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E394E" w14:textId="77777777" w:rsidR="0088606F" w:rsidRDefault="0088606F">
      <w:pPr>
        <w:rPr>
          <w:lang w:val="en-GB"/>
        </w:rPr>
      </w:pPr>
    </w:p>
    <w:p w14:paraId="385969BC" w14:textId="18713FD7" w:rsidR="0088606F" w:rsidRPr="003C0567" w:rsidRDefault="006E067C">
      <w:pPr>
        <w:rPr>
          <w:rFonts w:ascii="Times New Roman" w:hAnsi="Times New Roman" w:cs="Times New Roman"/>
          <w:b/>
          <w:u w:val="single"/>
          <w:lang w:val="en-GB"/>
        </w:rPr>
      </w:pPr>
      <w:r w:rsidRPr="003C0567">
        <w:rPr>
          <w:rFonts w:ascii="Times New Roman" w:hAnsi="Times New Roman" w:cs="Times New Roman"/>
          <w:b/>
          <w:u w:val="single"/>
          <w:lang w:val="en-GB"/>
        </w:rPr>
        <w:t>Additional file 1</w:t>
      </w:r>
    </w:p>
    <w:p w14:paraId="593A29A3" w14:textId="77777777" w:rsidR="0088606F" w:rsidRPr="003C0567" w:rsidRDefault="0088606F">
      <w:pPr>
        <w:rPr>
          <w:rFonts w:ascii="Times New Roman" w:hAnsi="Times New Roman" w:cs="Times New Roman"/>
          <w:b/>
          <w:u w:val="single"/>
          <w:lang w:val="en-GB"/>
        </w:rPr>
      </w:pPr>
    </w:p>
    <w:p w14:paraId="275C31FA" w14:textId="77777777" w:rsidR="0088606F" w:rsidRPr="003C0567" w:rsidRDefault="0088606F">
      <w:pPr>
        <w:rPr>
          <w:rFonts w:ascii="Times New Roman" w:hAnsi="Times New Roman" w:cs="Times New Roman"/>
          <w:b/>
          <w:u w:val="single"/>
          <w:lang w:val="en-GB"/>
        </w:rPr>
      </w:pPr>
    </w:p>
    <w:p w14:paraId="06583E71" w14:textId="77777777" w:rsidR="006E067C" w:rsidRPr="003C0567" w:rsidRDefault="006E067C">
      <w:pPr>
        <w:rPr>
          <w:rFonts w:ascii="Times New Roman" w:hAnsi="Times New Roman" w:cs="Times New Roman"/>
          <w:b/>
          <w:u w:val="single"/>
          <w:lang w:val="en-GB"/>
        </w:rPr>
      </w:pPr>
    </w:p>
    <w:p w14:paraId="02603B43" w14:textId="77777777" w:rsidR="006E067C" w:rsidRPr="003C0567" w:rsidRDefault="006E067C">
      <w:pPr>
        <w:rPr>
          <w:rFonts w:ascii="Times New Roman" w:hAnsi="Times New Roman" w:cs="Times New Roman"/>
          <w:b/>
          <w:u w:val="single"/>
          <w:lang w:val="en-GB"/>
        </w:rPr>
      </w:pPr>
    </w:p>
    <w:p w14:paraId="4BAAEBA7" w14:textId="771F499F" w:rsidR="006E067C" w:rsidRPr="003C0567" w:rsidRDefault="006E067C">
      <w:pPr>
        <w:rPr>
          <w:rFonts w:ascii="Times New Roman" w:hAnsi="Times New Roman" w:cs="Times New Roman"/>
          <w:b/>
          <w:lang w:val="en-GB"/>
        </w:rPr>
      </w:pPr>
      <w:r w:rsidRPr="003C0567">
        <w:rPr>
          <w:rFonts w:ascii="Times New Roman" w:hAnsi="Times New Roman" w:cs="Times New Roman"/>
          <w:b/>
          <w:lang w:val="en-GB"/>
        </w:rPr>
        <w:t>Figure S1</w:t>
      </w:r>
    </w:p>
    <w:p w14:paraId="16F5FC8B" w14:textId="77777777" w:rsidR="0088606F" w:rsidRPr="0088606F" w:rsidRDefault="0088606F">
      <w:pPr>
        <w:rPr>
          <w:rFonts w:ascii="Arial" w:hAnsi="Arial" w:cs="Arial"/>
          <w:b/>
          <w:u w:val="single"/>
          <w:lang w:val="en-GB"/>
        </w:rPr>
      </w:pPr>
    </w:p>
    <w:p w14:paraId="75E6273A" w14:textId="77777777" w:rsidR="0088606F" w:rsidRPr="0088606F" w:rsidRDefault="0088606F">
      <w:pPr>
        <w:rPr>
          <w:lang w:val="en-GB"/>
        </w:rPr>
      </w:pPr>
    </w:p>
    <w:p w14:paraId="197BC7E5" w14:textId="63DA3FA2" w:rsidR="0088606F" w:rsidRDefault="00D02650">
      <w:r>
        <w:rPr>
          <w:noProof/>
          <w:lang w:val="en-US"/>
        </w:rPr>
        <w:drawing>
          <wp:inline distT="0" distB="0" distL="0" distR="0" wp14:anchorId="5416067B" wp14:editId="66F0B28D">
            <wp:extent cx="5390878" cy="2302126"/>
            <wp:effectExtent l="0" t="0" r="0" b="0"/>
            <wp:docPr id="36" name="Picture 36" descr="../../../additional_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itional_fi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4251" cy="2307837"/>
                    </a:xfrm>
                    <a:prstGeom prst="rect">
                      <a:avLst/>
                    </a:prstGeom>
                    <a:noFill/>
                    <a:ln>
                      <a:noFill/>
                    </a:ln>
                  </pic:spPr>
                </pic:pic>
              </a:graphicData>
            </a:graphic>
          </wp:inline>
        </w:drawing>
      </w:r>
    </w:p>
    <w:p w14:paraId="3CB05E5B" w14:textId="77777777" w:rsidR="0088606F" w:rsidRDefault="0088606F" w:rsidP="0088606F">
      <w:pPr>
        <w:spacing w:line="360" w:lineRule="auto"/>
        <w:jc w:val="both"/>
        <w:rPr>
          <w:b/>
          <w:lang w:val="en-GB"/>
        </w:rPr>
      </w:pPr>
    </w:p>
    <w:p w14:paraId="55208B72" w14:textId="38192FCA" w:rsidR="0088606F" w:rsidRPr="004E27E9" w:rsidRDefault="0088606F" w:rsidP="007F501E">
      <w:pPr>
        <w:spacing w:line="276" w:lineRule="auto"/>
        <w:jc w:val="both"/>
        <w:rPr>
          <w:rFonts w:ascii="Times New Roman" w:hAnsi="Times New Roman" w:cs="Times New Roman"/>
        </w:rPr>
      </w:pPr>
      <w:r w:rsidRPr="004E27E9">
        <w:rPr>
          <w:rFonts w:ascii="Times New Roman" w:hAnsi="Times New Roman" w:cs="Times New Roman"/>
          <w:b/>
          <w:lang w:val="en-GB"/>
        </w:rPr>
        <w:t>Schematic representation of the GO immunization protocol and sample collection</w:t>
      </w:r>
      <w:r w:rsidRPr="004E27E9">
        <w:rPr>
          <w:rFonts w:ascii="Times New Roman" w:hAnsi="Times New Roman" w:cs="Times New Roman"/>
          <w:lang w:val="en-GB"/>
        </w:rPr>
        <w:t>.</w:t>
      </w:r>
      <w:r w:rsidRPr="004E27E9">
        <w:rPr>
          <w:rFonts w:ascii="Times New Roman" w:hAnsi="Times New Roman" w:cs="Times New Roman"/>
          <w:b/>
          <w:lang w:val="en-GB"/>
        </w:rPr>
        <w:t xml:space="preserve"> </w:t>
      </w:r>
      <w:r w:rsidRPr="004E27E9">
        <w:rPr>
          <w:rFonts w:ascii="Times New Roman" w:hAnsi="Times New Roman" w:cs="Times New Roman"/>
          <w:szCs w:val="20"/>
          <w:lang w:val="en-GB"/>
        </w:rPr>
        <w:t>Female BALB/</w:t>
      </w:r>
      <w:proofErr w:type="spellStart"/>
      <w:r w:rsidRPr="004E27E9">
        <w:rPr>
          <w:rFonts w:ascii="Times New Roman" w:hAnsi="Times New Roman" w:cs="Times New Roman"/>
          <w:szCs w:val="20"/>
          <w:lang w:val="en-GB"/>
        </w:rPr>
        <w:t>cOlaHsd</w:t>
      </w:r>
      <w:proofErr w:type="spellEnd"/>
      <w:r w:rsidRPr="004E27E9">
        <w:rPr>
          <w:rFonts w:ascii="Times New Roman" w:hAnsi="Times New Roman" w:cs="Times New Roman"/>
          <w:szCs w:val="20"/>
          <w:lang w:val="en-GB"/>
        </w:rPr>
        <w:t>, 6-8 weeks old mice were immunized via intramuscular injection and electroporation of either the eukaryotic expression plasmid pTriEx1.1Neo-hTSHR (hTSHR289) to develop signs of GO (TSHR A-subunit) or the control plasmid pTriEx1.1Neo-β-gal, as a plasmid-control group (βgal). Each animal received a total of four plasmid injections at three week-intervals. All immunized and control mice were sacrificed 9 weeks after the last immunization to permit the development of the chronic phase of the disease</w:t>
      </w:r>
      <w:r w:rsidR="006D2AEC">
        <w:rPr>
          <w:rFonts w:ascii="Times New Roman" w:hAnsi="Times New Roman" w:cs="Times New Roman"/>
          <w:szCs w:val="20"/>
          <w:lang w:val="en-GB"/>
        </w:rPr>
        <w:t xml:space="preserve"> in the TSHR immunized group. </w:t>
      </w:r>
      <w:proofErr w:type="spellStart"/>
      <w:r w:rsidR="006D2AEC">
        <w:rPr>
          <w:rFonts w:ascii="Times New Roman" w:hAnsi="Times New Roman" w:cs="Times New Roman"/>
          <w:szCs w:val="20"/>
          <w:lang w:val="en-GB"/>
        </w:rPr>
        <w:t>F</w:t>
      </w:r>
      <w:r w:rsidRPr="004E27E9">
        <w:rPr>
          <w:rFonts w:ascii="Times New Roman" w:hAnsi="Times New Roman" w:cs="Times New Roman"/>
          <w:szCs w:val="20"/>
          <w:lang w:val="en-GB"/>
        </w:rPr>
        <w:t>ecal</w:t>
      </w:r>
      <w:proofErr w:type="spellEnd"/>
      <w:r w:rsidRPr="004E27E9">
        <w:rPr>
          <w:rFonts w:ascii="Times New Roman" w:hAnsi="Times New Roman" w:cs="Times New Roman"/>
          <w:szCs w:val="20"/>
          <w:lang w:val="en-GB"/>
        </w:rPr>
        <w:t xml:space="preserve"> pellets have been collected during the time course of the immunization trial from the baseline (T0) and before any other injection until the end of the procedure (T4). After euthanasia, the microbial content residing on the colonic mucosa has been collected through scraping</w:t>
      </w:r>
      <w:r w:rsidRPr="004E27E9">
        <w:rPr>
          <w:rFonts w:ascii="Times New Roman" w:hAnsi="Times New Roman" w:cs="Times New Roman"/>
          <w:szCs w:val="20"/>
        </w:rPr>
        <w:t xml:space="preserve">.  </w:t>
      </w:r>
    </w:p>
    <w:p w14:paraId="5C926BB4" w14:textId="77777777" w:rsidR="0088606F" w:rsidRDefault="0088606F"/>
    <w:p w14:paraId="783AC9AE" w14:textId="77777777" w:rsidR="0088606F" w:rsidRDefault="0088606F"/>
    <w:p w14:paraId="02580AA1" w14:textId="77777777" w:rsidR="0088606F" w:rsidRDefault="0088606F"/>
    <w:p w14:paraId="069C840E" w14:textId="77777777" w:rsidR="0088606F" w:rsidRDefault="0088606F"/>
    <w:p w14:paraId="3D82BE18" w14:textId="77777777" w:rsidR="0088606F" w:rsidRDefault="0088606F"/>
    <w:p w14:paraId="67FCC6D1" w14:textId="77777777" w:rsidR="007F501E" w:rsidRDefault="007F501E"/>
    <w:p w14:paraId="67643436" w14:textId="77777777" w:rsidR="007F501E" w:rsidRDefault="007F501E"/>
    <w:p w14:paraId="0A33F83A" w14:textId="77777777" w:rsidR="007F501E" w:rsidRDefault="007F501E"/>
    <w:p w14:paraId="06C67F2C" w14:textId="77777777" w:rsidR="007F501E" w:rsidRDefault="007F501E"/>
    <w:p w14:paraId="08097402" w14:textId="77777777" w:rsidR="007F501E" w:rsidRDefault="007F501E"/>
    <w:p w14:paraId="6DB42CF7" w14:textId="77777777" w:rsidR="007F501E" w:rsidRDefault="007F501E"/>
    <w:p w14:paraId="342E016F" w14:textId="77777777" w:rsidR="007F501E" w:rsidRDefault="007F501E"/>
    <w:p w14:paraId="5BC3613F" w14:textId="77777777" w:rsidR="0088606F" w:rsidRDefault="0088606F"/>
    <w:p w14:paraId="717683D4" w14:textId="77777777" w:rsidR="0088606F" w:rsidRDefault="0088606F"/>
    <w:p w14:paraId="6C5A1700" w14:textId="77777777" w:rsidR="004E27E9" w:rsidRDefault="004E27E9"/>
    <w:p w14:paraId="57314A0B" w14:textId="77777777" w:rsidR="004E27E9" w:rsidRDefault="004E27E9"/>
    <w:p w14:paraId="6AAC42F7" w14:textId="77777777" w:rsidR="0088606F" w:rsidRDefault="0088606F"/>
    <w:p w14:paraId="710EC669" w14:textId="3BD08B20" w:rsidR="00AF33C9" w:rsidRPr="004E27E9" w:rsidRDefault="00813A08" w:rsidP="007F501E">
      <w:pPr>
        <w:spacing w:line="276" w:lineRule="auto"/>
        <w:rPr>
          <w:rFonts w:ascii="Times New Roman" w:hAnsi="Times New Roman" w:cs="Times New Roman"/>
          <w:b/>
          <w:sz w:val="22"/>
          <w:lang w:val="en-GB"/>
        </w:rPr>
      </w:pPr>
      <w:proofErr w:type="spellStart"/>
      <w:r w:rsidRPr="004E27E9">
        <w:rPr>
          <w:rFonts w:ascii="Times New Roman" w:hAnsi="Times New Roman" w:cs="Times New Roman"/>
          <w:b/>
        </w:rPr>
        <w:t>Table</w:t>
      </w:r>
      <w:proofErr w:type="spellEnd"/>
      <w:r w:rsidRPr="004E27E9">
        <w:rPr>
          <w:rFonts w:ascii="Times New Roman" w:hAnsi="Times New Roman" w:cs="Times New Roman"/>
          <w:b/>
        </w:rPr>
        <w:t xml:space="preserve"> S1 </w:t>
      </w:r>
      <w:r w:rsidR="00AF33C9" w:rsidRPr="004E27E9">
        <w:rPr>
          <w:rFonts w:ascii="Times New Roman" w:hAnsi="Times New Roman" w:cs="Times New Roman"/>
          <w:sz w:val="22"/>
          <w:lang w:val="en-GB"/>
        </w:rPr>
        <w:t xml:space="preserve">Summary of disease characteristics induced in mice in </w:t>
      </w:r>
      <w:proofErr w:type="spellStart"/>
      <w:r w:rsidR="00D02650">
        <w:rPr>
          <w:rFonts w:ascii="Times New Roman" w:hAnsi="Times New Roman" w:cs="Times New Roman"/>
          <w:sz w:val="22"/>
          <w:lang w:val="en-GB"/>
        </w:rPr>
        <w:t>Center</w:t>
      </w:r>
      <w:proofErr w:type="spellEnd"/>
      <w:r w:rsidR="00D02650">
        <w:rPr>
          <w:rFonts w:ascii="Times New Roman" w:hAnsi="Times New Roman" w:cs="Times New Roman"/>
          <w:sz w:val="22"/>
          <w:lang w:val="en-GB"/>
        </w:rPr>
        <w:t xml:space="preserve"> 1</w:t>
      </w:r>
      <w:r w:rsidR="00AF33C9" w:rsidRPr="004E27E9">
        <w:rPr>
          <w:rFonts w:ascii="Times New Roman" w:hAnsi="Times New Roman" w:cs="Times New Roman"/>
          <w:sz w:val="22"/>
          <w:lang w:val="en-GB"/>
        </w:rPr>
        <w:t xml:space="preserve"> and </w:t>
      </w:r>
      <w:proofErr w:type="spellStart"/>
      <w:r w:rsidR="00D02650">
        <w:rPr>
          <w:rFonts w:ascii="Times New Roman" w:hAnsi="Times New Roman" w:cs="Times New Roman"/>
          <w:sz w:val="22"/>
          <w:lang w:val="en-GB"/>
        </w:rPr>
        <w:t>Center</w:t>
      </w:r>
      <w:proofErr w:type="spellEnd"/>
      <w:r w:rsidR="00D02650">
        <w:rPr>
          <w:rFonts w:ascii="Times New Roman" w:hAnsi="Times New Roman" w:cs="Times New Roman"/>
          <w:sz w:val="22"/>
          <w:lang w:val="en-GB"/>
        </w:rPr>
        <w:t xml:space="preserve"> 2</w:t>
      </w:r>
      <w:r w:rsidR="00AF33C9" w:rsidRPr="004E27E9">
        <w:rPr>
          <w:rFonts w:ascii="Times New Roman" w:hAnsi="Times New Roman" w:cs="Times New Roman"/>
          <w:sz w:val="22"/>
          <w:lang w:val="en-GB"/>
        </w:rPr>
        <w:t xml:space="preserve"> using TSHR expression plasmid illustrating the heterogeneity of response</w:t>
      </w:r>
      <w:r w:rsidR="00D02650">
        <w:rPr>
          <w:rFonts w:ascii="Times New Roman" w:hAnsi="Times New Roman" w:cs="Times New Roman"/>
          <w:sz w:val="22"/>
          <w:lang w:val="en-GB"/>
        </w:rPr>
        <w:t xml:space="preserve">. </w:t>
      </w:r>
    </w:p>
    <w:p w14:paraId="5EDEA613" w14:textId="77777777" w:rsidR="00AF33C9" w:rsidRDefault="00AF33C9" w:rsidP="00AF33C9">
      <w:pPr>
        <w:spacing w:line="360" w:lineRule="auto"/>
        <w:jc w:val="both"/>
      </w:pPr>
    </w:p>
    <w:tbl>
      <w:tblPr>
        <w:tblStyle w:val="TableGrid"/>
        <w:tblW w:w="0" w:type="auto"/>
        <w:tblInd w:w="108" w:type="dxa"/>
        <w:tblLook w:val="04A0" w:firstRow="1" w:lastRow="0" w:firstColumn="1" w:lastColumn="0" w:noHBand="0" w:noVBand="1"/>
      </w:tblPr>
      <w:tblGrid>
        <w:gridCol w:w="2973"/>
        <w:gridCol w:w="2902"/>
        <w:gridCol w:w="2981"/>
      </w:tblGrid>
      <w:tr w:rsidR="006A3D5F" w14:paraId="070FDCCF" w14:textId="77777777" w:rsidTr="006A3D5F">
        <w:tc>
          <w:tcPr>
            <w:tcW w:w="2973" w:type="dxa"/>
          </w:tcPr>
          <w:p w14:paraId="1E961187" w14:textId="77777777" w:rsidR="00AF33C9" w:rsidRPr="004E27E9" w:rsidRDefault="00AF33C9" w:rsidP="001B0214">
            <w:pPr>
              <w:spacing w:line="360" w:lineRule="auto"/>
              <w:jc w:val="both"/>
              <w:rPr>
                <w:rFonts w:ascii="Times New Roman" w:hAnsi="Times New Roman" w:cs="Times New Roman"/>
                <w:b/>
              </w:rPr>
            </w:pPr>
            <w:proofErr w:type="spellStart"/>
            <w:r w:rsidRPr="004E27E9">
              <w:rPr>
                <w:rFonts w:ascii="Times New Roman" w:hAnsi="Times New Roman" w:cs="Times New Roman"/>
                <w:b/>
              </w:rPr>
              <w:t>Disease</w:t>
            </w:r>
            <w:proofErr w:type="spellEnd"/>
            <w:r w:rsidRPr="004E27E9">
              <w:rPr>
                <w:rFonts w:ascii="Times New Roman" w:hAnsi="Times New Roman" w:cs="Times New Roman"/>
                <w:b/>
              </w:rPr>
              <w:t xml:space="preserve"> </w:t>
            </w:r>
            <w:proofErr w:type="spellStart"/>
            <w:r w:rsidRPr="004E27E9">
              <w:rPr>
                <w:rFonts w:ascii="Times New Roman" w:hAnsi="Times New Roman" w:cs="Times New Roman"/>
                <w:b/>
              </w:rPr>
              <w:t>Feature</w:t>
            </w:r>
            <w:proofErr w:type="spellEnd"/>
          </w:p>
        </w:tc>
        <w:tc>
          <w:tcPr>
            <w:tcW w:w="2902" w:type="dxa"/>
          </w:tcPr>
          <w:p w14:paraId="7E2B2DB9" w14:textId="12F8E93A" w:rsidR="00AF33C9" w:rsidRPr="004E27E9" w:rsidRDefault="00D02650" w:rsidP="001B0214">
            <w:pPr>
              <w:spacing w:line="360" w:lineRule="auto"/>
              <w:jc w:val="both"/>
              <w:rPr>
                <w:rFonts w:ascii="Times New Roman" w:hAnsi="Times New Roman" w:cs="Times New Roman"/>
                <w:b/>
              </w:rPr>
            </w:pPr>
            <w:r>
              <w:rPr>
                <w:rFonts w:ascii="Times New Roman" w:hAnsi="Times New Roman" w:cs="Times New Roman"/>
                <w:b/>
              </w:rPr>
              <w:t>Center 1</w:t>
            </w:r>
            <w:r w:rsidR="0045210E" w:rsidRPr="004E27E9">
              <w:rPr>
                <w:rFonts w:ascii="Times New Roman" w:hAnsi="Times New Roman" w:cs="Times New Roman"/>
                <w:b/>
              </w:rPr>
              <w:t xml:space="preserve"> (n=5)</w:t>
            </w:r>
          </w:p>
        </w:tc>
        <w:tc>
          <w:tcPr>
            <w:tcW w:w="2981" w:type="dxa"/>
          </w:tcPr>
          <w:p w14:paraId="59860F90" w14:textId="4EF090F5" w:rsidR="00AF33C9" w:rsidRPr="004E27E9" w:rsidRDefault="00D02650" w:rsidP="001B0214">
            <w:pPr>
              <w:spacing w:line="360" w:lineRule="auto"/>
              <w:jc w:val="both"/>
              <w:rPr>
                <w:rFonts w:ascii="Times New Roman" w:hAnsi="Times New Roman" w:cs="Times New Roman"/>
                <w:b/>
              </w:rPr>
            </w:pPr>
            <w:r>
              <w:rPr>
                <w:rFonts w:ascii="Times New Roman" w:hAnsi="Times New Roman" w:cs="Times New Roman"/>
                <w:b/>
              </w:rPr>
              <w:t>Center 2</w:t>
            </w:r>
            <w:r w:rsidR="0045210E" w:rsidRPr="004E27E9">
              <w:rPr>
                <w:rFonts w:ascii="Times New Roman" w:hAnsi="Times New Roman" w:cs="Times New Roman"/>
                <w:b/>
              </w:rPr>
              <w:t xml:space="preserve"> (n=10)</w:t>
            </w:r>
          </w:p>
        </w:tc>
      </w:tr>
      <w:tr w:rsidR="006A3D5F" w14:paraId="27D10523" w14:textId="77777777" w:rsidTr="006A3D5F">
        <w:tc>
          <w:tcPr>
            <w:tcW w:w="2973" w:type="dxa"/>
          </w:tcPr>
          <w:p w14:paraId="0696AE58" w14:textId="45987E2C" w:rsidR="00AF33C9" w:rsidRPr="004E27E9" w:rsidRDefault="00AF33C9" w:rsidP="001B0214">
            <w:pPr>
              <w:spacing w:line="360" w:lineRule="auto"/>
              <w:jc w:val="both"/>
              <w:rPr>
                <w:rFonts w:ascii="Times New Roman" w:hAnsi="Times New Roman" w:cs="Times New Roman"/>
              </w:rPr>
            </w:pPr>
            <w:r w:rsidRPr="004E27E9">
              <w:rPr>
                <w:rFonts w:ascii="Times New Roman" w:hAnsi="Times New Roman" w:cs="Times New Roman"/>
              </w:rPr>
              <w:t>T</w:t>
            </w:r>
            <w:r w:rsidR="006C0096" w:rsidRPr="004E27E9">
              <w:rPr>
                <w:rFonts w:ascii="Times New Roman" w:hAnsi="Times New Roman" w:cs="Times New Roman"/>
              </w:rPr>
              <w:t>RAB (%)</w:t>
            </w:r>
          </w:p>
        </w:tc>
        <w:tc>
          <w:tcPr>
            <w:tcW w:w="2902" w:type="dxa"/>
          </w:tcPr>
          <w:p w14:paraId="5DAB21D6" w14:textId="1B70672C" w:rsidR="00AF33C9" w:rsidRPr="004E27E9" w:rsidRDefault="006C0096" w:rsidP="001B0214">
            <w:pPr>
              <w:spacing w:line="360" w:lineRule="auto"/>
              <w:jc w:val="both"/>
              <w:rPr>
                <w:rFonts w:ascii="Times New Roman" w:hAnsi="Times New Roman" w:cs="Times New Roman"/>
              </w:rPr>
            </w:pPr>
            <w:r w:rsidRPr="004E27E9">
              <w:rPr>
                <w:rFonts w:ascii="Times New Roman" w:hAnsi="Times New Roman" w:cs="Times New Roman"/>
              </w:rPr>
              <w:t>5/5</w:t>
            </w:r>
            <w:r w:rsidR="00AF33C9" w:rsidRPr="004E27E9">
              <w:rPr>
                <w:rFonts w:ascii="Times New Roman" w:hAnsi="Times New Roman" w:cs="Times New Roman"/>
              </w:rPr>
              <w:t xml:space="preserve"> positive</w:t>
            </w:r>
          </w:p>
        </w:tc>
        <w:tc>
          <w:tcPr>
            <w:tcW w:w="2981" w:type="dxa"/>
          </w:tcPr>
          <w:p w14:paraId="093DED9B" w14:textId="77777777" w:rsidR="00AF33C9" w:rsidRPr="004E27E9" w:rsidRDefault="00AF33C9" w:rsidP="001B0214">
            <w:pPr>
              <w:spacing w:line="360" w:lineRule="auto"/>
              <w:jc w:val="both"/>
              <w:rPr>
                <w:rFonts w:ascii="Times New Roman" w:hAnsi="Times New Roman" w:cs="Times New Roman"/>
              </w:rPr>
            </w:pPr>
            <w:r w:rsidRPr="004E27E9">
              <w:rPr>
                <w:rFonts w:ascii="Times New Roman" w:hAnsi="Times New Roman" w:cs="Times New Roman"/>
              </w:rPr>
              <w:t>10/10 positive</w:t>
            </w:r>
          </w:p>
        </w:tc>
      </w:tr>
      <w:tr w:rsidR="006A3D5F" w14:paraId="3F8335D4" w14:textId="77777777" w:rsidTr="006A3D5F">
        <w:tc>
          <w:tcPr>
            <w:tcW w:w="2973" w:type="dxa"/>
          </w:tcPr>
          <w:p w14:paraId="18BEE18A" w14:textId="45E50FDA" w:rsidR="00AF33C9" w:rsidRPr="004E27E9" w:rsidRDefault="006C0096" w:rsidP="001B0214">
            <w:pPr>
              <w:spacing w:line="360" w:lineRule="auto"/>
              <w:jc w:val="both"/>
              <w:rPr>
                <w:rFonts w:ascii="Times New Roman" w:hAnsi="Times New Roman" w:cs="Times New Roman"/>
              </w:rPr>
            </w:pPr>
            <w:proofErr w:type="spellStart"/>
            <w:r w:rsidRPr="004E27E9">
              <w:rPr>
                <w:rFonts w:ascii="Times New Roman" w:hAnsi="Times New Roman" w:cs="Times New Roman"/>
              </w:rPr>
              <w:t>TSAb</w:t>
            </w:r>
            <w:proofErr w:type="spellEnd"/>
            <w:r w:rsidRPr="004E27E9">
              <w:rPr>
                <w:rFonts w:ascii="Times New Roman" w:hAnsi="Times New Roman" w:cs="Times New Roman"/>
              </w:rPr>
              <w:t xml:space="preserve"> (</w:t>
            </w:r>
            <w:proofErr w:type="spellStart"/>
            <w:r w:rsidRPr="004E27E9">
              <w:rPr>
                <w:rFonts w:ascii="Times New Roman" w:hAnsi="Times New Roman" w:cs="Times New Roman"/>
              </w:rPr>
              <w:t>pmol</w:t>
            </w:r>
            <w:proofErr w:type="spellEnd"/>
            <w:r w:rsidRPr="004E27E9">
              <w:rPr>
                <w:rFonts w:ascii="Times New Roman" w:hAnsi="Times New Roman" w:cs="Times New Roman"/>
              </w:rPr>
              <w:t>/</w:t>
            </w:r>
            <w:proofErr w:type="spellStart"/>
            <w:r w:rsidRPr="004E27E9">
              <w:rPr>
                <w:rFonts w:ascii="Times New Roman" w:hAnsi="Times New Roman" w:cs="Times New Roman"/>
              </w:rPr>
              <w:t>mL</w:t>
            </w:r>
            <w:proofErr w:type="spellEnd"/>
            <w:r w:rsidRPr="004E27E9">
              <w:rPr>
                <w:rFonts w:ascii="Times New Roman" w:hAnsi="Times New Roman" w:cs="Times New Roman"/>
              </w:rPr>
              <w:t>)</w:t>
            </w:r>
          </w:p>
        </w:tc>
        <w:tc>
          <w:tcPr>
            <w:tcW w:w="2902" w:type="dxa"/>
          </w:tcPr>
          <w:p w14:paraId="6DDF2C18" w14:textId="3AE57889" w:rsidR="00AF33C9" w:rsidRPr="004E27E9" w:rsidRDefault="00AF33C9" w:rsidP="006C0096">
            <w:pPr>
              <w:spacing w:line="360" w:lineRule="auto"/>
              <w:jc w:val="both"/>
              <w:rPr>
                <w:rFonts w:ascii="Times New Roman" w:hAnsi="Times New Roman" w:cs="Times New Roman"/>
              </w:rPr>
            </w:pPr>
            <w:r w:rsidRPr="004E27E9">
              <w:rPr>
                <w:rFonts w:ascii="Times New Roman" w:hAnsi="Times New Roman" w:cs="Times New Roman"/>
              </w:rPr>
              <w:t>2/</w:t>
            </w:r>
            <w:r w:rsidR="006C0096" w:rsidRPr="004E27E9">
              <w:rPr>
                <w:rFonts w:ascii="Times New Roman" w:hAnsi="Times New Roman" w:cs="Times New Roman"/>
              </w:rPr>
              <w:t>5</w:t>
            </w:r>
            <w:r w:rsidRPr="004E27E9">
              <w:rPr>
                <w:rFonts w:ascii="Times New Roman" w:hAnsi="Times New Roman" w:cs="Times New Roman"/>
              </w:rPr>
              <w:t xml:space="preserve"> positive</w:t>
            </w:r>
          </w:p>
        </w:tc>
        <w:tc>
          <w:tcPr>
            <w:tcW w:w="2981" w:type="dxa"/>
          </w:tcPr>
          <w:p w14:paraId="25AB8111" w14:textId="77777777" w:rsidR="00AF33C9" w:rsidRPr="004E27E9" w:rsidRDefault="00AF33C9" w:rsidP="001B0214">
            <w:pPr>
              <w:spacing w:line="360" w:lineRule="auto"/>
              <w:jc w:val="both"/>
              <w:rPr>
                <w:rFonts w:ascii="Times New Roman" w:hAnsi="Times New Roman" w:cs="Times New Roman"/>
              </w:rPr>
            </w:pPr>
            <w:r w:rsidRPr="004E27E9">
              <w:rPr>
                <w:rFonts w:ascii="Times New Roman" w:hAnsi="Times New Roman" w:cs="Times New Roman"/>
              </w:rPr>
              <w:t>4/10 positive</w:t>
            </w:r>
          </w:p>
        </w:tc>
      </w:tr>
      <w:tr w:rsidR="006A3D5F" w14:paraId="7E609004" w14:textId="77777777" w:rsidTr="006A3D5F">
        <w:tc>
          <w:tcPr>
            <w:tcW w:w="2973" w:type="dxa"/>
          </w:tcPr>
          <w:p w14:paraId="27B4D8E3" w14:textId="3AFEC548" w:rsidR="00AF33C9" w:rsidRPr="004E27E9" w:rsidRDefault="006C0096" w:rsidP="001B0214">
            <w:pPr>
              <w:spacing w:line="360" w:lineRule="auto"/>
              <w:jc w:val="both"/>
              <w:rPr>
                <w:rFonts w:ascii="Times New Roman" w:hAnsi="Times New Roman" w:cs="Times New Roman"/>
              </w:rPr>
            </w:pPr>
            <w:proofErr w:type="spellStart"/>
            <w:r w:rsidRPr="004E27E9">
              <w:rPr>
                <w:rFonts w:ascii="Times New Roman" w:hAnsi="Times New Roman" w:cs="Times New Roman"/>
              </w:rPr>
              <w:t>T</w:t>
            </w:r>
            <w:r w:rsidR="00D02650">
              <w:rPr>
                <w:rFonts w:ascii="Times New Roman" w:hAnsi="Times New Roman" w:cs="Times New Roman"/>
              </w:rPr>
              <w:t>S</w:t>
            </w:r>
            <w:r w:rsidRPr="004E27E9">
              <w:rPr>
                <w:rFonts w:ascii="Times New Roman" w:hAnsi="Times New Roman" w:cs="Times New Roman"/>
              </w:rPr>
              <w:t>BAb</w:t>
            </w:r>
            <w:proofErr w:type="spellEnd"/>
            <w:r w:rsidRPr="004E27E9">
              <w:rPr>
                <w:rFonts w:ascii="Times New Roman" w:hAnsi="Times New Roman" w:cs="Times New Roman"/>
              </w:rPr>
              <w:t xml:space="preserve"> (%)</w:t>
            </w:r>
          </w:p>
        </w:tc>
        <w:tc>
          <w:tcPr>
            <w:tcW w:w="2902" w:type="dxa"/>
          </w:tcPr>
          <w:p w14:paraId="5FF15242" w14:textId="7EEEE568" w:rsidR="00AF33C9" w:rsidRPr="004E27E9" w:rsidRDefault="00C10489" w:rsidP="001B0214">
            <w:pPr>
              <w:spacing w:line="360" w:lineRule="auto"/>
              <w:jc w:val="both"/>
              <w:rPr>
                <w:rFonts w:ascii="Times New Roman" w:hAnsi="Times New Roman" w:cs="Times New Roman"/>
              </w:rPr>
            </w:pPr>
            <w:r w:rsidRPr="004E27E9">
              <w:rPr>
                <w:rFonts w:ascii="Times New Roman" w:hAnsi="Times New Roman" w:cs="Times New Roman"/>
              </w:rPr>
              <w:t>3/5</w:t>
            </w:r>
            <w:r w:rsidR="00AF33C9" w:rsidRPr="004E27E9">
              <w:rPr>
                <w:rFonts w:ascii="Times New Roman" w:hAnsi="Times New Roman" w:cs="Times New Roman"/>
              </w:rPr>
              <w:t xml:space="preserve"> positive</w:t>
            </w:r>
          </w:p>
        </w:tc>
        <w:tc>
          <w:tcPr>
            <w:tcW w:w="2981" w:type="dxa"/>
          </w:tcPr>
          <w:p w14:paraId="47ED86FE" w14:textId="192A5A23" w:rsidR="00AF33C9" w:rsidRPr="004E27E9" w:rsidRDefault="00A634C0" w:rsidP="001B0214">
            <w:pPr>
              <w:spacing w:line="360" w:lineRule="auto"/>
              <w:jc w:val="both"/>
              <w:rPr>
                <w:rFonts w:ascii="Times New Roman" w:hAnsi="Times New Roman" w:cs="Times New Roman"/>
              </w:rPr>
            </w:pPr>
            <w:r w:rsidRPr="004E27E9">
              <w:rPr>
                <w:rFonts w:ascii="Times New Roman" w:hAnsi="Times New Roman" w:cs="Times New Roman"/>
              </w:rPr>
              <w:t>9</w:t>
            </w:r>
            <w:r w:rsidR="00AF33C9" w:rsidRPr="004E27E9">
              <w:rPr>
                <w:rFonts w:ascii="Times New Roman" w:hAnsi="Times New Roman" w:cs="Times New Roman"/>
              </w:rPr>
              <w:t>/10 positive</w:t>
            </w:r>
          </w:p>
        </w:tc>
      </w:tr>
      <w:tr w:rsidR="006A3D5F" w14:paraId="0536214F" w14:textId="77777777" w:rsidTr="006A3D5F">
        <w:tc>
          <w:tcPr>
            <w:tcW w:w="2973" w:type="dxa"/>
          </w:tcPr>
          <w:p w14:paraId="5981F02C" w14:textId="65930011" w:rsidR="00AF33C9" w:rsidRPr="004E27E9" w:rsidRDefault="00AF33C9" w:rsidP="001B0214">
            <w:pPr>
              <w:spacing w:line="360" w:lineRule="auto"/>
              <w:jc w:val="both"/>
              <w:rPr>
                <w:rFonts w:ascii="Times New Roman" w:hAnsi="Times New Roman" w:cs="Times New Roman"/>
              </w:rPr>
            </w:pPr>
            <w:proofErr w:type="spellStart"/>
            <w:r w:rsidRPr="004E27E9">
              <w:rPr>
                <w:rFonts w:ascii="Times New Roman" w:hAnsi="Times New Roman" w:cs="Times New Roman"/>
              </w:rPr>
              <w:t>Thyroxine</w:t>
            </w:r>
            <w:proofErr w:type="spellEnd"/>
            <w:r w:rsidR="006C0096" w:rsidRPr="004E27E9">
              <w:rPr>
                <w:rFonts w:ascii="Times New Roman" w:hAnsi="Times New Roman" w:cs="Times New Roman"/>
              </w:rPr>
              <w:t xml:space="preserve"> (mg/</w:t>
            </w:r>
            <w:proofErr w:type="spellStart"/>
            <w:r w:rsidR="006C0096" w:rsidRPr="004E27E9">
              <w:rPr>
                <w:rFonts w:ascii="Times New Roman" w:hAnsi="Times New Roman" w:cs="Times New Roman"/>
              </w:rPr>
              <w:t>dL</w:t>
            </w:r>
            <w:proofErr w:type="spellEnd"/>
            <w:r w:rsidR="006C0096" w:rsidRPr="004E27E9">
              <w:rPr>
                <w:rFonts w:ascii="Times New Roman" w:hAnsi="Times New Roman" w:cs="Times New Roman"/>
              </w:rPr>
              <w:t>)</w:t>
            </w:r>
          </w:p>
        </w:tc>
        <w:tc>
          <w:tcPr>
            <w:tcW w:w="2902" w:type="dxa"/>
          </w:tcPr>
          <w:p w14:paraId="68E7B899" w14:textId="7D466DE9" w:rsidR="00AF33C9" w:rsidRPr="004E27E9" w:rsidRDefault="006C0096" w:rsidP="006C0096">
            <w:pPr>
              <w:spacing w:line="360" w:lineRule="auto"/>
              <w:jc w:val="both"/>
              <w:rPr>
                <w:rFonts w:ascii="Times New Roman" w:hAnsi="Times New Roman" w:cs="Times New Roman"/>
              </w:rPr>
            </w:pPr>
            <w:r w:rsidRPr="004E27E9">
              <w:rPr>
                <w:rFonts w:ascii="Times New Roman" w:hAnsi="Times New Roman" w:cs="Times New Roman"/>
              </w:rPr>
              <w:t>2</w:t>
            </w:r>
            <w:r w:rsidR="00AF33C9" w:rsidRPr="004E27E9">
              <w:rPr>
                <w:rFonts w:ascii="Times New Roman" w:hAnsi="Times New Roman" w:cs="Times New Roman"/>
              </w:rPr>
              <w:t>/</w:t>
            </w:r>
            <w:r w:rsidRPr="004E27E9">
              <w:rPr>
                <w:rFonts w:ascii="Times New Roman" w:hAnsi="Times New Roman" w:cs="Times New Roman"/>
              </w:rPr>
              <w:t>5</w:t>
            </w:r>
            <w:r w:rsidR="00AF33C9" w:rsidRPr="004E27E9">
              <w:rPr>
                <w:rFonts w:ascii="Times New Roman" w:hAnsi="Times New Roman" w:cs="Times New Roman"/>
              </w:rPr>
              <w:t xml:space="preserve"> </w:t>
            </w:r>
            <w:proofErr w:type="spellStart"/>
            <w:r w:rsidR="00AF33C9" w:rsidRPr="004E27E9">
              <w:rPr>
                <w:rFonts w:ascii="Times New Roman" w:hAnsi="Times New Roman" w:cs="Times New Roman"/>
              </w:rPr>
              <w:t>hyperthyroid</w:t>
            </w:r>
            <w:proofErr w:type="spellEnd"/>
          </w:p>
        </w:tc>
        <w:tc>
          <w:tcPr>
            <w:tcW w:w="2981" w:type="dxa"/>
          </w:tcPr>
          <w:p w14:paraId="1CA1C603" w14:textId="77777777" w:rsidR="00AF33C9" w:rsidRPr="004E27E9" w:rsidRDefault="00AF33C9" w:rsidP="001B0214">
            <w:pPr>
              <w:spacing w:line="360" w:lineRule="auto"/>
              <w:jc w:val="both"/>
              <w:rPr>
                <w:rFonts w:ascii="Times New Roman" w:hAnsi="Times New Roman" w:cs="Times New Roman"/>
              </w:rPr>
            </w:pPr>
            <w:r w:rsidRPr="004E27E9">
              <w:rPr>
                <w:rFonts w:ascii="Times New Roman" w:hAnsi="Times New Roman" w:cs="Times New Roman"/>
              </w:rPr>
              <w:t xml:space="preserve">10/10 </w:t>
            </w:r>
            <w:proofErr w:type="spellStart"/>
            <w:r w:rsidRPr="004E27E9">
              <w:rPr>
                <w:rFonts w:ascii="Times New Roman" w:hAnsi="Times New Roman" w:cs="Times New Roman"/>
              </w:rPr>
              <w:t>euthyroid</w:t>
            </w:r>
            <w:proofErr w:type="spellEnd"/>
          </w:p>
        </w:tc>
      </w:tr>
      <w:tr w:rsidR="006A3D5F" w14:paraId="7D3074CD" w14:textId="77777777" w:rsidTr="006A3D5F">
        <w:tc>
          <w:tcPr>
            <w:tcW w:w="2973" w:type="dxa"/>
          </w:tcPr>
          <w:p w14:paraId="08A87A5E" w14:textId="77777777" w:rsidR="00AF33C9" w:rsidRPr="004E27E9" w:rsidRDefault="00AF33C9" w:rsidP="001B0214">
            <w:pPr>
              <w:spacing w:line="360" w:lineRule="auto"/>
              <w:jc w:val="both"/>
              <w:rPr>
                <w:rFonts w:ascii="Times New Roman" w:hAnsi="Times New Roman" w:cs="Times New Roman"/>
              </w:rPr>
            </w:pPr>
            <w:proofErr w:type="spellStart"/>
            <w:r w:rsidRPr="004E27E9">
              <w:rPr>
                <w:rFonts w:ascii="Times New Roman" w:hAnsi="Times New Roman" w:cs="Times New Roman"/>
              </w:rPr>
              <w:t>Orbital</w:t>
            </w:r>
            <w:proofErr w:type="spellEnd"/>
            <w:r w:rsidRPr="004E27E9">
              <w:rPr>
                <w:rFonts w:ascii="Times New Roman" w:hAnsi="Times New Roman" w:cs="Times New Roman"/>
              </w:rPr>
              <w:t xml:space="preserve"> </w:t>
            </w:r>
            <w:proofErr w:type="spellStart"/>
            <w:r w:rsidRPr="004E27E9">
              <w:rPr>
                <w:rFonts w:ascii="Times New Roman" w:hAnsi="Times New Roman" w:cs="Times New Roman"/>
              </w:rPr>
              <w:t>adipogenesis</w:t>
            </w:r>
            <w:proofErr w:type="spellEnd"/>
          </w:p>
        </w:tc>
        <w:tc>
          <w:tcPr>
            <w:tcW w:w="2902" w:type="dxa"/>
          </w:tcPr>
          <w:p w14:paraId="426B1122" w14:textId="1577AF12" w:rsidR="00AF33C9" w:rsidRPr="004E27E9" w:rsidRDefault="00B46E7B" w:rsidP="002C74E1">
            <w:pPr>
              <w:spacing w:line="360" w:lineRule="auto"/>
              <w:jc w:val="both"/>
              <w:rPr>
                <w:rFonts w:ascii="Times New Roman" w:hAnsi="Times New Roman" w:cs="Times New Roman"/>
              </w:rPr>
            </w:pPr>
            <w:proofErr w:type="spellStart"/>
            <w:r>
              <w:rPr>
                <w:rFonts w:ascii="Times New Roman" w:hAnsi="Times New Roman" w:cs="Times New Roman"/>
              </w:rPr>
              <w:t>Not</w:t>
            </w:r>
            <w:proofErr w:type="spellEnd"/>
            <w:r>
              <w:rPr>
                <w:rFonts w:ascii="Times New Roman" w:hAnsi="Times New Roman" w:cs="Times New Roman"/>
              </w:rPr>
              <w:t xml:space="preserve"> </w:t>
            </w:r>
            <w:proofErr w:type="spellStart"/>
            <w:r>
              <w:rPr>
                <w:rFonts w:ascii="Times New Roman" w:hAnsi="Times New Roman" w:cs="Times New Roman"/>
              </w:rPr>
              <w:t>available</w:t>
            </w:r>
            <w:proofErr w:type="spellEnd"/>
          </w:p>
        </w:tc>
        <w:tc>
          <w:tcPr>
            <w:tcW w:w="2981" w:type="dxa"/>
          </w:tcPr>
          <w:p w14:paraId="207D2CE8" w14:textId="77777777" w:rsidR="00AF33C9" w:rsidRPr="004E27E9" w:rsidRDefault="00AF33C9" w:rsidP="001B0214">
            <w:pPr>
              <w:spacing w:line="360" w:lineRule="auto"/>
              <w:jc w:val="both"/>
              <w:rPr>
                <w:rFonts w:ascii="Times New Roman" w:hAnsi="Times New Roman" w:cs="Times New Roman"/>
              </w:rPr>
            </w:pPr>
            <w:r w:rsidRPr="004E27E9">
              <w:rPr>
                <w:rFonts w:ascii="Times New Roman" w:hAnsi="Times New Roman" w:cs="Times New Roman"/>
              </w:rPr>
              <w:t xml:space="preserve">4/8 </w:t>
            </w:r>
            <w:proofErr w:type="spellStart"/>
            <w:r w:rsidRPr="004E27E9">
              <w:rPr>
                <w:rFonts w:ascii="Times New Roman" w:hAnsi="Times New Roman" w:cs="Times New Roman"/>
              </w:rPr>
              <w:t>increased</w:t>
            </w:r>
            <w:proofErr w:type="spellEnd"/>
          </w:p>
        </w:tc>
      </w:tr>
      <w:tr w:rsidR="006A3D5F" w14:paraId="3981A53F" w14:textId="77777777" w:rsidTr="006A3D5F">
        <w:tc>
          <w:tcPr>
            <w:tcW w:w="2973" w:type="dxa"/>
          </w:tcPr>
          <w:p w14:paraId="46FDE956" w14:textId="77777777" w:rsidR="00AF33C9" w:rsidRPr="004E27E9" w:rsidRDefault="00AF33C9" w:rsidP="001B0214">
            <w:pPr>
              <w:spacing w:line="360" w:lineRule="auto"/>
              <w:jc w:val="both"/>
              <w:rPr>
                <w:rFonts w:ascii="Times New Roman" w:hAnsi="Times New Roman" w:cs="Times New Roman"/>
              </w:rPr>
            </w:pPr>
            <w:proofErr w:type="spellStart"/>
            <w:r w:rsidRPr="004E27E9">
              <w:rPr>
                <w:rFonts w:ascii="Times New Roman" w:hAnsi="Times New Roman" w:cs="Times New Roman"/>
              </w:rPr>
              <w:t>Orbital</w:t>
            </w:r>
            <w:proofErr w:type="spellEnd"/>
            <w:r w:rsidRPr="004E27E9">
              <w:rPr>
                <w:rFonts w:ascii="Times New Roman" w:hAnsi="Times New Roman" w:cs="Times New Roman"/>
              </w:rPr>
              <w:t xml:space="preserve"> </w:t>
            </w:r>
            <w:proofErr w:type="spellStart"/>
            <w:r w:rsidRPr="004E27E9">
              <w:rPr>
                <w:rFonts w:ascii="Times New Roman" w:hAnsi="Times New Roman" w:cs="Times New Roman"/>
              </w:rPr>
              <w:t>muscle</w:t>
            </w:r>
            <w:proofErr w:type="spellEnd"/>
            <w:r w:rsidRPr="004E27E9">
              <w:rPr>
                <w:rFonts w:ascii="Times New Roman" w:hAnsi="Times New Roman" w:cs="Times New Roman"/>
              </w:rPr>
              <w:t xml:space="preserve"> </w:t>
            </w:r>
            <w:proofErr w:type="spellStart"/>
            <w:r w:rsidRPr="004E27E9">
              <w:rPr>
                <w:rFonts w:ascii="Times New Roman" w:hAnsi="Times New Roman" w:cs="Times New Roman"/>
              </w:rPr>
              <w:t>atrophy</w:t>
            </w:r>
            <w:proofErr w:type="spellEnd"/>
          </w:p>
        </w:tc>
        <w:tc>
          <w:tcPr>
            <w:tcW w:w="2902" w:type="dxa"/>
          </w:tcPr>
          <w:p w14:paraId="15ED74AB" w14:textId="49F8CEC1" w:rsidR="00AF33C9" w:rsidRPr="004E27E9" w:rsidRDefault="00B46E7B" w:rsidP="001B0214">
            <w:pPr>
              <w:spacing w:line="360" w:lineRule="auto"/>
              <w:jc w:val="both"/>
              <w:rPr>
                <w:rFonts w:ascii="Times New Roman" w:hAnsi="Times New Roman" w:cs="Times New Roman"/>
              </w:rPr>
            </w:pPr>
            <w:proofErr w:type="spellStart"/>
            <w:r>
              <w:rPr>
                <w:rFonts w:ascii="Times New Roman" w:hAnsi="Times New Roman" w:cs="Times New Roman"/>
              </w:rPr>
              <w:t>Not</w:t>
            </w:r>
            <w:proofErr w:type="spellEnd"/>
            <w:r>
              <w:rPr>
                <w:rFonts w:ascii="Times New Roman" w:hAnsi="Times New Roman" w:cs="Times New Roman"/>
              </w:rPr>
              <w:t xml:space="preserve"> </w:t>
            </w:r>
            <w:proofErr w:type="spellStart"/>
            <w:r>
              <w:rPr>
                <w:rFonts w:ascii="Times New Roman" w:hAnsi="Times New Roman" w:cs="Times New Roman"/>
              </w:rPr>
              <w:t>available</w:t>
            </w:r>
            <w:proofErr w:type="spellEnd"/>
          </w:p>
        </w:tc>
        <w:tc>
          <w:tcPr>
            <w:tcW w:w="2981" w:type="dxa"/>
          </w:tcPr>
          <w:p w14:paraId="51A1713A" w14:textId="4970E3DE" w:rsidR="00AF33C9" w:rsidRPr="004E27E9" w:rsidRDefault="00A634C0" w:rsidP="001B0214">
            <w:pPr>
              <w:spacing w:line="360" w:lineRule="auto"/>
              <w:jc w:val="both"/>
              <w:rPr>
                <w:rFonts w:ascii="Times New Roman" w:hAnsi="Times New Roman" w:cs="Times New Roman"/>
              </w:rPr>
            </w:pPr>
            <w:r w:rsidRPr="004E27E9">
              <w:rPr>
                <w:rFonts w:ascii="Times New Roman" w:hAnsi="Times New Roman" w:cs="Times New Roman"/>
              </w:rPr>
              <w:t>3</w:t>
            </w:r>
            <w:r w:rsidR="00AF33C9" w:rsidRPr="004E27E9">
              <w:rPr>
                <w:rFonts w:ascii="Times New Roman" w:hAnsi="Times New Roman" w:cs="Times New Roman"/>
              </w:rPr>
              <w:t xml:space="preserve">/8 </w:t>
            </w:r>
            <w:proofErr w:type="spellStart"/>
            <w:r w:rsidR="00AF33C9" w:rsidRPr="004E27E9">
              <w:rPr>
                <w:rFonts w:ascii="Times New Roman" w:hAnsi="Times New Roman" w:cs="Times New Roman"/>
              </w:rPr>
              <w:t>significantly</w:t>
            </w:r>
            <w:proofErr w:type="spellEnd"/>
            <w:r w:rsidR="00AF33C9" w:rsidRPr="004E27E9">
              <w:rPr>
                <w:rFonts w:ascii="Times New Roman" w:hAnsi="Times New Roman" w:cs="Times New Roman"/>
              </w:rPr>
              <w:t xml:space="preserve"> </w:t>
            </w:r>
            <w:proofErr w:type="spellStart"/>
            <w:r w:rsidR="00AF33C9" w:rsidRPr="004E27E9">
              <w:rPr>
                <w:rFonts w:ascii="Times New Roman" w:hAnsi="Times New Roman" w:cs="Times New Roman"/>
              </w:rPr>
              <w:t>increased</w:t>
            </w:r>
            <w:proofErr w:type="spellEnd"/>
          </w:p>
        </w:tc>
      </w:tr>
      <w:tr w:rsidR="006A3D5F" w14:paraId="1CB5D29B" w14:textId="77777777" w:rsidTr="006A3D5F">
        <w:tc>
          <w:tcPr>
            <w:tcW w:w="2973" w:type="dxa"/>
          </w:tcPr>
          <w:p w14:paraId="3DAD404C" w14:textId="03AF910A" w:rsidR="00AF33C9" w:rsidRPr="004E27E9" w:rsidRDefault="006C0096" w:rsidP="001B0214">
            <w:pPr>
              <w:spacing w:line="360" w:lineRule="auto"/>
              <w:jc w:val="both"/>
              <w:rPr>
                <w:rFonts w:ascii="Times New Roman" w:hAnsi="Times New Roman" w:cs="Times New Roman"/>
              </w:rPr>
            </w:pPr>
            <w:proofErr w:type="spellStart"/>
            <w:r w:rsidRPr="004E27E9">
              <w:rPr>
                <w:rFonts w:ascii="Times New Roman" w:hAnsi="Times New Roman" w:cs="Times New Roman"/>
              </w:rPr>
              <w:t>Thyroid</w:t>
            </w:r>
            <w:proofErr w:type="spellEnd"/>
            <w:r w:rsidRPr="004E27E9">
              <w:rPr>
                <w:rFonts w:ascii="Times New Roman" w:hAnsi="Times New Roman" w:cs="Times New Roman"/>
              </w:rPr>
              <w:t xml:space="preserve"> </w:t>
            </w:r>
            <w:proofErr w:type="spellStart"/>
            <w:r w:rsidRPr="004E27E9">
              <w:rPr>
                <w:rFonts w:ascii="Times New Roman" w:hAnsi="Times New Roman" w:cs="Times New Roman"/>
              </w:rPr>
              <w:t>Histology</w:t>
            </w:r>
            <w:proofErr w:type="spellEnd"/>
          </w:p>
        </w:tc>
        <w:tc>
          <w:tcPr>
            <w:tcW w:w="2902" w:type="dxa"/>
          </w:tcPr>
          <w:p w14:paraId="3A88785B" w14:textId="487DB1D8" w:rsidR="00AF33C9" w:rsidRPr="004E27E9" w:rsidRDefault="00A3019D" w:rsidP="001B0214">
            <w:pPr>
              <w:spacing w:line="360" w:lineRule="auto"/>
              <w:jc w:val="both"/>
              <w:rPr>
                <w:rFonts w:ascii="Times New Roman" w:hAnsi="Times New Roman" w:cs="Times New Roman"/>
              </w:rPr>
            </w:pPr>
            <w:r w:rsidRPr="004E27E9">
              <w:rPr>
                <w:rFonts w:ascii="Times New Roman" w:hAnsi="Times New Roman" w:cs="Times New Roman"/>
              </w:rPr>
              <w:t>2/5</w:t>
            </w:r>
            <w:r w:rsidR="00A634C0" w:rsidRPr="004E27E9">
              <w:rPr>
                <w:rFonts w:ascii="Times New Roman" w:hAnsi="Times New Roman" w:cs="Times New Roman"/>
              </w:rPr>
              <w:t xml:space="preserve"> </w:t>
            </w:r>
            <w:proofErr w:type="spellStart"/>
            <w:r w:rsidR="00A634C0" w:rsidRPr="004E27E9">
              <w:rPr>
                <w:rFonts w:ascii="Times New Roman" w:hAnsi="Times New Roman" w:cs="Times New Roman"/>
              </w:rPr>
              <w:t>t</w:t>
            </w:r>
            <w:r w:rsidR="00AF33C9" w:rsidRPr="004E27E9">
              <w:rPr>
                <w:rFonts w:ascii="Times New Roman" w:hAnsi="Times New Roman" w:cs="Times New Roman"/>
              </w:rPr>
              <w:t>hyroid</w:t>
            </w:r>
            <w:proofErr w:type="spellEnd"/>
            <w:r w:rsidR="00AF33C9" w:rsidRPr="004E27E9">
              <w:rPr>
                <w:rFonts w:ascii="Times New Roman" w:hAnsi="Times New Roman" w:cs="Times New Roman"/>
              </w:rPr>
              <w:t xml:space="preserve"> </w:t>
            </w:r>
            <w:proofErr w:type="spellStart"/>
            <w:r w:rsidR="00AF33C9" w:rsidRPr="004E27E9">
              <w:rPr>
                <w:rFonts w:ascii="Times New Roman" w:hAnsi="Times New Roman" w:cs="Times New Roman"/>
              </w:rPr>
              <w:t>focal</w:t>
            </w:r>
            <w:proofErr w:type="spellEnd"/>
            <w:r w:rsidR="00AF33C9" w:rsidRPr="004E27E9">
              <w:rPr>
                <w:rFonts w:ascii="Times New Roman" w:hAnsi="Times New Roman" w:cs="Times New Roman"/>
              </w:rPr>
              <w:t xml:space="preserve"> </w:t>
            </w:r>
            <w:proofErr w:type="spellStart"/>
            <w:r w:rsidR="00AF33C9" w:rsidRPr="004E27E9">
              <w:rPr>
                <w:rFonts w:ascii="Times New Roman" w:hAnsi="Times New Roman" w:cs="Times New Roman"/>
              </w:rPr>
              <w:t>infiltration</w:t>
            </w:r>
            <w:proofErr w:type="spellEnd"/>
          </w:p>
        </w:tc>
        <w:tc>
          <w:tcPr>
            <w:tcW w:w="2981" w:type="dxa"/>
          </w:tcPr>
          <w:p w14:paraId="207DFF3F" w14:textId="2FEFC0B5" w:rsidR="00AF33C9" w:rsidRPr="004E27E9" w:rsidRDefault="00A634C0" w:rsidP="001B0214">
            <w:pPr>
              <w:spacing w:line="360" w:lineRule="auto"/>
              <w:jc w:val="both"/>
              <w:rPr>
                <w:rFonts w:ascii="Times New Roman" w:hAnsi="Times New Roman" w:cs="Times New Roman"/>
              </w:rPr>
            </w:pPr>
            <w:r w:rsidRPr="004E27E9">
              <w:rPr>
                <w:rFonts w:ascii="Times New Roman" w:hAnsi="Times New Roman" w:cs="Times New Roman"/>
              </w:rPr>
              <w:t xml:space="preserve">10/10 </w:t>
            </w:r>
            <w:proofErr w:type="spellStart"/>
            <w:r w:rsidRPr="004E27E9">
              <w:rPr>
                <w:rFonts w:ascii="Times New Roman" w:hAnsi="Times New Roman" w:cs="Times New Roman"/>
              </w:rPr>
              <w:t>n</w:t>
            </w:r>
            <w:r w:rsidR="00AF33C9" w:rsidRPr="004E27E9">
              <w:rPr>
                <w:rFonts w:ascii="Times New Roman" w:hAnsi="Times New Roman" w:cs="Times New Roman"/>
              </w:rPr>
              <w:t>ormal</w:t>
            </w:r>
            <w:proofErr w:type="spellEnd"/>
            <w:r w:rsidR="00AF33C9" w:rsidRPr="004E27E9">
              <w:rPr>
                <w:rFonts w:ascii="Times New Roman" w:hAnsi="Times New Roman" w:cs="Times New Roman"/>
              </w:rPr>
              <w:t xml:space="preserve"> </w:t>
            </w:r>
            <w:proofErr w:type="spellStart"/>
            <w:r w:rsidR="00AF33C9" w:rsidRPr="004E27E9">
              <w:rPr>
                <w:rFonts w:ascii="Times New Roman" w:hAnsi="Times New Roman" w:cs="Times New Roman"/>
              </w:rPr>
              <w:t>histology</w:t>
            </w:r>
            <w:proofErr w:type="spellEnd"/>
          </w:p>
        </w:tc>
      </w:tr>
    </w:tbl>
    <w:p w14:paraId="065D3910" w14:textId="77777777" w:rsidR="00AF33C9" w:rsidRDefault="00AF33C9" w:rsidP="00AF33C9">
      <w:pPr>
        <w:spacing w:line="360" w:lineRule="auto"/>
        <w:jc w:val="both"/>
      </w:pPr>
    </w:p>
    <w:p w14:paraId="3AD6084B" w14:textId="77777777" w:rsidR="0088606F" w:rsidRDefault="0088606F"/>
    <w:p w14:paraId="5920B6F3" w14:textId="77777777" w:rsidR="0091787B" w:rsidRDefault="0091787B"/>
    <w:p w14:paraId="57176AF5" w14:textId="77777777" w:rsidR="0091787B" w:rsidRDefault="0091787B">
      <w:bookmarkStart w:id="0" w:name="_GoBack"/>
      <w:bookmarkEnd w:id="0"/>
    </w:p>
    <w:p w14:paraId="386F1B50" w14:textId="77777777" w:rsidR="0091787B" w:rsidRDefault="0091787B"/>
    <w:p w14:paraId="19778B88" w14:textId="77777777" w:rsidR="0091787B" w:rsidRDefault="0091787B"/>
    <w:p w14:paraId="1A308E1D" w14:textId="77777777" w:rsidR="0091787B" w:rsidRDefault="0091787B"/>
    <w:p w14:paraId="53C8C0BB" w14:textId="77777777" w:rsidR="0091787B" w:rsidRDefault="0091787B"/>
    <w:p w14:paraId="5796A9BD" w14:textId="77777777" w:rsidR="0091787B" w:rsidRDefault="0091787B"/>
    <w:p w14:paraId="49FA8F67" w14:textId="77777777" w:rsidR="0091787B" w:rsidRDefault="0091787B"/>
    <w:p w14:paraId="2C5C30CB" w14:textId="77777777" w:rsidR="0091787B" w:rsidRDefault="0091787B"/>
    <w:p w14:paraId="67C8B56F" w14:textId="77777777" w:rsidR="0091787B" w:rsidRDefault="0091787B"/>
    <w:p w14:paraId="19E54D6D" w14:textId="77777777" w:rsidR="0091787B" w:rsidRDefault="0091787B"/>
    <w:p w14:paraId="0CD809DF" w14:textId="77777777" w:rsidR="0091787B" w:rsidRDefault="0091787B"/>
    <w:p w14:paraId="56FF5720" w14:textId="77777777" w:rsidR="0091787B" w:rsidRDefault="0091787B"/>
    <w:p w14:paraId="1CBE396C" w14:textId="77777777" w:rsidR="0091787B" w:rsidRDefault="0091787B"/>
    <w:p w14:paraId="48ADB30F" w14:textId="77777777" w:rsidR="0091787B" w:rsidRDefault="0091787B"/>
    <w:p w14:paraId="4ABB2396" w14:textId="77777777" w:rsidR="0091787B" w:rsidRDefault="0091787B"/>
    <w:p w14:paraId="085102DE" w14:textId="77777777" w:rsidR="0091787B" w:rsidRDefault="0091787B"/>
    <w:p w14:paraId="26E7BC2B" w14:textId="77777777" w:rsidR="0091787B" w:rsidRDefault="0091787B"/>
    <w:p w14:paraId="232A75F8" w14:textId="77777777" w:rsidR="0091787B" w:rsidRDefault="0091787B"/>
    <w:p w14:paraId="2EFC7559" w14:textId="77777777" w:rsidR="0091787B" w:rsidRDefault="0091787B"/>
    <w:p w14:paraId="262EB166" w14:textId="77777777" w:rsidR="0091787B" w:rsidRDefault="0091787B"/>
    <w:p w14:paraId="68585644" w14:textId="77777777" w:rsidR="0091787B" w:rsidRDefault="0091787B"/>
    <w:p w14:paraId="1FF26218" w14:textId="77777777" w:rsidR="0091787B" w:rsidRDefault="0091787B"/>
    <w:p w14:paraId="30AA0212" w14:textId="77777777" w:rsidR="0091787B" w:rsidRDefault="0091787B"/>
    <w:p w14:paraId="051E2DBB" w14:textId="77777777" w:rsidR="0091787B" w:rsidRDefault="0091787B"/>
    <w:p w14:paraId="71CD1375" w14:textId="77777777" w:rsidR="0091787B" w:rsidRDefault="0091787B"/>
    <w:p w14:paraId="63705601" w14:textId="77777777" w:rsidR="0091787B" w:rsidRDefault="0091787B"/>
    <w:p w14:paraId="67A050C8" w14:textId="77777777" w:rsidR="0091787B" w:rsidRDefault="0091787B"/>
    <w:p w14:paraId="0C48027E" w14:textId="77777777" w:rsidR="0091787B" w:rsidRDefault="0091787B"/>
    <w:p w14:paraId="697B3FC0" w14:textId="5BE55ECD" w:rsidR="0091787B" w:rsidRPr="0091787B" w:rsidDel="0091787B" w:rsidRDefault="0091787B" w:rsidP="0091787B">
      <w:pPr>
        <w:spacing w:line="276" w:lineRule="auto"/>
        <w:rPr>
          <w:rFonts w:ascii="Times New Roman" w:hAnsi="Times New Roman" w:cs="Times New Roman"/>
          <w:b/>
          <w:sz w:val="22"/>
          <w:lang w:val="en-US"/>
        </w:rPr>
      </w:pPr>
      <w:r w:rsidRPr="0091787B" w:rsidDel="0091787B">
        <w:rPr>
          <w:rFonts w:ascii="Times New Roman" w:hAnsi="Times New Roman" w:cs="Times New Roman"/>
          <w:b/>
          <w:lang w:val="en-US"/>
        </w:rPr>
        <w:t xml:space="preserve">Table S2 </w:t>
      </w:r>
      <w:r w:rsidR="00430DD9" w:rsidRPr="00CE4C47">
        <w:rPr>
          <w:rFonts w:ascii="Times New Roman" w:hAnsi="Times New Roman" w:cs="Times New Roman"/>
          <w:lang w:val="en-US"/>
        </w:rPr>
        <w:t>Quarterly</w:t>
      </w:r>
      <w:r w:rsidR="00430DD9">
        <w:rPr>
          <w:rFonts w:ascii="Times New Roman" w:hAnsi="Times New Roman" w:cs="Times New Roman"/>
          <w:b/>
          <w:lang w:val="en-US"/>
        </w:rPr>
        <w:t xml:space="preserve"> </w:t>
      </w:r>
      <w:r w:rsidRPr="0091787B" w:rsidDel="0091787B">
        <w:rPr>
          <w:rFonts w:ascii="Times New Roman" w:hAnsi="Times New Roman" w:cs="Times New Roman"/>
          <w:sz w:val="22"/>
          <w:lang w:val="en-US"/>
        </w:rPr>
        <w:t xml:space="preserve">Health Screen Reports on viral, bacterial, mycoplasma and parasite screen in both centers. </w:t>
      </w:r>
    </w:p>
    <w:p w14:paraId="3849A5CF" w14:textId="77777777" w:rsidR="0091787B" w:rsidRPr="0091787B" w:rsidDel="0091787B" w:rsidRDefault="0091787B" w:rsidP="0091787B">
      <w:pPr>
        <w:spacing w:line="360" w:lineRule="auto"/>
        <w:jc w:val="both"/>
        <w:rPr>
          <w:lang w:val="en-US"/>
        </w:rPr>
      </w:pPr>
    </w:p>
    <w:tbl>
      <w:tblPr>
        <w:tblStyle w:val="TableGrid"/>
        <w:tblW w:w="0" w:type="auto"/>
        <w:tblInd w:w="108" w:type="dxa"/>
        <w:tblLook w:val="04A0" w:firstRow="1" w:lastRow="0" w:firstColumn="1" w:lastColumn="0" w:noHBand="0" w:noVBand="1"/>
      </w:tblPr>
      <w:tblGrid>
        <w:gridCol w:w="2973"/>
        <w:gridCol w:w="1734"/>
        <w:gridCol w:w="1559"/>
      </w:tblGrid>
      <w:tr w:rsidR="0091787B" w:rsidRPr="0091787B" w:rsidDel="0091787B" w14:paraId="0E180266" w14:textId="77777777" w:rsidTr="00A14002">
        <w:tc>
          <w:tcPr>
            <w:tcW w:w="2973" w:type="dxa"/>
          </w:tcPr>
          <w:p w14:paraId="7C6AC6BE" w14:textId="77777777" w:rsidR="0091787B" w:rsidRPr="0091787B" w:rsidDel="0091787B" w:rsidRDefault="0091787B" w:rsidP="00A14002">
            <w:pPr>
              <w:spacing w:line="360" w:lineRule="auto"/>
              <w:jc w:val="both"/>
              <w:rPr>
                <w:rFonts w:ascii="Times New Roman" w:hAnsi="Times New Roman" w:cs="Times New Roman"/>
                <w:b/>
                <w:lang w:val="en-US"/>
              </w:rPr>
            </w:pPr>
            <w:r w:rsidRPr="0091787B" w:rsidDel="0091787B">
              <w:rPr>
                <w:rFonts w:ascii="Times New Roman" w:hAnsi="Times New Roman" w:cs="Times New Roman"/>
                <w:b/>
                <w:lang w:val="en-US"/>
              </w:rPr>
              <w:t>Microbiological screening</w:t>
            </w:r>
          </w:p>
        </w:tc>
        <w:tc>
          <w:tcPr>
            <w:tcW w:w="1734" w:type="dxa"/>
          </w:tcPr>
          <w:p w14:paraId="27577158" w14:textId="77777777" w:rsidR="0091787B" w:rsidRPr="0091787B" w:rsidDel="0091787B" w:rsidRDefault="0091787B" w:rsidP="00A14002">
            <w:pPr>
              <w:spacing w:line="360" w:lineRule="auto"/>
              <w:jc w:val="both"/>
              <w:rPr>
                <w:rFonts w:ascii="Times New Roman" w:hAnsi="Times New Roman" w:cs="Times New Roman"/>
                <w:b/>
                <w:lang w:val="en-US"/>
              </w:rPr>
            </w:pPr>
            <w:r w:rsidRPr="0091787B" w:rsidDel="0091787B">
              <w:rPr>
                <w:rFonts w:ascii="Times New Roman" w:hAnsi="Times New Roman" w:cs="Times New Roman"/>
                <w:b/>
                <w:lang w:val="en-US"/>
              </w:rPr>
              <w:t>Center 1</w:t>
            </w:r>
          </w:p>
        </w:tc>
        <w:tc>
          <w:tcPr>
            <w:tcW w:w="1559" w:type="dxa"/>
          </w:tcPr>
          <w:p w14:paraId="60A3FC6E" w14:textId="77777777" w:rsidR="0091787B" w:rsidRPr="0091787B" w:rsidDel="0091787B" w:rsidRDefault="0091787B" w:rsidP="00A14002">
            <w:pPr>
              <w:spacing w:line="360" w:lineRule="auto"/>
              <w:jc w:val="both"/>
              <w:rPr>
                <w:rFonts w:ascii="Times New Roman" w:hAnsi="Times New Roman" w:cs="Times New Roman"/>
                <w:b/>
                <w:lang w:val="en-US"/>
              </w:rPr>
            </w:pPr>
            <w:r w:rsidRPr="0091787B" w:rsidDel="0091787B">
              <w:rPr>
                <w:rFonts w:ascii="Times New Roman" w:hAnsi="Times New Roman" w:cs="Times New Roman"/>
                <w:b/>
                <w:lang w:val="en-US"/>
              </w:rPr>
              <w:t xml:space="preserve">Center 2 </w:t>
            </w:r>
          </w:p>
        </w:tc>
      </w:tr>
      <w:tr w:rsidR="0091787B" w:rsidRPr="0091787B" w:rsidDel="0091787B" w14:paraId="591B1793" w14:textId="77777777" w:rsidTr="00A14002">
        <w:tc>
          <w:tcPr>
            <w:tcW w:w="2973" w:type="dxa"/>
          </w:tcPr>
          <w:p w14:paraId="4A20AEE3" w14:textId="77777777" w:rsidR="0091787B" w:rsidRPr="0091787B" w:rsidDel="0091787B" w:rsidRDefault="0091787B" w:rsidP="00A14002">
            <w:pPr>
              <w:spacing w:line="360" w:lineRule="auto"/>
              <w:jc w:val="both"/>
              <w:rPr>
                <w:rFonts w:ascii="Times New Roman" w:hAnsi="Times New Roman" w:cs="Times New Roman"/>
                <w:lang w:val="en-US"/>
              </w:rPr>
            </w:pPr>
            <w:r w:rsidDel="0091787B">
              <w:rPr>
                <w:rFonts w:ascii="Times New Roman" w:hAnsi="Times New Roman" w:cs="Times New Roman"/>
                <w:lang w:val="en-US"/>
              </w:rPr>
              <w:t>MNV (Murine Norovirus)</w:t>
            </w:r>
          </w:p>
        </w:tc>
        <w:tc>
          <w:tcPr>
            <w:tcW w:w="1734" w:type="dxa"/>
          </w:tcPr>
          <w:p w14:paraId="62E21E44" w14:textId="77777777" w:rsidR="0091787B" w:rsidRPr="0091787B" w:rsidDel="0091787B" w:rsidRDefault="0091787B" w:rsidP="00A14002">
            <w:pPr>
              <w:spacing w:line="360" w:lineRule="auto"/>
              <w:jc w:val="both"/>
              <w:rPr>
                <w:rFonts w:ascii="Times New Roman" w:hAnsi="Times New Roman" w:cs="Times New Roman"/>
                <w:lang w:val="en-US"/>
              </w:rPr>
            </w:pPr>
            <w:r w:rsidDel="0091787B">
              <w:rPr>
                <w:rFonts w:ascii="Times New Roman" w:hAnsi="Times New Roman" w:cs="Times New Roman"/>
                <w:lang w:val="en-US"/>
              </w:rPr>
              <w:t>negative</w:t>
            </w:r>
          </w:p>
        </w:tc>
        <w:tc>
          <w:tcPr>
            <w:tcW w:w="1559" w:type="dxa"/>
          </w:tcPr>
          <w:p w14:paraId="17B014CF" w14:textId="77777777" w:rsidR="0091787B" w:rsidRPr="0091787B" w:rsidDel="0091787B" w:rsidRDefault="0091787B" w:rsidP="00A14002">
            <w:pPr>
              <w:spacing w:line="360" w:lineRule="auto"/>
              <w:jc w:val="both"/>
              <w:rPr>
                <w:rFonts w:ascii="Times New Roman" w:hAnsi="Times New Roman" w:cs="Times New Roman"/>
                <w:lang w:val="en-US"/>
              </w:rPr>
            </w:pPr>
            <w:r w:rsidRPr="0091787B" w:rsidDel="0091787B">
              <w:rPr>
                <w:rFonts w:ascii="Times New Roman" w:hAnsi="Times New Roman" w:cs="Times New Roman"/>
                <w:lang w:val="en-US"/>
              </w:rPr>
              <w:t>positive</w:t>
            </w:r>
          </w:p>
        </w:tc>
      </w:tr>
      <w:tr w:rsidR="0091787B" w:rsidRPr="0091787B" w:rsidDel="0091787B" w14:paraId="2AB43868" w14:textId="77777777" w:rsidTr="00A14002">
        <w:tc>
          <w:tcPr>
            <w:tcW w:w="2973" w:type="dxa"/>
          </w:tcPr>
          <w:p w14:paraId="7F643C17" w14:textId="77777777" w:rsidR="0091787B" w:rsidRPr="0091787B" w:rsidDel="0091787B" w:rsidRDefault="0091787B" w:rsidP="00A14002">
            <w:pPr>
              <w:spacing w:line="360" w:lineRule="auto"/>
              <w:jc w:val="both"/>
              <w:rPr>
                <w:rFonts w:ascii="Times New Roman" w:hAnsi="Times New Roman" w:cs="Times New Roman"/>
                <w:lang w:val="en-US"/>
              </w:rPr>
            </w:pPr>
            <w:r w:rsidDel="0091787B">
              <w:rPr>
                <w:rFonts w:ascii="Times New Roman" w:hAnsi="Times New Roman" w:cs="Times New Roman"/>
                <w:lang w:val="en-US"/>
              </w:rPr>
              <w:t>Helicobacter</w:t>
            </w:r>
          </w:p>
        </w:tc>
        <w:tc>
          <w:tcPr>
            <w:tcW w:w="1734" w:type="dxa"/>
          </w:tcPr>
          <w:p w14:paraId="43622874" w14:textId="77777777" w:rsidR="0091787B" w:rsidRPr="0091787B" w:rsidDel="0091787B" w:rsidRDefault="0091787B" w:rsidP="00A14002">
            <w:pPr>
              <w:spacing w:line="360" w:lineRule="auto"/>
              <w:jc w:val="both"/>
              <w:rPr>
                <w:rFonts w:ascii="Times New Roman" w:hAnsi="Times New Roman" w:cs="Times New Roman"/>
                <w:lang w:val="en-US"/>
              </w:rPr>
            </w:pPr>
            <w:r w:rsidDel="0091787B">
              <w:rPr>
                <w:rFonts w:ascii="Times New Roman" w:hAnsi="Times New Roman" w:cs="Times New Roman"/>
                <w:lang w:val="en-US"/>
              </w:rPr>
              <w:t>negative</w:t>
            </w:r>
          </w:p>
        </w:tc>
        <w:tc>
          <w:tcPr>
            <w:tcW w:w="1559" w:type="dxa"/>
          </w:tcPr>
          <w:p w14:paraId="27B6CBC6" w14:textId="77777777" w:rsidR="0091787B" w:rsidRPr="0091787B" w:rsidDel="0091787B" w:rsidRDefault="0091787B" w:rsidP="00A14002">
            <w:pPr>
              <w:spacing w:line="360" w:lineRule="auto"/>
              <w:jc w:val="both"/>
              <w:rPr>
                <w:rFonts w:ascii="Times New Roman" w:hAnsi="Times New Roman" w:cs="Times New Roman"/>
                <w:lang w:val="en-US"/>
              </w:rPr>
            </w:pPr>
            <w:r w:rsidRPr="0091787B" w:rsidDel="0091787B">
              <w:rPr>
                <w:rFonts w:ascii="Times New Roman" w:hAnsi="Times New Roman" w:cs="Times New Roman"/>
                <w:lang w:val="en-US"/>
              </w:rPr>
              <w:t>positive</w:t>
            </w:r>
          </w:p>
        </w:tc>
      </w:tr>
      <w:tr w:rsidR="0091787B" w:rsidRPr="0091787B" w:rsidDel="0091787B" w14:paraId="32A0E6A6" w14:textId="77777777" w:rsidTr="00A14002">
        <w:tc>
          <w:tcPr>
            <w:tcW w:w="2973" w:type="dxa"/>
          </w:tcPr>
          <w:p w14:paraId="5EE4C093" w14:textId="77777777" w:rsidR="0091787B" w:rsidRPr="0091787B" w:rsidDel="0091787B" w:rsidRDefault="0091787B" w:rsidP="00A14002">
            <w:pPr>
              <w:spacing w:line="360" w:lineRule="auto"/>
              <w:jc w:val="both"/>
              <w:rPr>
                <w:rFonts w:ascii="Times New Roman" w:hAnsi="Times New Roman" w:cs="Times New Roman"/>
                <w:lang w:val="en-US"/>
              </w:rPr>
            </w:pPr>
            <w:proofErr w:type="spellStart"/>
            <w:r w:rsidDel="0091787B">
              <w:rPr>
                <w:rFonts w:ascii="Times New Roman" w:hAnsi="Times New Roman" w:cs="Times New Roman"/>
                <w:lang w:val="en-US"/>
              </w:rPr>
              <w:t>Trichomonas</w:t>
            </w:r>
            <w:proofErr w:type="spellEnd"/>
            <w:r w:rsidDel="0091787B">
              <w:rPr>
                <w:rFonts w:ascii="Times New Roman" w:hAnsi="Times New Roman" w:cs="Times New Roman"/>
                <w:lang w:val="en-US"/>
              </w:rPr>
              <w:t xml:space="preserve"> sp.</w:t>
            </w:r>
          </w:p>
        </w:tc>
        <w:tc>
          <w:tcPr>
            <w:tcW w:w="1734" w:type="dxa"/>
          </w:tcPr>
          <w:p w14:paraId="08BCBC98" w14:textId="77777777" w:rsidR="0091787B" w:rsidRPr="0091787B" w:rsidDel="0091787B" w:rsidRDefault="0091787B" w:rsidP="00A14002">
            <w:pPr>
              <w:spacing w:line="360" w:lineRule="auto"/>
              <w:jc w:val="both"/>
              <w:rPr>
                <w:rFonts w:ascii="Times New Roman" w:hAnsi="Times New Roman" w:cs="Times New Roman"/>
                <w:lang w:val="en-US"/>
              </w:rPr>
            </w:pPr>
            <w:r w:rsidDel="0091787B">
              <w:rPr>
                <w:rFonts w:ascii="Times New Roman" w:hAnsi="Times New Roman" w:cs="Times New Roman"/>
                <w:lang w:val="en-US"/>
              </w:rPr>
              <w:t>negative</w:t>
            </w:r>
          </w:p>
        </w:tc>
        <w:tc>
          <w:tcPr>
            <w:tcW w:w="1559" w:type="dxa"/>
          </w:tcPr>
          <w:p w14:paraId="4B9BC9FE" w14:textId="77777777" w:rsidR="0091787B" w:rsidRPr="0091787B" w:rsidDel="0091787B" w:rsidRDefault="0091787B" w:rsidP="00A14002">
            <w:pPr>
              <w:spacing w:line="360" w:lineRule="auto"/>
              <w:jc w:val="both"/>
              <w:rPr>
                <w:rFonts w:ascii="Times New Roman" w:hAnsi="Times New Roman" w:cs="Times New Roman"/>
                <w:lang w:val="en-US"/>
              </w:rPr>
            </w:pPr>
            <w:r w:rsidRPr="0091787B" w:rsidDel="0091787B">
              <w:rPr>
                <w:rFonts w:ascii="Times New Roman" w:hAnsi="Times New Roman" w:cs="Times New Roman"/>
                <w:lang w:val="en-US"/>
              </w:rPr>
              <w:t>positive</w:t>
            </w:r>
          </w:p>
        </w:tc>
      </w:tr>
    </w:tbl>
    <w:p w14:paraId="61BD2BD2" w14:textId="77777777" w:rsidR="0091787B" w:rsidRPr="0091787B" w:rsidDel="0091787B" w:rsidRDefault="0091787B" w:rsidP="0091787B">
      <w:pPr>
        <w:rPr>
          <w:lang w:val="en-US"/>
        </w:rPr>
      </w:pPr>
    </w:p>
    <w:p w14:paraId="33E6E3E6" w14:textId="77777777" w:rsidR="0088606F" w:rsidRDefault="0088606F">
      <w:pPr>
        <w:rPr>
          <w:lang w:val="en-US"/>
        </w:rPr>
      </w:pPr>
    </w:p>
    <w:p w14:paraId="39ED839F" w14:textId="77777777" w:rsidR="0091787B" w:rsidRDefault="0091787B">
      <w:pPr>
        <w:rPr>
          <w:lang w:val="en-US"/>
        </w:rPr>
      </w:pPr>
    </w:p>
    <w:p w14:paraId="673CAAFB" w14:textId="77777777" w:rsidR="0091787B" w:rsidRDefault="0091787B">
      <w:pPr>
        <w:rPr>
          <w:lang w:val="en-US"/>
        </w:rPr>
      </w:pPr>
    </w:p>
    <w:p w14:paraId="1D783C9F" w14:textId="77777777" w:rsidR="0091787B" w:rsidRDefault="0091787B">
      <w:pPr>
        <w:rPr>
          <w:lang w:val="en-US"/>
        </w:rPr>
      </w:pPr>
    </w:p>
    <w:p w14:paraId="28BA66A5" w14:textId="77777777" w:rsidR="0091787B" w:rsidRDefault="0091787B">
      <w:pPr>
        <w:rPr>
          <w:lang w:val="en-US"/>
        </w:rPr>
      </w:pPr>
    </w:p>
    <w:p w14:paraId="12009B57" w14:textId="77777777" w:rsidR="0091787B" w:rsidRDefault="0091787B">
      <w:pPr>
        <w:rPr>
          <w:lang w:val="en-US"/>
        </w:rPr>
      </w:pPr>
    </w:p>
    <w:p w14:paraId="3C541273" w14:textId="77777777" w:rsidR="0091787B" w:rsidRDefault="0091787B">
      <w:pPr>
        <w:rPr>
          <w:lang w:val="en-US"/>
        </w:rPr>
      </w:pPr>
    </w:p>
    <w:p w14:paraId="0054A850" w14:textId="77777777" w:rsidR="0091787B" w:rsidRDefault="0091787B">
      <w:pPr>
        <w:rPr>
          <w:lang w:val="en-US"/>
        </w:rPr>
      </w:pPr>
    </w:p>
    <w:p w14:paraId="4AC9B311" w14:textId="77777777" w:rsidR="0091787B" w:rsidRDefault="0091787B">
      <w:pPr>
        <w:rPr>
          <w:lang w:val="en-US"/>
        </w:rPr>
      </w:pPr>
    </w:p>
    <w:p w14:paraId="36E7813F" w14:textId="77777777" w:rsidR="0091787B" w:rsidRDefault="0091787B">
      <w:pPr>
        <w:rPr>
          <w:lang w:val="en-US"/>
        </w:rPr>
      </w:pPr>
    </w:p>
    <w:p w14:paraId="6A562F97" w14:textId="77777777" w:rsidR="0091787B" w:rsidRDefault="0091787B">
      <w:pPr>
        <w:rPr>
          <w:lang w:val="en-US"/>
        </w:rPr>
      </w:pPr>
    </w:p>
    <w:p w14:paraId="076CAEAB" w14:textId="77777777" w:rsidR="0091787B" w:rsidRDefault="0091787B">
      <w:pPr>
        <w:rPr>
          <w:lang w:val="en-US"/>
        </w:rPr>
      </w:pPr>
    </w:p>
    <w:p w14:paraId="6F757E6E" w14:textId="77777777" w:rsidR="0091787B" w:rsidRDefault="0091787B">
      <w:pPr>
        <w:rPr>
          <w:lang w:val="en-US"/>
        </w:rPr>
      </w:pPr>
    </w:p>
    <w:p w14:paraId="09803787" w14:textId="77777777" w:rsidR="0091787B" w:rsidRDefault="0091787B">
      <w:pPr>
        <w:rPr>
          <w:lang w:val="en-US"/>
        </w:rPr>
      </w:pPr>
    </w:p>
    <w:p w14:paraId="16DEE95F" w14:textId="77777777" w:rsidR="0091787B" w:rsidRDefault="0091787B">
      <w:pPr>
        <w:rPr>
          <w:lang w:val="en-US"/>
        </w:rPr>
      </w:pPr>
    </w:p>
    <w:p w14:paraId="00ABA540" w14:textId="77777777" w:rsidR="0091787B" w:rsidRDefault="0091787B">
      <w:pPr>
        <w:rPr>
          <w:lang w:val="en-US"/>
        </w:rPr>
      </w:pPr>
    </w:p>
    <w:p w14:paraId="53EF4384" w14:textId="77777777" w:rsidR="0091787B" w:rsidRDefault="0091787B">
      <w:pPr>
        <w:rPr>
          <w:lang w:val="en-US"/>
        </w:rPr>
      </w:pPr>
    </w:p>
    <w:p w14:paraId="1CFE12CC" w14:textId="77777777" w:rsidR="0091787B" w:rsidRDefault="0091787B">
      <w:pPr>
        <w:rPr>
          <w:lang w:val="en-US"/>
        </w:rPr>
      </w:pPr>
    </w:p>
    <w:p w14:paraId="5A23D401" w14:textId="77777777" w:rsidR="0091787B" w:rsidRDefault="0091787B">
      <w:pPr>
        <w:rPr>
          <w:lang w:val="en-US"/>
        </w:rPr>
      </w:pPr>
    </w:p>
    <w:p w14:paraId="2B891789" w14:textId="77777777" w:rsidR="0091787B" w:rsidRDefault="0091787B">
      <w:pPr>
        <w:rPr>
          <w:lang w:val="en-US"/>
        </w:rPr>
      </w:pPr>
    </w:p>
    <w:p w14:paraId="4558AF32" w14:textId="77777777" w:rsidR="0091787B" w:rsidRDefault="0091787B">
      <w:pPr>
        <w:rPr>
          <w:lang w:val="en-US"/>
        </w:rPr>
      </w:pPr>
    </w:p>
    <w:p w14:paraId="7645F57D" w14:textId="77777777" w:rsidR="0091787B" w:rsidRDefault="0091787B">
      <w:pPr>
        <w:rPr>
          <w:lang w:val="en-US"/>
        </w:rPr>
      </w:pPr>
    </w:p>
    <w:p w14:paraId="74E7C4ED" w14:textId="77777777" w:rsidR="0091787B" w:rsidRDefault="0091787B">
      <w:pPr>
        <w:rPr>
          <w:lang w:val="en-US"/>
        </w:rPr>
      </w:pPr>
    </w:p>
    <w:p w14:paraId="7A7AB680" w14:textId="77777777" w:rsidR="0091787B" w:rsidRDefault="0091787B">
      <w:pPr>
        <w:rPr>
          <w:lang w:val="en-US"/>
        </w:rPr>
      </w:pPr>
    </w:p>
    <w:p w14:paraId="50B836D3" w14:textId="77777777" w:rsidR="0091787B" w:rsidRDefault="0091787B">
      <w:pPr>
        <w:rPr>
          <w:lang w:val="en-US"/>
        </w:rPr>
      </w:pPr>
    </w:p>
    <w:p w14:paraId="461C0CE7" w14:textId="77777777" w:rsidR="0091787B" w:rsidRDefault="0091787B">
      <w:pPr>
        <w:rPr>
          <w:lang w:val="en-US"/>
        </w:rPr>
      </w:pPr>
    </w:p>
    <w:p w14:paraId="3D27C200" w14:textId="77777777" w:rsidR="0091787B" w:rsidRDefault="0091787B">
      <w:pPr>
        <w:rPr>
          <w:lang w:val="en-US"/>
        </w:rPr>
      </w:pPr>
    </w:p>
    <w:p w14:paraId="394A49CD" w14:textId="77777777" w:rsidR="0091787B" w:rsidRDefault="0091787B">
      <w:pPr>
        <w:rPr>
          <w:lang w:val="en-US"/>
        </w:rPr>
      </w:pPr>
    </w:p>
    <w:p w14:paraId="71FE021B" w14:textId="77777777" w:rsidR="0091787B" w:rsidRDefault="0091787B">
      <w:pPr>
        <w:rPr>
          <w:lang w:val="en-US"/>
        </w:rPr>
      </w:pPr>
    </w:p>
    <w:p w14:paraId="38A3AE56" w14:textId="77777777" w:rsidR="0091787B" w:rsidRDefault="0091787B">
      <w:pPr>
        <w:rPr>
          <w:lang w:val="en-US"/>
        </w:rPr>
      </w:pPr>
    </w:p>
    <w:p w14:paraId="7A63DBB3" w14:textId="77777777" w:rsidR="0091787B" w:rsidRDefault="0091787B">
      <w:pPr>
        <w:rPr>
          <w:lang w:val="en-US"/>
        </w:rPr>
      </w:pPr>
    </w:p>
    <w:p w14:paraId="63F066A6" w14:textId="77777777" w:rsidR="0091787B" w:rsidRDefault="0091787B">
      <w:pPr>
        <w:rPr>
          <w:lang w:val="en-US"/>
        </w:rPr>
      </w:pPr>
    </w:p>
    <w:p w14:paraId="189EDBA1" w14:textId="77777777" w:rsidR="0091787B" w:rsidRDefault="0091787B">
      <w:pPr>
        <w:rPr>
          <w:lang w:val="en-US"/>
        </w:rPr>
      </w:pPr>
    </w:p>
    <w:p w14:paraId="215C637E" w14:textId="77777777" w:rsidR="0091787B" w:rsidRDefault="0091787B">
      <w:pPr>
        <w:rPr>
          <w:lang w:val="en-US"/>
        </w:rPr>
      </w:pPr>
    </w:p>
    <w:p w14:paraId="70618E7F" w14:textId="77777777" w:rsidR="0091787B" w:rsidRDefault="0091787B">
      <w:pPr>
        <w:rPr>
          <w:lang w:val="en-US"/>
        </w:rPr>
      </w:pPr>
    </w:p>
    <w:p w14:paraId="69A4810A" w14:textId="77777777" w:rsidR="0091787B" w:rsidRDefault="0091787B">
      <w:pPr>
        <w:rPr>
          <w:lang w:val="en-US"/>
        </w:rPr>
      </w:pPr>
    </w:p>
    <w:p w14:paraId="66F753D7" w14:textId="77777777" w:rsidR="0091787B" w:rsidRDefault="0091787B">
      <w:pPr>
        <w:rPr>
          <w:lang w:val="en-US"/>
        </w:rPr>
      </w:pPr>
    </w:p>
    <w:p w14:paraId="39585EEF" w14:textId="77777777" w:rsidR="0091787B" w:rsidRDefault="0091787B">
      <w:pPr>
        <w:rPr>
          <w:lang w:val="en-US"/>
        </w:rPr>
      </w:pPr>
    </w:p>
    <w:p w14:paraId="0E3ECC05" w14:textId="77777777" w:rsidR="0091787B" w:rsidRDefault="0091787B">
      <w:pPr>
        <w:rPr>
          <w:lang w:val="en-US"/>
        </w:rPr>
      </w:pPr>
    </w:p>
    <w:p w14:paraId="1B152A91" w14:textId="77777777" w:rsidR="00EF788E" w:rsidRPr="004E27E9" w:rsidRDefault="00EF788E" w:rsidP="00EF788E">
      <w:pPr>
        <w:spacing w:line="276" w:lineRule="auto"/>
        <w:rPr>
          <w:rFonts w:ascii="Times New Roman" w:hAnsi="Times New Roman" w:cs="Times New Roman"/>
          <w:b/>
          <w:sz w:val="22"/>
          <w:lang w:val="en-GB"/>
        </w:rPr>
      </w:pPr>
      <w:proofErr w:type="spellStart"/>
      <w:r>
        <w:rPr>
          <w:rFonts w:ascii="Times New Roman" w:hAnsi="Times New Roman" w:cs="Times New Roman"/>
          <w:b/>
        </w:rPr>
        <w:t>Table</w:t>
      </w:r>
      <w:proofErr w:type="spellEnd"/>
      <w:r>
        <w:rPr>
          <w:rFonts w:ascii="Times New Roman" w:hAnsi="Times New Roman" w:cs="Times New Roman"/>
          <w:b/>
        </w:rPr>
        <w:t xml:space="preserve"> S3</w:t>
      </w:r>
      <w:r w:rsidRPr="004E27E9">
        <w:rPr>
          <w:rFonts w:ascii="Times New Roman" w:hAnsi="Times New Roman" w:cs="Times New Roman"/>
          <w:b/>
        </w:rPr>
        <w:t xml:space="preserve"> </w:t>
      </w:r>
      <w:r>
        <w:rPr>
          <w:rFonts w:ascii="Times New Roman" w:hAnsi="Times New Roman" w:cs="Times New Roman"/>
          <w:sz w:val="22"/>
          <w:lang w:val="en-GB"/>
        </w:rPr>
        <w:t xml:space="preserve">Composition of the commercial chows provided </w:t>
      </w:r>
      <w:r w:rsidRPr="0091787B">
        <w:rPr>
          <w:rFonts w:ascii="Times New Roman" w:hAnsi="Times New Roman" w:cs="Times New Roman"/>
          <w:i/>
          <w:sz w:val="22"/>
          <w:lang w:val="en-GB"/>
        </w:rPr>
        <w:t>ad libitum</w:t>
      </w:r>
      <w:r>
        <w:rPr>
          <w:rFonts w:ascii="Times New Roman" w:hAnsi="Times New Roman" w:cs="Times New Roman"/>
          <w:sz w:val="22"/>
          <w:lang w:val="en-GB"/>
        </w:rPr>
        <w:t xml:space="preserve"> in Center1 and Center2  </w:t>
      </w:r>
    </w:p>
    <w:p w14:paraId="160EC0A3" w14:textId="77777777" w:rsidR="00EF788E" w:rsidRDefault="00EF788E" w:rsidP="00EF788E">
      <w:pPr>
        <w:spacing w:line="360" w:lineRule="auto"/>
        <w:jc w:val="both"/>
      </w:pPr>
    </w:p>
    <w:tbl>
      <w:tblPr>
        <w:tblStyle w:val="TableGrid"/>
        <w:tblW w:w="9169" w:type="dxa"/>
        <w:tblInd w:w="108" w:type="dxa"/>
        <w:tblLook w:val="04A0" w:firstRow="1" w:lastRow="0" w:firstColumn="1" w:lastColumn="0" w:noHBand="0" w:noVBand="1"/>
      </w:tblPr>
      <w:tblGrid>
        <w:gridCol w:w="3323"/>
        <w:gridCol w:w="2943"/>
        <w:gridCol w:w="2903"/>
      </w:tblGrid>
      <w:tr w:rsidR="00EF788E" w14:paraId="7DCAE4B7" w14:textId="77777777" w:rsidTr="00A14002">
        <w:tc>
          <w:tcPr>
            <w:tcW w:w="3323" w:type="dxa"/>
          </w:tcPr>
          <w:p w14:paraId="4F00FD63" w14:textId="77777777" w:rsidR="00EF788E" w:rsidRPr="004E27E9" w:rsidRDefault="00EF788E" w:rsidP="00A14002">
            <w:pPr>
              <w:spacing w:line="360" w:lineRule="auto"/>
              <w:jc w:val="both"/>
              <w:rPr>
                <w:rFonts w:ascii="Times New Roman" w:hAnsi="Times New Roman" w:cs="Times New Roman"/>
                <w:b/>
              </w:rPr>
            </w:pPr>
          </w:p>
        </w:tc>
        <w:tc>
          <w:tcPr>
            <w:tcW w:w="2943" w:type="dxa"/>
          </w:tcPr>
          <w:p w14:paraId="7405A670" w14:textId="77777777" w:rsidR="00EF788E" w:rsidRPr="004E27E9" w:rsidRDefault="00EF788E" w:rsidP="00A14002">
            <w:pPr>
              <w:spacing w:line="360" w:lineRule="auto"/>
              <w:jc w:val="both"/>
              <w:rPr>
                <w:rFonts w:ascii="Times New Roman" w:hAnsi="Times New Roman" w:cs="Times New Roman"/>
                <w:b/>
              </w:rPr>
            </w:pPr>
            <w:r>
              <w:rPr>
                <w:rFonts w:ascii="Times New Roman" w:hAnsi="Times New Roman" w:cs="Times New Roman"/>
                <w:b/>
              </w:rPr>
              <w:t xml:space="preserve">Center 1 </w:t>
            </w:r>
          </w:p>
        </w:tc>
        <w:tc>
          <w:tcPr>
            <w:tcW w:w="2903" w:type="dxa"/>
          </w:tcPr>
          <w:p w14:paraId="17CF10F9" w14:textId="77777777" w:rsidR="00EF788E" w:rsidRPr="004E27E9" w:rsidRDefault="00EF788E" w:rsidP="00A14002">
            <w:pPr>
              <w:spacing w:line="360" w:lineRule="auto"/>
              <w:jc w:val="both"/>
              <w:rPr>
                <w:rFonts w:ascii="Times New Roman" w:hAnsi="Times New Roman" w:cs="Times New Roman"/>
                <w:b/>
              </w:rPr>
            </w:pPr>
            <w:r>
              <w:rPr>
                <w:rFonts w:ascii="Times New Roman" w:hAnsi="Times New Roman" w:cs="Times New Roman"/>
                <w:b/>
              </w:rPr>
              <w:t xml:space="preserve">Center 2 </w:t>
            </w:r>
          </w:p>
        </w:tc>
      </w:tr>
      <w:tr w:rsidR="00EF788E" w14:paraId="74DCA41F" w14:textId="77777777" w:rsidTr="00A14002">
        <w:tc>
          <w:tcPr>
            <w:tcW w:w="3323" w:type="dxa"/>
          </w:tcPr>
          <w:p w14:paraId="6BB52C86"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 xml:space="preserve">Product </w:t>
            </w:r>
            <w:proofErr w:type="spellStart"/>
            <w:r>
              <w:rPr>
                <w:rFonts w:ascii="Times New Roman" w:hAnsi="Times New Roman" w:cs="Times New Roman"/>
              </w:rPr>
              <w:t>Name</w:t>
            </w:r>
            <w:proofErr w:type="spellEnd"/>
            <w:r>
              <w:rPr>
                <w:rFonts w:ascii="Times New Roman" w:hAnsi="Times New Roman" w:cs="Times New Roman"/>
              </w:rPr>
              <w:t xml:space="preserve"> </w:t>
            </w:r>
          </w:p>
        </w:tc>
        <w:tc>
          <w:tcPr>
            <w:tcW w:w="2943" w:type="dxa"/>
          </w:tcPr>
          <w:p w14:paraId="207A0E30" w14:textId="77777777" w:rsidR="00EF788E" w:rsidRPr="0091787B" w:rsidRDefault="00EF788E" w:rsidP="00A14002">
            <w:pPr>
              <w:spacing w:line="360" w:lineRule="auto"/>
              <w:rPr>
                <w:rFonts w:ascii="Times New Roman" w:hAnsi="Times New Roman" w:cs="Times New Roman"/>
              </w:rPr>
            </w:pPr>
            <w:r w:rsidRPr="0091787B">
              <w:rPr>
                <w:rFonts w:ascii="Times New Roman" w:hAnsi="Times New Roman" w:cs="Times New Roman"/>
              </w:rPr>
              <w:t xml:space="preserve">Rat and Mouse no.1 </w:t>
            </w:r>
            <w:proofErr w:type="spellStart"/>
            <w:r w:rsidRPr="0091787B">
              <w:rPr>
                <w:rFonts w:ascii="Times New Roman" w:hAnsi="Times New Roman" w:cs="Times New Roman"/>
              </w:rPr>
              <w:t>Maintenance</w:t>
            </w:r>
            <w:proofErr w:type="spellEnd"/>
            <w:r w:rsidRPr="0091787B">
              <w:rPr>
                <w:rFonts w:ascii="Times New Roman" w:hAnsi="Times New Roman" w:cs="Times New Roman"/>
              </w:rPr>
              <w:t xml:space="preserve"> </w:t>
            </w:r>
          </w:p>
        </w:tc>
        <w:tc>
          <w:tcPr>
            <w:tcW w:w="2903" w:type="dxa"/>
          </w:tcPr>
          <w:p w14:paraId="057F0482" w14:textId="77777777" w:rsidR="00EF788E" w:rsidRPr="0091787B" w:rsidRDefault="00EF788E" w:rsidP="00A14002">
            <w:pPr>
              <w:spacing w:line="360" w:lineRule="auto"/>
              <w:rPr>
                <w:rFonts w:ascii="Times New Roman" w:hAnsi="Times New Roman" w:cs="Times New Roman"/>
              </w:rPr>
            </w:pPr>
            <w:r w:rsidRPr="0091787B">
              <w:rPr>
                <w:rFonts w:ascii="Times New Roman" w:hAnsi="Times New Roman" w:cs="Times New Roman"/>
              </w:rPr>
              <w:t>Rat/</w:t>
            </w:r>
            <w:r>
              <w:rPr>
                <w:rFonts w:ascii="Times New Roman" w:hAnsi="Times New Roman" w:cs="Times New Roman"/>
              </w:rPr>
              <w:t xml:space="preserve">Mouse </w:t>
            </w:r>
            <w:proofErr w:type="spellStart"/>
            <w:r w:rsidRPr="0091787B">
              <w:rPr>
                <w:rFonts w:ascii="Times New Roman" w:hAnsi="Times New Roman" w:cs="Times New Roman"/>
              </w:rPr>
              <w:t>Maintenance</w:t>
            </w:r>
            <w:proofErr w:type="spellEnd"/>
            <w:r>
              <w:rPr>
                <w:rFonts w:ascii="Times New Roman" w:hAnsi="Times New Roman" w:cs="Times New Roman"/>
              </w:rPr>
              <w:t xml:space="preserve"> V1534-300</w:t>
            </w:r>
          </w:p>
        </w:tc>
      </w:tr>
      <w:tr w:rsidR="00EF788E" w14:paraId="4AA1F58D" w14:textId="77777777" w:rsidTr="00A14002">
        <w:tc>
          <w:tcPr>
            <w:tcW w:w="3323" w:type="dxa"/>
          </w:tcPr>
          <w:p w14:paraId="4F91429B"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Supplier</w:t>
            </w:r>
          </w:p>
        </w:tc>
        <w:tc>
          <w:tcPr>
            <w:tcW w:w="2943" w:type="dxa"/>
          </w:tcPr>
          <w:p w14:paraId="12B50C34" w14:textId="77777777" w:rsidR="00EF788E" w:rsidRPr="004E27E9" w:rsidRDefault="00EF788E" w:rsidP="00A14002">
            <w:pPr>
              <w:spacing w:line="360" w:lineRule="auto"/>
              <w:rPr>
                <w:rFonts w:ascii="Times New Roman" w:hAnsi="Times New Roman" w:cs="Times New Roman"/>
              </w:rPr>
            </w:pPr>
            <w:r w:rsidRPr="0091787B">
              <w:rPr>
                <w:rFonts w:ascii="Times New Roman" w:hAnsi="Times New Roman" w:cs="Times New Roman"/>
              </w:rPr>
              <w:t xml:space="preserve">Special </w:t>
            </w:r>
            <w:proofErr w:type="spellStart"/>
            <w:r w:rsidRPr="0091787B">
              <w:rPr>
                <w:rFonts w:ascii="Times New Roman" w:hAnsi="Times New Roman" w:cs="Times New Roman"/>
              </w:rPr>
              <w:t>Diet</w:t>
            </w:r>
            <w:proofErr w:type="spellEnd"/>
            <w:r w:rsidRPr="0091787B">
              <w:rPr>
                <w:rFonts w:ascii="Times New Roman" w:hAnsi="Times New Roman" w:cs="Times New Roman"/>
              </w:rPr>
              <w:t xml:space="preserve"> Services, LBS Biotech UK</w:t>
            </w:r>
          </w:p>
        </w:tc>
        <w:tc>
          <w:tcPr>
            <w:tcW w:w="2903" w:type="dxa"/>
          </w:tcPr>
          <w:p w14:paraId="46A1DCD7" w14:textId="77777777" w:rsidR="00EF788E" w:rsidRPr="004E27E9" w:rsidRDefault="00EF788E" w:rsidP="00A14002">
            <w:pPr>
              <w:spacing w:line="360" w:lineRule="auto"/>
              <w:rPr>
                <w:rFonts w:ascii="Times New Roman" w:hAnsi="Times New Roman" w:cs="Times New Roman"/>
              </w:rPr>
            </w:pPr>
            <w:proofErr w:type="spellStart"/>
            <w:r w:rsidRPr="0091787B">
              <w:rPr>
                <w:rFonts w:ascii="Times New Roman" w:hAnsi="Times New Roman" w:cs="Times New Roman"/>
              </w:rPr>
              <w:t>Ssniff</w:t>
            </w:r>
            <w:proofErr w:type="spellEnd"/>
            <w:r w:rsidRPr="0091787B">
              <w:rPr>
                <w:rFonts w:ascii="Times New Roman" w:hAnsi="Times New Roman" w:cs="Times New Roman"/>
              </w:rPr>
              <w:t xml:space="preserve"> </w:t>
            </w:r>
            <w:proofErr w:type="spellStart"/>
            <w:r w:rsidRPr="0091787B">
              <w:rPr>
                <w:rFonts w:ascii="Times New Roman" w:hAnsi="Times New Roman" w:cs="Times New Roman"/>
              </w:rPr>
              <w:t>Spezialadiaten</w:t>
            </w:r>
            <w:proofErr w:type="spellEnd"/>
            <w:r w:rsidRPr="0091787B">
              <w:rPr>
                <w:rFonts w:ascii="Times New Roman" w:hAnsi="Times New Roman" w:cs="Times New Roman"/>
              </w:rPr>
              <w:t xml:space="preserve"> </w:t>
            </w:r>
            <w:proofErr w:type="spellStart"/>
            <w:r w:rsidRPr="0091787B">
              <w:rPr>
                <w:rFonts w:ascii="Times New Roman" w:hAnsi="Times New Roman" w:cs="Times New Roman"/>
              </w:rPr>
              <w:t>GmbH</w:t>
            </w:r>
            <w:proofErr w:type="spellEnd"/>
            <w:r w:rsidRPr="0091787B">
              <w:rPr>
                <w:rFonts w:ascii="Times New Roman" w:hAnsi="Times New Roman" w:cs="Times New Roman"/>
              </w:rPr>
              <w:t>, Germany</w:t>
            </w:r>
          </w:p>
        </w:tc>
      </w:tr>
      <w:tr w:rsidR="00EF788E" w14:paraId="3CA2C5F1" w14:textId="77777777" w:rsidTr="00A14002">
        <w:tc>
          <w:tcPr>
            <w:tcW w:w="3323" w:type="dxa"/>
          </w:tcPr>
          <w:p w14:paraId="42560D12" w14:textId="77777777" w:rsidR="00EF788E" w:rsidRPr="004E27E9" w:rsidRDefault="00EF788E" w:rsidP="00A14002">
            <w:pPr>
              <w:spacing w:line="360" w:lineRule="auto"/>
              <w:jc w:val="both"/>
              <w:rPr>
                <w:rFonts w:ascii="Times New Roman" w:hAnsi="Times New Roman" w:cs="Times New Roman"/>
              </w:rPr>
            </w:pPr>
            <w:proofErr w:type="spellStart"/>
            <w:r>
              <w:rPr>
                <w:rFonts w:ascii="Times New Roman" w:hAnsi="Times New Roman" w:cs="Times New Roman"/>
              </w:rPr>
              <w:t>Protein</w:t>
            </w:r>
            <w:proofErr w:type="spellEnd"/>
            <w:r>
              <w:rPr>
                <w:rFonts w:ascii="Times New Roman" w:hAnsi="Times New Roman" w:cs="Times New Roman"/>
              </w:rPr>
              <w:t xml:space="preserve"> (%)</w:t>
            </w:r>
          </w:p>
        </w:tc>
        <w:tc>
          <w:tcPr>
            <w:tcW w:w="2943" w:type="dxa"/>
          </w:tcPr>
          <w:p w14:paraId="7A404620"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14.38</w:t>
            </w:r>
          </w:p>
        </w:tc>
        <w:tc>
          <w:tcPr>
            <w:tcW w:w="2903" w:type="dxa"/>
          </w:tcPr>
          <w:p w14:paraId="0ECF2A9F"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19.00</w:t>
            </w:r>
          </w:p>
        </w:tc>
      </w:tr>
      <w:tr w:rsidR="00EF788E" w14:paraId="7AAD2043" w14:textId="77777777" w:rsidTr="00A14002">
        <w:tc>
          <w:tcPr>
            <w:tcW w:w="3323" w:type="dxa"/>
          </w:tcPr>
          <w:p w14:paraId="4B908086" w14:textId="77777777" w:rsidR="00EF788E" w:rsidRPr="004E27E9" w:rsidRDefault="00EF788E" w:rsidP="00A14002">
            <w:pPr>
              <w:spacing w:line="360" w:lineRule="auto"/>
              <w:jc w:val="both"/>
              <w:rPr>
                <w:rFonts w:ascii="Times New Roman" w:hAnsi="Times New Roman" w:cs="Times New Roman"/>
              </w:rPr>
            </w:pPr>
            <w:proofErr w:type="spellStart"/>
            <w:r>
              <w:rPr>
                <w:rFonts w:ascii="Times New Roman" w:hAnsi="Times New Roman" w:cs="Times New Roman"/>
              </w:rPr>
              <w:t>Fat</w:t>
            </w:r>
            <w:proofErr w:type="spellEnd"/>
            <w:r>
              <w:rPr>
                <w:rFonts w:ascii="Times New Roman" w:hAnsi="Times New Roman" w:cs="Times New Roman"/>
              </w:rPr>
              <w:t xml:space="preserve"> (%)</w:t>
            </w:r>
          </w:p>
        </w:tc>
        <w:tc>
          <w:tcPr>
            <w:tcW w:w="2943" w:type="dxa"/>
          </w:tcPr>
          <w:p w14:paraId="019F6395"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2.71</w:t>
            </w:r>
          </w:p>
        </w:tc>
        <w:tc>
          <w:tcPr>
            <w:tcW w:w="2903" w:type="dxa"/>
          </w:tcPr>
          <w:p w14:paraId="5ABC08DE"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3.30</w:t>
            </w:r>
          </w:p>
        </w:tc>
      </w:tr>
      <w:tr w:rsidR="00EF788E" w14:paraId="7A56A598" w14:textId="77777777" w:rsidTr="00A14002">
        <w:tc>
          <w:tcPr>
            <w:tcW w:w="3323" w:type="dxa"/>
          </w:tcPr>
          <w:p w14:paraId="5EBB9A0E" w14:textId="77777777" w:rsidR="00EF788E" w:rsidRPr="004E27E9" w:rsidRDefault="00EF788E" w:rsidP="00A14002">
            <w:pPr>
              <w:spacing w:line="360" w:lineRule="auto"/>
              <w:jc w:val="both"/>
              <w:rPr>
                <w:rFonts w:ascii="Times New Roman" w:hAnsi="Times New Roman" w:cs="Times New Roman"/>
              </w:rPr>
            </w:pPr>
            <w:proofErr w:type="spellStart"/>
            <w:r>
              <w:rPr>
                <w:rFonts w:ascii="Times New Roman" w:hAnsi="Times New Roman" w:cs="Times New Roman"/>
              </w:rPr>
              <w:t>Fiber</w:t>
            </w:r>
            <w:proofErr w:type="spellEnd"/>
            <w:r>
              <w:rPr>
                <w:rFonts w:ascii="Times New Roman" w:hAnsi="Times New Roman" w:cs="Times New Roman"/>
              </w:rPr>
              <w:t xml:space="preserve"> (%)</w:t>
            </w:r>
          </w:p>
        </w:tc>
        <w:tc>
          <w:tcPr>
            <w:tcW w:w="2943" w:type="dxa"/>
          </w:tcPr>
          <w:p w14:paraId="5E1204B1"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4.65</w:t>
            </w:r>
          </w:p>
        </w:tc>
        <w:tc>
          <w:tcPr>
            <w:tcW w:w="2903" w:type="dxa"/>
          </w:tcPr>
          <w:p w14:paraId="744AF2EF"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4.90</w:t>
            </w:r>
          </w:p>
        </w:tc>
      </w:tr>
      <w:tr w:rsidR="00EF788E" w14:paraId="7CA4EEF8" w14:textId="77777777" w:rsidTr="00A14002">
        <w:tc>
          <w:tcPr>
            <w:tcW w:w="3323" w:type="dxa"/>
          </w:tcPr>
          <w:p w14:paraId="691BB246"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Ca (%)</w:t>
            </w:r>
          </w:p>
        </w:tc>
        <w:tc>
          <w:tcPr>
            <w:tcW w:w="2943" w:type="dxa"/>
          </w:tcPr>
          <w:p w14:paraId="66932395"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0.73</w:t>
            </w:r>
          </w:p>
        </w:tc>
        <w:tc>
          <w:tcPr>
            <w:tcW w:w="2903" w:type="dxa"/>
          </w:tcPr>
          <w:p w14:paraId="35C90A82"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1.10</w:t>
            </w:r>
          </w:p>
        </w:tc>
      </w:tr>
      <w:tr w:rsidR="00EF788E" w14:paraId="55BBD281" w14:textId="77777777" w:rsidTr="00A14002">
        <w:tc>
          <w:tcPr>
            <w:tcW w:w="3323" w:type="dxa"/>
          </w:tcPr>
          <w:p w14:paraId="5E70A6D0"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P (%)</w:t>
            </w:r>
          </w:p>
        </w:tc>
        <w:tc>
          <w:tcPr>
            <w:tcW w:w="2943" w:type="dxa"/>
          </w:tcPr>
          <w:p w14:paraId="22BC6A2F"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0.52</w:t>
            </w:r>
          </w:p>
        </w:tc>
        <w:tc>
          <w:tcPr>
            <w:tcW w:w="2903" w:type="dxa"/>
          </w:tcPr>
          <w:p w14:paraId="314240C7" w14:textId="77777777" w:rsidR="00EF788E" w:rsidRPr="004E27E9" w:rsidRDefault="00EF788E" w:rsidP="00A14002">
            <w:pPr>
              <w:spacing w:line="360" w:lineRule="auto"/>
              <w:jc w:val="both"/>
              <w:rPr>
                <w:rFonts w:ascii="Times New Roman" w:hAnsi="Times New Roman" w:cs="Times New Roman"/>
              </w:rPr>
            </w:pPr>
            <w:r>
              <w:rPr>
                <w:rFonts w:ascii="Times New Roman" w:hAnsi="Times New Roman" w:cs="Times New Roman"/>
              </w:rPr>
              <w:t>0.70</w:t>
            </w:r>
          </w:p>
        </w:tc>
      </w:tr>
      <w:tr w:rsidR="00EF788E" w14:paraId="25220C43" w14:textId="77777777" w:rsidTr="00A14002">
        <w:tc>
          <w:tcPr>
            <w:tcW w:w="3323" w:type="dxa"/>
          </w:tcPr>
          <w:p w14:paraId="21879241"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Na (%)</w:t>
            </w:r>
          </w:p>
        </w:tc>
        <w:tc>
          <w:tcPr>
            <w:tcW w:w="2943" w:type="dxa"/>
          </w:tcPr>
          <w:p w14:paraId="690296F6"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0.25</w:t>
            </w:r>
          </w:p>
        </w:tc>
        <w:tc>
          <w:tcPr>
            <w:tcW w:w="2903" w:type="dxa"/>
          </w:tcPr>
          <w:p w14:paraId="236642EC"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0.24</w:t>
            </w:r>
          </w:p>
        </w:tc>
      </w:tr>
      <w:tr w:rsidR="00EF788E" w14:paraId="122DF6F4" w14:textId="77777777" w:rsidTr="00A14002">
        <w:tc>
          <w:tcPr>
            <w:tcW w:w="3323" w:type="dxa"/>
          </w:tcPr>
          <w:p w14:paraId="263D267B"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I (mg/Kg)</w:t>
            </w:r>
          </w:p>
        </w:tc>
        <w:tc>
          <w:tcPr>
            <w:tcW w:w="2943" w:type="dxa"/>
          </w:tcPr>
          <w:p w14:paraId="12FA02BF"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1.2</w:t>
            </w:r>
          </w:p>
        </w:tc>
        <w:tc>
          <w:tcPr>
            <w:tcW w:w="2903" w:type="dxa"/>
          </w:tcPr>
          <w:p w14:paraId="1C48067F"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2.2</w:t>
            </w:r>
          </w:p>
        </w:tc>
      </w:tr>
      <w:tr w:rsidR="00EF788E" w14:paraId="46C3F28E" w14:textId="77777777" w:rsidTr="00A14002">
        <w:tc>
          <w:tcPr>
            <w:tcW w:w="3323" w:type="dxa"/>
          </w:tcPr>
          <w:p w14:paraId="0867A6B1" w14:textId="77777777" w:rsidR="00EF788E" w:rsidRDefault="00EF788E" w:rsidP="00A14002">
            <w:pPr>
              <w:spacing w:line="360" w:lineRule="auto"/>
              <w:jc w:val="both"/>
              <w:rPr>
                <w:rFonts w:ascii="Times New Roman" w:hAnsi="Times New Roman" w:cs="Times New Roman"/>
              </w:rPr>
            </w:pPr>
            <w:proofErr w:type="spellStart"/>
            <w:r>
              <w:rPr>
                <w:rFonts w:ascii="Times New Roman" w:hAnsi="Times New Roman" w:cs="Times New Roman"/>
              </w:rPr>
              <w:t>Gross</w:t>
            </w:r>
            <w:proofErr w:type="spellEnd"/>
            <w:r>
              <w:rPr>
                <w:rFonts w:ascii="Times New Roman" w:hAnsi="Times New Roman" w:cs="Times New Roman"/>
              </w:rPr>
              <w:t xml:space="preserve"> </w:t>
            </w:r>
            <w:proofErr w:type="spellStart"/>
            <w:r>
              <w:rPr>
                <w:rFonts w:ascii="Times New Roman" w:hAnsi="Times New Roman" w:cs="Times New Roman"/>
              </w:rPr>
              <w:t>energy</w:t>
            </w:r>
            <w:proofErr w:type="spellEnd"/>
            <w:r>
              <w:rPr>
                <w:rFonts w:ascii="Times New Roman" w:hAnsi="Times New Roman" w:cs="Times New Roman"/>
              </w:rPr>
              <w:t xml:space="preserve"> (MJ/Kg)</w:t>
            </w:r>
          </w:p>
        </w:tc>
        <w:tc>
          <w:tcPr>
            <w:tcW w:w="2943" w:type="dxa"/>
          </w:tcPr>
          <w:p w14:paraId="0B7282AF"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14.74</w:t>
            </w:r>
          </w:p>
        </w:tc>
        <w:tc>
          <w:tcPr>
            <w:tcW w:w="2903" w:type="dxa"/>
          </w:tcPr>
          <w:p w14:paraId="430C37C2"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16.3</w:t>
            </w:r>
          </w:p>
        </w:tc>
      </w:tr>
      <w:tr w:rsidR="00EF788E" w14:paraId="4533F02D" w14:textId="77777777" w:rsidTr="00A14002">
        <w:tc>
          <w:tcPr>
            <w:tcW w:w="3323" w:type="dxa"/>
          </w:tcPr>
          <w:p w14:paraId="663D0CB2" w14:textId="77777777" w:rsidR="00EF788E" w:rsidRDefault="00EF788E" w:rsidP="00A14002">
            <w:pPr>
              <w:spacing w:line="360" w:lineRule="auto"/>
              <w:rPr>
                <w:rFonts w:ascii="Times New Roman" w:hAnsi="Times New Roman" w:cs="Times New Roman"/>
              </w:rPr>
            </w:pPr>
            <w:proofErr w:type="spellStart"/>
            <w:r>
              <w:rPr>
                <w:rFonts w:ascii="Times New Roman" w:hAnsi="Times New Roman" w:cs="Times New Roman"/>
              </w:rPr>
              <w:t>Metabolizable</w:t>
            </w:r>
            <w:proofErr w:type="spellEnd"/>
            <w:r>
              <w:rPr>
                <w:rFonts w:ascii="Times New Roman" w:hAnsi="Times New Roman" w:cs="Times New Roman"/>
              </w:rPr>
              <w:t xml:space="preserve"> </w:t>
            </w:r>
            <w:proofErr w:type="spellStart"/>
            <w:r>
              <w:rPr>
                <w:rFonts w:ascii="Times New Roman" w:hAnsi="Times New Roman" w:cs="Times New Roman"/>
              </w:rPr>
              <w:t>energy</w:t>
            </w:r>
            <w:proofErr w:type="spellEnd"/>
            <w:r>
              <w:rPr>
                <w:rFonts w:ascii="Times New Roman" w:hAnsi="Times New Roman" w:cs="Times New Roman"/>
              </w:rPr>
              <w:t xml:space="preserve"> (MJ/Kg)</w:t>
            </w:r>
          </w:p>
        </w:tc>
        <w:tc>
          <w:tcPr>
            <w:tcW w:w="2943" w:type="dxa"/>
          </w:tcPr>
          <w:p w14:paraId="4F1D0412"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10.74</w:t>
            </w:r>
          </w:p>
        </w:tc>
        <w:tc>
          <w:tcPr>
            <w:tcW w:w="2903" w:type="dxa"/>
          </w:tcPr>
          <w:p w14:paraId="27320699" w14:textId="77777777" w:rsidR="00EF788E" w:rsidRDefault="00EF788E" w:rsidP="00A14002">
            <w:pPr>
              <w:spacing w:line="360" w:lineRule="auto"/>
              <w:jc w:val="both"/>
              <w:rPr>
                <w:rFonts w:ascii="Times New Roman" w:hAnsi="Times New Roman" w:cs="Times New Roman"/>
              </w:rPr>
            </w:pPr>
            <w:r>
              <w:rPr>
                <w:rFonts w:ascii="Times New Roman" w:hAnsi="Times New Roman" w:cs="Times New Roman"/>
              </w:rPr>
              <w:t>12.8</w:t>
            </w:r>
          </w:p>
        </w:tc>
      </w:tr>
    </w:tbl>
    <w:p w14:paraId="7491CAF5" w14:textId="77777777" w:rsidR="00EF788E" w:rsidRDefault="00EF788E" w:rsidP="00EF788E">
      <w:pPr>
        <w:spacing w:line="360" w:lineRule="auto"/>
        <w:jc w:val="both"/>
      </w:pPr>
    </w:p>
    <w:p w14:paraId="1A25A373" w14:textId="77777777" w:rsidR="0091787B" w:rsidRPr="0091787B" w:rsidRDefault="0091787B">
      <w:pPr>
        <w:rPr>
          <w:lang w:val="en-US"/>
        </w:rPr>
      </w:pPr>
    </w:p>
    <w:p w14:paraId="3BC1BBE2" w14:textId="77777777" w:rsidR="0088606F" w:rsidRPr="0091787B" w:rsidRDefault="0088606F">
      <w:pPr>
        <w:rPr>
          <w:lang w:val="en-US"/>
        </w:rPr>
      </w:pPr>
    </w:p>
    <w:p w14:paraId="125191F7" w14:textId="77777777" w:rsidR="0088606F" w:rsidRPr="0091787B" w:rsidRDefault="0088606F">
      <w:pPr>
        <w:rPr>
          <w:lang w:val="en-US"/>
        </w:rPr>
      </w:pPr>
    </w:p>
    <w:sectPr w:rsidR="0088606F" w:rsidRPr="0091787B" w:rsidSect="00B6777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06F"/>
    <w:rsid w:val="001E57EF"/>
    <w:rsid w:val="002C74E1"/>
    <w:rsid w:val="00332C0B"/>
    <w:rsid w:val="003C0567"/>
    <w:rsid w:val="00430DD9"/>
    <w:rsid w:val="0043403D"/>
    <w:rsid w:val="0045210E"/>
    <w:rsid w:val="004D2BC8"/>
    <w:rsid w:val="004E27E9"/>
    <w:rsid w:val="00576C1E"/>
    <w:rsid w:val="006A3D5F"/>
    <w:rsid w:val="006C0096"/>
    <w:rsid w:val="006D2AEC"/>
    <w:rsid w:val="006E067C"/>
    <w:rsid w:val="006E0C57"/>
    <w:rsid w:val="00766E8D"/>
    <w:rsid w:val="007F501E"/>
    <w:rsid w:val="00813A08"/>
    <w:rsid w:val="0088606F"/>
    <w:rsid w:val="009159A2"/>
    <w:rsid w:val="0091787B"/>
    <w:rsid w:val="00A3019D"/>
    <w:rsid w:val="00A634C0"/>
    <w:rsid w:val="00AD3556"/>
    <w:rsid w:val="00AF33C9"/>
    <w:rsid w:val="00B0644B"/>
    <w:rsid w:val="00B46E7B"/>
    <w:rsid w:val="00B67771"/>
    <w:rsid w:val="00C10489"/>
    <w:rsid w:val="00C6024D"/>
    <w:rsid w:val="00CE4C47"/>
    <w:rsid w:val="00D02650"/>
    <w:rsid w:val="00D23192"/>
    <w:rsid w:val="00EF78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439AEB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60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8606F"/>
    <w:rPr>
      <w:rFonts w:ascii="Times New Roman" w:hAnsi="Times New Roman" w:cs="Times New Roman"/>
      <w:sz w:val="18"/>
      <w:szCs w:val="18"/>
    </w:rPr>
  </w:style>
  <w:style w:type="table" w:styleId="TableGrid">
    <w:name w:val="Table Grid"/>
    <w:basedOn w:val="TableNormal"/>
    <w:uiPriority w:val="39"/>
    <w:rsid w:val="00AF3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353</Words>
  <Characters>2014</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Masetti</dc:creator>
  <cp:keywords/>
  <dc:description/>
  <cp:lastModifiedBy>Giulia Masetti</cp:lastModifiedBy>
  <cp:revision>23</cp:revision>
  <dcterms:created xsi:type="dcterms:W3CDTF">2017-08-03T15:45:00Z</dcterms:created>
  <dcterms:modified xsi:type="dcterms:W3CDTF">2018-03-23T14:46:00Z</dcterms:modified>
</cp:coreProperties>
</file>