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5707D6" w14:textId="434B26F6" w:rsidR="005C6003" w:rsidRPr="002B7ED4" w:rsidRDefault="005C6003" w:rsidP="005C6003">
      <w:pPr>
        <w:spacing w:line="24" w:lineRule="atLeast"/>
        <w:jc w:val="left"/>
        <w:rPr>
          <w:rFonts w:ascii="Times New Roman" w:hAnsi="Times New Roman" w:cs="Times New Roman"/>
          <w:b/>
          <w:color w:val="000000" w:themeColor="text1"/>
        </w:rPr>
      </w:pPr>
      <w:r w:rsidRPr="002B7ED4">
        <w:rPr>
          <w:rFonts w:ascii="Times New Roman" w:hAnsi="Times New Roman" w:cs="Times New Roman"/>
          <w:b/>
          <w:color w:val="000000" w:themeColor="text1"/>
        </w:rPr>
        <w:t>Supporting information</w:t>
      </w:r>
    </w:p>
    <w:p w14:paraId="51C7F095" w14:textId="77777777" w:rsidR="002B7ED4" w:rsidRDefault="002B7ED4" w:rsidP="005C6003">
      <w:pPr>
        <w:spacing w:line="24" w:lineRule="atLeast"/>
        <w:jc w:val="left"/>
        <w:rPr>
          <w:rFonts w:ascii="Times New Roman" w:hAnsi="Times New Roman" w:cs="Times New Roman"/>
          <w:color w:val="000000" w:themeColor="text1"/>
        </w:rPr>
      </w:pPr>
    </w:p>
    <w:p w14:paraId="022C522C" w14:textId="5DE8110C" w:rsidR="006B5C4C" w:rsidRPr="003C265D" w:rsidRDefault="00A272EC" w:rsidP="009B0355">
      <w:pPr>
        <w:spacing w:line="24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</w:t>
      </w:r>
      <w:r w:rsidR="009B1556" w:rsidRPr="003C265D">
        <w:rPr>
          <w:rFonts w:ascii="Times New Roman" w:hAnsi="Times New Roman" w:cs="Times New Roman"/>
          <w:b/>
        </w:rPr>
        <w:t xml:space="preserve">obile </w:t>
      </w:r>
      <w:r w:rsidR="008E1B78" w:rsidRPr="003C265D">
        <w:rPr>
          <w:rFonts w:ascii="Times New Roman" w:hAnsi="Times New Roman" w:cs="Times New Roman"/>
          <w:b/>
        </w:rPr>
        <w:t xml:space="preserve">antibiotic resistome in </w:t>
      </w:r>
      <w:r w:rsidR="00C66324" w:rsidRPr="003C265D">
        <w:rPr>
          <w:rFonts w:ascii="Times New Roman" w:hAnsi="Times New Roman" w:cs="Times New Roman"/>
          <w:b/>
        </w:rPr>
        <w:t>wastewater treatment plants revealed by Nanopore metagenomic sequencing</w:t>
      </w:r>
    </w:p>
    <w:p w14:paraId="03264751" w14:textId="1DA9F21B" w:rsidR="0011301D" w:rsidRPr="0011301D" w:rsidRDefault="0011301D" w:rsidP="0011301D">
      <w:pPr>
        <w:spacing w:line="24" w:lineRule="atLeast"/>
        <w:jc w:val="center"/>
        <w:rPr>
          <w:rFonts w:ascii="Times New Roman" w:hAnsi="Times New Roman" w:cs="Times New Roman"/>
        </w:rPr>
      </w:pPr>
      <w:r w:rsidRPr="0011301D">
        <w:rPr>
          <w:rFonts w:ascii="Times New Roman" w:hAnsi="Times New Roman" w:cs="Times New Roman"/>
        </w:rPr>
        <w:t>You Che, Yu Xia, Lei Liu, An</w:t>
      </w:r>
      <w:r w:rsidR="00887723">
        <w:rPr>
          <w:rFonts w:ascii="Times New Roman" w:hAnsi="Times New Roman" w:cs="Times New Roman" w:hint="eastAsia"/>
        </w:rPr>
        <w:t>-D</w:t>
      </w:r>
      <w:r w:rsidRPr="0011301D">
        <w:rPr>
          <w:rFonts w:ascii="Times New Roman" w:hAnsi="Times New Roman" w:cs="Times New Roman"/>
        </w:rPr>
        <w:t>ong Li, Yu Yang, Tong Zhang*</w:t>
      </w:r>
    </w:p>
    <w:p w14:paraId="25E70F29" w14:textId="7652F4F2" w:rsidR="005A18FC" w:rsidRDefault="0011301D" w:rsidP="005A18FC">
      <w:pPr>
        <w:spacing w:line="24" w:lineRule="atLeast"/>
        <w:jc w:val="center"/>
        <w:rPr>
          <w:rFonts w:ascii="Times New Roman" w:hAnsi="Times New Roman" w:cs="Times New Roman"/>
        </w:rPr>
      </w:pPr>
      <w:r w:rsidRPr="0011301D">
        <w:rPr>
          <w:rFonts w:ascii="Times New Roman" w:hAnsi="Times New Roman" w:cs="Times New Roman"/>
        </w:rPr>
        <w:t>Environmental Biotechnology Laboratory, The University of Hong Kong, Hong Kong</w:t>
      </w:r>
      <w:r w:rsidR="00B85D24">
        <w:rPr>
          <w:rFonts w:ascii="Times New Roman" w:hAnsi="Times New Roman" w:cs="Times New Roman"/>
        </w:rPr>
        <w:br w:type="page"/>
      </w:r>
    </w:p>
    <w:tbl>
      <w:tblPr>
        <w:tblStyle w:val="TableGrid"/>
        <w:tblpPr w:leftFromText="180" w:rightFromText="180" w:vertAnchor="page" w:horzAnchor="margin" w:tblpXSpec="center" w:tblpY="3708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2"/>
        <w:gridCol w:w="2064"/>
        <w:gridCol w:w="1269"/>
        <w:gridCol w:w="1509"/>
        <w:gridCol w:w="1220"/>
        <w:gridCol w:w="1288"/>
      </w:tblGrid>
      <w:tr w:rsidR="00B60B69" w:rsidRPr="00B20AC3" w14:paraId="104D7071" w14:textId="77777777" w:rsidTr="00B60B69">
        <w:trPr>
          <w:trHeight w:val="438"/>
        </w:trPr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</w:tcPr>
          <w:p w14:paraId="57F8F7E2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Sample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054A8DEB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Long rea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s/Contigs num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ber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14:paraId="18332AAB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Meanlen (bp)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14:paraId="7DF8A1BB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Maxlen(bp)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14:paraId="46618B4E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N50 (bp)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2729F94B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Data size (G)</w:t>
            </w:r>
          </w:p>
        </w:tc>
      </w:tr>
      <w:tr w:rsidR="00B60B69" w:rsidRPr="00B20AC3" w14:paraId="5A7C085E" w14:textId="77777777" w:rsidTr="00B60B69">
        <w:tc>
          <w:tcPr>
            <w:tcW w:w="1972" w:type="dxa"/>
            <w:tcBorders>
              <w:top w:val="single" w:sz="4" w:space="0" w:color="auto"/>
            </w:tcBorders>
          </w:tcPr>
          <w:p w14:paraId="05DF4964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STIN</w:t>
            </w: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620F267E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627701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</w:t>
            </w:r>
            <w:r w:rsidRPr="009B32C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552561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14:paraId="7A448D35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3921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|1391</w:t>
            </w:r>
          </w:p>
        </w:tc>
        <w:tc>
          <w:tcPr>
            <w:tcW w:w="1509" w:type="dxa"/>
            <w:tcBorders>
              <w:top w:val="single" w:sz="4" w:space="0" w:color="auto"/>
            </w:tcBorders>
          </w:tcPr>
          <w:p w14:paraId="32EA1780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31490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|191521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14:paraId="59945D0B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5872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|1642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2BC25D24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eastAsia="DengXian" w:hAnsi="Times New Roman" w:cs="Times New Roman"/>
                <w:b/>
                <w:color w:val="000000"/>
                <w:sz w:val="20"/>
                <w:szCs w:val="20"/>
              </w:rPr>
              <w:t>2.5</w:t>
            </w:r>
            <w:r w:rsidRPr="009B32C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|18.0</w:t>
            </w:r>
          </w:p>
        </w:tc>
      </w:tr>
      <w:tr w:rsidR="00B60B69" w:rsidRPr="00B20AC3" w14:paraId="676C664B" w14:textId="77777777" w:rsidTr="00B60B69">
        <w:tc>
          <w:tcPr>
            <w:tcW w:w="1972" w:type="dxa"/>
          </w:tcPr>
          <w:p w14:paraId="6359D344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STAS</w:t>
            </w:r>
          </w:p>
        </w:tc>
        <w:tc>
          <w:tcPr>
            <w:tcW w:w="2064" w:type="dxa"/>
          </w:tcPr>
          <w:p w14:paraId="080ABEBC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527395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</w:t>
            </w:r>
            <w:r w:rsidRPr="009B32C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568206</w:t>
            </w:r>
          </w:p>
        </w:tc>
        <w:tc>
          <w:tcPr>
            <w:tcW w:w="1269" w:type="dxa"/>
          </w:tcPr>
          <w:p w14:paraId="1F43DC69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5059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|1456</w:t>
            </w:r>
          </w:p>
        </w:tc>
        <w:tc>
          <w:tcPr>
            <w:tcW w:w="1509" w:type="dxa"/>
          </w:tcPr>
          <w:p w14:paraId="096B5EC5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21559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|983527</w:t>
            </w:r>
          </w:p>
        </w:tc>
        <w:tc>
          <w:tcPr>
            <w:tcW w:w="1220" w:type="dxa"/>
          </w:tcPr>
          <w:p w14:paraId="771F6F00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7029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|1734</w:t>
            </w:r>
          </w:p>
        </w:tc>
        <w:tc>
          <w:tcPr>
            <w:tcW w:w="1288" w:type="dxa"/>
          </w:tcPr>
          <w:p w14:paraId="0BF23F20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eastAsia="DengXian" w:hAnsi="Times New Roman" w:cs="Times New Roman"/>
                <w:b/>
                <w:color w:val="000000"/>
                <w:sz w:val="20"/>
                <w:szCs w:val="20"/>
              </w:rPr>
              <w:t>2.7</w:t>
            </w:r>
            <w:r w:rsidRPr="009B32C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|16.0</w:t>
            </w:r>
          </w:p>
        </w:tc>
      </w:tr>
      <w:tr w:rsidR="00B60B69" w:rsidRPr="00B20AC3" w14:paraId="6A88133B" w14:textId="77777777" w:rsidTr="00B60B69">
        <w:tc>
          <w:tcPr>
            <w:tcW w:w="1972" w:type="dxa"/>
          </w:tcPr>
          <w:p w14:paraId="449D49E0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STEFF</w:t>
            </w:r>
          </w:p>
        </w:tc>
        <w:tc>
          <w:tcPr>
            <w:tcW w:w="2064" w:type="dxa"/>
          </w:tcPr>
          <w:p w14:paraId="6127EF2A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720148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</w:t>
            </w:r>
            <w:r w:rsidRPr="009B32C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349071</w:t>
            </w:r>
          </w:p>
        </w:tc>
        <w:tc>
          <w:tcPr>
            <w:tcW w:w="1269" w:type="dxa"/>
          </w:tcPr>
          <w:p w14:paraId="540F0176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4667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|1478</w:t>
            </w:r>
          </w:p>
        </w:tc>
        <w:tc>
          <w:tcPr>
            <w:tcW w:w="1509" w:type="dxa"/>
          </w:tcPr>
          <w:p w14:paraId="5EB7F896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54416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|328115</w:t>
            </w:r>
          </w:p>
        </w:tc>
        <w:tc>
          <w:tcPr>
            <w:tcW w:w="1220" w:type="dxa"/>
          </w:tcPr>
          <w:p w14:paraId="52C881D6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7340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|1793</w:t>
            </w:r>
          </w:p>
        </w:tc>
        <w:tc>
          <w:tcPr>
            <w:tcW w:w="1288" w:type="dxa"/>
          </w:tcPr>
          <w:p w14:paraId="7129C56E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eastAsia="DengXian" w:hAnsi="Times New Roman" w:cs="Times New Roman"/>
                <w:b/>
                <w:color w:val="000000"/>
                <w:sz w:val="20"/>
                <w:szCs w:val="20"/>
              </w:rPr>
              <w:t>3.4</w:t>
            </w:r>
            <w:r w:rsidRPr="009B32C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|13.37</w:t>
            </w:r>
          </w:p>
        </w:tc>
      </w:tr>
      <w:tr w:rsidR="00B60B69" w:rsidRPr="00B20AC3" w14:paraId="21537E21" w14:textId="77777777" w:rsidTr="00B60B69">
        <w:trPr>
          <w:trHeight w:val="403"/>
        </w:trPr>
        <w:tc>
          <w:tcPr>
            <w:tcW w:w="1972" w:type="dxa"/>
          </w:tcPr>
          <w:p w14:paraId="0156AB75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SWHIN</w:t>
            </w:r>
          </w:p>
        </w:tc>
        <w:tc>
          <w:tcPr>
            <w:tcW w:w="2064" w:type="dxa"/>
          </w:tcPr>
          <w:p w14:paraId="74FC65FE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586169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</w:t>
            </w:r>
            <w:r w:rsidRPr="009B32C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456350</w:t>
            </w:r>
          </w:p>
        </w:tc>
        <w:tc>
          <w:tcPr>
            <w:tcW w:w="1269" w:type="dxa"/>
          </w:tcPr>
          <w:p w14:paraId="11E1ADD9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4846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|1352</w:t>
            </w:r>
          </w:p>
        </w:tc>
        <w:tc>
          <w:tcPr>
            <w:tcW w:w="1509" w:type="dxa"/>
          </w:tcPr>
          <w:p w14:paraId="19D7247E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33567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|307628</w:t>
            </w:r>
          </w:p>
        </w:tc>
        <w:tc>
          <w:tcPr>
            <w:tcW w:w="1220" w:type="dxa"/>
          </w:tcPr>
          <w:p w14:paraId="6D9FB443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7833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|1539</w:t>
            </w:r>
          </w:p>
        </w:tc>
        <w:tc>
          <w:tcPr>
            <w:tcW w:w="1288" w:type="dxa"/>
          </w:tcPr>
          <w:p w14:paraId="22D35AEA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eastAsia="DengXian" w:hAnsi="Times New Roman" w:cs="Times New Roman"/>
                <w:b/>
                <w:color w:val="000000"/>
                <w:sz w:val="20"/>
                <w:szCs w:val="20"/>
              </w:rPr>
              <w:t>2.8</w:t>
            </w:r>
            <w:r w:rsidRPr="009B32C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|16.73</w:t>
            </w:r>
          </w:p>
        </w:tc>
      </w:tr>
      <w:tr w:rsidR="00B60B69" w:rsidRPr="00B20AC3" w14:paraId="47DE79A0" w14:textId="77777777" w:rsidTr="00B60B69">
        <w:trPr>
          <w:trHeight w:val="388"/>
        </w:trPr>
        <w:tc>
          <w:tcPr>
            <w:tcW w:w="1972" w:type="dxa"/>
          </w:tcPr>
          <w:p w14:paraId="1B1A7788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SWHAS</w:t>
            </w:r>
          </w:p>
        </w:tc>
        <w:tc>
          <w:tcPr>
            <w:tcW w:w="2064" w:type="dxa"/>
          </w:tcPr>
          <w:p w14:paraId="61685114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522782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</w:t>
            </w:r>
            <w:r w:rsidRPr="009B32C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518038</w:t>
            </w:r>
          </w:p>
        </w:tc>
        <w:tc>
          <w:tcPr>
            <w:tcW w:w="1269" w:type="dxa"/>
          </w:tcPr>
          <w:p w14:paraId="79FB60B3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5656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|1354</w:t>
            </w:r>
          </w:p>
        </w:tc>
        <w:tc>
          <w:tcPr>
            <w:tcW w:w="1509" w:type="dxa"/>
          </w:tcPr>
          <w:p w14:paraId="3BB9BD92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45452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|220064</w:t>
            </w:r>
          </w:p>
        </w:tc>
        <w:tc>
          <w:tcPr>
            <w:tcW w:w="1220" w:type="dxa"/>
          </w:tcPr>
          <w:p w14:paraId="5FAA5E55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9044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|1549</w:t>
            </w:r>
          </w:p>
        </w:tc>
        <w:tc>
          <w:tcPr>
            <w:tcW w:w="1288" w:type="dxa"/>
          </w:tcPr>
          <w:p w14:paraId="25F1C9FB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eastAsia="DengXian" w:hAnsi="Times New Roman" w:cs="Times New Roman"/>
                <w:b/>
                <w:color w:val="000000"/>
                <w:sz w:val="20"/>
                <w:szCs w:val="20"/>
              </w:rPr>
              <w:t>3.0</w:t>
            </w:r>
            <w:r w:rsidRPr="009B32C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|12.38</w:t>
            </w:r>
          </w:p>
        </w:tc>
      </w:tr>
      <w:tr w:rsidR="00B60B69" w:rsidRPr="00B20AC3" w14:paraId="7E80965B" w14:textId="77777777" w:rsidTr="00B60B69">
        <w:trPr>
          <w:trHeight w:val="429"/>
        </w:trPr>
        <w:tc>
          <w:tcPr>
            <w:tcW w:w="1972" w:type="dxa"/>
          </w:tcPr>
          <w:p w14:paraId="3CECC7FE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SWHEFF</w:t>
            </w:r>
          </w:p>
        </w:tc>
        <w:tc>
          <w:tcPr>
            <w:tcW w:w="2064" w:type="dxa"/>
          </w:tcPr>
          <w:p w14:paraId="62C11F15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839725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</w:t>
            </w:r>
            <w:r w:rsidRPr="009B32C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408067</w:t>
            </w:r>
          </w:p>
        </w:tc>
        <w:tc>
          <w:tcPr>
            <w:tcW w:w="1269" w:type="dxa"/>
          </w:tcPr>
          <w:p w14:paraId="25D2513B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5054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|1462</w:t>
            </w:r>
          </w:p>
        </w:tc>
        <w:tc>
          <w:tcPr>
            <w:tcW w:w="1509" w:type="dxa"/>
          </w:tcPr>
          <w:p w14:paraId="10830DCB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52163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|957514</w:t>
            </w:r>
          </w:p>
        </w:tc>
        <w:tc>
          <w:tcPr>
            <w:tcW w:w="1220" w:type="dxa"/>
          </w:tcPr>
          <w:p w14:paraId="0EB4D18E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7899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|1777</w:t>
            </w:r>
          </w:p>
        </w:tc>
        <w:tc>
          <w:tcPr>
            <w:tcW w:w="1288" w:type="dxa"/>
          </w:tcPr>
          <w:p w14:paraId="49D7FFE3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eastAsia="DengXian" w:hAnsi="Times New Roman" w:cs="Times New Roman"/>
                <w:b/>
                <w:color w:val="000000"/>
                <w:sz w:val="20"/>
                <w:szCs w:val="20"/>
              </w:rPr>
              <w:t>4.2</w:t>
            </w:r>
            <w:r w:rsidRPr="009B32C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|13.73</w:t>
            </w:r>
          </w:p>
        </w:tc>
      </w:tr>
      <w:tr w:rsidR="00B60B69" w:rsidRPr="00B20AC3" w14:paraId="33FCED1B" w14:textId="77777777" w:rsidTr="00B60B69">
        <w:trPr>
          <w:trHeight w:val="402"/>
        </w:trPr>
        <w:tc>
          <w:tcPr>
            <w:tcW w:w="1972" w:type="dxa"/>
          </w:tcPr>
          <w:p w14:paraId="26151AAB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STLIN</w:t>
            </w:r>
          </w:p>
        </w:tc>
        <w:tc>
          <w:tcPr>
            <w:tcW w:w="2064" w:type="dxa"/>
          </w:tcPr>
          <w:p w14:paraId="12ACE478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469061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</w:t>
            </w:r>
            <w:r w:rsidRPr="009B32C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334433</w:t>
            </w:r>
          </w:p>
        </w:tc>
        <w:tc>
          <w:tcPr>
            <w:tcW w:w="1269" w:type="dxa"/>
          </w:tcPr>
          <w:p w14:paraId="0DC59AFA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6302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|1267</w:t>
            </w:r>
          </w:p>
        </w:tc>
        <w:tc>
          <w:tcPr>
            <w:tcW w:w="1509" w:type="dxa"/>
          </w:tcPr>
          <w:p w14:paraId="70D711F4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73530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|1130099</w:t>
            </w:r>
          </w:p>
        </w:tc>
        <w:tc>
          <w:tcPr>
            <w:tcW w:w="1220" w:type="dxa"/>
          </w:tcPr>
          <w:p w14:paraId="05D8B322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10183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|1383</w:t>
            </w:r>
          </w:p>
        </w:tc>
        <w:tc>
          <w:tcPr>
            <w:tcW w:w="1288" w:type="dxa"/>
          </w:tcPr>
          <w:p w14:paraId="655CCBA2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eastAsia="DengXian" w:hAnsi="Times New Roman" w:cs="Times New Roman"/>
                <w:b/>
                <w:color w:val="000000"/>
                <w:sz w:val="20"/>
                <w:szCs w:val="20"/>
              </w:rPr>
              <w:t>3.0</w:t>
            </w:r>
            <w:r w:rsidRPr="009B32C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|11.3</w:t>
            </w:r>
          </w:p>
        </w:tc>
      </w:tr>
      <w:tr w:rsidR="00B60B69" w:rsidRPr="00B20AC3" w14:paraId="542C0F29" w14:textId="77777777" w:rsidTr="00B60B69">
        <w:tc>
          <w:tcPr>
            <w:tcW w:w="1972" w:type="dxa"/>
          </w:tcPr>
          <w:p w14:paraId="0920E3D4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STLAS</w:t>
            </w:r>
          </w:p>
        </w:tc>
        <w:tc>
          <w:tcPr>
            <w:tcW w:w="2064" w:type="dxa"/>
          </w:tcPr>
          <w:p w14:paraId="4DD0E646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739597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</w:t>
            </w:r>
            <w:r w:rsidRPr="009B32C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515946</w:t>
            </w:r>
          </w:p>
        </w:tc>
        <w:tc>
          <w:tcPr>
            <w:tcW w:w="1269" w:type="dxa"/>
          </w:tcPr>
          <w:p w14:paraId="621EF65A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7329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|1498</w:t>
            </w:r>
          </w:p>
        </w:tc>
        <w:tc>
          <w:tcPr>
            <w:tcW w:w="1509" w:type="dxa"/>
          </w:tcPr>
          <w:p w14:paraId="58DDBC40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48719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|1068336</w:t>
            </w:r>
          </w:p>
        </w:tc>
        <w:tc>
          <w:tcPr>
            <w:tcW w:w="1220" w:type="dxa"/>
          </w:tcPr>
          <w:p w14:paraId="4D8BD01F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10674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|1863</w:t>
            </w:r>
          </w:p>
        </w:tc>
        <w:tc>
          <w:tcPr>
            <w:tcW w:w="1288" w:type="dxa"/>
          </w:tcPr>
          <w:p w14:paraId="07BC0C2F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eastAsia="DengXian" w:hAnsi="Times New Roman" w:cs="Times New Roman"/>
                <w:b/>
                <w:color w:val="000000"/>
                <w:sz w:val="20"/>
                <w:szCs w:val="20"/>
              </w:rPr>
              <w:t>5.4</w:t>
            </w:r>
            <w:r w:rsidRPr="009B32C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|15.2</w:t>
            </w:r>
          </w:p>
        </w:tc>
      </w:tr>
      <w:tr w:rsidR="00B60B69" w:rsidRPr="00B20AC3" w14:paraId="163A7B6D" w14:textId="77777777" w:rsidTr="00B60B69">
        <w:trPr>
          <w:trHeight w:val="415"/>
        </w:trPr>
        <w:tc>
          <w:tcPr>
            <w:tcW w:w="1972" w:type="dxa"/>
            <w:tcBorders>
              <w:bottom w:val="single" w:sz="4" w:space="0" w:color="auto"/>
            </w:tcBorders>
          </w:tcPr>
          <w:p w14:paraId="394E788E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STLEFF</w:t>
            </w: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14:paraId="12739F34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703599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</w:t>
            </w:r>
            <w:r w:rsidRPr="009B32C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359463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78AF4988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4620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|1383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77A4D6B8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46566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|1416200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09CE5BD7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hAnsi="Times New Roman" w:cs="Times New Roman"/>
                <w:b/>
                <w:sz w:val="20"/>
                <w:szCs w:val="20"/>
              </w:rPr>
              <w:t>7167</w:t>
            </w:r>
            <w:r w:rsidRPr="009B32C7">
              <w:rPr>
                <w:rFonts w:ascii="Times New Roman" w:hAnsi="Times New Roman" w:cs="Times New Roman"/>
                <w:sz w:val="20"/>
                <w:szCs w:val="20"/>
              </w:rPr>
              <w:t>|1538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4CA5F87C" w14:textId="77777777" w:rsidR="00B60B69" w:rsidRPr="009B32C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2C7">
              <w:rPr>
                <w:rFonts w:ascii="Times New Roman" w:eastAsia="DengXian" w:hAnsi="Times New Roman" w:cs="Times New Roman"/>
                <w:b/>
                <w:color w:val="000000"/>
                <w:sz w:val="20"/>
                <w:szCs w:val="20"/>
              </w:rPr>
              <w:t>3.3</w:t>
            </w:r>
            <w:r w:rsidRPr="009B32C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|13.7</w:t>
            </w:r>
          </w:p>
        </w:tc>
      </w:tr>
      <w:tr w:rsidR="00B60B69" w:rsidRPr="00B20AC3" w14:paraId="2C81D1BD" w14:textId="77777777" w:rsidTr="00B60B69">
        <w:tc>
          <w:tcPr>
            <w:tcW w:w="1972" w:type="dxa"/>
            <w:tcBorders>
              <w:top w:val="single" w:sz="4" w:space="0" w:color="auto"/>
            </w:tcBorders>
          </w:tcPr>
          <w:p w14:paraId="5C9DB7EC" w14:textId="77777777" w:rsidR="00B60B69" w:rsidRPr="00A43DF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sz w:val="20"/>
                <w:szCs w:val="20"/>
              </w:rPr>
              <w:t>IN_multi_resistance</w:t>
            </w: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29A5C2D6" w14:textId="77777777" w:rsidR="00B60B69" w:rsidRPr="00A43DF7" w:rsidRDefault="00B60B69" w:rsidP="00B60B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b/>
                <w:sz w:val="20"/>
                <w:szCs w:val="20"/>
              </w:rPr>
              <w:t>378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859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14:paraId="57304702" w14:textId="77777777" w:rsidR="00B60B69" w:rsidRPr="00A43DF7" w:rsidRDefault="00B60B69" w:rsidP="00B60B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b/>
                <w:sz w:val="20"/>
                <w:szCs w:val="20"/>
              </w:rPr>
              <w:t>118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509" w:type="dxa"/>
            <w:tcBorders>
              <w:top w:val="single" w:sz="4" w:space="0" w:color="auto"/>
            </w:tcBorders>
          </w:tcPr>
          <w:p w14:paraId="72210B90" w14:textId="77777777" w:rsidR="00B60B69" w:rsidRPr="00A43DF7" w:rsidRDefault="00B60B69" w:rsidP="00B60B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10917</w:t>
            </w:r>
            <w:r w:rsidRPr="00A43DF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14:paraId="78C58C78" w14:textId="77777777" w:rsidR="00B60B69" w:rsidRPr="00A43DF7" w:rsidRDefault="00B60B69" w:rsidP="00B60B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b/>
                <w:sz w:val="20"/>
                <w:szCs w:val="20"/>
              </w:rPr>
              <w:t>181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4DAACCDB" w14:textId="77777777" w:rsidR="00B60B69" w:rsidRPr="00A43DF7" w:rsidRDefault="00B60B69" w:rsidP="00B60B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eastAsia="DengXian" w:hAnsi="Times New Roman" w:cs="Times New Roman"/>
                <w:b/>
                <w:color w:val="000000"/>
                <w:sz w:val="20"/>
                <w:szCs w:val="20"/>
              </w:rPr>
              <w:t>4.5</w:t>
            </w:r>
          </w:p>
        </w:tc>
      </w:tr>
      <w:tr w:rsidR="00B60B69" w:rsidRPr="00B20AC3" w14:paraId="0E4BE640" w14:textId="77777777" w:rsidTr="00B60B69">
        <w:tc>
          <w:tcPr>
            <w:tcW w:w="1972" w:type="dxa"/>
            <w:tcBorders>
              <w:bottom w:val="single" w:sz="4" w:space="0" w:color="auto"/>
            </w:tcBorders>
          </w:tcPr>
          <w:p w14:paraId="0B5813E2" w14:textId="77777777" w:rsidR="00B60B69" w:rsidRPr="00A43DF7" w:rsidRDefault="00B60B69" w:rsidP="00B6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sz w:val="20"/>
                <w:szCs w:val="20"/>
              </w:rPr>
              <w:t>EFF_multi_resistance</w:t>
            </w: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14:paraId="4CFF7EDF" w14:textId="77777777" w:rsidR="00B60B69" w:rsidRPr="00A43DF7" w:rsidRDefault="00B60B69" w:rsidP="00B60B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5485">
              <w:rPr>
                <w:rFonts w:ascii="Times New Roman" w:hAnsi="Times New Roman" w:cs="Times New Roman"/>
                <w:b/>
                <w:sz w:val="20"/>
                <w:szCs w:val="20"/>
              </w:rPr>
              <w:t>326972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00B30C94" w14:textId="77777777" w:rsidR="00B60B69" w:rsidRPr="00A43DF7" w:rsidRDefault="00B60B69" w:rsidP="00B60B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10200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6FF63BE4" w14:textId="77777777" w:rsidR="00B60B69" w:rsidRPr="00A43DF7" w:rsidRDefault="00B60B69" w:rsidP="00B60B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b/>
                <w:sz w:val="20"/>
                <w:szCs w:val="20"/>
              </w:rPr>
              <w:t>951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54648786" w14:textId="77777777" w:rsidR="00B60B69" w:rsidRPr="00A43DF7" w:rsidRDefault="00B60B69" w:rsidP="00B60B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15034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2FB00210" w14:textId="77777777" w:rsidR="00B60B69" w:rsidRPr="00A43DF7" w:rsidRDefault="00B60B69" w:rsidP="00B60B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  <w:sz w:val="20"/>
                <w:szCs w:val="20"/>
              </w:rPr>
              <w:t>3.3</w:t>
            </w:r>
          </w:p>
        </w:tc>
      </w:tr>
    </w:tbl>
    <w:p w14:paraId="238932A0" w14:textId="5C58E64A" w:rsidR="005C21D4" w:rsidRDefault="00B40E29" w:rsidP="00B85D24">
      <w:pPr>
        <w:spacing w:line="24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Additional file 1: </w:t>
      </w:r>
      <w:r w:rsidR="00B85D24" w:rsidRPr="00B73904">
        <w:rPr>
          <w:rFonts w:ascii="Times New Roman" w:hAnsi="Times New Roman" w:cs="Times New Roman"/>
          <w:b/>
        </w:rPr>
        <w:t xml:space="preserve">Table </w:t>
      </w:r>
      <w:r w:rsidR="00417194">
        <w:rPr>
          <w:rFonts w:ascii="Times New Roman" w:hAnsi="Times New Roman" w:cs="Times New Roman"/>
          <w:b/>
        </w:rPr>
        <w:t>S1</w:t>
      </w:r>
      <w:r w:rsidR="00223672" w:rsidRPr="00B73904">
        <w:rPr>
          <w:rFonts w:ascii="Times New Roman" w:hAnsi="Times New Roman" w:cs="Times New Roman"/>
          <w:b/>
        </w:rPr>
        <w:t xml:space="preserve"> </w:t>
      </w:r>
      <w:r w:rsidR="00223672">
        <w:rPr>
          <w:rFonts w:ascii="Times New Roman" w:hAnsi="Times New Roman" w:cs="Times New Roman"/>
        </w:rPr>
        <w:t>Summary statistics for reads</w:t>
      </w:r>
      <w:r w:rsidR="00223672">
        <w:rPr>
          <w:rFonts w:ascii="Times New Roman" w:hAnsi="Times New Roman" w:cs="Times New Roman" w:hint="eastAsia"/>
        </w:rPr>
        <w:t xml:space="preserve"> gener</w:t>
      </w:r>
      <w:r w:rsidR="00223672">
        <w:rPr>
          <w:rFonts w:ascii="Times New Roman" w:hAnsi="Times New Roman" w:cs="Times New Roman"/>
        </w:rPr>
        <w:t>ated by Nanopore (numbers in bold) and Illumina</w:t>
      </w:r>
      <w:r w:rsidR="00863368">
        <w:rPr>
          <w:rFonts w:ascii="Times New Roman" w:hAnsi="Times New Roman" w:cs="Times New Roman"/>
        </w:rPr>
        <w:t xml:space="preserve"> assemblies</w:t>
      </w:r>
      <w:r w:rsidR="00223672">
        <w:rPr>
          <w:rFonts w:ascii="Times New Roman" w:hAnsi="Times New Roman" w:cs="Times New Roman"/>
        </w:rPr>
        <w:t>.</w:t>
      </w:r>
      <w:r w:rsidR="000672DA">
        <w:rPr>
          <w:rFonts w:ascii="Times New Roman" w:hAnsi="Times New Roman" w:cs="Times New Roman"/>
        </w:rPr>
        <w:t xml:space="preserve"> </w:t>
      </w:r>
      <w:r w:rsidR="00223672">
        <w:rPr>
          <w:rFonts w:ascii="Times New Roman" w:hAnsi="Times New Roman" w:cs="Times New Roman"/>
        </w:rPr>
        <w:t>Nine samples (influent, activated sludge and effluent</w:t>
      </w:r>
      <w:r w:rsidR="005C21D4">
        <w:rPr>
          <w:rFonts w:ascii="Times New Roman" w:hAnsi="Times New Roman" w:cs="Times New Roman"/>
        </w:rPr>
        <w:t xml:space="preserve"> from three WWTPs</w:t>
      </w:r>
      <w:r w:rsidR="00223672">
        <w:rPr>
          <w:rFonts w:ascii="Times New Roman" w:hAnsi="Times New Roman" w:cs="Times New Roman"/>
        </w:rPr>
        <w:t>) were sequenced by Nanopore</w:t>
      </w:r>
      <w:r w:rsidR="003E6DF2">
        <w:rPr>
          <w:rFonts w:ascii="Times New Roman" w:hAnsi="Times New Roman" w:cs="Times New Roman"/>
        </w:rPr>
        <w:t xml:space="preserve"> and </w:t>
      </w:r>
      <w:r w:rsidR="005C21D4">
        <w:rPr>
          <w:rFonts w:ascii="Times New Roman" w:hAnsi="Times New Roman" w:cs="Times New Roman"/>
        </w:rPr>
        <w:t>assembled using Illumina reads</w:t>
      </w:r>
      <w:r w:rsidR="00307CD6">
        <w:rPr>
          <w:rFonts w:ascii="Times New Roman" w:hAnsi="Times New Roman" w:cs="Times New Roman"/>
        </w:rPr>
        <w:t xml:space="preserve"> whereas no assembly was performed for </w:t>
      </w:r>
      <w:r w:rsidR="00307CD6" w:rsidRPr="00F20AAA">
        <w:rPr>
          <w:rFonts w:ascii="Times New Roman" w:hAnsi="Times New Roman" w:cs="Times New Roman"/>
          <w:noProof/>
        </w:rPr>
        <w:t>multidrug-resistant</w:t>
      </w:r>
      <w:r w:rsidR="00307CD6" w:rsidRPr="00F20AAA">
        <w:rPr>
          <w:rFonts w:ascii="Times New Roman" w:hAnsi="Times New Roman" w:cs="Times New Roman"/>
        </w:rPr>
        <w:t xml:space="preserve"> bacteria cultured from influent and effluent</w:t>
      </w:r>
      <w:r w:rsidR="00307CD6">
        <w:rPr>
          <w:rFonts w:ascii="Times New Roman" w:hAnsi="Times New Roman" w:cs="Times New Roman"/>
        </w:rPr>
        <w:t>.</w:t>
      </w:r>
    </w:p>
    <w:p w14:paraId="703A73FB" w14:textId="5B9F52C9" w:rsidR="005A18FC" w:rsidRDefault="00EF1A71" w:rsidP="00EF1A71">
      <w:pPr>
        <w:widowControl/>
        <w:rPr>
          <w:rFonts w:ascii="Times New Roman" w:hAnsi="Times New Roman" w:cs="Times New Roman"/>
        </w:rPr>
      </w:pPr>
      <w:r w:rsidRPr="00CF14CF">
        <w:rPr>
          <w:rFonts w:ascii="Times New Roman" w:hAnsi="Times New Roman" w:cs="Times New Roman"/>
          <w:sz w:val="16"/>
          <w:szCs w:val="16"/>
        </w:rPr>
        <w:t xml:space="preserve">Abbreviation: STIN, Shatin STP influent; STAS, Shatin STP activated sludge; </w:t>
      </w:r>
      <w:r w:rsidRPr="00BD037A">
        <w:rPr>
          <w:rFonts w:ascii="Times New Roman" w:hAnsi="Times New Roman" w:cs="Times New Roman"/>
          <w:noProof/>
          <w:sz w:val="16"/>
          <w:szCs w:val="16"/>
        </w:rPr>
        <w:t>STEFF</w:t>
      </w:r>
      <w:r w:rsidRPr="00CF14CF">
        <w:rPr>
          <w:rFonts w:ascii="Times New Roman" w:hAnsi="Times New Roman" w:cs="Times New Roman"/>
          <w:sz w:val="16"/>
          <w:szCs w:val="16"/>
        </w:rPr>
        <w:t xml:space="preserve">, Shatin STP effluent; SWHIN, Shek Wu Hui STP influent, SWHAS, Shek Wu Hui STP activated sludge; </w:t>
      </w:r>
      <w:r w:rsidRPr="00BD037A">
        <w:rPr>
          <w:rFonts w:ascii="Times New Roman" w:hAnsi="Times New Roman" w:cs="Times New Roman"/>
          <w:noProof/>
          <w:sz w:val="16"/>
          <w:szCs w:val="16"/>
        </w:rPr>
        <w:t>SWHEFF</w:t>
      </w:r>
      <w:r w:rsidRPr="00CF14CF">
        <w:rPr>
          <w:rFonts w:ascii="Times New Roman" w:hAnsi="Times New Roman" w:cs="Times New Roman"/>
          <w:sz w:val="16"/>
          <w:szCs w:val="16"/>
        </w:rPr>
        <w:t xml:space="preserve">, Shek Wu Hui STP effluent; STLIN, Stanley STP influent; STLAS, Stanley STP activated sludge; </w:t>
      </w:r>
      <w:r w:rsidRPr="00BD037A">
        <w:rPr>
          <w:rFonts w:ascii="Times New Roman" w:hAnsi="Times New Roman" w:cs="Times New Roman"/>
          <w:noProof/>
          <w:sz w:val="16"/>
          <w:szCs w:val="16"/>
        </w:rPr>
        <w:t>STLEFF</w:t>
      </w:r>
      <w:r w:rsidRPr="00CF14CF">
        <w:rPr>
          <w:rFonts w:ascii="Times New Roman" w:hAnsi="Times New Roman" w:cs="Times New Roman"/>
          <w:sz w:val="16"/>
          <w:szCs w:val="16"/>
        </w:rPr>
        <w:t>, Stanley STP effluent.</w:t>
      </w:r>
      <w:r w:rsidR="005A18FC">
        <w:rPr>
          <w:rFonts w:ascii="Times New Roman" w:hAnsi="Times New Roman" w:cs="Times New Roman"/>
        </w:rPr>
        <w:br w:type="page"/>
      </w:r>
    </w:p>
    <w:p w14:paraId="34FF895D" w14:textId="254183A0" w:rsidR="00EE415F" w:rsidRPr="00E46E87" w:rsidRDefault="00E46E87" w:rsidP="00E46E87">
      <w:pPr>
        <w:tabs>
          <w:tab w:val="left" w:pos="2880"/>
        </w:tabs>
        <w:rPr>
          <w:rFonts w:ascii="Times New Roman" w:hAnsi="Times New Roman" w:cs="Times New Roman"/>
        </w:rPr>
      </w:pPr>
      <w:r w:rsidRPr="00B73904">
        <w:rPr>
          <w:rFonts w:ascii="Times New Roman" w:hAnsi="Times New Roman" w:cs="Times New Roman"/>
          <w:b/>
        </w:rPr>
        <w:lastRenderedPageBreak/>
        <w:t>Table S2</w:t>
      </w:r>
      <w:r>
        <w:rPr>
          <w:rFonts w:ascii="Times New Roman" w:hAnsi="Times New Roman" w:cs="Times New Roman"/>
        </w:rPr>
        <w:t xml:space="preserve">. </w:t>
      </w:r>
      <w:r w:rsidR="00AA774D">
        <w:rPr>
          <w:rFonts w:ascii="Times New Roman" w:hAnsi="Times New Roman" w:cs="Times New Roman"/>
        </w:rPr>
        <w:t>Summary</w:t>
      </w:r>
      <w:r w:rsidR="006C50A0">
        <w:rPr>
          <w:rFonts w:ascii="Times New Roman" w:hAnsi="Times New Roman" w:cs="Times New Roman"/>
        </w:rPr>
        <w:t xml:space="preserve"> of</w:t>
      </w:r>
      <w:r w:rsidR="00FA4756">
        <w:rPr>
          <w:rFonts w:ascii="Times New Roman" w:hAnsi="Times New Roman" w:cs="Times New Roman"/>
        </w:rPr>
        <w:t xml:space="preserve"> ARGs-</w:t>
      </w:r>
      <w:r w:rsidR="007E671A">
        <w:rPr>
          <w:rFonts w:ascii="Times New Roman" w:hAnsi="Times New Roman" w:cs="Times New Roman"/>
        </w:rPr>
        <w:t xml:space="preserve">carrying contigs after </w:t>
      </w:r>
      <w:r w:rsidR="00E01A0F">
        <w:rPr>
          <w:rFonts w:ascii="Times New Roman" w:hAnsi="Times New Roman" w:cs="Times New Roman"/>
        </w:rPr>
        <w:t xml:space="preserve">Illumina </w:t>
      </w:r>
      <w:r w:rsidR="007E671A">
        <w:rPr>
          <w:rFonts w:ascii="Times New Roman" w:hAnsi="Times New Roman" w:cs="Times New Roman"/>
        </w:rPr>
        <w:t xml:space="preserve">assembly </w:t>
      </w:r>
      <w:r>
        <w:rPr>
          <w:rFonts w:ascii="Times New Roman" w:hAnsi="Times New Roman" w:cs="Times New Roman"/>
        </w:rPr>
        <w:t>and long reads generated by</w:t>
      </w:r>
      <w:r w:rsidR="007E67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Nanopore sequencing</w:t>
      </w:r>
      <w:r w:rsidR="004F479A">
        <w:rPr>
          <w:rFonts w:ascii="Times New Roman" w:hAnsi="Times New Roman" w:cs="Times New Roman"/>
        </w:rPr>
        <w:t>.</w:t>
      </w:r>
      <w:r w:rsidR="00402490">
        <w:rPr>
          <w:rFonts w:ascii="Times New Roman" w:hAnsi="Times New Roman" w:cs="Times New Roman"/>
        </w:rPr>
        <w:t xml:space="preserve"> Green</w:t>
      </w:r>
      <w:r w:rsidR="007E671A">
        <w:rPr>
          <w:rFonts w:ascii="Times New Roman" w:hAnsi="Times New Roman" w:cs="Times New Roman"/>
        </w:rPr>
        <w:t>:</w:t>
      </w:r>
      <w:r w:rsidR="00402490">
        <w:rPr>
          <w:rFonts w:ascii="Times New Roman" w:hAnsi="Times New Roman" w:cs="Times New Roman"/>
        </w:rPr>
        <w:t xml:space="preserve"> I</w:t>
      </w:r>
      <w:r w:rsidR="00BC5EE8">
        <w:rPr>
          <w:rFonts w:ascii="Times New Roman" w:hAnsi="Times New Roman" w:cs="Times New Roman"/>
        </w:rPr>
        <w:t>llumina</w:t>
      </w:r>
      <w:r w:rsidR="00402490">
        <w:rPr>
          <w:rFonts w:ascii="Times New Roman" w:hAnsi="Times New Roman" w:cs="Times New Roman"/>
        </w:rPr>
        <w:t xml:space="preserve"> </w:t>
      </w:r>
      <w:r w:rsidR="00402490">
        <w:rPr>
          <w:rFonts w:ascii="Times New Roman" w:hAnsi="Times New Roman" w:cs="Times New Roman" w:hint="eastAsia"/>
        </w:rPr>
        <w:t>ass</w:t>
      </w:r>
      <w:r w:rsidR="00402490">
        <w:rPr>
          <w:rFonts w:ascii="Times New Roman" w:hAnsi="Times New Roman" w:cs="Times New Roman"/>
        </w:rPr>
        <w:t>embly result; yellow</w:t>
      </w:r>
      <w:r w:rsidR="007E671A">
        <w:rPr>
          <w:rFonts w:ascii="Times New Roman" w:hAnsi="Times New Roman" w:cs="Times New Roman"/>
        </w:rPr>
        <w:t>:</w:t>
      </w:r>
      <w:r w:rsidR="00BC5EE8">
        <w:rPr>
          <w:rFonts w:ascii="Times New Roman" w:hAnsi="Times New Roman" w:cs="Times New Roman"/>
        </w:rPr>
        <w:t xml:space="preserve"> Nanopore </w:t>
      </w:r>
      <w:r w:rsidR="00C415F1">
        <w:rPr>
          <w:rFonts w:ascii="Times New Roman" w:hAnsi="Times New Roman" w:cs="Times New Roman"/>
        </w:rPr>
        <w:t xml:space="preserve">sequencing </w:t>
      </w:r>
      <w:r w:rsidR="00BC5EE8">
        <w:rPr>
          <w:rFonts w:ascii="Times New Roman" w:hAnsi="Times New Roman" w:cs="Times New Roman"/>
        </w:rPr>
        <w:t>result</w:t>
      </w:r>
      <w:r w:rsidR="007E671A">
        <w:rPr>
          <w:rFonts w:ascii="Times New Roman" w:hAnsi="Times New Roman" w:cs="Times New Roman"/>
        </w:rPr>
        <w:t xml:space="preserve">. </w:t>
      </w:r>
    </w:p>
    <w:tbl>
      <w:tblPr>
        <w:tblStyle w:val="TableGrid"/>
        <w:tblW w:w="8965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1042"/>
        <w:gridCol w:w="1471"/>
        <w:gridCol w:w="1471"/>
        <w:gridCol w:w="1019"/>
        <w:gridCol w:w="1471"/>
        <w:gridCol w:w="1471"/>
      </w:tblGrid>
      <w:tr w:rsidR="001D003E" w:rsidRPr="00CA2C07" w14:paraId="5D02560D" w14:textId="77777777" w:rsidTr="00C6204E">
        <w:trPr>
          <w:trHeight w:val="870"/>
          <w:jc w:val="center"/>
        </w:trPr>
        <w:tc>
          <w:tcPr>
            <w:tcW w:w="913" w:type="dxa"/>
            <w:tcBorders>
              <w:bottom w:val="single" w:sz="4" w:space="0" w:color="auto"/>
            </w:tcBorders>
          </w:tcPr>
          <w:p w14:paraId="3121FC28" w14:textId="77777777" w:rsidR="00E46E87" w:rsidRPr="00B06CE0" w:rsidRDefault="00E46E87" w:rsidP="00271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CE0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04BF979" w14:textId="77777777" w:rsidR="00E46E87" w:rsidRPr="00B06CE0" w:rsidRDefault="00E46E87" w:rsidP="00271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CE0">
              <w:rPr>
                <w:rFonts w:ascii="Times New Roman" w:hAnsi="Times New Roman" w:cs="Times New Roman"/>
                <w:sz w:val="20"/>
                <w:szCs w:val="20"/>
              </w:rPr>
              <w:t>Contig</w:t>
            </w:r>
            <w:r w:rsidR="00EC698F" w:rsidRPr="00B06CE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06CE0">
              <w:rPr>
                <w:rFonts w:ascii="Times New Roman" w:hAnsi="Times New Roman" w:cs="Times New Roman"/>
                <w:sz w:val="20"/>
                <w:szCs w:val="20"/>
              </w:rPr>
              <w:t xml:space="preserve"> number</w:t>
            </w:r>
          </w:p>
          <w:p w14:paraId="7FD363D8" w14:textId="2238796D" w:rsidR="00C415F1" w:rsidRPr="00B06CE0" w:rsidRDefault="00C415F1" w:rsidP="00271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CE0">
              <w:rPr>
                <w:rFonts w:ascii="Times New Roman" w:hAnsi="Times New Roman" w:cs="Times New Roman"/>
                <w:sz w:val="20"/>
                <w:szCs w:val="20"/>
              </w:rPr>
              <w:t>(after assembly)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BAA4316" w14:textId="081C9A9C" w:rsidR="00E46E87" w:rsidRPr="00B06CE0" w:rsidRDefault="001D003E" w:rsidP="00271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CE0">
              <w:rPr>
                <w:rFonts w:ascii="Times New Roman" w:hAnsi="Times New Roman" w:cs="Times New Roman"/>
                <w:sz w:val="20"/>
                <w:szCs w:val="20"/>
              </w:rPr>
              <w:t>ARGs-</w:t>
            </w:r>
            <w:r w:rsidR="00E46E87" w:rsidRPr="00B06CE0">
              <w:rPr>
                <w:rFonts w:ascii="Times New Roman" w:hAnsi="Times New Roman" w:cs="Times New Roman"/>
                <w:sz w:val="20"/>
                <w:szCs w:val="20"/>
              </w:rPr>
              <w:t>carrying contig</w:t>
            </w:r>
            <w:r w:rsidR="00EC698F" w:rsidRPr="00B06CE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E46E87" w:rsidRPr="00B06CE0">
              <w:rPr>
                <w:rFonts w:ascii="Times New Roman" w:hAnsi="Times New Roman" w:cs="Times New Roman"/>
                <w:sz w:val="20"/>
                <w:szCs w:val="20"/>
              </w:rPr>
              <w:t xml:space="preserve"> number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DDC994D" w14:textId="0616D846" w:rsidR="00E46E87" w:rsidRPr="00B06CE0" w:rsidRDefault="00E710AA" w:rsidP="00271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CE0">
              <w:rPr>
                <w:rFonts w:ascii="Times New Roman" w:eastAsia="SimSun" w:hAnsi="Times New Roman" w:cs="Times New Roman"/>
                <w:sz w:val="20"/>
                <w:szCs w:val="20"/>
              </w:rPr>
              <w:t>Average ARGs-</w:t>
            </w:r>
            <w:r w:rsidR="00E46E87" w:rsidRPr="00B06CE0">
              <w:rPr>
                <w:rFonts w:ascii="Times New Roman" w:eastAsia="SimSun" w:hAnsi="Times New Roman" w:cs="Times New Roman"/>
                <w:sz w:val="20"/>
                <w:szCs w:val="20"/>
              </w:rPr>
              <w:t>carrying contig</w:t>
            </w:r>
            <w:r w:rsidR="00EC698F" w:rsidRPr="00B06CE0">
              <w:rPr>
                <w:rFonts w:ascii="Times New Roman" w:eastAsia="SimSun" w:hAnsi="Times New Roman" w:cs="Times New Roman"/>
                <w:sz w:val="20"/>
                <w:szCs w:val="20"/>
              </w:rPr>
              <w:t>s</w:t>
            </w:r>
            <w:r w:rsidR="00E46E87" w:rsidRPr="00B06CE0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length (</w:t>
            </w:r>
            <w:r w:rsidR="00E46E87" w:rsidRPr="00B06CE0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b</w:t>
            </w:r>
            <w:r w:rsidR="00E46E87" w:rsidRPr="00B06CE0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p) 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12F217FC" w14:textId="77777777" w:rsidR="00E46E87" w:rsidRPr="00B06CE0" w:rsidRDefault="00E46E87" w:rsidP="00271A95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B06CE0">
              <w:rPr>
                <w:rFonts w:ascii="Times New Roman" w:eastAsia="SimSun" w:hAnsi="Times New Roman" w:cs="Times New Roman"/>
                <w:sz w:val="20"/>
                <w:szCs w:val="20"/>
              </w:rPr>
              <w:t>Nanopore reads number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6C8EDF82" w14:textId="66806887" w:rsidR="00E46E87" w:rsidRPr="00B06CE0" w:rsidRDefault="00E710AA" w:rsidP="00271A95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B06CE0">
              <w:rPr>
                <w:rFonts w:ascii="Times New Roman" w:eastAsia="SimSun" w:hAnsi="Times New Roman" w:cs="Times New Roman"/>
                <w:sz w:val="20"/>
                <w:szCs w:val="20"/>
              </w:rPr>
              <w:t>ARGs-</w:t>
            </w:r>
            <w:r w:rsidR="00E46E87" w:rsidRPr="00B06CE0">
              <w:rPr>
                <w:rFonts w:ascii="Times New Roman" w:eastAsia="SimSun" w:hAnsi="Times New Roman" w:cs="Times New Roman"/>
                <w:sz w:val="20"/>
                <w:szCs w:val="20"/>
              </w:rPr>
              <w:t>carrying reads number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40216A93" w14:textId="2A9CFCF7" w:rsidR="00E46E87" w:rsidRPr="00B06CE0" w:rsidRDefault="00E710AA" w:rsidP="00271A95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B06CE0">
              <w:rPr>
                <w:rFonts w:ascii="Times New Roman" w:eastAsia="SimSun" w:hAnsi="Times New Roman" w:cs="Times New Roman"/>
                <w:sz w:val="20"/>
                <w:szCs w:val="20"/>
              </w:rPr>
              <w:t>Average ARGs-</w:t>
            </w:r>
            <w:r w:rsidR="00E46E87" w:rsidRPr="00B06CE0">
              <w:rPr>
                <w:rFonts w:ascii="Times New Roman" w:eastAsia="SimSun" w:hAnsi="Times New Roman" w:cs="Times New Roman"/>
                <w:sz w:val="20"/>
                <w:szCs w:val="20"/>
              </w:rPr>
              <w:t>carrying reads length (bp)</w:t>
            </w:r>
          </w:p>
        </w:tc>
      </w:tr>
      <w:tr w:rsidR="001D003E" w:rsidRPr="00CA2C07" w14:paraId="3643D234" w14:textId="77777777" w:rsidTr="00C6204E">
        <w:trPr>
          <w:jc w:val="center"/>
        </w:trPr>
        <w:tc>
          <w:tcPr>
            <w:tcW w:w="913" w:type="dxa"/>
            <w:tcBorders>
              <w:bottom w:val="nil"/>
            </w:tcBorders>
            <w:shd w:val="clear" w:color="auto" w:fill="auto"/>
          </w:tcPr>
          <w:p w14:paraId="3DAC29F5" w14:textId="77777777" w:rsidR="00E46E87" w:rsidRPr="00B06CE0" w:rsidRDefault="00E46E87" w:rsidP="00271A9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STIN</w:t>
            </w:r>
          </w:p>
        </w:tc>
        <w:tc>
          <w:tcPr>
            <w:tcW w:w="913" w:type="dxa"/>
            <w:tcBorders>
              <w:bottom w:val="nil"/>
            </w:tcBorders>
            <w:shd w:val="clear" w:color="auto" w:fill="auto"/>
          </w:tcPr>
          <w:p w14:paraId="10D271CD" w14:textId="77777777" w:rsidR="00E46E87" w:rsidRPr="00B06CE0" w:rsidRDefault="00E46E87" w:rsidP="00271A9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552561</w:t>
            </w:r>
          </w:p>
        </w:tc>
        <w:tc>
          <w:tcPr>
            <w:tcW w:w="913" w:type="dxa"/>
            <w:tcBorders>
              <w:bottom w:val="nil"/>
            </w:tcBorders>
            <w:shd w:val="clear" w:color="auto" w:fill="auto"/>
          </w:tcPr>
          <w:p w14:paraId="7464781F" w14:textId="77777777" w:rsidR="00E46E87" w:rsidRPr="00B06CE0" w:rsidRDefault="00E46E87" w:rsidP="00271A9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13" w:type="dxa"/>
            <w:tcBorders>
              <w:bottom w:val="nil"/>
            </w:tcBorders>
            <w:shd w:val="clear" w:color="auto" w:fill="auto"/>
          </w:tcPr>
          <w:p w14:paraId="4D61355F" w14:textId="77777777" w:rsidR="00E46E87" w:rsidRPr="00B06CE0" w:rsidRDefault="00E46E87" w:rsidP="00271A9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2944</w:t>
            </w:r>
          </w:p>
        </w:tc>
        <w:tc>
          <w:tcPr>
            <w:tcW w:w="913" w:type="dxa"/>
            <w:tcBorders>
              <w:bottom w:val="nil"/>
            </w:tcBorders>
          </w:tcPr>
          <w:p w14:paraId="25495DF2" w14:textId="77777777" w:rsidR="00E46E87" w:rsidRPr="00B06CE0" w:rsidRDefault="00E46E87" w:rsidP="00271A9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hAnsi="Times New Roman" w:cs="Times New Roman"/>
                <w:sz w:val="20"/>
                <w:szCs w:val="20"/>
              </w:rPr>
              <w:t>627701</w:t>
            </w:r>
          </w:p>
        </w:tc>
        <w:tc>
          <w:tcPr>
            <w:tcW w:w="913" w:type="dxa"/>
            <w:tcBorders>
              <w:bottom w:val="nil"/>
            </w:tcBorders>
          </w:tcPr>
          <w:p w14:paraId="0AA5DDFD" w14:textId="77777777" w:rsidR="00E46E87" w:rsidRPr="00B06CE0" w:rsidRDefault="00E46E87" w:rsidP="00271A9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913" w:type="dxa"/>
            <w:tcBorders>
              <w:bottom w:val="nil"/>
            </w:tcBorders>
          </w:tcPr>
          <w:p w14:paraId="1841FAEB" w14:textId="77777777" w:rsidR="00E46E87" w:rsidRPr="00B06CE0" w:rsidRDefault="00E46E87" w:rsidP="00271A9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6443</w:t>
            </w:r>
          </w:p>
        </w:tc>
      </w:tr>
      <w:tr w:rsidR="001D003E" w:rsidRPr="00CA2C07" w14:paraId="321EDF2C" w14:textId="77777777" w:rsidTr="00C6204E">
        <w:trPr>
          <w:jc w:val="center"/>
        </w:trPr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62E3DDA5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STAS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5ABAEB17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568206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4FD9BDA0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6F4C8F05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2398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6717A23C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hAnsi="Times New Roman" w:cs="Times New Roman"/>
                <w:sz w:val="20"/>
                <w:szCs w:val="20"/>
              </w:rPr>
              <w:t>527395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10B7B589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72BC0529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6586</w:t>
            </w:r>
          </w:p>
        </w:tc>
      </w:tr>
      <w:tr w:rsidR="001D003E" w:rsidRPr="00CA2C07" w14:paraId="3CF3EA35" w14:textId="77777777" w:rsidTr="00C6204E">
        <w:trPr>
          <w:jc w:val="center"/>
        </w:trPr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65645667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STEFF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555388D4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349071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00B51DF0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3F4A2966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2900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1B230427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hAnsi="Times New Roman" w:cs="Times New Roman"/>
                <w:sz w:val="20"/>
                <w:szCs w:val="20"/>
              </w:rPr>
              <w:t>720148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2962FFCC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55FBEE5B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7211</w:t>
            </w:r>
          </w:p>
        </w:tc>
      </w:tr>
      <w:tr w:rsidR="001D003E" w:rsidRPr="00CA2C07" w14:paraId="22ACB96F" w14:textId="77777777" w:rsidTr="00C6204E">
        <w:trPr>
          <w:trHeight w:val="446"/>
          <w:jc w:val="center"/>
        </w:trPr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746CC23A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SWHIN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0B641625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456350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19B252A6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69196F89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3748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0FD8D4AE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hAnsi="Times New Roman" w:cs="Times New Roman"/>
                <w:sz w:val="20"/>
                <w:szCs w:val="20"/>
              </w:rPr>
              <w:t>586169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0C63DEFF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6E6E908F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7643</w:t>
            </w:r>
          </w:p>
        </w:tc>
      </w:tr>
      <w:tr w:rsidR="001D003E" w:rsidRPr="00CA2C07" w14:paraId="52D1B5C3" w14:textId="77777777" w:rsidTr="00C6204E">
        <w:trPr>
          <w:trHeight w:val="447"/>
          <w:jc w:val="center"/>
        </w:trPr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575297FC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SWHAS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169D9563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518038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3678AD97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4EA83D4A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2626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27442C02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hAnsi="Times New Roman" w:cs="Times New Roman"/>
                <w:sz w:val="20"/>
                <w:szCs w:val="20"/>
              </w:rPr>
              <w:t>522782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7D590052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5A6E4173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9461</w:t>
            </w:r>
          </w:p>
        </w:tc>
      </w:tr>
      <w:tr w:rsidR="001D003E" w:rsidRPr="00CA2C07" w14:paraId="30196D81" w14:textId="77777777" w:rsidTr="00C6204E">
        <w:trPr>
          <w:jc w:val="center"/>
        </w:trPr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5236E3A3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SWHEFF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1EC7D057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408067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72905133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25880931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3246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6ED5536C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hAnsi="Times New Roman" w:cs="Times New Roman"/>
                <w:sz w:val="20"/>
                <w:szCs w:val="20"/>
              </w:rPr>
              <w:t>839725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08EE4009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371B5F07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7915</w:t>
            </w:r>
          </w:p>
        </w:tc>
      </w:tr>
      <w:tr w:rsidR="001D003E" w:rsidRPr="00CA2C07" w14:paraId="5BF819F0" w14:textId="77777777" w:rsidTr="00C6204E">
        <w:trPr>
          <w:jc w:val="center"/>
        </w:trPr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5A8ABF29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STLIN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17D464CF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334433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4A2C15AB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18480B01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2944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1EDADC96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hAnsi="Times New Roman" w:cs="Times New Roman"/>
                <w:sz w:val="20"/>
                <w:szCs w:val="20"/>
              </w:rPr>
              <w:t>469061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4D4D3B4F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26E93738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10372</w:t>
            </w:r>
          </w:p>
        </w:tc>
      </w:tr>
      <w:tr w:rsidR="001D003E" w:rsidRPr="00CA2C07" w14:paraId="06B17B2F" w14:textId="77777777" w:rsidTr="00C6204E">
        <w:trPr>
          <w:jc w:val="center"/>
        </w:trPr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5807E7AC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STLAS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424FA95F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515946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05216CF8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</w:tcPr>
          <w:p w14:paraId="6E5E1632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1662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2A866D88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hAnsi="Times New Roman" w:cs="Times New Roman"/>
                <w:sz w:val="20"/>
                <w:szCs w:val="20"/>
              </w:rPr>
              <w:t>739597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0224CD81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58EC9232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8966</w:t>
            </w:r>
          </w:p>
        </w:tc>
      </w:tr>
      <w:tr w:rsidR="001D003E" w:rsidRPr="00CA2C07" w14:paraId="7590CC20" w14:textId="77777777" w:rsidTr="00C6204E">
        <w:trPr>
          <w:trHeight w:val="433"/>
          <w:jc w:val="center"/>
        </w:trPr>
        <w:tc>
          <w:tcPr>
            <w:tcW w:w="9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CF7D95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STLEFF</w:t>
            </w:r>
          </w:p>
        </w:tc>
        <w:tc>
          <w:tcPr>
            <w:tcW w:w="9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011B037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359463</w:t>
            </w:r>
          </w:p>
        </w:tc>
        <w:tc>
          <w:tcPr>
            <w:tcW w:w="9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1A22E2E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D292D1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3433</w:t>
            </w:r>
          </w:p>
        </w:tc>
        <w:tc>
          <w:tcPr>
            <w:tcW w:w="913" w:type="dxa"/>
            <w:tcBorders>
              <w:top w:val="nil"/>
              <w:bottom w:val="single" w:sz="4" w:space="0" w:color="auto"/>
            </w:tcBorders>
          </w:tcPr>
          <w:p w14:paraId="2A5762B9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hAnsi="Times New Roman" w:cs="Times New Roman"/>
                <w:sz w:val="20"/>
                <w:szCs w:val="20"/>
              </w:rPr>
              <w:t>703599</w:t>
            </w:r>
          </w:p>
        </w:tc>
        <w:tc>
          <w:tcPr>
            <w:tcW w:w="913" w:type="dxa"/>
            <w:tcBorders>
              <w:top w:val="nil"/>
              <w:bottom w:val="single" w:sz="4" w:space="0" w:color="auto"/>
            </w:tcBorders>
          </w:tcPr>
          <w:p w14:paraId="7573245A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13" w:type="dxa"/>
            <w:tcBorders>
              <w:top w:val="nil"/>
              <w:bottom w:val="single" w:sz="4" w:space="0" w:color="auto"/>
            </w:tcBorders>
          </w:tcPr>
          <w:p w14:paraId="5D468608" w14:textId="77777777" w:rsidR="00E46E87" w:rsidRPr="00B06CE0" w:rsidRDefault="00E46E87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06CE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11734</w:t>
            </w:r>
          </w:p>
        </w:tc>
      </w:tr>
    </w:tbl>
    <w:p w14:paraId="3AFAE16C" w14:textId="212E1FD0" w:rsidR="005A18FC" w:rsidRDefault="005A18FC" w:rsidP="005A18FC">
      <w:pPr>
        <w:tabs>
          <w:tab w:val="left" w:pos="288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56E3C612" w14:textId="05C974EA" w:rsidR="006971F6" w:rsidRDefault="006971F6" w:rsidP="006971F6">
      <w:pPr>
        <w:tabs>
          <w:tab w:val="left" w:pos="2880"/>
        </w:tabs>
        <w:rPr>
          <w:rFonts w:ascii="Times New Roman" w:hAnsi="Times New Roman" w:cs="Times New Roman"/>
        </w:rPr>
      </w:pPr>
      <w:r w:rsidRPr="00B73904">
        <w:rPr>
          <w:rFonts w:ascii="Times New Roman" w:hAnsi="Times New Roman" w:cs="Times New Roman"/>
          <w:b/>
        </w:rPr>
        <w:lastRenderedPageBreak/>
        <w:t>Table S3</w:t>
      </w:r>
      <w:r>
        <w:rPr>
          <w:rFonts w:ascii="Times New Roman" w:hAnsi="Times New Roman" w:cs="Times New Roman"/>
        </w:rPr>
        <w:t>. Distribution and relative abundance of ARGs only detected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by Illumina sequencing, “</w:t>
      </w:r>
      <w:r w:rsidRPr="00B8002A">
        <w:rPr>
          <w:rFonts w:ascii="Times New Roman" w:eastAsia="Times New Roman" w:hAnsi="Times New Roman" w:cs="Times New Roman"/>
          <w:bCs/>
          <w:color w:val="222222"/>
          <w:kern w:val="0"/>
          <w:sz w:val="18"/>
          <w:szCs w:val="18"/>
          <w:shd w:val="clear" w:color="auto" w:fill="FFFFFF"/>
        </w:rPr>
        <w:t>√</w:t>
      </w:r>
      <w:r>
        <w:rPr>
          <w:rFonts w:ascii="Times New Roman" w:hAnsi="Times New Roman" w:cs="Times New Roman"/>
        </w:rPr>
        <w:t xml:space="preserve">” indicates the ARGs type detected in </w:t>
      </w: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he corresponding samples.</w:t>
      </w:r>
    </w:p>
    <w:tbl>
      <w:tblPr>
        <w:tblStyle w:val="TableGrid"/>
        <w:tblW w:w="883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683"/>
        <w:gridCol w:w="702"/>
        <w:gridCol w:w="839"/>
        <w:gridCol w:w="906"/>
        <w:gridCol w:w="939"/>
        <w:gridCol w:w="1061"/>
        <w:gridCol w:w="817"/>
        <w:gridCol w:w="850"/>
        <w:gridCol w:w="972"/>
      </w:tblGrid>
      <w:tr w:rsidR="006971F6" w:rsidRPr="00D12443" w14:paraId="31FFDBE0" w14:textId="77777777" w:rsidTr="00271A95">
        <w:trPr>
          <w:jc w:val="center"/>
        </w:trPr>
        <w:tc>
          <w:tcPr>
            <w:tcW w:w="1536" w:type="dxa"/>
          </w:tcPr>
          <w:p w14:paraId="7B328C22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b/>
                <w:sz w:val="20"/>
                <w:szCs w:val="20"/>
              </w:rPr>
              <w:t>ARGs type</w:t>
            </w:r>
          </w:p>
        </w:tc>
        <w:tc>
          <w:tcPr>
            <w:tcW w:w="637" w:type="dxa"/>
          </w:tcPr>
          <w:p w14:paraId="5D36EE42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b/>
                <w:sz w:val="20"/>
                <w:szCs w:val="20"/>
              </w:rPr>
              <w:t>STIN</w:t>
            </w:r>
          </w:p>
        </w:tc>
        <w:tc>
          <w:tcPr>
            <w:tcW w:w="653" w:type="dxa"/>
          </w:tcPr>
          <w:p w14:paraId="1F5F4833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b/>
                <w:sz w:val="20"/>
                <w:szCs w:val="20"/>
              </w:rPr>
              <w:t>STAS</w:t>
            </w:r>
          </w:p>
        </w:tc>
        <w:tc>
          <w:tcPr>
            <w:tcW w:w="777" w:type="dxa"/>
          </w:tcPr>
          <w:p w14:paraId="2561876C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b/>
                <w:sz w:val="20"/>
                <w:szCs w:val="20"/>
              </w:rPr>
              <w:t>STEFF</w:t>
            </w:r>
          </w:p>
        </w:tc>
        <w:tc>
          <w:tcPr>
            <w:tcW w:w="837" w:type="dxa"/>
          </w:tcPr>
          <w:p w14:paraId="29950B3C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b/>
                <w:sz w:val="20"/>
                <w:szCs w:val="20"/>
              </w:rPr>
              <w:t>SWHIN</w:t>
            </w:r>
          </w:p>
        </w:tc>
        <w:tc>
          <w:tcPr>
            <w:tcW w:w="867" w:type="dxa"/>
          </w:tcPr>
          <w:p w14:paraId="55DCBDD5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b/>
                <w:sz w:val="20"/>
                <w:szCs w:val="20"/>
              </w:rPr>
              <w:t>SWHAS</w:t>
            </w:r>
          </w:p>
        </w:tc>
        <w:tc>
          <w:tcPr>
            <w:tcW w:w="977" w:type="dxa"/>
          </w:tcPr>
          <w:p w14:paraId="106B87B2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b/>
                <w:sz w:val="20"/>
                <w:szCs w:val="20"/>
              </w:rPr>
              <w:t>SWHEFF</w:t>
            </w:r>
          </w:p>
        </w:tc>
        <w:tc>
          <w:tcPr>
            <w:tcW w:w="757" w:type="dxa"/>
          </w:tcPr>
          <w:p w14:paraId="0841800C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b/>
                <w:sz w:val="20"/>
                <w:szCs w:val="20"/>
              </w:rPr>
              <w:t>STLIN</w:t>
            </w:r>
          </w:p>
        </w:tc>
        <w:tc>
          <w:tcPr>
            <w:tcW w:w="737" w:type="dxa"/>
          </w:tcPr>
          <w:p w14:paraId="53DA11AB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b/>
                <w:sz w:val="20"/>
                <w:szCs w:val="20"/>
              </w:rPr>
              <w:t>STLAS</w:t>
            </w:r>
          </w:p>
        </w:tc>
        <w:tc>
          <w:tcPr>
            <w:tcW w:w="1052" w:type="dxa"/>
          </w:tcPr>
          <w:p w14:paraId="6FE4A7A2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b/>
                <w:sz w:val="20"/>
                <w:szCs w:val="20"/>
              </w:rPr>
              <w:t>STLEFF</w:t>
            </w:r>
          </w:p>
        </w:tc>
      </w:tr>
      <w:tr w:rsidR="006971F6" w:rsidRPr="00D12443" w14:paraId="5AAA3B7E" w14:textId="77777777" w:rsidTr="00271A95">
        <w:trPr>
          <w:jc w:val="center"/>
        </w:trPr>
        <w:tc>
          <w:tcPr>
            <w:tcW w:w="1536" w:type="dxa"/>
          </w:tcPr>
          <w:p w14:paraId="3FA2FB1D" w14:textId="77777777" w:rsidR="006971F6" w:rsidRPr="00A43DF7" w:rsidRDefault="006971F6" w:rsidP="00271A9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F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bacitracin</w:t>
            </w:r>
          </w:p>
        </w:tc>
        <w:tc>
          <w:tcPr>
            <w:tcW w:w="637" w:type="dxa"/>
          </w:tcPr>
          <w:p w14:paraId="6A886019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</w:tcPr>
          <w:p w14:paraId="0CDB93C0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777" w:type="dxa"/>
          </w:tcPr>
          <w:p w14:paraId="5EBFD91B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837" w:type="dxa"/>
          </w:tcPr>
          <w:p w14:paraId="00F8CF08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867" w:type="dxa"/>
          </w:tcPr>
          <w:p w14:paraId="642B20CC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977" w:type="dxa"/>
          </w:tcPr>
          <w:p w14:paraId="65962978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757" w:type="dxa"/>
          </w:tcPr>
          <w:p w14:paraId="4CC1D375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14:paraId="42DA1ACD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14:paraId="44430882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1F6" w:rsidRPr="00D12443" w14:paraId="2C9B6E75" w14:textId="77777777" w:rsidTr="00271A95">
        <w:trPr>
          <w:jc w:val="center"/>
        </w:trPr>
        <w:tc>
          <w:tcPr>
            <w:tcW w:w="1536" w:type="dxa"/>
          </w:tcPr>
          <w:p w14:paraId="4FB92990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sz w:val="20"/>
                <w:szCs w:val="20"/>
              </w:rPr>
              <w:t>fosfomycin</w:t>
            </w:r>
          </w:p>
        </w:tc>
        <w:tc>
          <w:tcPr>
            <w:tcW w:w="637" w:type="dxa"/>
          </w:tcPr>
          <w:p w14:paraId="0D7C5C85" w14:textId="77777777" w:rsidR="006971F6" w:rsidRPr="00A43DF7" w:rsidRDefault="006971F6" w:rsidP="00271A9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653" w:type="dxa"/>
          </w:tcPr>
          <w:p w14:paraId="76F620AC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</w:tcPr>
          <w:p w14:paraId="5B5055D4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837" w:type="dxa"/>
          </w:tcPr>
          <w:p w14:paraId="33F97CDC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867" w:type="dxa"/>
          </w:tcPr>
          <w:p w14:paraId="0537CB68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48831332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67844AC4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14:paraId="593526BB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14:paraId="671BB27E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1F6" w:rsidRPr="00D12443" w14:paraId="4E04F5E2" w14:textId="77777777" w:rsidTr="00271A95">
        <w:trPr>
          <w:jc w:val="center"/>
        </w:trPr>
        <w:tc>
          <w:tcPr>
            <w:tcW w:w="1536" w:type="dxa"/>
          </w:tcPr>
          <w:p w14:paraId="61E93A72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sz w:val="20"/>
                <w:szCs w:val="20"/>
              </w:rPr>
              <w:t>fosmidomycin</w:t>
            </w:r>
          </w:p>
        </w:tc>
        <w:tc>
          <w:tcPr>
            <w:tcW w:w="637" w:type="dxa"/>
          </w:tcPr>
          <w:p w14:paraId="4B740D3E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653" w:type="dxa"/>
          </w:tcPr>
          <w:p w14:paraId="3E2CD798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777" w:type="dxa"/>
          </w:tcPr>
          <w:p w14:paraId="5957B46A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837" w:type="dxa"/>
          </w:tcPr>
          <w:p w14:paraId="14B12A51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14:paraId="6BB116CD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977" w:type="dxa"/>
          </w:tcPr>
          <w:p w14:paraId="03C4AB37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757" w:type="dxa"/>
          </w:tcPr>
          <w:p w14:paraId="2AE91075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14:paraId="4A292A2D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1052" w:type="dxa"/>
          </w:tcPr>
          <w:p w14:paraId="2843D9BD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</w:tr>
      <w:tr w:rsidR="006971F6" w:rsidRPr="00D12443" w14:paraId="7F54A251" w14:textId="77777777" w:rsidTr="00271A95">
        <w:trPr>
          <w:jc w:val="center"/>
        </w:trPr>
        <w:tc>
          <w:tcPr>
            <w:tcW w:w="1536" w:type="dxa"/>
          </w:tcPr>
          <w:p w14:paraId="2F59D138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sz w:val="20"/>
                <w:szCs w:val="20"/>
              </w:rPr>
              <w:t>kasugamycin</w:t>
            </w:r>
          </w:p>
        </w:tc>
        <w:tc>
          <w:tcPr>
            <w:tcW w:w="637" w:type="dxa"/>
          </w:tcPr>
          <w:p w14:paraId="23BC1D53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653" w:type="dxa"/>
          </w:tcPr>
          <w:p w14:paraId="02BDB3AD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</w:tcPr>
          <w:p w14:paraId="42A2A201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837" w:type="dxa"/>
          </w:tcPr>
          <w:p w14:paraId="742DD601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867" w:type="dxa"/>
          </w:tcPr>
          <w:p w14:paraId="1D77ECCF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1CC49233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757" w:type="dxa"/>
          </w:tcPr>
          <w:p w14:paraId="3C296F91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737" w:type="dxa"/>
          </w:tcPr>
          <w:p w14:paraId="1CA9DAA1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14:paraId="3B351ADF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</w:tr>
      <w:tr w:rsidR="006971F6" w:rsidRPr="00D12443" w14:paraId="2710035C" w14:textId="77777777" w:rsidTr="00271A95">
        <w:trPr>
          <w:jc w:val="center"/>
        </w:trPr>
        <w:tc>
          <w:tcPr>
            <w:tcW w:w="1536" w:type="dxa"/>
          </w:tcPr>
          <w:p w14:paraId="6CE3FE4D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sz w:val="20"/>
                <w:szCs w:val="20"/>
              </w:rPr>
              <w:t>multidrug</w:t>
            </w:r>
          </w:p>
        </w:tc>
        <w:tc>
          <w:tcPr>
            <w:tcW w:w="637" w:type="dxa"/>
          </w:tcPr>
          <w:p w14:paraId="019FBA00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</w:tcPr>
          <w:p w14:paraId="67AF465F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</w:tcPr>
          <w:p w14:paraId="4A2BA971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08102DD2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14:paraId="6FBA75A0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5F3F7EFF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21F7F0DA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14:paraId="3FDFAA78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1052" w:type="dxa"/>
          </w:tcPr>
          <w:p w14:paraId="029B9E2E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1F6" w:rsidRPr="00D12443" w14:paraId="3A738122" w14:textId="77777777" w:rsidTr="00271A95">
        <w:trPr>
          <w:jc w:val="center"/>
        </w:trPr>
        <w:tc>
          <w:tcPr>
            <w:tcW w:w="1536" w:type="dxa"/>
          </w:tcPr>
          <w:p w14:paraId="2C5DA031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sz w:val="20"/>
                <w:szCs w:val="20"/>
              </w:rPr>
              <w:t>polymyxin</w:t>
            </w:r>
          </w:p>
        </w:tc>
        <w:tc>
          <w:tcPr>
            <w:tcW w:w="637" w:type="dxa"/>
          </w:tcPr>
          <w:p w14:paraId="1ED73206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653" w:type="dxa"/>
          </w:tcPr>
          <w:p w14:paraId="40A6C8D3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</w:tcPr>
          <w:p w14:paraId="59732CC7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837" w:type="dxa"/>
          </w:tcPr>
          <w:p w14:paraId="3289BE3D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867" w:type="dxa"/>
          </w:tcPr>
          <w:p w14:paraId="6953EBDF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977" w:type="dxa"/>
          </w:tcPr>
          <w:p w14:paraId="538CAF50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757" w:type="dxa"/>
          </w:tcPr>
          <w:p w14:paraId="572E8014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14:paraId="2DF46E50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14:paraId="1538ADE2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</w:tr>
      <w:tr w:rsidR="006971F6" w:rsidRPr="00D12443" w14:paraId="3E3BE05C" w14:textId="77777777" w:rsidTr="00271A95">
        <w:trPr>
          <w:jc w:val="center"/>
        </w:trPr>
        <w:tc>
          <w:tcPr>
            <w:tcW w:w="1536" w:type="dxa"/>
          </w:tcPr>
          <w:p w14:paraId="7C2DBA82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sz w:val="20"/>
                <w:szCs w:val="20"/>
              </w:rPr>
              <w:t>puromycin</w:t>
            </w:r>
          </w:p>
        </w:tc>
        <w:tc>
          <w:tcPr>
            <w:tcW w:w="637" w:type="dxa"/>
          </w:tcPr>
          <w:p w14:paraId="0159002C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653" w:type="dxa"/>
          </w:tcPr>
          <w:p w14:paraId="4E683DAC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777" w:type="dxa"/>
          </w:tcPr>
          <w:p w14:paraId="1012D757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3DDBDA1B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14:paraId="364B0BCF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7810E168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3AA4517C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14:paraId="4CD6E1E1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14:paraId="6AA45ACA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1F6" w:rsidRPr="00D12443" w14:paraId="6D28625C" w14:textId="77777777" w:rsidTr="00271A95">
        <w:trPr>
          <w:jc w:val="center"/>
        </w:trPr>
        <w:tc>
          <w:tcPr>
            <w:tcW w:w="1536" w:type="dxa"/>
          </w:tcPr>
          <w:p w14:paraId="1A1AEF42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sz w:val="20"/>
                <w:szCs w:val="20"/>
              </w:rPr>
              <w:t>quinolone</w:t>
            </w:r>
          </w:p>
        </w:tc>
        <w:tc>
          <w:tcPr>
            <w:tcW w:w="637" w:type="dxa"/>
          </w:tcPr>
          <w:p w14:paraId="1659758B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</w:tcPr>
          <w:p w14:paraId="00FF22AD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</w:tcPr>
          <w:p w14:paraId="56E1FDC5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36D14DE1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14:paraId="16A5717B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977" w:type="dxa"/>
          </w:tcPr>
          <w:p w14:paraId="63FF2CC2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757" w:type="dxa"/>
          </w:tcPr>
          <w:p w14:paraId="4F650DB4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14:paraId="72CB9C90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14:paraId="084228EB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1F6" w:rsidRPr="00D12443" w14:paraId="09DCAEDF" w14:textId="77777777" w:rsidTr="00271A95">
        <w:trPr>
          <w:jc w:val="center"/>
        </w:trPr>
        <w:tc>
          <w:tcPr>
            <w:tcW w:w="1536" w:type="dxa"/>
          </w:tcPr>
          <w:p w14:paraId="41525CF5" w14:textId="77777777" w:rsidR="006971F6" w:rsidRPr="00A43DF7" w:rsidRDefault="006971F6" w:rsidP="00271A9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DF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rifamycin</w:t>
            </w:r>
          </w:p>
        </w:tc>
        <w:tc>
          <w:tcPr>
            <w:tcW w:w="637" w:type="dxa"/>
          </w:tcPr>
          <w:p w14:paraId="0FC4EE76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653" w:type="dxa"/>
          </w:tcPr>
          <w:p w14:paraId="10FCD4F9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</w:tcPr>
          <w:p w14:paraId="4E831F76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175AC4E4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14:paraId="10401C33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06867AF1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70271BAE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14:paraId="275DE1E4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14:paraId="57AFAF15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</w:tr>
      <w:tr w:rsidR="006971F6" w:rsidRPr="00D12443" w14:paraId="258989F1" w14:textId="77777777" w:rsidTr="00271A95">
        <w:trPr>
          <w:jc w:val="center"/>
        </w:trPr>
        <w:tc>
          <w:tcPr>
            <w:tcW w:w="1536" w:type="dxa"/>
          </w:tcPr>
          <w:p w14:paraId="722D4640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sz w:val="20"/>
                <w:szCs w:val="20"/>
              </w:rPr>
              <w:t>tetracenomycin_C</w:t>
            </w:r>
          </w:p>
        </w:tc>
        <w:tc>
          <w:tcPr>
            <w:tcW w:w="637" w:type="dxa"/>
          </w:tcPr>
          <w:p w14:paraId="4DECE9A7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653" w:type="dxa"/>
          </w:tcPr>
          <w:p w14:paraId="14CC94CC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</w:tcPr>
          <w:p w14:paraId="07750385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2F14BBA4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867" w:type="dxa"/>
          </w:tcPr>
          <w:p w14:paraId="496F5081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4E703B1B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757" w:type="dxa"/>
          </w:tcPr>
          <w:p w14:paraId="42985745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14:paraId="6958D173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14:paraId="0F680B63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1F6" w:rsidRPr="00D12443" w14:paraId="3FA2BED7" w14:textId="77777777" w:rsidTr="00271A95">
        <w:trPr>
          <w:jc w:val="center"/>
        </w:trPr>
        <w:tc>
          <w:tcPr>
            <w:tcW w:w="1536" w:type="dxa"/>
            <w:tcBorders>
              <w:bottom w:val="nil"/>
            </w:tcBorders>
          </w:tcPr>
          <w:p w14:paraId="287DA623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sz w:val="20"/>
                <w:szCs w:val="20"/>
              </w:rPr>
              <w:t>trimethoprim</w:t>
            </w:r>
          </w:p>
        </w:tc>
        <w:tc>
          <w:tcPr>
            <w:tcW w:w="637" w:type="dxa"/>
            <w:tcBorders>
              <w:bottom w:val="nil"/>
            </w:tcBorders>
          </w:tcPr>
          <w:p w14:paraId="775B6068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  <w:tcBorders>
              <w:bottom w:val="nil"/>
            </w:tcBorders>
          </w:tcPr>
          <w:p w14:paraId="078E71DE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bottom w:val="nil"/>
            </w:tcBorders>
          </w:tcPr>
          <w:p w14:paraId="7EB2FD54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tcBorders>
              <w:bottom w:val="nil"/>
            </w:tcBorders>
          </w:tcPr>
          <w:p w14:paraId="33AD7BBF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bottom w:val="nil"/>
            </w:tcBorders>
          </w:tcPr>
          <w:p w14:paraId="21712E86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977" w:type="dxa"/>
            <w:tcBorders>
              <w:bottom w:val="nil"/>
            </w:tcBorders>
          </w:tcPr>
          <w:p w14:paraId="0E127FE2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bottom w:val="nil"/>
            </w:tcBorders>
          </w:tcPr>
          <w:p w14:paraId="76C0B33A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bottom w:val="nil"/>
            </w:tcBorders>
          </w:tcPr>
          <w:p w14:paraId="59A8A5C4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bottom w:val="nil"/>
            </w:tcBorders>
          </w:tcPr>
          <w:p w14:paraId="35EC270C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1F6" w:rsidRPr="00D12443" w14:paraId="780CF62B" w14:textId="77777777" w:rsidTr="00271A95">
        <w:trPr>
          <w:jc w:val="center"/>
        </w:trPr>
        <w:tc>
          <w:tcPr>
            <w:tcW w:w="1536" w:type="dxa"/>
            <w:tcBorders>
              <w:top w:val="nil"/>
              <w:bottom w:val="single" w:sz="4" w:space="0" w:color="auto"/>
            </w:tcBorders>
          </w:tcPr>
          <w:p w14:paraId="618022E2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sz w:val="20"/>
                <w:szCs w:val="20"/>
              </w:rPr>
              <w:t>vancomycin</w:t>
            </w:r>
          </w:p>
        </w:tc>
        <w:tc>
          <w:tcPr>
            <w:tcW w:w="637" w:type="dxa"/>
            <w:tcBorders>
              <w:top w:val="nil"/>
              <w:bottom w:val="single" w:sz="4" w:space="0" w:color="auto"/>
            </w:tcBorders>
          </w:tcPr>
          <w:p w14:paraId="0BC71DB5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653" w:type="dxa"/>
            <w:tcBorders>
              <w:top w:val="nil"/>
              <w:bottom w:val="single" w:sz="4" w:space="0" w:color="auto"/>
            </w:tcBorders>
          </w:tcPr>
          <w:p w14:paraId="70CB67EA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</w:tcPr>
          <w:p w14:paraId="465E80EE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837" w:type="dxa"/>
            <w:tcBorders>
              <w:top w:val="nil"/>
              <w:bottom w:val="single" w:sz="4" w:space="0" w:color="auto"/>
            </w:tcBorders>
          </w:tcPr>
          <w:p w14:paraId="32850D4B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867" w:type="dxa"/>
            <w:tcBorders>
              <w:top w:val="nil"/>
              <w:bottom w:val="single" w:sz="4" w:space="0" w:color="auto"/>
            </w:tcBorders>
          </w:tcPr>
          <w:p w14:paraId="355BC020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</w:tcPr>
          <w:p w14:paraId="1BE66937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757" w:type="dxa"/>
            <w:tcBorders>
              <w:top w:val="nil"/>
              <w:bottom w:val="single" w:sz="4" w:space="0" w:color="auto"/>
            </w:tcBorders>
          </w:tcPr>
          <w:p w14:paraId="715F116F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14:paraId="672CC0D7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  <w:tc>
          <w:tcPr>
            <w:tcW w:w="1052" w:type="dxa"/>
            <w:tcBorders>
              <w:top w:val="nil"/>
              <w:bottom w:val="single" w:sz="4" w:space="0" w:color="auto"/>
            </w:tcBorders>
          </w:tcPr>
          <w:p w14:paraId="3AEED923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√</w:t>
            </w:r>
          </w:p>
        </w:tc>
      </w:tr>
      <w:tr w:rsidR="006971F6" w:rsidRPr="00D12443" w14:paraId="1C41E6D7" w14:textId="77777777" w:rsidTr="00271A95">
        <w:trPr>
          <w:jc w:val="center"/>
        </w:trPr>
        <w:tc>
          <w:tcPr>
            <w:tcW w:w="1536" w:type="dxa"/>
            <w:tcBorders>
              <w:top w:val="single" w:sz="4" w:space="0" w:color="auto"/>
            </w:tcBorders>
          </w:tcPr>
          <w:p w14:paraId="244CC363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sz w:val="20"/>
                <w:szCs w:val="20"/>
              </w:rPr>
              <w:t>Relative abundance (%)</w:t>
            </w:r>
          </w:p>
        </w:tc>
        <w:tc>
          <w:tcPr>
            <w:tcW w:w="637" w:type="dxa"/>
            <w:tcBorders>
              <w:top w:val="single" w:sz="4" w:space="0" w:color="auto"/>
            </w:tcBorders>
          </w:tcPr>
          <w:p w14:paraId="2FF078DE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</w:pPr>
            <w:r w:rsidRPr="00A43DF7">
              <w:rPr>
                <w:rFonts w:ascii="Times New Roman" w:eastAsia="Times New Roman" w:hAnsi="Times New Roman" w:cs="Times New Roman" w:hint="eastAsia"/>
                <w:b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0.8</w:t>
            </w:r>
          </w:p>
        </w:tc>
        <w:tc>
          <w:tcPr>
            <w:tcW w:w="653" w:type="dxa"/>
            <w:tcBorders>
              <w:top w:val="single" w:sz="4" w:space="0" w:color="auto"/>
            </w:tcBorders>
          </w:tcPr>
          <w:p w14:paraId="3759B690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b/>
                <w:sz w:val="20"/>
                <w:szCs w:val="20"/>
              </w:rPr>
              <w:t>3.0</w:t>
            </w:r>
          </w:p>
        </w:tc>
        <w:tc>
          <w:tcPr>
            <w:tcW w:w="777" w:type="dxa"/>
            <w:tcBorders>
              <w:top w:val="single" w:sz="4" w:space="0" w:color="auto"/>
            </w:tcBorders>
          </w:tcPr>
          <w:p w14:paraId="07BD8AF5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</w:pPr>
            <w:r w:rsidRPr="00A43DF7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1.2</w:t>
            </w:r>
          </w:p>
        </w:tc>
        <w:tc>
          <w:tcPr>
            <w:tcW w:w="837" w:type="dxa"/>
            <w:tcBorders>
              <w:top w:val="single" w:sz="4" w:space="0" w:color="auto"/>
            </w:tcBorders>
          </w:tcPr>
          <w:p w14:paraId="0D8887EA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</w:pPr>
            <w:r w:rsidRPr="00A43DF7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1.2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49D2C43E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</w:pPr>
            <w:r w:rsidRPr="00A43DF7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7.4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35BF6D1E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</w:pPr>
            <w:r w:rsidRPr="00A43DF7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8.7</w:t>
            </w:r>
          </w:p>
        </w:tc>
        <w:tc>
          <w:tcPr>
            <w:tcW w:w="757" w:type="dxa"/>
            <w:tcBorders>
              <w:top w:val="single" w:sz="4" w:space="0" w:color="auto"/>
            </w:tcBorders>
          </w:tcPr>
          <w:p w14:paraId="0BC9F5A3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</w:pPr>
            <w:r w:rsidRPr="00A43DF7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0.1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5DE12A9B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</w:pPr>
            <w:r w:rsidRPr="00A43DF7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222C6596" w14:textId="77777777" w:rsidR="006971F6" w:rsidRPr="00A43DF7" w:rsidRDefault="006971F6" w:rsidP="00271A95">
            <w:pPr>
              <w:tabs>
                <w:tab w:val="left" w:pos="28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</w:pPr>
            <w:r w:rsidRPr="00A43DF7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shd w:val="clear" w:color="auto" w:fill="FFFFFF"/>
              </w:rPr>
              <w:t>0.8</w:t>
            </w:r>
          </w:p>
        </w:tc>
      </w:tr>
    </w:tbl>
    <w:p w14:paraId="27417430" w14:textId="77777777" w:rsidR="006971F6" w:rsidRDefault="006971F6" w:rsidP="006971F6">
      <w:pPr>
        <w:tabs>
          <w:tab w:val="left" w:pos="2880"/>
        </w:tabs>
        <w:rPr>
          <w:rFonts w:ascii="Times New Roman" w:hAnsi="Times New Roman" w:cs="Times New Roman"/>
        </w:rPr>
      </w:pPr>
    </w:p>
    <w:p w14:paraId="7C72AAA3" w14:textId="77777777" w:rsidR="006971F6" w:rsidRDefault="006971F6" w:rsidP="00FA4756">
      <w:pPr>
        <w:spacing w:line="24" w:lineRule="atLeast"/>
        <w:rPr>
          <w:rFonts w:ascii="Times New Roman" w:hAnsi="Times New Roman" w:cs="Times New Roman"/>
        </w:rPr>
      </w:pPr>
    </w:p>
    <w:p w14:paraId="56092F0B" w14:textId="77777777" w:rsidR="006971F6" w:rsidRDefault="006971F6" w:rsidP="00FA4756">
      <w:pPr>
        <w:spacing w:line="24" w:lineRule="atLeast"/>
        <w:rPr>
          <w:rFonts w:ascii="Times New Roman" w:hAnsi="Times New Roman" w:cs="Times New Roman"/>
        </w:rPr>
      </w:pPr>
    </w:p>
    <w:p w14:paraId="395E8E57" w14:textId="77777777" w:rsidR="006971F6" w:rsidRDefault="006971F6" w:rsidP="00FA4756">
      <w:pPr>
        <w:spacing w:line="24" w:lineRule="atLeast"/>
        <w:rPr>
          <w:rFonts w:ascii="Times New Roman" w:hAnsi="Times New Roman" w:cs="Times New Roman"/>
        </w:rPr>
      </w:pPr>
    </w:p>
    <w:p w14:paraId="7B87752C" w14:textId="77777777" w:rsidR="006971F6" w:rsidRDefault="006971F6" w:rsidP="00FA4756">
      <w:pPr>
        <w:spacing w:line="24" w:lineRule="atLeast"/>
        <w:rPr>
          <w:rFonts w:ascii="Times New Roman" w:hAnsi="Times New Roman" w:cs="Times New Roman"/>
        </w:rPr>
      </w:pPr>
    </w:p>
    <w:p w14:paraId="16A70376" w14:textId="77777777" w:rsidR="006971F6" w:rsidRDefault="006971F6" w:rsidP="00FA4756">
      <w:pPr>
        <w:spacing w:line="24" w:lineRule="atLeast"/>
        <w:rPr>
          <w:rFonts w:ascii="Times New Roman" w:hAnsi="Times New Roman" w:cs="Times New Roman"/>
        </w:rPr>
      </w:pPr>
    </w:p>
    <w:p w14:paraId="203C7DB1" w14:textId="77777777" w:rsidR="006971F6" w:rsidRDefault="006971F6" w:rsidP="00FA4756">
      <w:pPr>
        <w:spacing w:line="24" w:lineRule="atLeast"/>
        <w:rPr>
          <w:rFonts w:ascii="Times New Roman" w:hAnsi="Times New Roman" w:cs="Times New Roman"/>
        </w:rPr>
      </w:pPr>
    </w:p>
    <w:p w14:paraId="4BAEAF24" w14:textId="77777777" w:rsidR="006971F6" w:rsidRDefault="006971F6" w:rsidP="00FA4756">
      <w:pPr>
        <w:spacing w:line="24" w:lineRule="atLeast"/>
        <w:rPr>
          <w:rFonts w:ascii="Times New Roman" w:hAnsi="Times New Roman" w:cs="Times New Roman"/>
        </w:rPr>
      </w:pPr>
    </w:p>
    <w:p w14:paraId="0781C8A1" w14:textId="77777777" w:rsidR="006971F6" w:rsidRDefault="006971F6" w:rsidP="00FA4756">
      <w:pPr>
        <w:spacing w:line="24" w:lineRule="atLeast"/>
        <w:rPr>
          <w:rFonts w:ascii="Times New Roman" w:hAnsi="Times New Roman" w:cs="Times New Roman"/>
        </w:rPr>
      </w:pPr>
    </w:p>
    <w:p w14:paraId="18FA8615" w14:textId="77777777" w:rsidR="006971F6" w:rsidRDefault="006971F6" w:rsidP="00FA4756">
      <w:pPr>
        <w:spacing w:line="24" w:lineRule="atLeast"/>
        <w:rPr>
          <w:rFonts w:ascii="Times New Roman" w:hAnsi="Times New Roman" w:cs="Times New Roman"/>
        </w:rPr>
      </w:pPr>
    </w:p>
    <w:p w14:paraId="5DF692F1" w14:textId="77777777" w:rsidR="006971F6" w:rsidRDefault="006971F6" w:rsidP="00FA4756">
      <w:pPr>
        <w:spacing w:line="24" w:lineRule="atLeast"/>
        <w:rPr>
          <w:rFonts w:ascii="Times New Roman" w:hAnsi="Times New Roman" w:cs="Times New Roman"/>
        </w:rPr>
      </w:pPr>
    </w:p>
    <w:p w14:paraId="5770140C" w14:textId="77777777" w:rsidR="006971F6" w:rsidRDefault="006971F6" w:rsidP="00FA4756">
      <w:pPr>
        <w:spacing w:line="24" w:lineRule="atLeast"/>
        <w:rPr>
          <w:rFonts w:ascii="Times New Roman" w:hAnsi="Times New Roman" w:cs="Times New Roman"/>
        </w:rPr>
      </w:pPr>
    </w:p>
    <w:p w14:paraId="01BDEACD" w14:textId="77777777" w:rsidR="006971F6" w:rsidRDefault="006971F6" w:rsidP="00FA4756">
      <w:pPr>
        <w:spacing w:line="24" w:lineRule="atLeast"/>
        <w:rPr>
          <w:rFonts w:ascii="Times New Roman" w:hAnsi="Times New Roman" w:cs="Times New Roman"/>
        </w:rPr>
      </w:pPr>
    </w:p>
    <w:p w14:paraId="6DE57729" w14:textId="77777777" w:rsidR="006971F6" w:rsidRDefault="006971F6" w:rsidP="00FA4756">
      <w:pPr>
        <w:spacing w:line="24" w:lineRule="atLeast"/>
        <w:rPr>
          <w:rFonts w:ascii="Times New Roman" w:hAnsi="Times New Roman" w:cs="Times New Roman"/>
        </w:rPr>
      </w:pPr>
    </w:p>
    <w:p w14:paraId="1719650C" w14:textId="77777777" w:rsidR="006971F6" w:rsidRDefault="006971F6" w:rsidP="00FA4756">
      <w:pPr>
        <w:spacing w:line="24" w:lineRule="atLeast"/>
        <w:rPr>
          <w:rFonts w:ascii="Times New Roman" w:hAnsi="Times New Roman" w:cs="Times New Roman"/>
        </w:rPr>
      </w:pPr>
    </w:p>
    <w:p w14:paraId="53A06C4A" w14:textId="77777777" w:rsidR="006971F6" w:rsidRDefault="006971F6" w:rsidP="00FA4756">
      <w:pPr>
        <w:spacing w:line="24" w:lineRule="atLeast"/>
        <w:rPr>
          <w:rFonts w:ascii="Times New Roman" w:hAnsi="Times New Roman" w:cs="Times New Roman"/>
        </w:rPr>
      </w:pPr>
    </w:p>
    <w:p w14:paraId="36B02ED5" w14:textId="7DC29781" w:rsidR="00B326A0" w:rsidRPr="006179D9" w:rsidRDefault="006971F6" w:rsidP="00FA4756">
      <w:pPr>
        <w:spacing w:line="24" w:lineRule="atLeast"/>
        <w:rPr>
          <w:rFonts w:ascii="Times New Roman" w:hAnsi="Times New Roman" w:cs="Times New Roman"/>
        </w:rPr>
      </w:pPr>
      <w:r w:rsidRPr="00B73904">
        <w:rPr>
          <w:rFonts w:ascii="Times New Roman" w:hAnsi="Times New Roman" w:cs="Times New Roman"/>
          <w:b/>
        </w:rPr>
        <w:lastRenderedPageBreak/>
        <w:t>Table S4</w:t>
      </w:r>
      <w:r w:rsidR="00DC5D7F">
        <w:rPr>
          <w:rFonts w:ascii="Times New Roman" w:hAnsi="Times New Roman" w:cs="Times New Roman"/>
        </w:rPr>
        <w:t xml:space="preserve">. Genetic </w:t>
      </w:r>
      <w:r w:rsidR="00FA4756">
        <w:rPr>
          <w:rFonts w:ascii="Times New Roman" w:hAnsi="Times New Roman" w:cs="Times New Roman"/>
        </w:rPr>
        <w:t>location</w:t>
      </w:r>
      <w:r w:rsidR="00DC5D7F">
        <w:rPr>
          <w:rFonts w:ascii="Times New Roman" w:hAnsi="Times New Roman" w:cs="Times New Roman"/>
        </w:rPr>
        <w:t xml:space="preserve"> of </w:t>
      </w:r>
      <w:r w:rsidR="0021140B">
        <w:rPr>
          <w:rFonts w:ascii="Times New Roman" w:hAnsi="Times New Roman" w:cs="Times New Roman"/>
        </w:rPr>
        <w:t xml:space="preserve">major </w:t>
      </w:r>
      <w:r w:rsidR="00FA4756">
        <w:rPr>
          <w:rFonts w:ascii="Times New Roman" w:hAnsi="Times New Roman" w:cs="Times New Roman"/>
        </w:rPr>
        <w:t xml:space="preserve">ARGs predicted from all </w:t>
      </w:r>
      <w:r w:rsidR="004F6DED">
        <w:rPr>
          <w:rFonts w:ascii="Times New Roman" w:hAnsi="Times New Roman" w:cs="Times New Roman"/>
        </w:rPr>
        <w:t xml:space="preserve">Illumina </w:t>
      </w:r>
      <w:r w:rsidR="00FA4756">
        <w:rPr>
          <w:rFonts w:ascii="Times New Roman" w:hAnsi="Times New Roman" w:cs="Times New Roman"/>
        </w:rPr>
        <w:t xml:space="preserve">assembled contigs.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09"/>
        <w:gridCol w:w="1394"/>
        <w:gridCol w:w="1603"/>
        <w:gridCol w:w="1837"/>
        <w:gridCol w:w="1557"/>
      </w:tblGrid>
      <w:tr w:rsidR="00EE415F" w:rsidRPr="00CA2C07" w14:paraId="33247266" w14:textId="77777777" w:rsidTr="00CB70EE">
        <w:trPr>
          <w:jc w:val="center"/>
        </w:trPr>
        <w:tc>
          <w:tcPr>
            <w:tcW w:w="1909" w:type="dxa"/>
            <w:tcBorders>
              <w:bottom w:val="single" w:sz="4" w:space="0" w:color="auto"/>
            </w:tcBorders>
            <w:shd w:val="clear" w:color="auto" w:fill="auto"/>
          </w:tcPr>
          <w:p w14:paraId="56369EDA" w14:textId="77777777" w:rsidR="00EE415F" w:rsidRPr="00A43DF7" w:rsidRDefault="00EE415F" w:rsidP="00271A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b/>
                <w:sz w:val="20"/>
                <w:szCs w:val="20"/>
              </w:rPr>
              <w:t>ARGs type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</w:tcPr>
          <w:p w14:paraId="0878E605" w14:textId="77777777" w:rsidR="00EE415F" w:rsidRPr="00A43DF7" w:rsidRDefault="00EE415F" w:rsidP="00271A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b/>
                <w:sz w:val="20"/>
                <w:szCs w:val="20"/>
              </w:rPr>
              <w:t>Total ARGs number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shd w:val="clear" w:color="auto" w:fill="auto"/>
          </w:tcPr>
          <w:p w14:paraId="211CF29C" w14:textId="77777777" w:rsidR="00EE415F" w:rsidRPr="00A43DF7" w:rsidRDefault="00EE415F" w:rsidP="00271A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b/>
                <w:sz w:val="20"/>
                <w:szCs w:val="20"/>
              </w:rPr>
              <w:t>Plasmids carrying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</w:tcPr>
          <w:p w14:paraId="6E940543" w14:textId="77777777" w:rsidR="00EE415F" w:rsidRPr="00A43DF7" w:rsidRDefault="00EE415F" w:rsidP="00271A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hAnsi="Times New Roman" w:cs="Times New Roman"/>
                <w:b/>
                <w:sz w:val="20"/>
                <w:szCs w:val="20"/>
              </w:rPr>
              <w:t>Chromosome carrying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14:paraId="3F9ADD31" w14:textId="77777777" w:rsidR="00EE415F" w:rsidRPr="00A43DF7" w:rsidRDefault="00EE415F" w:rsidP="00271A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DF7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Unclassified</w:t>
            </w:r>
          </w:p>
        </w:tc>
      </w:tr>
      <w:tr w:rsidR="00EE415F" w:rsidRPr="00CA2C07" w14:paraId="5251B145" w14:textId="77777777" w:rsidTr="00CB70EE">
        <w:trPr>
          <w:jc w:val="center"/>
        </w:trPr>
        <w:tc>
          <w:tcPr>
            <w:tcW w:w="1909" w:type="dxa"/>
            <w:tcBorders>
              <w:bottom w:val="nil"/>
            </w:tcBorders>
            <w:shd w:val="clear" w:color="auto" w:fill="auto"/>
            <w:vAlign w:val="bottom"/>
          </w:tcPr>
          <w:p w14:paraId="1845857B" w14:textId="77777777" w:rsidR="00EE415F" w:rsidRPr="00CB70EE" w:rsidRDefault="00EE415F" w:rsidP="00271A9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aminoglycoside</w:t>
            </w:r>
          </w:p>
        </w:tc>
        <w:tc>
          <w:tcPr>
            <w:tcW w:w="1394" w:type="dxa"/>
            <w:tcBorders>
              <w:bottom w:val="nil"/>
            </w:tcBorders>
            <w:shd w:val="clear" w:color="auto" w:fill="auto"/>
            <w:vAlign w:val="bottom"/>
          </w:tcPr>
          <w:p w14:paraId="3E1E6BAB" w14:textId="77777777" w:rsidR="00EE415F" w:rsidRPr="00CB70EE" w:rsidRDefault="00EE415F" w:rsidP="00271A9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603" w:type="dxa"/>
            <w:tcBorders>
              <w:bottom w:val="nil"/>
            </w:tcBorders>
            <w:shd w:val="clear" w:color="auto" w:fill="auto"/>
            <w:vAlign w:val="bottom"/>
          </w:tcPr>
          <w:p w14:paraId="30154A80" w14:textId="77777777" w:rsidR="00EE415F" w:rsidRPr="00CB70EE" w:rsidRDefault="00EE415F" w:rsidP="00271A9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37" w:type="dxa"/>
            <w:tcBorders>
              <w:bottom w:val="nil"/>
            </w:tcBorders>
            <w:shd w:val="clear" w:color="auto" w:fill="auto"/>
            <w:vAlign w:val="bottom"/>
          </w:tcPr>
          <w:p w14:paraId="3BD7E000" w14:textId="77777777" w:rsidR="00EE415F" w:rsidRPr="00CB70EE" w:rsidRDefault="00EE415F" w:rsidP="00271A9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7" w:type="dxa"/>
            <w:tcBorders>
              <w:bottom w:val="nil"/>
            </w:tcBorders>
            <w:shd w:val="clear" w:color="auto" w:fill="auto"/>
            <w:vAlign w:val="bottom"/>
          </w:tcPr>
          <w:p w14:paraId="63B92F1F" w14:textId="77777777" w:rsidR="00EE415F" w:rsidRPr="00CB70EE" w:rsidRDefault="00EE415F" w:rsidP="00271A9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EE415F" w:rsidRPr="00CA2C07" w14:paraId="1DB9AD0B" w14:textId="77777777" w:rsidTr="00CB70EE">
        <w:trPr>
          <w:jc w:val="center"/>
        </w:trPr>
        <w:tc>
          <w:tcPr>
            <w:tcW w:w="19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0A8B52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beta-lactam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8F87CD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6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B59BA76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C53056E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8040828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EE415F" w:rsidRPr="00CA2C07" w14:paraId="1D01A9E1" w14:textId="77777777" w:rsidTr="00CB70EE">
        <w:trPr>
          <w:jc w:val="center"/>
        </w:trPr>
        <w:tc>
          <w:tcPr>
            <w:tcW w:w="19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7302F8C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chloramphenicol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E9D02AD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87C6138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6AA67EE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261CCFC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EE415F" w:rsidRPr="00CA2C07" w14:paraId="048C9CD6" w14:textId="77777777" w:rsidTr="00CB70EE">
        <w:trPr>
          <w:trHeight w:val="475"/>
          <w:jc w:val="center"/>
        </w:trPr>
        <w:tc>
          <w:tcPr>
            <w:tcW w:w="19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3DED768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tetracycline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6FA933C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EF5891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A255837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5B60FE6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EE415F" w:rsidRPr="00CA2C07" w14:paraId="26D0F48F" w14:textId="77777777" w:rsidTr="00CB70EE">
        <w:trPr>
          <w:trHeight w:val="447"/>
          <w:jc w:val="center"/>
        </w:trPr>
        <w:tc>
          <w:tcPr>
            <w:tcW w:w="19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1696CA6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sulfonamide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79EAE7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4358E83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A91554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2A3F3E8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E415F" w:rsidRPr="00CA2C07" w14:paraId="78303817" w14:textId="77777777" w:rsidTr="00CB70EE">
        <w:trPr>
          <w:jc w:val="center"/>
        </w:trPr>
        <w:tc>
          <w:tcPr>
            <w:tcW w:w="19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942CD4B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MLS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2CA8AB1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F3776FA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DDC2405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15EAD6F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EE415F" w:rsidRPr="00CA2C07" w14:paraId="69AA3C5B" w14:textId="77777777" w:rsidTr="00CB70EE">
        <w:trPr>
          <w:jc w:val="center"/>
        </w:trPr>
        <w:tc>
          <w:tcPr>
            <w:tcW w:w="19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CE4B01B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quinolone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C44EF6D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BA1E691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D170478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713477C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E415F" w:rsidRPr="00CA2C07" w14:paraId="2116E483" w14:textId="77777777" w:rsidTr="00CB70EE">
        <w:trPr>
          <w:jc w:val="center"/>
        </w:trPr>
        <w:tc>
          <w:tcPr>
            <w:tcW w:w="19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2DA66DE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trimethoprim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FA93D7F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A90BBA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233A933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EEE013" w14:textId="77777777" w:rsidR="00EE415F" w:rsidRPr="00CB70EE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B70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E415F" w:rsidRPr="00CA2C07" w14:paraId="18E643A8" w14:textId="77777777" w:rsidTr="00CB70EE">
        <w:trPr>
          <w:trHeight w:val="433"/>
          <w:jc w:val="center"/>
        </w:trPr>
        <w:tc>
          <w:tcPr>
            <w:tcW w:w="190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649447F" w14:textId="77777777" w:rsidR="00EE415F" w:rsidRPr="00A43DF7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3DF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multidrug</w:t>
            </w:r>
          </w:p>
        </w:tc>
        <w:tc>
          <w:tcPr>
            <w:tcW w:w="139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3D56A84" w14:textId="77777777" w:rsidR="00EE415F" w:rsidRPr="00A43DF7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3DF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0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D643480" w14:textId="77777777" w:rsidR="00EE415F" w:rsidRPr="00A43DF7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3DF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83EF794" w14:textId="77777777" w:rsidR="00EE415F" w:rsidRPr="00A43DF7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3DF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2ACC3F4" w14:textId="77777777" w:rsidR="00EE415F" w:rsidRPr="00A43DF7" w:rsidRDefault="00EE415F" w:rsidP="00271A9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3DF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</w:tbl>
    <w:p w14:paraId="3F7D5625" w14:textId="2CC7D622" w:rsidR="00B45A77" w:rsidRDefault="005A18FC" w:rsidP="0019655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pPr w:leftFromText="180" w:rightFromText="180" w:vertAnchor="page" w:horzAnchor="margin" w:tblpXSpec="center" w:tblpY="3228"/>
        <w:tblW w:w="9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828"/>
        <w:gridCol w:w="1866"/>
        <w:gridCol w:w="1671"/>
        <w:gridCol w:w="2372"/>
        <w:gridCol w:w="2097"/>
      </w:tblGrid>
      <w:tr w:rsidR="00983C09" w:rsidRPr="00983C09" w14:paraId="71174497" w14:textId="77777777" w:rsidTr="00112039">
        <w:trPr>
          <w:trHeight w:val="438"/>
        </w:trPr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72412472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lastRenderedPageBreak/>
              <w:t>16S rRNA sequences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48201CE1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Length (bp) 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</w:tcPr>
          <w:p w14:paraId="1300BA22" w14:textId="77777777" w:rsidR="00112039" w:rsidRPr="00983C09" w:rsidRDefault="00112039" w:rsidP="00112039">
            <w:pPr>
              <w:pStyle w:val="p1"/>
              <w:rPr>
                <w:color w:val="0D0D0D" w:themeColor="text1" w:themeTint="F2"/>
                <w:sz w:val="20"/>
                <w:szCs w:val="20"/>
              </w:rPr>
            </w:pPr>
            <w:r w:rsidRPr="00983C09">
              <w:rPr>
                <w:color w:val="0D0D0D" w:themeColor="text1" w:themeTint="F2"/>
                <w:sz w:val="20"/>
                <w:szCs w:val="20"/>
              </w:rPr>
              <w:t xml:space="preserve">Similarity </w:t>
            </w:r>
          </w:p>
          <w:p w14:paraId="1DF16E64" w14:textId="77777777" w:rsidR="00112039" w:rsidRPr="00983C09" w:rsidRDefault="00112039" w:rsidP="00112039">
            <w:pPr>
              <w:pStyle w:val="p1"/>
              <w:rPr>
                <w:color w:val="0D0D0D" w:themeColor="text1" w:themeTint="F2"/>
                <w:sz w:val="20"/>
                <w:szCs w:val="20"/>
              </w:rPr>
            </w:pPr>
            <w:r w:rsidRPr="00983C09">
              <w:rPr>
                <w:color w:val="0D0D0D" w:themeColor="text1" w:themeTint="F2"/>
                <w:sz w:val="20"/>
                <w:szCs w:val="20"/>
              </w:rPr>
              <w:t>( best BLAST hit)</w:t>
            </w:r>
          </w:p>
          <w:p w14:paraId="5224A31B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(%)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62922629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Relative abundance (%)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14:paraId="1BCEED8E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Species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14:paraId="6C7C2152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Family</w:t>
            </w:r>
          </w:p>
        </w:tc>
      </w:tr>
      <w:tr w:rsidR="00983C09" w:rsidRPr="00983C09" w14:paraId="64DF682B" w14:textId="77777777" w:rsidTr="00112039">
        <w:tc>
          <w:tcPr>
            <w:tcW w:w="1093" w:type="dxa"/>
            <w:tcBorders>
              <w:top w:val="single" w:sz="4" w:space="0" w:color="auto"/>
            </w:tcBorders>
          </w:tcPr>
          <w:p w14:paraId="24AF5429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753C73BF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1530</w:t>
            </w:r>
          </w:p>
        </w:tc>
        <w:tc>
          <w:tcPr>
            <w:tcW w:w="1866" w:type="dxa"/>
            <w:tcBorders>
              <w:top w:val="single" w:sz="4" w:space="0" w:color="auto"/>
            </w:tcBorders>
          </w:tcPr>
          <w:p w14:paraId="2B3151D6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99.77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1E1D4481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29.0</w:t>
            </w:r>
          </w:p>
        </w:tc>
        <w:tc>
          <w:tcPr>
            <w:tcW w:w="2372" w:type="dxa"/>
            <w:tcBorders>
              <w:top w:val="single" w:sz="4" w:space="0" w:color="auto"/>
            </w:tcBorders>
          </w:tcPr>
          <w:p w14:paraId="63D9C075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eastAsia="DengXian" w:hAnsi="Times New Roman" w:cs="Times New Roman"/>
                <w:i/>
                <w:color w:val="0D0D0D" w:themeColor="text1" w:themeTint="F2"/>
                <w:sz w:val="20"/>
                <w:szCs w:val="20"/>
              </w:rPr>
              <w:t>Escherichia coli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14:paraId="33B9402A" w14:textId="77777777" w:rsidR="00112039" w:rsidRPr="00983C09" w:rsidRDefault="00112039" w:rsidP="0011203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eastAsia="DengXian" w:hAnsi="Times New Roman" w:cs="Times New Roman"/>
                <w:i/>
                <w:color w:val="0D0D0D" w:themeColor="text1" w:themeTint="F2"/>
                <w:sz w:val="20"/>
                <w:szCs w:val="20"/>
              </w:rPr>
              <w:t>Enterobacteriaceae</w:t>
            </w:r>
          </w:p>
        </w:tc>
      </w:tr>
      <w:tr w:rsidR="00983C09" w:rsidRPr="00983C09" w14:paraId="237BC140" w14:textId="77777777" w:rsidTr="00112039">
        <w:tc>
          <w:tcPr>
            <w:tcW w:w="1093" w:type="dxa"/>
          </w:tcPr>
          <w:p w14:paraId="69AC1C73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828" w:type="dxa"/>
          </w:tcPr>
          <w:p w14:paraId="0ACC5806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1121</w:t>
            </w:r>
          </w:p>
        </w:tc>
        <w:tc>
          <w:tcPr>
            <w:tcW w:w="1866" w:type="dxa"/>
          </w:tcPr>
          <w:p w14:paraId="5C599567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100</w:t>
            </w:r>
          </w:p>
        </w:tc>
        <w:tc>
          <w:tcPr>
            <w:tcW w:w="1671" w:type="dxa"/>
          </w:tcPr>
          <w:p w14:paraId="73C5653C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34.9</w:t>
            </w:r>
          </w:p>
        </w:tc>
        <w:tc>
          <w:tcPr>
            <w:tcW w:w="2372" w:type="dxa"/>
          </w:tcPr>
          <w:p w14:paraId="76C9A04F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eastAsia="DengXian" w:hAnsi="Times New Roman" w:cs="Times New Roman"/>
                <w:i/>
                <w:color w:val="0D0D0D" w:themeColor="text1" w:themeTint="F2"/>
                <w:sz w:val="20"/>
                <w:szCs w:val="20"/>
              </w:rPr>
              <w:t>Escherichia coli</w:t>
            </w:r>
          </w:p>
        </w:tc>
        <w:tc>
          <w:tcPr>
            <w:tcW w:w="2097" w:type="dxa"/>
          </w:tcPr>
          <w:p w14:paraId="3017FE19" w14:textId="77777777" w:rsidR="00112039" w:rsidRPr="00983C09" w:rsidRDefault="00112039" w:rsidP="0011203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eastAsia="DengXian" w:hAnsi="Times New Roman" w:cs="Times New Roman"/>
                <w:i/>
                <w:color w:val="0D0D0D" w:themeColor="text1" w:themeTint="F2"/>
                <w:sz w:val="20"/>
                <w:szCs w:val="20"/>
              </w:rPr>
              <w:t>Enterobacteriaceae</w:t>
            </w:r>
          </w:p>
        </w:tc>
      </w:tr>
      <w:tr w:rsidR="00983C09" w:rsidRPr="00983C09" w14:paraId="24CCB463" w14:textId="77777777" w:rsidTr="00112039">
        <w:tc>
          <w:tcPr>
            <w:tcW w:w="1093" w:type="dxa"/>
          </w:tcPr>
          <w:p w14:paraId="5DB1889E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828" w:type="dxa"/>
          </w:tcPr>
          <w:p w14:paraId="7ED30377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1007</w:t>
            </w:r>
          </w:p>
        </w:tc>
        <w:tc>
          <w:tcPr>
            <w:tcW w:w="1866" w:type="dxa"/>
          </w:tcPr>
          <w:p w14:paraId="0038E5EB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98.98</w:t>
            </w:r>
          </w:p>
        </w:tc>
        <w:tc>
          <w:tcPr>
            <w:tcW w:w="1671" w:type="dxa"/>
          </w:tcPr>
          <w:p w14:paraId="21D91B40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11.0</w:t>
            </w:r>
          </w:p>
        </w:tc>
        <w:tc>
          <w:tcPr>
            <w:tcW w:w="2372" w:type="dxa"/>
          </w:tcPr>
          <w:p w14:paraId="20F7268B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eastAsia="DengXian" w:hAnsi="Times New Roman" w:cs="Times New Roman"/>
                <w:i/>
                <w:color w:val="0D0D0D" w:themeColor="text1" w:themeTint="F2"/>
                <w:sz w:val="20"/>
                <w:szCs w:val="20"/>
              </w:rPr>
              <w:t>Citrobacter freundii</w:t>
            </w:r>
          </w:p>
        </w:tc>
        <w:tc>
          <w:tcPr>
            <w:tcW w:w="2097" w:type="dxa"/>
          </w:tcPr>
          <w:p w14:paraId="448E5E84" w14:textId="77777777" w:rsidR="00112039" w:rsidRPr="00983C09" w:rsidRDefault="00112039" w:rsidP="0011203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eastAsia="DengXian" w:hAnsi="Times New Roman" w:cs="Times New Roman"/>
                <w:i/>
                <w:color w:val="0D0D0D" w:themeColor="text1" w:themeTint="F2"/>
                <w:sz w:val="20"/>
                <w:szCs w:val="20"/>
              </w:rPr>
              <w:t>Enterobacteriaceae</w:t>
            </w:r>
          </w:p>
        </w:tc>
      </w:tr>
      <w:tr w:rsidR="00983C09" w:rsidRPr="00983C09" w14:paraId="080842FA" w14:textId="77777777" w:rsidTr="00112039">
        <w:tc>
          <w:tcPr>
            <w:tcW w:w="1093" w:type="dxa"/>
          </w:tcPr>
          <w:p w14:paraId="5C3109E9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828" w:type="dxa"/>
          </w:tcPr>
          <w:p w14:paraId="60562894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1442</w:t>
            </w:r>
          </w:p>
        </w:tc>
        <w:tc>
          <w:tcPr>
            <w:tcW w:w="1866" w:type="dxa"/>
          </w:tcPr>
          <w:p w14:paraId="645F960C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100</w:t>
            </w:r>
          </w:p>
        </w:tc>
        <w:tc>
          <w:tcPr>
            <w:tcW w:w="1671" w:type="dxa"/>
          </w:tcPr>
          <w:p w14:paraId="420C33DC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8.9</w:t>
            </w:r>
          </w:p>
        </w:tc>
        <w:tc>
          <w:tcPr>
            <w:tcW w:w="2372" w:type="dxa"/>
          </w:tcPr>
          <w:p w14:paraId="692E4F2B" w14:textId="77777777" w:rsidR="00112039" w:rsidRPr="00983C09" w:rsidRDefault="00112039" w:rsidP="00112039">
            <w:pPr>
              <w:jc w:val="center"/>
              <w:rPr>
                <w:rFonts w:ascii="Times New Roman" w:eastAsia="DengXi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eastAsia="DengXian" w:hAnsi="Times New Roman" w:cs="Times New Roman"/>
                <w:i/>
                <w:color w:val="0D0D0D" w:themeColor="text1" w:themeTint="F2"/>
                <w:sz w:val="20"/>
                <w:szCs w:val="20"/>
              </w:rPr>
              <w:t>Aeromonas hydrophila</w:t>
            </w:r>
          </w:p>
        </w:tc>
        <w:tc>
          <w:tcPr>
            <w:tcW w:w="2097" w:type="dxa"/>
          </w:tcPr>
          <w:p w14:paraId="30A01311" w14:textId="77777777" w:rsidR="00112039" w:rsidRPr="00983C09" w:rsidRDefault="00112039" w:rsidP="0011203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eastAsia="DengXian" w:hAnsi="Times New Roman" w:cs="Times New Roman"/>
                <w:i/>
                <w:color w:val="0D0D0D" w:themeColor="text1" w:themeTint="F2"/>
                <w:sz w:val="20"/>
                <w:szCs w:val="20"/>
              </w:rPr>
              <w:t>Aeromonadaceae</w:t>
            </w:r>
          </w:p>
        </w:tc>
      </w:tr>
      <w:tr w:rsidR="00983C09" w:rsidRPr="00983C09" w14:paraId="5C74A0ED" w14:textId="77777777" w:rsidTr="00112039">
        <w:trPr>
          <w:trHeight w:val="388"/>
        </w:trPr>
        <w:tc>
          <w:tcPr>
            <w:tcW w:w="1093" w:type="dxa"/>
          </w:tcPr>
          <w:p w14:paraId="3FFE3574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828" w:type="dxa"/>
          </w:tcPr>
          <w:p w14:paraId="16558BAB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1482</w:t>
            </w:r>
          </w:p>
        </w:tc>
        <w:tc>
          <w:tcPr>
            <w:tcW w:w="1866" w:type="dxa"/>
          </w:tcPr>
          <w:p w14:paraId="6ADBE181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99.60</w:t>
            </w:r>
          </w:p>
        </w:tc>
        <w:tc>
          <w:tcPr>
            <w:tcW w:w="1671" w:type="dxa"/>
          </w:tcPr>
          <w:p w14:paraId="10670F85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2.5</w:t>
            </w:r>
          </w:p>
        </w:tc>
        <w:tc>
          <w:tcPr>
            <w:tcW w:w="2372" w:type="dxa"/>
          </w:tcPr>
          <w:p w14:paraId="5CCB2C51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eastAsia="DengXian" w:hAnsi="Times New Roman" w:cs="Times New Roman"/>
                <w:i/>
                <w:color w:val="0D0D0D" w:themeColor="text1" w:themeTint="F2"/>
                <w:sz w:val="20"/>
                <w:szCs w:val="20"/>
              </w:rPr>
              <w:t>Elizabethkingia anophelis</w:t>
            </w:r>
          </w:p>
        </w:tc>
        <w:tc>
          <w:tcPr>
            <w:tcW w:w="2097" w:type="dxa"/>
          </w:tcPr>
          <w:p w14:paraId="797018CE" w14:textId="77777777" w:rsidR="00112039" w:rsidRPr="00983C09" w:rsidRDefault="00112039" w:rsidP="001120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shd w:val="clear" w:color="auto" w:fill="FFFFFF"/>
              </w:rPr>
            </w:pPr>
            <w:r w:rsidRPr="00983C09">
              <w:rPr>
                <w:rFonts w:ascii="Times New Roman" w:eastAsia="DengXian" w:hAnsi="Times New Roman" w:cs="Times New Roman"/>
                <w:i/>
                <w:color w:val="0D0D0D" w:themeColor="text1" w:themeTint="F2"/>
                <w:sz w:val="20"/>
                <w:szCs w:val="20"/>
              </w:rPr>
              <w:t>Flavobacteriaceae</w:t>
            </w:r>
          </w:p>
        </w:tc>
      </w:tr>
      <w:tr w:rsidR="00983C09" w:rsidRPr="00983C09" w14:paraId="30E28041" w14:textId="77777777" w:rsidTr="00112039">
        <w:trPr>
          <w:trHeight w:val="429"/>
        </w:trPr>
        <w:tc>
          <w:tcPr>
            <w:tcW w:w="1093" w:type="dxa"/>
            <w:tcBorders>
              <w:bottom w:val="single" w:sz="4" w:space="0" w:color="auto"/>
            </w:tcBorders>
          </w:tcPr>
          <w:p w14:paraId="014E9B50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3FA8FF2A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1054</w:t>
            </w:r>
          </w:p>
        </w:tc>
        <w:tc>
          <w:tcPr>
            <w:tcW w:w="1866" w:type="dxa"/>
            <w:tcBorders>
              <w:bottom w:val="single" w:sz="4" w:space="0" w:color="auto"/>
            </w:tcBorders>
          </w:tcPr>
          <w:p w14:paraId="5151C374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100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14:paraId="48C40C3C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</w:t>
            </w: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14:paraId="2416447F" w14:textId="77777777" w:rsidR="00112039" w:rsidRPr="00983C09" w:rsidRDefault="00112039" w:rsidP="00112039">
            <w:pPr>
              <w:jc w:val="center"/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  <w:r w:rsidRPr="00983C09">
              <w:rPr>
                <w:rFonts w:ascii="Times New Roman" w:eastAsia="DengXian" w:hAnsi="Times New Roman" w:cs="Times New Roman"/>
                <w:i/>
                <w:color w:val="0D0D0D" w:themeColor="text1" w:themeTint="F2"/>
                <w:sz w:val="20"/>
                <w:szCs w:val="20"/>
              </w:rPr>
              <w:t>Chryseobacterium sp.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054E88CB" w14:textId="77777777" w:rsidR="00112039" w:rsidRPr="00983C09" w:rsidRDefault="00112039" w:rsidP="001120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shd w:val="clear" w:color="auto" w:fill="FFFFFF"/>
              </w:rPr>
            </w:pPr>
            <w:r w:rsidRPr="00983C09">
              <w:rPr>
                <w:rFonts w:ascii="Times New Roman" w:eastAsia="DengXian" w:hAnsi="Times New Roman" w:cs="Times New Roman"/>
                <w:i/>
                <w:color w:val="0D0D0D" w:themeColor="text1" w:themeTint="F2"/>
                <w:sz w:val="20"/>
                <w:szCs w:val="20"/>
              </w:rPr>
              <w:t>Flavobacteriaceae</w:t>
            </w:r>
          </w:p>
        </w:tc>
      </w:tr>
    </w:tbl>
    <w:p w14:paraId="7A1C61E0" w14:textId="7AEC1EBE" w:rsidR="00761123" w:rsidRPr="00983C09" w:rsidRDefault="00B326A0" w:rsidP="00761123">
      <w:pPr>
        <w:widowControl/>
        <w:rPr>
          <w:rFonts w:ascii="Times New Roman" w:hAnsi="Times New Roman" w:cs="Times New Roman"/>
          <w:color w:val="0D0D0D" w:themeColor="text1" w:themeTint="F2"/>
        </w:rPr>
      </w:pPr>
      <w:r w:rsidRPr="00427AF6">
        <w:rPr>
          <w:rFonts w:ascii="Times New Roman" w:hAnsi="Times New Roman" w:cs="Times New Roman"/>
          <w:color w:val="FF0000"/>
        </w:rPr>
        <w:t xml:space="preserve"> </w:t>
      </w:r>
      <w:r w:rsidR="00761123" w:rsidRPr="00983C09">
        <w:rPr>
          <w:rFonts w:ascii="Times New Roman" w:hAnsi="Times New Roman" w:cs="Times New Roman"/>
          <w:b/>
          <w:color w:val="0D0D0D" w:themeColor="text1" w:themeTint="F2"/>
        </w:rPr>
        <w:t>Table S5</w:t>
      </w:r>
      <w:r w:rsidR="00761123" w:rsidRPr="00983C09">
        <w:rPr>
          <w:rFonts w:ascii="Times New Roman" w:hAnsi="Times New Roman" w:cs="Times New Roman"/>
          <w:color w:val="0D0D0D" w:themeColor="text1" w:themeTint="F2"/>
        </w:rPr>
        <w:t>. Summary for the near-full-length 16S rRNA sequences reconstructed</w:t>
      </w:r>
      <w:r w:rsidR="00441B6B" w:rsidRPr="00983C09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761123" w:rsidRPr="00983C09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67106A" w:rsidRPr="00983C09">
        <w:rPr>
          <w:rFonts w:ascii="Times New Roman" w:hAnsi="Times New Roman" w:cs="Times New Roman"/>
          <w:color w:val="0D0D0D" w:themeColor="text1" w:themeTint="F2"/>
        </w:rPr>
        <w:t xml:space="preserve">from mixed influent cultures </w:t>
      </w:r>
      <w:r w:rsidR="00761123" w:rsidRPr="00983C09">
        <w:rPr>
          <w:rFonts w:ascii="Times New Roman" w:hAnsi="Times New Roman" w:cs="Times New Roman"/>
          <w:color w:val="0D0D0D" w:themeColor="text1" w:themeTint="F2"/>
        </w:rPr>
        <w:t>using EMIRGE. Relative abundance estimates for each assembled 16S rRNA gene were derived from the probabilistic accounting of reads in EMIRGE.</w:t>
      </w:r>
    </w:p>
    <w:p w14:paraId="40CDA3A5" w14:textId="77777777" w:rsidR="00761123" w:rsidRPr="00427AF6" w:rsidRDefault="00761123" w:rsidP="00761123">
      <w:pPr>
        <w:widowControl/>
        <w:jc w:val="left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shd w:val="clear" w:color="auto" w:fill="FFFFFF"/>
        </w:rPr>
      </w:pPr>
    </w:p>
    <w:p w14:paraId="096E9213" w14:textId="77777777" w:rsidR="00761123" w:rsidRDefault="00761123" w:rsidP="0019655C">
      <w:pPr>
        <w:widowControl/>
        <w:jc w:val="left"/>
        <w:rPr>
          <w:rFonts w:ascii="Times New Roman" w:hAnsi="Times New Roman" w:cs="Times New Roman"/>
        </w:rPr>
      </w:pPr>
    </w:p>
    <w:p w14:paraId="3FFE4F09" w14:textId="77777777" w:rsidR="00E46E87" w:rsidRDefault="00E46E87" w:rsidP="00E46E87">
      <w:pPr>
        <w:spacing w:line="24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7C20A273" wp14:editId="0B051DDA">
            <wp:extent cx="5270500" cy="6124575"/>
            <wp:effectExtent l="0" t="0" r="1270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_raw_reads_summary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AEF07" w14:textId="6147DC52" w:rsidR="00E46E87" w:rsidRDefault="00E46E87" w:rsidP="00E46E87">
      <w:pPr>
        <w:spacing w:line="24" w:lineRule="atLeast"/>
        <w:rPr>
          <w:rFonts w:ascii="Times New Roman" w:hAnsi="Times New Roman" w:cs="Times New Roman"/>
        </w:rPr>
      </w:pPr>
      <w:r w:rsidRPr="00B73904">
        <w:rPr>
          <w:rFonts w:ascii="Times New Roman" w:hAnsi="Times New Roman" w:cs="Times New Roman"/>
          <w:b/>
        </w:rPr>
        <w:t>Figure S1</w:t>
      </w:r>
      <w:r>
        <w:rPr>
          <w:rFonts w:ascii="Times New Roman" w:hAnsi="Times New Roman" w:cs="Times New Roman"/>
        </w:rPr>
        <w:t xml:space="preserve">. </w:t>
      </w:r>
      <w:r w:rsidRPr="003C1F2F">
        <w:rPr>
          <w:rFonts w:ascii="Times New Roman" w:hAnsi="Times New Roman" w:cs="Times New Roman"/>
        </w:rPr>
        <w:t>Overview</w:t>
      </w:r>
      <w:r>
        <w:rPr>
          <w:rFonts w:ascii="Times New Roman" w:hAnsi="Times New Roman" w:cs="Times New Roman"/>
        </w:rPr>
        <w:t xml:space="preserve"> of the reads length (a), reads number (b) and average base call quality score (c) of the eleven Nanopore metagenomics datasets. </w:t>
      </w:r>
      <w:r w:rsidRPr="003C1F2F">
        <w:rPr>
          <w:rFonts w:ascii="Times New Roman" w:hAnsi="Times New Roman" w:cs="Times New Roman"/>
        </w:rPr>
        <w:t xml:space="preserve">STIN, Shatin STP influent; STAS, Shatin STP activated sludge; </w:t>
      </w:r>
      <w:r w:rsidRPr="00483E3C">
        <w:rPr>
          <w:rFonts w:ascii="Times New Roman" w:hAnsi="Times New Roman" w:cs="Times New Roman"/>
          <w:noProof/>
        </w:rPr>
        <w:t>STEFF</w:t>
      </w:r>
      <w:r w:rsidRPr="003C1F2F">
        <w:rPr>
          <w:rFonts w:ascii="Times New Roman" w:hAnsi="Times New Roman" w:cs="Times New Roman"/>
        </w:rPr>
        <w:t xml:space="preserve">, Shatin STP effluent; SWHIN, Shek Wu Hui STP influent, SWHAS, Shek Wu Hui STP activated sludge; </w:t>
      </w:r>
      <w:r w:rsidRPr="00483E3C">
        <w:rPr>
          <w:rFonts w:ascii="Times New Roman" w:hAnsi="Times New Roman" w:cs="Times New Roman"/>
          <w:noProof/>
        </w:rPr>
        <w:t>SWHEFF</w:t>
      </w:r>
      <w:r w:rsidRPr="003C1F2F">
        <w:rPr>
          <w:rFonts w:ascii="Times New Roman" w:hAnsi="Times New Roman" w:cs="Times New Roman"/>
        </w:rPr>
        <w:t>, Shek Wu Hui STP effluent; STLIN, Stanley STP influent; STLAS, Stanley STP activated sludg</w:t>
      </w:r>
      <w:r>
        <w:rPr>
          <w:rFonts w:ascii="Times New Roman" w:hAnsi="Times New Roman" w:cs="Times New Roman"/>
        </w:rPr>
        <w:t xml:space="preserve">e; </w:t>
      </w:r>
      <w:r w:rsidRPr="00483E3C">
        <w:rPr>
          <w:rFonts w:ascii="Times New Roman" w:hAnsi="Times New Roman" w:cs="Times New Roman"/>
          <w:noProof/>
        </w:rPr>
        <w:t>STLEFF</w:t>
      </w:r>
      <w:r>
        <w:rPr>
          <w:rFonts w:ascii="Times New Roman" w:hAnsi="Times New Roman" w:cs="Times New Roman"/>
        </w:rPr>
        <w:t xml:space="preserve">, Stanley STP effluent; In_multiresistance, mix </w:t>
      </w:r>
      <w:r w:rsidRPr="00535986">
        <w:rPr>
          <w:rFonts w:ascii="Times New Roman" w:hAnsi="Times New Roman" w:cs="Times New Roman"/>
          <w:noProof/>
        </w:rPr>
        <w:t>multidrug</w:t>
      </w:r>
      <w:r>
        <w:rPr>
          <w:rFonts w:ascii="Times New Roman" w:hAnsi="Times New Roman" w:cs="Times New Roman" w:hint="eastAsia"/>
          <w:noProof/>
        </w:rPr>
        <w:t>-</w:t>
      </w:r>
      <w:r w:rsidRPr="00535986">
        <w:rPr>
          <w:rFonts w:ascii="Times New Roman" w:hAnsi="Times New Roman" w:cs="Times New Roman"/>
          <w:noProof/>
        </w:rPr>
        <w:t>resistant</w:t>
      </w:r>
      <w:r>
        <w:rPr>
          <w:rFonts w:ascii="Times New Roman" w:hAnsi="Times New Roman" w:cs="Times New Roman"/>
        </w:rPr>
        <w:t xml:space="preserve"> culture from three influent samples; EFF_multiresistance, mix </w:t>
      </w:r>
      <w:r w:rsidRPr="00535986">
        <w:rPr>
          <w:rFonts w:ascii="Times New Roman" w:hAnsi="Times New Roman" w:cs="Times New Roman"/>
          <w:noProof/>
        </w:rPr>
        <w:t>multidrug</w:t>
      </w:r>
      <w:r>
        <w:rPr>
          <w:rFonts w:ascii="Times New Roman" w:hAnsi="Times New Roman" w:cs="Times New Roman" w:hint="eastAsia"/>
          <w:noProof/>
        </w:rPr>
        <w:t>-</w:t>
      </w:r>
      <w:r w:rsidRPr="00535986">
        <w:rPr>
          <w:rFonts w:ascii="Times New Roman" w:hAnsi="Times New Roman" w:cs="Times New Roman"/>
          <w:noProof/>
        </w:rPr>
        <w:t>resistant</w:t>
      </w:r>
      <w:r>
        <w:rPr>
          <w:rFonts w:ascii="Times New Roman" w:hAnsi="Times New Roman" w:cs="Times New Roman"/>
        </w:rPr>
        <w:t xml:space="preserve"> culture from three effluent samples.</w:t>
      </w:r>
    </w:p>
    <w:p w14:paraId="2D936B84" w14:textId="77777777" w:rsidR="00AF6637" w:rsidRDefault="00AF6637" w:rsidP="00E46E87">
      <w:pPr>
        <w:spacing w:line="24" w:lineRule="atLeast"/>
        <w:rPr>
          <w:rFonts w:ascii="Times New Roman" w:hAnsi="Times New Roman" w:cs="Times New Roman"/>
        </w:rPr>
      </w:pPr>
    </w:p>
    <w:p w14:paraId="39EF1D71" w14:textId="77777777" w:rsidR="00AF6637" w:rsidRDefault="00AF6637" w:rsidP="00E46E87">
      <w:pPr>
        <w:spacing w:line="24" w:lineRule="atLeast"/>
        <w:rPr>
          <w:rFonts w:ascii="Times New Roman" w:hAnsi="Times New Roman" w:cs="Times New Roman"/>
        </w:rPr>
      </w:pPr>
    </w:p>
    <w:p w14:paraId="5EAFF52D" w14:textId="5B10C250" w:rsidR="00F71E7D" w:rsidRDefault="008B051D" w:rsidP="004F6DED">
      <w:pPr>
        <w:spacing w:line="24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68BE587E" wp14:editId="2CB382F1">
            <wp:extent cx="5270500" cy="3122930"/>
            <wp:effectExtent l="0" t="0" r="1270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rrleation1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2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A038C" w14:textId="7450D132" w:rsidR="00E46E87" w:rsidRDefault="00C559CE" w:rsidP="002552D9">
      <w:pPr>
        <w:spacing w:line="24" w:lineRule="atLeast"/>
        <w:rPr>
          <w:rFonts w:ascii="Times New Roman" w:hAnsi="Times New Roman" w:cs="Times New Roman"/>
        </w:rPr>
      </w:pPr>
      <w:r w:rsidRPr="00B73904">
        <w:rPr>
          <w:rFonts w:ascii="Times New Roman" w:hAnsi="Times New Roman" w:cs="Times New Roman"/>
          <w:b/>
        </w:rPr>
        <w:t>Figure S2</w:t>
      </w:r>
      <w:r>
        <w:rPr>
          <w:rFonts w:ascii="Times New Roman" w:hAnsi="Times New Roman" w:cs="Times New Roman"/>
        </w:rPr>
        <w:t xml:space="preserve">. </w:t>
      </w:r>
      <w:r w:rsidR="006179D9">
        <w:rPr>
          <w:rFonts w:ascii="Times New Roman" w:hAnsi="Times New Roman" w:cs="Times New Roman"/>
        </w:rPr>
        <w:t>Corr</w:t>
      </w:r>
      <w:r w:rsidR="008A6B17">
        <w:rPr>
          <w:rFonts w:ascii="Times New Roman" w:hAnsi="Times New Roman" w:cs="Times New Roman"/>
        </w:rPr>
        <w:t xml:space="preserve">elation analysis of </w:t>
      </w:r>
      <w:r w:rsidR="001B413B">
        <w:rPr>
          <w:rFonts w:ascii="Times New Roman" w:hAnsi="Times New Roman" w:cs="Times New Roman"/>
        </w:rPr>
        <w:t>major ARGs abundance</w:t>
      </w:r>
      <w:r w:rsidR="00161038">
        <w:rPr>
          <w:rFonts w:ascii="Times New Roman" w:hAnsi="Times New Roman" w:cs="Times New Roman"/>
        </w:rPr>
        <w:t xml:space="preserve"> (ARGs number per million base </w:t>
      </w:r>
      <w:r w:rsidR="00711868">
        <w:rPr>
          <w:rFonts w:ascii="Times New Roman" w:hAnsi="Times New Roman" w:cs="Times New Roman"/>
        </w:rPr>
        <w:t>pairs</w:t>
      </w:r>
      <w:r w:rsidR="00161038">
        <w:rPr>
          <w:rFonts w:ascii="Times New Roman" w:hAnsi="Times New Roman" w:cs="Times New Roman"/>
        </w:rPr>
        <w:t>)</w:t>
      </w:r>
      <w:r w:rsidR="001B413B">
        <w:rPr>
          <w:rFonts w:ascii="Times New Roman" w:hAnsi="Times New Roman" w:cs="Times New Roman"/>
        </w:rPr>
        <w:t xml:space="preserve"> </w:t>
      </w:r>
      <w:r w:rsidR="008A6B17">
        <w:rPr>
          <w:rFonts w:ascii="Times New Roman" w:hAnsi="Times New Roman" w:cs="Times New Roman"/>
        </w:rPr>
        <w:t>quantified based on Illumina</w:t>
      </w:r>
      <w:r w:rsidR="0074626F">
        <w:rPr>
          <w:rFonts w:ascii="Times New Roman" w:hAnsi="Times New Roman" w:cs="Times New Roman"/>
        </w:rPr>
        <w:t xml:space="preserve"> sequencing and Nanopore reads, </w:t>
      </w:r>
      <w:r w:rsidR="00481F72">
        <w:rPr>
          <w:rFonts w:ascii="Times New Roman" w:hAnsi="Times New Roman" w:cs="Times New Roman"/>
        </w:rPr>
        <w:t xml:space="preserve">x-axis and y-axis represents the ARGs number calculated by Illumina and Nanopore datasets </w:t>
      </w:r>
      <w:r w:rsidR="00EF1D73">
        <w:rPr>
          <w:rFonts w:ascii="Times New Roman" w:hAnsi="Times New Roman" w:cs="Times New Roman"/>
        </w:rPr>
        <w:t>respectively</w:t>
      </w:r>
      <w:r w:rsidR="00481F72">
        <w:rPr>
          <w:rFonts w:ascii="Times New Roman" w:hAnsi="Times New Roman" w:cs="Times New Roman"/>
        </w:rPr>
        <w:t>.</w:t>
      </w:r>
    </w:p>
    <w:p w14:paraId="5B76672B" w14:textId="6860CE23" w:rsidR="00427AF6" w:rsidRDefault="00427AF6" w:rsidP="002552D9">
      <w:pPr>
        <w:spacing w:line="24" w:lineRule="atLeast"/>
        <w:rPr>
          <w:rFonts w:ascii="Times New Roman" w:hAnsi="Times New Roman" w:cs="Times New Roman"/>
        </w:rPr>
      </w:pPr>
    </w:p>
    <w:p w14:paraId="64D0F5AC" w14:textId="3F6DA2F9" w:rsidR="00427AF6" w:rsidRDefault="00427AF6" w:rsidP="002552D9">
      <w:pPr>
        <w:spacing w:line="24" w:lineRule="atLeast"/>
        <w:rPr>
          <w:rFonts w:ascii="Times New Roman" w:hAnsi="Times New Roman" w:cs="Times New Roman"/>
        </w:rPr>
      </w:pPr>
    </w:p>
    <w:p w14:paraId="6C11FBFA" w14:textId="08FC97A4" w:rsidR="00427AF6" w:rsidRDefault="00427AF6" w:rsidP="002552D9">
      <w:pPr>
        <w:spacing w:line="24" w:lineRule="atLeast"/>
        <w:rPr>
          <w:rFonts w:ascii="Times New Roman" w:hAnsi="Times New Roman" w:cs="Times New Roman"/>
        </w:rPr>
      </w:pPr>
    </w:p>
    <w:p w14:paraId="5D521EC1" w14:textId="3272CA73" w:rsidR="00427AF6" w:rsidRDefault="00427AF6" w:rsidP="002552D9">
      <w:pPr>
        <w:spacing w:line="24" w:lineRule="atLeast"/>
        <w:rPr>
          <w:rFonts w:ascii="Times New Roman" w:hAnsi="Times New Roman" w:cs="Times New Roman"/>
        </w:rPr>
      </w:pPr>
    </w:p>
    <w:p w14:paraId="78CD6CAC" w14:textId="7BCF0CF3" w:rsidR="00427AF6" w:rsidRDefault="00427AF6" w:rsidP="002552D9">
      <w:pPr>
        <w:spacing w:line="24" w:lineRule="atLeast"/>
        <w:rPr>
          <w:rFonts w:ascii="Times New Roman" w:hAnsi="Times New Roman" w:cs="Times New Roman"/>
        </w:rPr>
      </w:pPr>
    </w:p>
    <w:p w14:paraId="5130B9E4" w14:textId="55584428" w:rsidR="00427AF6" w:rsidRDefault="00427AF6" w:rsidP="002552D9">
      <w:pPr>
        <w:spacing w:line="24" w:lineRule="atLeast"/>
        <w:rPr>
          <w:rFonts w:ascii="Times New Roman" w:hAnsi="Times New Roman" w:cs="Times New Roman"/>
        </w:rPr>
      </w:pPr>
    </w:p>
    <w:p w14:paraId="363B94B0" w14:textId="26C3FBD5" w:rsidR="00427AF6" w:rsidRDefault="00427AF6" w:rsidP="002552D9">
      <w:pPr>
        <w:spacing w:line="24" w:lineRule="atLeast"/>
        <w:rPr>
          <w:rFonts w:ascii="Times New Roman" w:hAnsi="Times New Roman" w:cs="Times New Roman"/>
        </w:rPr>
      </w:pPr>
    </w:p>
    <w:p w14:paraId="47A0D054" w14:textId="7F64F7F6" w:rsidR="00427AF6" w:rsidRDefault="00427AF6" w:rsidP="002552D9">
      <w:pPr>
        <w:spacing w:line="24" w:lineRule="atLeast"/>
        <w:rPr>
          <w:rFonts w:ascii="Times New Roman" w:hAnsi="Times New Roman" w:cs="Times New Roman"/>
        </w:rPr>
      </w:pPr>
    </w:p>
    <w:p w14:paraId="5F898337" w14:textId="397BAFB8" w:rsidR="00427AF6" w:rsidRDefault="00427AF6" w:rsidP="002552D9">
      <w:pPr>
        <w:spacing w:line="24" w:lineRule="atLeast"/>
        <w:rPr>
          <w:rFonts w:ascii="Times New Roman" w:hAnsi="Times New Roman" w:cs="Times New Roman"/>
        </w:rPr>
      </w:pPr>
    </w:p>
    <w:p w14:paraId="5910FE68" w14:textId="7BFCD071" w:rsidR="00427AF6" w:rsidRDefault="00427AF6" w:rsidP="002552D9">
      <w:pPr>
        <w:spacing w:line="24" w:lineRule="atLeast"/>
        <w:rPr>
          <w:rFonts w:ascii="Times New Roman" w:hAnsi="Times New Roman" w:cs="Times New Roman"/>
        </w:rPr>
      </w:pPr>
    </w:p>
    <w:p w14:paraId="2CD57823" w14:textId="146E9E93" w:rsidR="00427AF6" w:rsidRDefault="00427AF6" w:rsidP="002552D9">
      <w:pPr>
        <w:spacing w:line="24" w:lineRule="atLeast"/>
        <w:rPr>
          <w:rFonts w:ascii="Times New Roman" w:hAnsi="Times New Roman" w:cs="Times New Roman"/>
        </w:rPr>
      </w:pPr>
    </w:p>
    <w:p w14:paraId="72C6284B" w14:textId="3704BC9C" w:rsidR="00427AF6" w:rsidRDefault="00427AF6" w:rsidP="002552D9">
      <w:pPr>
        <w:spacing w:line="24" w:lineRule="atLeast"/>
        <w:rPr>
          <w:rFonts w:ascii="Times New Roman" w:hAnsi="Times New Roman" w:cs="Times New Roman"/>
        </w:rPr>
      </w:pPr>
    </w:p>
    <w:p w14:paraId="4BC46DC9" w14:textId="49B48BF0" w:rsidR="00427AF6" w:rsidRDefault="00427AF6" w:rsidP="002552D9">
      <w:pPr>
        <w:spacing w:line="24" w:lineRule="atLeast"/>
        <w:rPr>
          <w:rFonts w:ascii="Times New Roman" w:hAnsi="Times New Roman" w:cs="Times New Roman"/>
        </w:rPr>
      </w:pPr>
    </w:p>
    <w:p w14:paraId="2E6960D0" w14:textId="1BB3D140" w:rsidR="00427AF6" w:rsidRDefault="00427AF6" w:rsidP="002552D9">
      <w:pPr>
        <w:spacing w:line="24" w:lineRule="atLeast"/>
        <w:rPr>
          <w:rFonts w:ascii="Times New Roman" w:hAnsi="Times New Roman" w:cs="Times New Roman"/>
        </w:rPr>
      </w:pPr>
    </w:p>
    <w:p w14:paraId="5C6F34E1" w14:textId="314C7128" w:rsidR="00427AF6" w:rsidRDefault="00427AF6" w:rsidP="002552D9">
      <w:pPr>
        <w:spacing w:line="24" w:lineRule="atLeast"/>
        <w:rPr>
          <w:rFonts w:ascii="Times New Roman" w:hAnsi="Times New Roman" w:cs="Times New Roman"/>
        </w:rPr>
      </w:pPr>
    </w:p>
    <w:p w14:paraId="5C9DE811" w14:textId="30DCBA87" w:rsidR="00427AF6" w:rsidRDefault="00427AF6" w:rsidP="002552D9">
      <w:pPr>
        <w:spacing w:line="24" w:lineRule="atLeast"/>
        <w:rPr>
          <w:rFonts w:ascii="Times New Roman" w:hAnsi="Times New Roman" w:cs="Times New Roman"/>
        </w:rPr>
      </w:pPr>
    </w:p>
    <w:p w14:paraId="1EECAB88" w14:textId="787D35C1" w:rsidR="00427AF6" w:rsidRDefault="00427AF6" w:rsidP="002552D9">
      <w:pPr>
        <w:spacing w:line="24" w:lineRule="atLeast"/>
        <w:rPr>
          <w:rFonts w:ascii="Times New Roman" w:hAnsi="Times New Roman" w:cs="Times New Roman"/>
        </w:rPr>
      </w:pPr>
    </w:p>
    <w:p w14:paraId="4592A4C0" w14:textId="77777777" w:rsidR="00427AF6" w:rsidRPr="008E1E36" w:rsidRDefault="00427AF6" w:rsidP="00427AF6">
      <w:pPr>
        <w:widowControl/>
        <w:jc w:val="center"/>
        <w:rPr>
          <w:rFonts w:ascii="Times New Roman" w:eastAsia="Times New Roman" w:hAnsi="Times New Roman" w:cs="Times New Roman"/>
          <w:b/>
          <w:color w:val="202020"/>
          <w:kern w:val="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color w:val="202020"/>
          <w:kern w:val="0"/>
          <w:sz w:val="20"/>
          <w:szCs w:val="20"/>
          <w:shd w:val="clear" w:color="auto" w:fill="FFFFFF"/>
          <w:lang w:eastAsia="en-US"/>
        </w:rPr>
        <w:lastRenderedPageBreak/>
        <w:drawing>
          <wp:inline distT="0" distB="0" distL="0" distR="0" wp14:anchorId="64AE8990" wp14:editId="16E03EFE">
            <wp:extent cx="5270500" cy="25355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pecies_family_combined_result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72A4D" w14:textId="3661CE48" w:rsidR="00427AF6" w:rsidRPr="000E0AD1" w:rsidRDefault="00427AF6" w:rsidP="00427AF6">
      <w:pPr>
        <w:widowControl/>
        <w:rPr>
          <w:rFonts w:ascii="Times New Roman" w:eastAsia="Times New Roman" w:hAnsi="Times New Roman" w:cs="Times New Roman"/>
          <w:color w:val="0D0D0D" w:themeColor="text1" w:themeTint="F2"/>
          <w:kern w:val="0"/>
        </w:rPr>
      </w:pPr>
      <w:bookmarkStart w:id="0" w:name="_GoBack"/>
      <w:r w:rsidRPr="000E0AD1">
        <w:rPr>
          <w:rFonts w:ascii="Times New Roman" w:eastAsia="Times New Roman" w:hAnsi="Times New Roman" w:cs="Times New Roman"/>
          <w:b/>
          <w:color w:val="0D0D0D" w:themeColor="text1" w:themeTint="F2"/>
          <w:kern w:val="0"/>
        </w:rPr>
        <w:t>Figure S3</w:t>
      </w:r>
      <w:r w:rsidRPr="000E0AD1">
        <w:rPr>
          <w:rFonts w:ascii="Times New Roman" w:eastAsia="Times New Roman" w:hAnsi="Times New Roman" w:cs="Times New Roman"/>
          <w:color w:val="0D0D0D" w:themeColor="text1" w:themeTint="F2"/>
          <w:kern w:val="0"/>
        </w:rPr>
        <w:t>. Comparison of phylogenetic taxonomic affiliation at species</w:t>
      </w:r>
      <w:r w:rsidR="00513DC7" w:rsidRPr="000E0AD1">
        <w:rPr>
          <w:rFonts w:ascii="Times New Roman" w:eastAsia="Times New Roman" w:hAnsi="Times New Roman" w:cs="Times New Roman"/>
          <w:color w:val="0D0D0D" w:themeColor="text1" w:themeTint="F2"/>
          <w:kern w:val="0"/>
        </w:rPr>
        <w:t xml:space="preserve"> (a)</w:t>
      </w:r>
      <w:r w:rsidRPr="000E0AD1">
        <w:rPr>
          <w:rFonts w:ascii="Times New Roman" w:eastAsia="Times New Roman" w:hAnsi="Times New Roman" w:cs="Times New Roman"/>
          <w:color w:val="0D0D0D" w:themeColor="text1" w:themeTint="F2"/>
          <w:kern w:val="0"/>
        </w:rPr>
        <w:t xml:space="preserve"> and family level</w:t>
      </w:r>
      <w:r w:rsidR="00513DC7" w:rsidRPr="000E0AD1">
        <w:rPr>
          <w:rFonts w:ascii="Times New Roman" w:eastAsia="Times New Roman" w:hAnsi="Times New Roman" w:cs="Times New Roman"/>
          <w:color w:val="0D0D0D" w:themeColor="text1" w:themeTint="F2"/>
          <w:kern w:val="0"/>
        </w:rPr>
        <w:t xml:space="preserve"> (b)</w:t>
      </w:r>
      <w:r w:rsidRPr="000E0AD1">
        <w:rPr>
          <w:rFonts w:ascii="Times New Roman" w:eastAsia="Times New Roman" w:hAnsi="Times New Roman" w:cs="Times New Roman"/>
          <w:color w:val="0D0D0D" w:themeColor="text1" w:themeTint="F2"/>
          <w:kern w:val="0"/>
        </w:rPr>
        <w:t xml:space="preserve"> between Illumina and Nanopore sequencing platforms for the mixed influent multidrug-resistant cultures. </w:t>
      </w:r>
    </w:p>
    <w:bookmarkEnd w:id="0"/>
    <w:p w14:paraId="7684138A" w14:textId="77777777" w:rsidR="00427AF6" w:rsidRPr="00427AF6" w:rsidRDefault="00427AF6" w:rsidP="002552D9">
      <w:pPr>
        <w:spacing w:line="24" w:lineRule="atLeast"/>
        <w:rPr>
          <w:rFonts w:ascii="Times New Roman" w:hAnsi="Times New Roman" w:cs="Times New Roman"/>
        </w:rPr>
      </w:pPr>
    </w:p>
    <w:sectPr w:rsidR="00427AF6" w:rsidRPr="00427AF6" w:rsidSect="00CB70EE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F26DE4" w14:textId="77777777" w:rsidR="004B3514" w:rsidRDefault="004B3514" w:rsidP="00AA5CCE">
      <w:r>
        <w:separator/>
      </w:r>
    </w:p>
  </w:endnote>
  <w:endnote w:type="continuationSeparator" w:id="0">
    <w:p w14:paraId="402E22A0" w14:textId="77777777" w:rsidR="004B3514" w:rsidRDefault="004B3514" w:rsidP="00AA5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CBAC7" w14:textId="77777777" w:rsidR="004B3514" w:rsidRDefault="004B3514" w:rsidP="00AA5CCE">
      <w:r>
        <w:separator/>
      </w:r>
    </w:p>
  </w:footnote>
  <w:footnote w:type="continuationSeparator" w:id="0">
    <w:p w14:paraId="5913F1C3" w14:textId="77777777" w:rsidR="004B3514" w:rsidRDefault="004B3514" w:rsidP="00AA5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F2761"/>
    <w:multiLevelType w:val="hybridMultilevel"/>
    <w:tmpl w:val="8872121E"/>
    <w:lvl w:ilvl="0" w:tplc="8EAA7394">
      <w:start w:val="1"/>
      <w:numFmt w:val="decimal"/>
      <w:lvlText w:val="%1，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1741DA"/>
    <w:multiLevelType w:val="hybridMultilevel"/>
    <w:tmpl w:val="02E09044"/>
    <w:lvl w:ilvl="0" w:tplc="043CE62C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FD1A06"/>
    <w:multiLevelType w:val="hybridMultilevel"/>
    <w:tmpl w:val="82C2B63E"/>
    <w:lvl w:ilvl="0" w:tplc="93D26290">
      <w:start w:val="1"/>
      <w:numFmt w:val="decimal"/>
      <w:lvlText w:val="%1，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962221"/>
    <w:multiLevelType w:val="hybridMultilevel"/>
    <w:tmpl w:val="8AD6CE0E"/>
    <w:lvl w:ilvl="0" w:tplc="B5EA82A4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6612CA9"/>
    <w:multiLevelType w:val="hybridMultilevel"/>
    <w:tmpl w:val="8042E844"/>
    <w:lvl w:ilvl="0" w:tplc="FC0AB6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lowerLetter"/>
      <w:lvlText w:val="%5)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lowerLetter"/>
      <w:lvlText w:val="%8)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78261047"/>
    <w:multiLevelType w:val="hybridMultilevel"/>
    <w:tmpl w:val="E5B6F680"/>
    <w:lvl w:ilvl="0" w:tplc="237CB99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D2630"/>
    <w:multiLevelType w:val="hybridMultilevel"/>
    <w:tmpl w:val="5A1EC5C4"/>
    <w:lvl w:ilvl="0" w:tplc="5EE8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HorizontalSpacing w:val="120"/>
  <w:drawingGridVerticalSpacing w:val="42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UxsDA1MzIzNLK0NDNS0lEKTi0uzszPAymwqAUAgBDWPiwAAAA="/>
    <w:docVar w:name="Total_Editing_Time" w:val="523"/>
  </w:docVars>
  <w:rsids>
    <w:rsidRoot w:val="00C66324"/>
    <w:rsid w:val="00000476"/>
    <w:rsid w:val="00000835"/>
    <w:rsid w:val="00000B6A"/>
    <w:rsid w:val="0000246A"/>
    <w:rsid w:val="00003BBF"/>
    <w:rsid w:val="00003F05"/>
    <w:rsid w:val="00004018"/>
    <w:rsid w:val="00004A47"/>
    <w:rsid w:val="00004C0D"/>
    <w:rsid w:val="00004D62"/>
    <w:rsid w:val="00005A49"/>
    <w:rsid w:val="00005F54"/>
    <w:rsid w:val="00006200"/>
    <w:rsid w:val="000062C4"/>
    <w:rsid w:val="00007440"/>
    <w:rsid w:val="00007BC4"/>
    <w:rsid w:val="00007F1D"/>
    <w:rsid w:val="0001050C"/>
    <w:rsid w:val="000107BE"/>
    <w:rsid w:val="00010934"/>
    <w:rsid w:val="00010BBA"/>
    <w:rsid w:val="00011A66"/>
    <w:rsid w:val="00012976"/>
    <w:rsid w:val="00012D1C"/>
    <w:rsid w:val="00013957"/>
    <w:rsid w:val="00014862"/>
    <w:rsid w:val="00016043"/>
    <w:rsid w:val="000162C1"/>
    <w:rsid w:val="000169BA"/>
    <w:rsid w:val="000169CA"/>
    <w:rsid w:val="00016F0E"/>
    <w:rsid w:val="0002057C"/>
    <w:rsid w:val="0002124A"/>
    <w:rsid w:val="00021DFD"/>
    <w:rsid w:val="000229F0"/>
    <w:rsid w:val="000233B9"/>
    <w:rsid w:val="000238E5"/>
    <w:rsid w:val="00023AEC"/>
    <w:rsid w:val="00023F0A"/>
    <w:rsid w:val="000240E3"/>
    <w:rsid w:val="0002527D"/>
    <w:rsid w:val="00025501"/>
    <w:rsid w:val="00026D3C"/>
    <w:rsid w:val="00027623"/>
    <w:rsid w:val="0002762E"/>
    <w:rsid w:val="00027B0D"/>
    <w:rsid w:val="000317CE"/>
    <w:rsid w:val="00031957"/>
    <w:rsid w:val="00032387"/>
    <w:rsid w:val="00033471"/>
    <w:rsid w:val="000338BE"/>
    <w:rsid w:val="000338C4"/>
    <w:rsid w:val="00037945"/>
    <w:rsid w:val="0004093D"/>
    <w:rsid w:val="00040BA4"/>
    <w:rsid w:val="0004100C"/>
    <w:rsid w:val="00041296"/>
    <w:rsid w:val="0004284A"/>
    <w:rsid w:val="000428D8"/>
    <w:rsid w:val="000439BF"/>
    <w:rsid w:val="00043ECA"/>
    <w:rsid w:val="000444D8"/>
    <w:rsid w:val="00045CED"/>
    <w:rsid w:val="00046E8B"/>
    <w:rsid w:val="00051A10"/>
    <w:rsid w:val="00052A76"/>
    <w:rsid w:val="00052FBE"/>
    <w:rsid w:val="0005480B"/>
    <w:rsid w:val="00054ADA"/>
    <w:rsid w:val="00054C63"/>
    <w:rsid w:val="00055D99"/>
    <w:rsid w:val="00055F60"/>
    <w:rsid w:val="00056ADE"/>
    <w:rsid w:val="00056D73"/>
    <w:rsid w:val="00057284"/>
    <w:rsid w:val="00057FE4"/>
    <w:rsid w:val="00060B23"/>
    <w:rsid w:val="000626B4"/>
    <w:rsid w:val="0006293E"/>
    <w:rsid w:val="00062EF1"/>
    <w:rsid w:val="00063DB2"/>
    <w:rsid w:val="00063FEF"/>
    <w:rsid w:val="00064C9B"/>
    <w:rsid w:val="00065485"/>
    <w:rsid w:val="000672DA"/>
    <w:rsid w:val="000677BE"/>
    <w:rsid w:val="00067DD0"/>
    <w:rsid w:val="000712F6"/>
    <w:rsid w:val="000713F8"/>
    <w:rsid w:val="000720B1"/>
    <w:rsid w:val="00072142"/>
    <w:rsid w:val="000728F1"/>
    <w:rsid w:val="00072C16"/>
    <w:rsid w:val="00072E20"/>
    <w:rsid w:val="00074755"/>
    <w:rsid w:val="00075C0A"/>
    <w:rsid w:val="00075FC6"/>
    <w:rsid w:val="00076008"/>
    <w:rsid w:val="00076905"/>
    <w:rsid w:val="00080757"/>
    <w:rsid w:val="00081321"/>
    <w:rsid w:val="000813B1"/>
    <w:rsid w:val="00085257"/>
    <w:rsid w:val="00086E36"/>
    <w:rsid w:val="00087A83"/>
    <w:rsid w:val="00087D60"/>
    <w:rsid w:val="00091862"/>
    <w:rsid w:val="00091BED"/>
    <w:rsid w:val="000923CB"/>
    <w:rsid w:val="0009246D"/>
    <w:rsid w:val="00093CB1"/>
    <w:rsid w:val="00093D4D"/>
    <w:rsid w:val="00094528"/>
    <w:rsid w:val="00095677"/>
    <w:rsid w:val="00096BBB"/>
    <w:rsid w:val="00097503"/>
    <w:rsid w:val="000A0CEC"/>
    <w:rsid w:val="000A172F"/>
    <w:rsid w:val="000A1A2E"/>
    <w:rsid w:val="000A1E40"/>
    <w:rsid w:val="000A2167"/>
    <w:rsid w:val="000A26EC"/>
    <w:rsid w:val="000A337B"/>
    <w:rsid w:val="000A3801"/>
    <w:rsid w:val="000A41AD"/>
    <w:rsid w:val="000A4A96"/>
    <w:rsid w:val="000A5E29"/>
    <w:rsid w:val="000A6102"/>
    <w:rsid w:val="000A65C6"/>
    <w:rsid w:val="000A694B"/>
    <w:rsid w:val="000A7B8A"/>
    <w:rsid w:val="000B0718"/>
    <w:rsid w:val="000B124E"/>
    <w:rsid w:val="000B1EE8"/>
    <w:rsid w:val="000B222B"/>
    <w:rsid w:val="000B2B76"/>
    <w:rsid w:val="000B2C4D"/>
    <w:rsid w:val="000B5091"/>
    <w:rsid w:val="000B5529"/>
    <w:rsid w:val="000B5EC0"/>
    <w:rsid w:val="000B66C3"/>
    <w:rsid w:val="000B6CFC"/>
    <w:rsid w:val="000C10B9"/>
    <w:rsid w:val="000C11C7"/>
    <w:rsid w:val="000C2ABB"/>
    <w:rsid w:val="000C35C3"/>
    <w:rsid w:val="000C3ADA"/>
    <w:rsid w:val="000C5331"/>
    <w:rsid w:val="000C55B5"/>
    <w:rsid w:val="000C5EEA"/>
    <w:rsid w:val="000C6B6A"/>
    <w:rsid w:val="000C739D"/>
    <w:rsid w:val="000C79DE"/>
    <w:rsid w:val="000C7F59"/>
    <w:rsid w:val="000D04EE"/>
    <w:rsid w:val="000D0E99"/>
    <w:rsid w:val="000D19BA"/>
    <w:rsid w:val="000D1DB8"/>
    <w:rsid w:val="000D1EBE"/>
    <w:rsid w:val="000D2469"/>
    <w:rsid w:val="000D2F81"/>
    <w:rsid w:val="000D3B7B"/>
    <w:rsid w:val="000D53E0"/>
    <w:rsid w:val="000D5F8F"/>
    <w:rsid w:val="000D68DD"/>
    <w:rsid w:val="000D7776"/>
    <w:rsid w:val="000E0AD1"/>
    <w:rsid w:val="000E0E8B"/>
    <w:rsid w:val="000E0F77"/>
    <w:rsid w:val="000E14C1"/>
    <w:rsid w:val="000E1618"/>
    <w:rsid w:val="000E2455"/>
    <w:rsid w:val="000E39D7"/>
    <w:rsid w:val="000E3ECB"/>
    <w:rsid w:val="000E558F"/>
    <w:rsid w:val="000E5F4C"/>
    <w:rsid w:val="000E74A5"/>
    <w:rsid w:val="000E7C27"/>
    <w:rsid w:val="000E7D13"/>
    <w:rsid w:val="000E7D5E"/>
    <w:rsid w:val="000F07DA"/>
    <w:rsid w:val="000F100B"/>
    <w:rsid w:val="000F131E"/>
    <w:rsid w:val="000F237F"/>
    <w:rsid w:val="000F3BB4"/>
    <w:rsid w:val="000F3E3B"/>
    <w:rsid w:val="000F426C"/>
    <w:rsid w:val="000F46C4"/>
    <w:rsid w:val="000F49EA"/>
    <w:rsid w:val="000F54CA"/>
    <w:rsid w:val="000F5BE3"/>
    <w:rsid w:val="000F5DF7"/>
    <w:rsid w:val="000F601F"/>
    <w:rsid w:val="000F6638"/>
    <w:rsid w:val="000F70DC"/>
    <w:rsid w:val="000F7B53"/>
    <w:rsid w:val="000F7B88"/>
    <w:rsid w:val="0010052D"/>
    <w:rsid w:val="001008C1"/>
    <w:rsid w:val="00102002"/>
    <w:rsid w:val="00103EE0"/>
    <w:rsid w:val="0010437E"/>
    <w:rsid w:val="00104ED2"/>
    <w:rsid w:val="001054D1"/>
    <w:rsid w:val="001064F4"/>
    <w:rsid w:val="00106F93"/>
    <w:rsid w:val="00107517"/>
    <w:rsid w:val="00110522"/>
    <w:rsid w:val="00110AE4"/>
    <w:rsid w:val="00110FF2"/>
    <w:rsid w:val="001112D3"/>
    <w:rsid w:val="00111449"/>
    <w:rsid w:val="00111608"/>
    <w:rsid w:val="00111959"/>
    <w:rsid w:val="00111E0A"/>
    <w:rsid w:val="00112037"/>
    <w:rsid w:val="00112039"/>
    <w:rsid w:val="0011301D"/>
    <w:rsid w:val="00113122"/>
    <w:rsid w:val="0011399D"/>
    <w:rsid w:val="00114AC4"/>
    <w:rsid w:val="00114DBF"/>
    <w:rsid w:val="00115B8F"/>
    <w:rsid w:val="00116631"/>
    <w:rsid w:val="001177D4"/>
    <w:rsid w:val="0012090A"/>
    <w:rsid w:val="0012105B"/>
    <w:rsid w:val="00122111"/>
    <w:rsid w:val="001228B0"/>
    <w:rsid w:val="00122DCE"/>
    <w:rsid w:val="00123141"/>
    <w:rsid w:val="0012364A"/>
    <w:rsid w:val="001240D2"/>
    <w:rsid w:val="001242C4"/>
    <w:rsid w:val="00124A44"/>
    <w:rsid w:val="001267CE"/>
    <w:rsid w:val="00126A91"/>
    <w:rsid w:val="001272DF"/>
    <w:rsid w:val="00131340"/>
    <w:rsid w:val="001321B8"/>
    <w:rsid w:val="0013251B"/>
    <w:rsid w:val="00132CA4"/>
    <w:rsid w:val="0013358F"/>
    <w:rsid w:val="0013542D"/>
    <w:rsid w:val="00135E88"/>
    <w:rsid w:val="00136B01"/>
    <w:rsid w:val="00137F09"/>
    <w:rsid w:val="001405E1"/>
    <w:rsid w:val="001420A3"/>
    <w:rsid w:val="00142917"/>
    <w:rsid w:val="0014297B"/>
    <w:rsid w:val="001429F1"/>
    <w:rsid w:val="00142C73"/>
    <w:rsid w:val="0014373A"/>
    <w:rsid w:val="0014534F"/>
    <w:rsid w:val="00145ECC"/>
    <w:rsid w:val="00147070"/>
    <w:rsid w:val="001471DD"/>
    <w:rsid w:val="00147269"/>
    <w:rsid w:val="00147356"/>
    <w:rsid w:val="0014786E"/>
    <w:rsid w:val="001507EE"/>
    <w:rsid w:val="00150D91"/>
    <w:rsid w:val="001514CE"/>
    <w:rsid w:val="001517E4"/>
    <w:rsid w:val="001520A5"/>
    <w:rsid w:val="00152121"/>
    <w:rsid w:val="00152CFF"/>
    <w:rsid w:val="0015394C"/>
    <w:rsid w:val="00153D9C"/>
    <w:rsid w:val="001542EC"/>
    <w:rsid w:val="00155BD0"/>
    <w:rsid w:val="00155BE7"/>
    <w:rsid w:val="0015681C"/>
    <w:rsid w:val="001576E2"/>
    <w:rsid w:val="00161038"/>
    <w:rsid w:val="0016183E"/>
    <w:rsid w:val="00161BB6"/>
    <w:rsid w:val="00161CAD"/>
    <w:rsid w:val="001625B8"/>
    <w:rsid w:val="00162AC0"/>
    <w:rsid w:val="00162B20"/>
    <w:rsid w:val="0016508F"/>
    <w:rsid w:val="00165937"/>
    <w:rsid w:val="00165D8D"/>
    <w:rsid w:val="00165FAB"/>
    <w:rsid w:val="00166539"/>
    <w:rsid w:val="001671F6"/>
    <w:rsid w:val="00167875"/>
    <w:rsid w:val="00167F1F"/>
    <w:rsid w:val="001700EB"/>
    <w:rsid w:val="00170439"/>
    <w:rsid w:val="001715F4"/>
    <w:rsid w:val="00171AE5"/>
    <w:rsid w:val="00171D43"/>
    <w:rsid w:val="00171DE2"/>
    <w:rsid w:val="0017286A"/>
    <w:rsid w:val="0017315A"/>
    <w:rsid w:val="0017385A"/>
    <w:rsid w:val="00173D06"/>
    <w:rsid w:val="0017404A"/>
    <w:rsid w:val="00174FD6"/>
    <w:rsid w:val="00177CEB"/>
    <w:rsid w:val="00181303"/>
    <w:rsid w:val="00181EEA"/>
    <w:rsid w:val="00181FDC"/>
    <w:rsid w:val="00182A33"/>
    <w:rsid w:val="00182A76"/>
    <w:rsid w:val="00182BFA"/>
    <w:rsid w:val="00183387"/>
    <w:rsid w:val="001834DE"/>
    <w:rsid w:val="001838E7"/>
    <w:rsid w:val="00184639"/>
    <w:rsid w:val="00184C12"/>
    <w:rsid w:val="00184C7F"/>
    <w:rsid w:val="0018523E"/>
    <w:rsid w:val="0018523F"/>
    <w:rsid w:val="001870DA"/>
    <w:rsid w:val="0018724C"/>
    <w:rsid w:val="001916F0"/>
    <w:rsid w:val="001919B7"/>
    <w:rsid w:val="0019230D"/>
    <w:rsid w:val="00193B2D"/>
    <w:rsid w:val="0019448E"/>
    <w:rsid w:val="00194B92"/>
    <w:rsid w:val="00194BCC"/>
    <w:rsid w:val="00194C39"/>
    <w:rsid w:val="00195C1B"/>
    <w:rsid w:val="001960C6"/>
    <w:rsid w:val="00196167"/>
    <w:rsid w:val="0019646E"/>
    <w:rsid w:val="0019655C"/>
    <w:rsid w:val="00196B9E"/>
    <w:rsid w:val="00196E7B"/>
    <w:rsid w:val="00197490"/>
    <w:rsid w:val="0019752C"/>
    <w:rsid w:val="001A00F3"/>
    <w:rsid w:val="001A029F"/>
    <w:rsid w:val="001A02AE"/>
    <w:rsid w:val="001A2552"/>
    <w:rsid w:val="001A3023"/>
    <w:rsid w:val="001A3A61"/>
    <w:rsid w:val="001A3D70"/>
    <w:rsid w:val="001A3F3E"/>
    <w:rsid w:val="001A43C9"/>
    <w:rsid w:val="001A4D99"/>
    <w:rsid w:val="001A550C"/>
    <w:rsid w:val="001A5AEA"/>
    <w:rsid w:val="001A7656"/>
    <w:rsid w:val="001A7963"/>
    <w:rsid w:val="001A7F47"/>
    <w:rsid w:val="001B0352"/>
    <w:rsid w:val="001B0598"/>
    <w:rsid w:val="001B0B65"/>
    <w:rsid w:val="001B0D1A"/>
    <w:rsid w:val="001B0F01"/>
    <w:rsid w:val="001B1C05"/>
    <w:rsid w:val="001B1FA3"/>
    <w:rsid w:val="001B2229"/>
    <w:rsid w:val="001B24C4"/>
    <w:rsid w:val="001B26EB"/>
    <w:rsid w:val="001B2CF6"/>
    <w:rsid w:val="001B4126"/>
    <w:rsid w:val="001B413B"/>
    <w:rsid w:val="001B4E80"/>
    <w:rsid w:val="001B68A1"/>
    <w:rsid w:val="001B7665"/>
    <w:rsid w:val="001C08D8"/>
    <w:rsid w:val="001C0C84"/>
    <w:rsid w:val="001C0C9F"/>
    <w:rsid w:val="001C0E1E"/>
    <w:rsid w:val="001C11BD"/>
    <w:rsid w:val="001C169B"/>
    <w:rsid w:val="001C1C3B"/>
    <w:rsid w:val="001C2137"/>
    <w:rsid w:val="001C2B95"/>
    <w:rsid w:val="001C2EC7"/>
    <w:rsid w:val="001C4F30"/>
    <w:rsid w:val="001C58D4"/>
    <w:rsid w:val="001C5B09"/>
    <w:rsid w:val="001C5E15"/>
    <w:rsid w:val="001C5E20"/>
    <w:rsid w:val="001C721E"/>
    <w:rsid w:val="001C77C3"/>
    <w:rsid w:val="001C78F0"/>
    <w:rsid w:val="001C7D7D"/>
    <w:rsid w:val="001D003E"/>
    <w:rsid w:val="001D0328"/>
    <w:rsid w:val="001D0878"/>
    <w:rsid w:val="001D08D1"/>
    <w:rsid w:val="001D1D36"/>
    <w:rsid w:val="001D27F5"/>
    <w:rsid w:val="001D2973"/>
    <w:rsid w:val="001D298F"/>
    <w:rsid w:val="001D3520"/>
    <w:rsid w:val="001D35AA"/>
    <w:rsid w:val="001D3A3B"/>
    <w:rsid w:val="001D41D8"/>
    <w:rsid w:val="001D45C2"/>
    <w:rsid w:val="001D4EAB"/>
    <w:rsid w:val="001D5169"/>
    <w:rsid w:val="001D63BF"/>
    <w:rsid w:val="001D63CF"/>
    <w:rsid w:val="001D63E1"/>
    <w:rsid w:val="001D6486"/>
    <w:rsid w:val="001D72D0"/>
    <w:rsid w:val="001D7DEA"/>
    <w:rsid w:val="001E0093"/>
    <w:rsid w:val="001E07EF"/>
    <w:rsid w:val="001E0DE9"/>
    <w:rsid w:val="001E20E4"/>
    <w:rsid w:val="001E2E3C"/>
    <w:rsid w:val="001E3275"/>
    <w:rsid w:val="001E363D"/>
    <w:rsid w:val="001E4E00"/>
    <w:rsid w:val="001E53C4"/>
    <w:rsid w:val="001E5DC5"/>
    <w:rsid w:val="001E6055"/>
    <w:rsid w:val="001E677B"/>
    <w:rsid w:val="001E69F6"/>
    <w:rsid w:val="001E6AFC"/>
    <w:rsid w:val="001E6BD9"/>
    <w:rsid w:val="001E6F8B"/>
    <w:rsid w:val="001E7DB1"/>
    <w:rsid w:val="001F02B2"/>
    <w:rsid w:val="001F0D82"/>
    <w:rsid w:val="001F2AE3"/>
    <w:rsid w:val="001F2CB2"/>
    <w:rsid w:val="001F34FA"/>
    <w:rsid w:val="001F3AC4"/>
    <w:rsid w:val="001F5178"/>
    <w:rsid w:val="001F58F2"/>
    <w:rsid w:val="001F5F13"/>
    <w:rsid w:val="001F6308"/>
    <w:rsid w:val="001F656C"/>
    <w:rsid w:val="001F6EC4"/>
    <w:rsid w:val="00201373"/>
    <w:rsid w:val="00201E82"/>
    <w:rsid w:val="00202837"/>
    <w:rsid w:val="00203A02"/>
    <w:rsid w:val="00203D13"/>
    <w:rsid w:val="00204277"/>
    <w:rsid w:val="00204509"/>
    <w:rsid w:val="00204F7E"/>
    <w:rsid w:val="002056ED"/>
    <w:rsid w:val="0020690A"/>
    <w:rsid w:val="0020792C"/>
    <w:rsid w:val="00207E10"/>
    <w:rsid w:val="0021008C"/>
    <w:rsid w:val="00210981"/>
    <w:rsid w:val="002111FB"/>
    <w:rsid w:val="0021140B"/>
    <w:rsid w:val="00211934"/>
    <w:rsid w:val="00211BE7"/>
    <w:rsid w:val="00212A01"/>
    <w:rsid w:val="00212C38"/>
    <w:rsid w:val="00212EDD"/>
    <w:rsid w:val="002132B7"/>
    <w:rsid w:val="00215420"/>
    <w:rsid w:val="00215E3C"/>
    <w:rsid w:val="00216853"/>
    <w:rsid w:val="00216DCE"/>
    <w:rsid w:val="00217494"/>
    <w:rsid w:val="00217A1A"/>
    <w:rsid w:val="00217C6B"/>
    <w:rsid w:val="00217E39"/>
    <w:rsid w:val="00220133"/>
    <w:rsid w:val="002211A4"/>
    <w:rsid w:val="0022277E"/>
    <w:rsid w:val="00222B9D"/>
    <w:rsid w:val="00222E02"/>
    <w:rsid w:val="00223600"/>
    <w:rsid w:val="00223672"/>
    <w:rsid w:val="00223B93"/>
    <w:rsid w:val="00223CC9"/>
    <w:rsid w:val="002240C7"/>
    <w:rsid w:val="00224530"/>
    <w:rsid w:val="002256BD"/>
    <w:rsid w:val="00226A3D"/>
    <w:rsid w:val="00232E7D"/>
    <w:rsid w:val="00233DE7"/>
    <w:rsid w:val="00234C60"/>
    <w:rsid w:val="00235801"/>
    <w:rsid w:val="002361E6"/>
    <w:rsid w:val="00236AE8"/>
    <w:rsid w:val="0023733D"/>
    <w:rsid w:val="0023735E"/>
    <w:rsid w:val="00237556"/>
    <w:rsid w:val="002375B9"/>
    <w:rsid w:val="00237E97"/>
    <w:rsid w:val="00240069"/>
    <w:rsid w:val="002405CE"/>
    <w:rsid w:val="00242395"/>
    <w:rsid w:val="002427E8"/>
    <w:rsid w:val="0024339E"/>
    <w:rsid w:val="00243419"/>
    <w:rsid w:val="00243E2D"/>
    <w:rsid w:val="002444D4"/>
    <w:rsid w:val="00244700"/>
    <w:rsid w:val="00244C40"/>
    <w:rsid w:val="00244FA9"/>
    <w:rsid w:val="00246252"/>
    <w:rsid w:val="002462B1"/>
    <w:rsid w:val="002463BE"/>
    <w:rsid w:val="00247DC1"/>
    <w:rsid w:val="00250B87"/>
    <w:rsid w:val="00250D69"/>
    <w:rsid w:val="00251584"/>
    <w:rsid w:val="00251BC9"/>
    <w:rsid w:val="00252B12"/>
    <w:rsid w:val="00253E23"/>
    <w:rsid w:val="00253E8E"/>
    <w:rsid w:val="00254D13"/>
    <w:rsid w:val="002552D9"/>
    <w:rsid w:val="002556FF"/>
    <w:rsid w:val="002562F2"/>
    <w:rsid w:val="002568A1"/>
    <w:rsid w:val="00256DD2"/>
    <w:rsid w:val="00260173"/>
    <w:rsid w:val="00260D78"/>
    <w:rsid w:val="00261311"/>
    <w:rsid w:val="0026199C"/>
    <w:rsid w:val="0026476A"/>
    <w:rsid w:val="00264C7C"/>
    <w:rsid w:val="00265744"/>
    <w:rsid w:val="00265DDC"/>
    <w:rsid w:val="0026764A"/>
    <w:rsid w:val="0026781E"/>
    <w:rsid w:val="00267DD5"/>
    <w:rsid w:val="002703AF"/>
    <w:rsid w:val="002716D6"/>
    <w:rsid w:val="00271C66"/>
    <w:rsid w:val="00271CB7"/>
    <w:rsid w:val="0027200F"/>
    <w:rsid w:val="00273B03"/>
    <w:rsid w:val="00273E40"/>
    <w:rsid w:val="002740BF"/>
    <w:rsid w:val="00275928"/>
    <w:rsid w:val="00277031"/>
    <w:rsid w:val="00280440"/>
    <w:rsid w:val="00281837"/>
    <w:rsid w:val="0028235D"/>
    <w:rsid w:val="00282AA8"/>
    <w:rsid w:val="00282B8A"/>
    <w:rsid w:val="00284AF7"/>
    <w:rsid w:val="00284CF6"/>
    <w:rsid w:val="0028647B"/>
    <w:rsid w:val="00287BAA"/>
    <w:rsid w:val="00290A56"/>
    <w:rsid w:val="00291C67"/>
    <w:rsid w:val="002922A4"/>
    <w:rsid w:val="00293235"/>
    <w:rsid w:val="0029398F"/>
    <w:rsid w:val="0029433A"/>
    <w:rsid w:val="00294C59"/>
    <w:rsid w:val="002951E5"/>
    <w:rsid w:val="00296203"/>
    <w:rsid w:val="00296612"/>
    <w:rsid w:val="00296E35"/>
    <w:rsid w:val="00297AAC"/>
    <w:rsid w:val="00297E2A"/>
    <w:rsid w:val="002A08ED"/>
    <w:rsid w:val="002A0AF3"/>
    <w:rsid w:val="002A1792"/>
    <w:rsid w:val="002A1E09"/>
    <w:rsid w:val="002A237B"/>
    <w:rsid w:val="002A23DF"/>
    <w:rsid w:val="002A2DF7"/>
    <w:rsid w:val="002A4C38"/>
    <w:rsid w:val="002A5628"/>
    <w:rsid w:val="002A5CE9"/>
    <w:rsid w:val="002A6531"/>
    <w:rsid w:val="002A6987"/>
    <w:rsid w:val="002A70F4"/>
    <w:rsid w:val="002A78AD"/>
    <w:rsid w:val="002A7D78"/>
    <w:rsid w:val="002B01AF"/>
    <w:rsid w:val="002B0B75"/>
    <w:rsid w:val="002B0DF7"/>
    <w:rsid w:val="002B0F40"/>
    <w:rsid w:val="002B1360"/>
    <w:rsid w:val="002B38AD"/>
    <w:rsid w:val="002B4559"/>
    <w:rsid w:val="002B55EC"/>
    <w:rsid w:val="002B5F5D"/>
    <w:rsid w:val="002B609A"/>
    <w:rsid w:val="002B662C"/>
    <w:rsid w:val="002B79AB"/>
    <w:rsid w:val="002B7ED4"/>
    <w:rsid w:val="002C0503"/>
    <w:rsid w:val="002C0ED2"/>
    <w:rsid w:val="002C1626"/>
    <w:rsid w:val="002C210D"/>
    <w:rsid w:val="002C43FD"/>
    <w:rsid w:val="002C49FA"/>
    <w:rsid w:val="002C5150"/>
    <w:rsid w:val="002C5635"/>
    <w:rsid w:val="002C5642"/>
    <w:rsid w:val="002C5F83"/>
    <w:rsid w:val="002C644D"/>
    <w:rsid w:val="002C64AC"/>
    <w:rsid w:val="002C6DFC"/>
    <w:rsid w:val="002C75A7"/>
    <w:rsid w:val="002C7E8C"/>
    <w:rsid w:val="002D1369"/>
    <w:rsid w:val="002D17FA"/>
    <w:rsid w:val="002D5DA1"/>
    <w:rsid w:val="002D647A"/>
    <w:rsid w:val="002D6F55"/>
    <w:rsid w:val="002D7507"/>
    <w:rsid w:val="002D7933"/>
    <w:rsid w:val="002E0249"/>
    <w:rsid w:val="002E1AC4"/>
    <w:rsid w:val="002E3268"/>
    <w:rsid w:val="002E3C7E"/>
    <w:rsid w:val="002E4655"/>
    <w:rsid w:val="002E540E"/>
    <w:rsid w:val="002E5F0D"/>
    <w:rsid w:val="002E633B"/>
    <w:rsid w:val="002E65D3"/>
    <w:rsid w:val="002E7184"/>
    <w:rsid w:val="002E7216"/>
    <w:rsid w:val="002E7CA9"/>
    <w:rsid w:val="002F0B46"/>
    <w:rsid w:val="002F2643"/>
    <w:rsid w:val="002F336E"/>
    <w:rsid w:val="002F4139"/>
    <w:rsid w:val="002F454D"/>
    <w:rsid w:val="002F49A1"/>
    <w:rsid w:val="002F4E57"/>
    <w:rsid w:val="002F60F9"/>
    <w:rsid w:val="002F63E5"/>
    <w:rsid w:val="002F690A"/>
    <w:rsid w:val="002F6E8D"/>
    <w:rsid w:val="002F7824"/>
    <w:rsid w:val="002F787C"/>
    <w:rsid w:val="002F7A30"/>
    <w:rsid w:val="003006F0"/>
    <w:rsid w:val="00301F5C"/>
    <w:rsid w:val="00302487"/>
    <w:rsid w:val="00302A08"/>
    <w:rsid w:val="00303009"/>
    <w:rsid w:val="00303C66"/>
    <w:rsid w:val="00304309"/>
    <w:rsid w:val="0030612B"/>
    <w:rsid w:val="00306B16"/>
    <w:rsid w:val="0030710A"/>
    <w:rsid w:val="0030781F"/>
    <w:rsid w:val="00307CD6"/>
    <w:rsid w:val="00310BE7"/>
    <w:rsid w:val="00310FD5"/>
    <w:rsid w:val="00312547"/>
    <w:rsid w:val="00312BE7"/>
    <w:rsid w:val="00313E6F"/>
    <w:rsid w:val="0031444A"/>
    <w:rsid w:val="00315476"/>
    <w:rsid w:val="00315C1B"/>
    <w:rsid w:val="00315ECC"/>
    <w:rsid w:val="00316CA3"/>
    <w:rsid w:val="00317A1B"/>
    <w:rsid w:val="00320164"/>
    <w:rsid w:val="00320A85"/>
    <w:rsid w:val="00321107"/>
    <w:rsid w:val="003212D5"/>
    <w:rsid w:val="0032182E"/>
    <w:rsid w:val="0032380B"/>
    <w:rsid w:val="003239B1"/>
    <w:rsid w:val="00324218"/>
    <w:rsid w:val="00324BC0"/>
    <w:rsid w:val="00325A3B"/>
    <w:rsid w:val="00326153"/>
    <w:rsid w:val="00326161"/>
    <w:rsid w:val="00326197"/>
    <w:rsid w:val="003262FC"/>
    <w:rsid w:val="00326A86"/>
    <w:rsid w:val="003303D7"/>
    <w:rsid w:val="003309CC"/>
    <w:rsid w:val="0033189F"/>
    <w:rsid w:val="00331C7A"/>
    <w:rsid w:val="00331DAF"/>
    <w:rsid w:val="00332A2F"/>
    <w:rsid w:val="00332A99"/>
    <w:rsid w:val="003336E1"/>
    <w:rsid w:val="003343EB"/>
    <w:rsid w:val="00334523"/>
    <w:rsid w:val="00334C60"/>
    <w:rsid w:val="00335BE1"/>
    <w:rsid w:val="00335F4C"/>
    <w:rsid w:val="0033669C"/>
    <w:rsid w:val="003378BA"/>
    <w:rsid w:val="00340486"/>
    <w:rsid w:val="0034096B"/>
    <w:rsid w:val="00341698"/>
    <w:rsid w:val="00341DDD"/>
    <w:rsid w:val="00341FC8"/>
    <w:rsid w:val="0034254B"/>
    <w:rsid w:val="00342BE6"/>
    <w:rsid w:val="00342CCC"/>
    <w:rsid w:val="00342CE2"/>
    <w:rsid w:val="003433DD"/>
    <w:rsid w:val="00343691"/>
    <w:rsid w:val="003452EB"/>
    <w:rsid w:val="00345616"/>
    <w:rsid w:val="0034599F"/>
    <w:rsid w:val="00346932"/>
    <w:rsid w:val="003507AD"/>
    <w:rsid w:val="00351209"/>
    <w:rsid w:val="003515D9"/>
    <w:rsid w:val="00351EB3"/>
    <w:rsid w:val="00355EFC"/>
    <w:rsid w:val="003566F6"/>
    <w:rsid w:val="00356831"/>
    <w:rsid w:val="003569AD"/>
    <w:rsid w:val="003571C4"/>
    <w:rsid w:val="00360B11"/>
    <w:rsid w:val="003610B8"/>
    <w:rsid w:val="003623D2"/>
    <w:rsid w:val="00363132"/>
    <w:rsid w:val="00363524"/>
    <w:rsid w:val="003640C0"/>
    <w:rsid w:val="00364CF0"/>
    <w:rsid w:val="003651D1"/>
    <w:rsid w:val="0036619D"/>
    <w:rsid w:val="00366353"/>
    <w:rsid w:val="00366A7C"/>
    <w:rsid w:val="00367139"/>
    <w:rsid w:val="0036760C"/>
    <w:rsid w:val="00367AD3"/>
    <w:rsid w:val="0037081D"/>
    <w:rsid w:val="00370DBE"/>
    <w:rsid w:val="00371F11"/>
    <w:rsid w:val="00373269"/>
    <w:rsid w:val="00373487"/>
    <w:rsid w:val="00373B54"/>
    <w:rsid w:val="00374582"/>
    <w:rsid w:val="00374628"/>
    <w:rsid w:val="003746B6"/>
    <w:rsid w:val="00374EE0"/>
    <w:rsid w:val="00375075"/>
    <w:rsid w:val="003757CA"/>
    <w:rsid w:val="00376A38"/>
    <w:rsid w:val="00376DF9"/>
    <w:rsid w:val="003776A1"/>
    <w:rsid w:val="00377960"/>
    <w:rsid w:val="003807A6"/>
    <w:rsid w:val="00381862"/>
    <w:rsid w:val="00383212"/>
    <w:rsid w:val="00383E2C"/>
    <w:rsid w:val="003846C7"/>
    <w:rsid w:val="00384C4E"/>
    <w:rsid w:val="00384CE8"/>
    <w:rsid w:val="00385A72"/>
    <w:rsid w:val="00391F74"/>
    <w:rsid w:val="00391FC7"/>
    <w:rsid w:val="00392094"/>
    <w:rsid w:val="00392701"/>
    <w:rsid w:val="00392A61"/>
    <w:rsid w:val="0039359D"/>
    <w:rsid w:val="00393751"/>
    <w:rsid w:val="0039379C"/>
    <w:rsid w:val="0039460A"/>
    <w:rsid w:val="003951E1"/>
    <w:rsid w:val="00396353"/>
    <w:rsid w:val="00396882"/>
    <w:rsid w:val="003A005A"/>
    <w:rsid w:val="003A027C"/>
    <w:rsid w:val="003A03B0"/>
    <w:rsid w:val="003A2083"/>
    <w:rsid w:val="003A2534"/>
    <w:rsid w:val="003A2771"/>
    <w:rsid w:val="003A3A5E"/>
    <w:rsid w:val="003A4151"/>
    <w:rsid w:val="003A4194"/>
    <w:rsid w:val="003A6D83"/>
    <w:rsid w:val="003A6FE5"/>
    <w:rsid w:val="003A73F8"/>
    <w:rsid w:val="003A76C0"/>
    <w:rsid w:val="003B00DD"/>
    <w:rsid w:val="003B170D"/>
    <w:rsid w:val="003B1DC1"/>
    <w:rsid w:val="003B2138"/>
    <w:rsid w:val="003B2B63"/>
    <w:rsid w:val="003B343D"/>
    <w:rsid w:val="003B3AD1"/>
    <w:rsid w:val="003B3CC3"/>
    <w:rsid w:val="003B64A0"/>
    <w:rsid w:val="003B6A59"/>
    <w:rsid w:val="003B72AD"/>
    <w:rsid w:val="003B7486"/>
    <w:rsid w:val="003B7FA7"/>
    <w:rsid w:val="003C0399"/>
    <w:rsid w:val="003C09D9"/>
    <w:rsid w:val="003C1B72"/>
    <w:rsid w:val="003C1F2F"/>
    <w:rsid w:val="003C265D"/>
    <w:rsid w:val="003C26C8"/>
    <w:rsid w:val="003C3EBC"/>
    <w:rsid w:val="003C4247"/>
    <w:rsid w:val="003C43AC"/>
    <w:rsid w:val="003C5C65"/>
    <w:rsid w:val="003C6509"/>
    <w:rsid w:val="003C7A6A"/>
    <w:rsid w:val="003D01B0"/>
    <w:rsid w:val="003D05B3"/>
    <w:rsid w:val="003D07B3"/>
    <w:rsid w:val="003D130E"/>
    <w:rsid w:val="003D3756"/>
    <w:rsid w:val="003D3990"/>
    <w:rsid w:val="003D4DCE"/>
    <w:rsid w:val="003D512C"/>
    <w:rsid w:val="003D5458"/>
    <w:rsid w:val="003D648C"/>
    <w:rsid w:val="003D7987"/>
    <w:rsid w:val="003E0B29"/>
    <w:rsid w:val="003E18DB"/>
    <w:rsid w:val="003E24D8"/>
    <w:rsid w:val="003E2B1A"/>
    <w:rsid w:val="003E31DA"/>
    <w:rsid w:val="003E466A"/>
    <w:rsid w:val="003E50B6"/>
    <w:rsid w:val="003E52C8"/>
    <w:rsid w:val="003E577D"/>
    <w:rsid w:val="003E5B80"/>
    <w:rsid w:val="003E6D8F"/>
    <w:rsid w:val="003E6DF2"/>
    <w:rsid w:val="003F064A"/>
    <w:rsid w:val="003F0D11"/>
    <w:rsid w:val="003F1EC0"/>
    <w:rsid w:val="003F2F78"/>
    <w:rsid w:val="003F3329"/>
    <w:rsid w:val="003F3377"/>
    <w:rsid w:val="003F5665"/>
    <w:rsid w:val="003F6169"/>
    <w:rsid w:val="003F69A8"/>
    <w:rsid w:val="003F6D54"/>
    <w:rsid w:val="003F75A0"/>
    <w:rsid w:val="003F7AE2"/>
    <w:rsid w:val="003F7FC6"/>
    <w:rsid w:val="0040026C"/>
    <w:rsid w:val="00400326"/>
    <w:rsid w:val="00401217"/>
    <w:rsid w:val="00401482"/>
    <w:rsid w:val="004014C9"/>
    <w:rsid w:val="00401503"/>
    <w:rsid w:val="00401A7F"/>
    <w:rsid w:val="0040246B"/>
    <w:rsid w:val="00402490"/>
    <w:rsid w:val="00402A26"/>
    <w:rsid w:val="004051AA"/>
    <w:rsid w:val="00405508"/>
    <w:rsid w:val="00405F1D"/>
    <w:rsid w:val="0040643F"/>
    <w:rsid w:val="00407C99"/>
    <w:rsid w:val="00407E72"/>
    <w:rsid w:val="00410F34"/>
    <w:rsid w:val="00411483"/>
    <w:rsid w:val="004115C2"/>
    <w:rsid w:val="00411685"/>
    <w:rsid w:val="00411E9D"/>
    <w:rsid w:val="0041227D"/>
    <w:rsid w:val="00412900"/>
    <w:rsid w:val="00412CE2"/>
    <w:rsid w:val="00413546"/>
    <w:rsid w:val="00413E12"/>
    <w:rsid w:val="00414590"/>
    <w:rsid w:val="00414E2B"/>
    <w:rsid w:val="00416A74"/>
    <w:rsid w:val="00416FF7"/>
    <w:rsid w:val="00417194"/>
    <w:rsid w:val="0041719A"/>
    <w:rsid w:val="0041766C"/>
    <w:rsid w:val="004200BB"/>
    <w:rsid w:val="0042169D"/>
    <w:rsid w:val="00421AF9"/>
    <w:rsid w:val="00422128"/>
    <w:rsid w:val="00422DAD"/>
    <w:rsid w:val="00423EFE"/>
    <w:rsid w:val="004242E9"/>
    <w:rsid w:val="0042450A"/>
    <w:rsid w:val="00426BC0"/>
    <w:rsid w:val="00427078"/>
    <w:rsid w:val="00427916"/>
    <w:rsid w:val="0042796A"/>
    <w:rsid w:val="004279EF"/>
    <w:rsid w:val="00427AF6"/>
    <w:rsid w:val="00427F48"/>
    <w:rsid w:val="004303A9"/>
    <w:rsid w:val="00430535"/>
    <w:rsid w:val="00430D3B"/>
    <w:rsid w:val="00431246"/>
    <w:rsid w:val="004318A8"/>
    <w:rsid w:val="00431907"/>
    <w:rsid w:val="004325BF"/>
    <w:rsid w:val="0043273E"/>
    <w:rsid w:val="0043304B"/>
    <w:rsid w:val="00433721"/>
    <w:rsid w:val="004342D2"/>
    <w:rsid w:val="0043463D"/>
    <w:rsid w:val="004346CF"/>
    <w:rsid w:val="00435148"/>
    <w:rsid w:val="0043533F"/>
    <w:rsid w:val="00435374"/>
    <w:rsid w:val="0043616B"/>
    <w:rsid w:val="004361F2"/>
    <w:rsid w:val="004379B7"/>
    <w:rsid w:val="004379D0"/>
    <w:rsid w:val="00440990"/>
    <w:rsid w:val="00441B6B"/>
    <w:rsid w:val="004426AA"/>
    <w:rsid w:val="00443346"/>
    <w:rsid w:val="00444A33"/>
    <w:rsid w:val="00444C56"/>
    <w:rsid w:val="00446C79"/>
    <w:rsid w:val="00447347"/>
    <w:rsid w:val="0044759F"/>
    <w:rsid w:val="004503F0"/>
    <w:rsid w:val="004509C2"/>
    <w:rsid w:val="004509ED"/>
    <w:rsid w:val="00450D87"/>
    <w:rsid w:val="00451441"/>
    <w:rsid w:val="00451770"/>
    <w:rsid w:val="00451866"/>
    <w:rsid w:val="00452EFF"/>
    <w:rsid w:val="0045490B"/>
    <w:rsid w:val="00455B4F"/>
    <w:rsid w:val="0045694B"/>
    <w:rsid w:val="00457175"/>
    <w:rsid w:val="00457DFF"/>
    <w:rsid w:val="0046062E"/>
    <w:rsid w:val="004607DE"/>
    <w:rsid w:val="00460A5F"/>
    <w:rsid w:val="004612F1"/>
    <w:rsid w:val="00461C3A"/>
    <w:rsid w:val="00462829"/>
    <w:rsid w:val="00462C7E"/>
    <w:rsid w:val="00462CC0"/>
    <w:rsid w:val="004630D7"/>
    <w:rsid w:val="0046316A"/>
    <w:rsid w:val="00463B19"/>
    <w:rsid w:val="00463F08"/>
    <w:rsid w:val="00464CEE"/>
    <w:rsid w:val="00464D95"/>
    <w:rsid w:val="004659AB"/>
    <w:rsid w:val="00465A63"/>
    <w:rsid w:val="00466F2E"/>
    <w:rsid w:val="004671EB"/>
    <w:rsid w:val="0047057F"/>
    <w:rsid w:val="004713A0"/>
    <w:rsid w:val="00471634"/>
    <w:rsid w:val="004716DF"/>
    <w:rsid w:val="00471AF9"/>
    <w:rsid w:val="00471B29"/>
    <w:rsid w:val="00472137"/>
    <w:rsid w:val="00472CF1"/>
    <w:rsid w:val="00472D40"/>
    <w:rsid w:val="00472D5B"/>
    <w:rsid w:val="004733DC"/>
    <w:rsid w:val="00473619"/>
    <w:rsid w:val="00473B32"/>
    <w:rsid w:val="0047485A"/>
    <w:rsid w:val="004748BB"/>
    <w:rsid w:val="00474B56"/>
    <w:rsid w:val="00475D10"/>
    <w:rsid w:val="004762A8"/>
    <w:rsid w:val="00477665"/>
    <w:rsid w:val="004806DB"/>
    <w:rsid w:val="0048173A"/>
    <w:rsid w:val="0048199E"/>
    <w:rsid w:val="00481F13"/>
    <w:rsid w:val="00481F72"/>
    <w:rsid w:val="0048250F"/>
    <w:rsid w:val="00482797"/>
    <w:rsid w:val="00483344"/>
    <w:rsid w:val="00483872"/>
    <w:rsid w:val="00483E3C"/>
    <w:rsid w:val="004841C2"/>
    <w:rsid w:val="00486337"/>
    <w:rsid w:val="004875E2"/>
    <w:rsid w:val="00490D09"/>
    <w:rsid w:val="004914EB"/>
    <w:rsid w:val="00492402"/>
    <w:rsid w:val="004927E5"/>
    <w:rsid w:val="00493903"/>
    <w:rsid w:val="00493F6A"/>
    <w:rsid w:val="004942CA"/>
    <w:rsid w:val="0049434C"/>
    <w:rsid w:val="004946AB"/>
    <w:rsid w:val="004947F3"/>
    <w:rsid w:val="00495136"/>
    <w:rsid w:val="004956D0"/>
    <w:rsid w:val="004977EC"/>
    <w:rsid w:val="00497967"/>
    <w:rsid w:val="004A16E1"/>
    <w:rsid w:val="004A1A3C"/>
    <w:rsid w:val="004A2871"/>
    <w:rsid w:val="004A2E83"/>
    <w:rsid w:val="004A3015"/>
    <w:rsid w:val="004A426A"/>
    <w:rsid w:val="004A4AD6"/>
    <w:rsid w:val="004A53E2"/>
    <w:rsid w:val="004A5653"/>
    <w:rsid w:val="004A5E48"/>
    <w:rsid w:val="004A61B6"/>
    <w:rsid w:val="004A6626"/>
    <w:rsid w:val="004A7215"/>
    <w:rsid w:val="004A7C7C"/>
    <w:rsid w:val="004B158F"/>
    <w:rsid w:val="004B231D"/>
    <w:rsid w:val="004B2501"/>
    <w:rsid w:val="004B290D"/>
    <w:rsid w:val="004B2BDE"/>
    <w:rsid w:val="004B2D3A"/>
    <w:rsid w:val="004B307D"/>
    <w:rsid w:val="004B3091"/>
    <w:rsid w:val="004B3383"/>
    <w:rsid w:val="004B3514"/>
    <w:rsid w:val="004B394F"/>
    <w:rsid w:val="004B3E83"/>
    <w:rsid w:val="004B4562"/>
    <w:rsid w:val="004B46F7"/>
    <w:rsid w:val="004B4D30"/>
    <w:rsid w:val="004B793E"/>
    <w:rsid w:val="004C0534"/>
    <w:rsid w:val="004C0A4B"/>
    <w:rsid w:val="004C10FA"/>
    <w:rsid w:val="004C1C41"/>
    <w:rsid w:val="004C332A"/>
    <w:rsid w:val="004C36BD"/>
    <w:rsid w:val="004C4611"/>
    <w:rsid w:val="004C4A0D"/>
    <w:rsid w:val="004C4A99"/>
    <w:rsid w:val="004C4B64"/>
    <w:rsid w:val="004C51CB"/>
    <w:rsid w:val="004C5AD7"/>
    <w:rsid w:val="004C5D9C"/>
    <w:rsid w:val="004C6ED0"/>
    <w:rsid w:val="004C6EFC"/>
    <w:rsid w:val="004C6FA5"/>
    <w:rsid w:val="004D0CDA"/>
    <w:rsid w:val="004D144F"/>
    <w:rsid w:val="004D4065"/>
    <w:rsid w:val="004D48B4"/>
    <w:rsid w:val="004D4B4C"/>
    <w:rsid w:val="004D5CED"/>
    <w:rsid w:val="004D6B14"/>
    <w:rsid w:val="004D7C11"/>
    <w:rsid w:val="004E001B"/>
    <w:rsid w:val="004E0DBA"/>
    <w:rsid w:val="004E1163"/>
    <w:rsid w:val="004E1355"/>
    <w:rsid w:val="004E17D0"/>
    <w:rsid w:val="004E187D"/>
    <w:rsid w:val="004E2783"/>
    <w:rsid w:val="004E2B6E"/>
    <w:rsid w:val="004E2DD1"/>
    <w:rsid w:val="004E361B"/>
    <w:rsid w:val="004E40C3"/>
    <w:rsid w:val="004E43AA"/>
    <w:rsid w:val="004E507C"/>
    <w:rsid w:val="004E53D9"/>
    <w:rsid w:val="004E59C6"/>
    <w:rsid w:val="004E6153"/>
    <w:rsid w:val="004E7037"/>
    <w:rsid w:val="004E7429"/>
    <w:rsid w:val="004E74B6"/>
    <w:rsid w:val="004F01BE"/>
    <w:rsid w:val="004F20A6"/>
    <w:rsid w:val="004F2256"/>
    <w:rsid w:val="004F302D"/>
    <w:rsid w:val="004F3287"/>
    <w:rsid w:val="004F32AA"/>
    <w:rsid w:val="004F3430"/>
    <w:rsid w:val="004F4088"/>
    <w:rsid w:val="004F479A"/>
    <w:rsid w:val="004F494D"/>
    <w:rsid w:val="004F51F5"/>
    <w:rsid w:val="004F53D5"/>
    <w:rsid w:val="004F5480"/>
    <w:rsid w:val="004F5F21"/>
    <w:rsid w:val="004F6806"/>
    <w:rsid w:val="004F6DED"/>
    <w:rsid w:val="004F712F"/>
    <w:rsid w:val="004F7ED9"/>
    <w:rsid w:val="0050000E"/>
    <w:rsid w:val="005010E8"/>
    <w:rsid w:val="00501E21"/>
    <w:rsid w:val="005031AA"/>
    <w:rsid w:val="00503375"/>
    <w:rsid w:val="005048DE"/>
    <w:rsid w:val="00504BEE"/>
    <w:rsid w:val="00504C91"/>
    <w:rsid w:val="00504FED"/>
    <w:rsid w:val="00505164"/>
    <w:rsid w:val="00505F58"/>
    <w:rsid w:val="00506333"/>
    <w:rsid w:val="00506680"/>
    <w:rsid w:val="00507A83"/>
    <w:rsid w:val="00510577"/>
    <w:rsid w:val="005108F6"/>
    <w:rsid w:val="00511335"/>
    <w:rsid w:val="00511614"/>
    <w:rsid w:val="00511F7E"/>
    <w:rsid w:val="0051248F"/>
    <w:rsid w:val="0051297C"/>
    <w:rsid w:val="00512D77"/>
    <w:rsid w:val="005134FF"/>
    <w:rsid w:val="005138B6"/>
    <w:rsid w:val="00513DC7"/>
    <w:rsid w:val="005148F5"/>
    <w:rsid w:val="005157DD"/>
    <w:rsid w:val="00515FDE"/>
    <w:rsid w:val="00520922"/>
    <w:rsid w:val="00520E3C"/>
    <w:rsid w:val="00521FE3"/>
    <w:rsid w:val="005259E1"/>
    <w:rsid w:val="00525C4B"/>
    <w:rsid w:val="005264A2"/>
    <w:rsid w:val="00526AC0"/>
    <w:rsid w:val="00527177"/>
    <w:rsid w:val="00527269"/>
    <w:rsid w:val="00530056"/>
    <w:rsid w:val="0053028F"/>
    <w:rsid w:val="005319CA"/>
    <w:rsid w:val="00532ACD"/>
    <w:rsid w:val="00532DFA"/>
    <w:rsid w:val="005336A6"/>
    <w:rsid w:val="00535136"/>
    <w:rsid w:val="00535680"/>
    <w:rsid w:val="00535986"/>
    <w:rsid w:val="00535F3A"/>
    <w:rsid w:val="005360D1"/>
    <w:rsid w:val="00537150"/>
    <w:rsid w:val="0053790B"/>
    <w:rsid w:val="00537A48"/>
    <w:rsid w:val="005407E4"/>
    <w:rsid w:val="0054208C"/>
    <w:rsid w:val="00542398"/>
    <w:rsid w:val="00542F3A"/>
    <w:rsid w:val="00543901"/>
    <w:rsid w:val="0054462C"/>
    <w:rsid w:val="00545588"/>
    <w:rsid w:val="00545D99"/>
    <w:rsid w:val="00545E3B"/>
    <w:rsid w:val="0054631F"/>
    <w:rsid w:val="00546B0D"/>
    <w:rsid w:val="0054755F"/>
    <w:rsid w:val="00547B08"/>
    <w:rsid w:val="0055037B"/>
    <w:rsid w:val="005503FC"/>
    <w:rsid w:val="00550578"/>
    <w:rsid w:val="00550D2A"/>
    <w:rsid w:val="00551BD7"/>
    <w:rsid w:val="00552BD1"/>
    <w:rsid w:val="00552D54"/>
    <w:rsid w:val="00553413"/>
    <w:rsid w:val="00553693"/>
    <w:rsid w:val="00555BA1"/>
    <w:rsid w:val="00556121"/>
    <w:rsid w:val="00556481"/>
    <w:rsid w:val="0055783F"/>
    <w:rsid w:val="00557B1F"/>
    <w:rsid w:val="00557E6F"/>
    <w:rsid w:val="005604E3"/>
    <w:rsid w:val="00560883"/>
    <w:rsid w:val="00560F6E"/>
    <w:rsid w:val="0056169E"/>
    <w:rsid w:val="00561855"/>
    <w:rsid w:val="0056296F"/>
    <w:rsid w:val="00562A79"/>
    <w:rsid w:val="00563BD7"/>
    <w:rsid w:val="005640AC"/>
    <w:rsid w:val="00565547"/>
    <w:rsid w:val="0056585E"/>
    <w:rsid w:val="00565BBF"/>
    <w:rsid w:val="005660E8"/>
    <w:rsid w:val="005663FE"/>
    <w:rsid w:val="00566AC2"/>
    <w:rsid w:val="00566B5D"/>
    <w:rsid w:val="00570AC4"/>
    <w:rsid w:val="00570D68"/>
    <w:rsid w:val="00570F18"/>
    <w:rsid w:val="00572F84"/>
    <w:rsid w:val="0057472C"/>
    <w:rsid w:val="005748B7"/>
    <w:rsid w:val="00574A86"/>
    <w:rsid w:val="00574EA3"/>
    <w:rsid w:val="00575169"/>
    <w:rsid w:val="00575BBF"/>
    <w:rsid w:val="00575FF8"/>
    <w:rsid w:val="00576536"/>
    <w:rsid w:val="005769BB"/>
    <w:rsid w:val="00576C70"/>
    <w:rsid w:val="00576D5A"/>
    <w:rsid w:val="005771D6"/>
    <w:rsid w:val="00577291"/>
    <w:rsid w:val="00577383"/>
    <w:rsid w:val="00577D7F"/>
    <w:rsid w:val="00577E89"/>
    <w:rsid w:val="00581AB0"/>
    <w:rsid w:val="00582EF0"/>
    <w:rsid w:val="00583C5F"/>
    <w:rsid w:val="00584964"/>
    <w:rsid w:val="005867CA"/>
    <w:rsid w:val="00586B9F"/>
    <w:rsid w:val="0058753E"/>
    <w:rsid w:val="00587599"/>
    <w:rsid w:val="0059043C"/>
    <w:rsid w:val="005917F4"/>
    <w:rsid w:val="00592F5B"/>
    <w:rsid w:val="00593364"/>
    <w:rsid w:val="00593EE3"/>
    <w:rsid w:val="00594ABA"/>
    <w:rsid w:val="00595732"/>
    <w:rsid w:val="00595DBD"/>
    <w:rsid w:val="005969AC"/>
    <w:rsid w:val="0059726F"/>
    <w:rsid w:val="00597473"/>
    <w:rsid w:val="005A063A"/>
    <w:rsid w:val="005A1703"/>
    <w:rsid w:val="005A18FC"/>
    <w:rsid w:val="005A1A0C"/>
    <w:rsid w:val="005A1C56"/>
    <w:rsid w:val="005A37AA"/>
    <w:rsid w:val="005A39A4"/>
    <w:rsid w:val="005A3FDE"/>
    <w:rsid w:val="005A4AD7"/>
    <w:rsid w:val="005A5FA7"/>
    <w:rsid w:val="005A7003"/>
    <w:rsid w:val="005A7839"/>
    <w:rsid w:val="005B00D1"/>
    <w:rsid w:val="005B1731"/>
    <w:rsid w:val="005B1D57"/>
    <w:rsid w:val="005B2BF8"/>
    <w:rsid w:val="005B4048"/>
    <w:rsid w:val="005B407B"/>
    <w:rsid w:val="005B5002"/>
    <w:rsid w:val="005B542B"/>
    <w:rsid w:val="005B5473"/>
    <w:rsid w:val="005B60F2"/>
    <w:rsid w:val="005B6691"/>
    <w:rsid w:val="005B71F6"/>
    <w:rsid w:val="005C0E9C"/>
    <w:rsid w:val="005C1485"/>
    <w:rsid w:val="005C1BCC"/>
    <w:rsid w:val="005C1CB6"/>
    <w:rsid w:val="005C21D4"/>
    <w:rsid w:val="005C2B2B"/>
    <w:rsid w:val="005C35C2"/>
    <w:rsid w:val="005C3BE4"/>
    <w:rsid w:val="005C40A6"/>
    <w:rsid w:val="005C46A5"/>
    <w:rsid w:val="005C4DCD"/>
    <w:rsid w:val="005C5001"/>
    <w:rsid w:val="005C502F"/>
    <w:rsid w:val="005C54E7"/>
    <w:rsid w:val="005C5C88"/>
    <w:rsid w:val="005C6003"/>
    <w:rsid w:val="005C6311"/>
    <w:rsid w:val="005C6B35"/>
    <w:rsid w:val="005C6E6D"/>
    <w:rsid w:val="005C7559"/>
    <w:rsid w:val="005C775E"/>
    <w:rsid w:val="005D00DA"/>
    <w:rsid w:val="005D2272"/>
    <w:rsid w:val="005D2B9F"/>
    <w:rsid w:val="005D33B0"/>
    <w:rsid w:val="005D33E7"/>
    <w:rsid w:val="005D5552"/>
    <w:rsid w:val="005D5724"/>
    <w:rsid w:val="005D6C43"/>
    <w:rsid w:val="005D7087"/>
    <w:rsid w:val="005D70A4"/>
    <w:rsid w:val="005E0813"/>
    <w:rsid w:val="005E0950"/>
    <w:rsid w:val="005E147B"/>
    <w:rsid w:val="005E191E"/>
    <w:rsid w:val="005E19C7"/>
    <w:rsid w:val="005E1DC5"/>
    <w:rsid w:val="005E1FEA"/>
    <w:rsid w:val="005E25C7"/>
    <w:rsid w:val="005E28A5"/>
    <w:rsid w:val="005E3102"/>
    <w:rsid w:val="005E3BE3"/>
    <w:rsid w:val="005E4044"/>
    <w:rsid w:val="005E58B4"/>
    <w:rsid w:val="005E5CD8"/>
    <w:rsid w:val="005E6D66"/>
    <w:rsid w:val="005F0F6F"/>
    <w:rsid w:val="005F1429"/>
    <w:rsid w:val="005F1514"/>
    <w:rsid w:val="005F2311"/>
    <w:rsid w:val="005F29F5"/>
    <w:rsid w:val="005F2BBF"/>
    <w:rsid w:val="005F3153"/>
    <w:rsid w:val="005F5573"/>
    <w:rsid w:val="005F6C94"/>
    <w:rsid w:val="005F7F7A"/>
    <w:rsid w:val="00600542"/>
    <w:rsid w:val="006009DC"/>
    <w:rsid w:val="00600E08"/>
    <w:rsid w:val="006014D4"/>
    <w:rsid w:val="00602DCA"/>
    <w:rsid w:val="006031E0"/>
    <w:rsid w:val="00604ED6"/>
    <w:rsid w:val="006057DD"/>
    <w:rsid w:val="006058F8"/>
    <w:rsid w:val="00605AA1"/>
    <w:rsid w:val="00605DC5"/>
    <w:rsid w:val="00606D1E"/>
    <w:rsid w:val="006072BC"/>
    <w:rsid w:val="00607AC7"/>
    <w:rsid w:val="00607B79"/>
    <w:rsid w:val="0061076E"/>
    <w:rsid w:val="0061116F"/>
    <w:rsid w:val="006111BA"/>
    <w:rsid w:val="00611F25"/>
    <w:rsid w:val="006128C4"/>
    <w:rsid w:val="00612AE6"/>
    <w:rsid w:val="006134DD"/>
    <w:rsid w:val="00615868"/>
    <w:rsid w:val="00615A17"/>
    <w:rsid w:val="006164FE"/>
    <w:rsid w:val="00616A2E"/>
    <w:rsid w:val="006179D9"/>
    <w:rsid w:val="00620747"/>
    <w:rsid w:val="00620A30"/>
    <w:rsid w:val="0062294E"/>
    <w:rsid w:val="0062352B"/>
    <w:rsid w:val="00623815"/>
    <w:rsid w:val="00624668"/>
    <w:rsid w:val="00624A3F"/>
    <w:rsid w:val="0062574D"/>
    <w:rsid w:val="00625C4B"/>
    <w:rsid w:val="00626613"/>
    <w:rsid w:val="00626646"/>
    <w:rsid w:val="0062745F"/>
    <w:rsid w:val="00627A55"/>
    <w:rsid w:val="00630B7E"/>
    <w:rsid w:val="0063157E"/>
    <w:rsid w:val="00633250"/>
    <w:rsid w:val="00633657"/>
    <w:rsid w:val="0063388D"/>
    <w:rsid w:val="00633B5D"/>
    <w:rsid w:val="006349A3"/>
    <w:rsid w:val="00634AD5"/>
    <w:rsid w:val="006358BB"/>
    <w:rsid w:val="00635B49"/>
    <w:rsid w:val="00635E38"/>
    <w:rsid w:val="00635FFA"/>
    <w:rsid w:val="0063697B"/>
    <w:rsid w:val="00637B1E"/>
    <w:rsid w:val="00640BA6"/>
    <w:rsid w:val="00640CAC"/>
    <w:rsid w:val="00640EFA"/>
    <w:rsid w:val="00643006"/>
    <w:rsid w:val="00644A4B"/>
    <w:rsid w:val="00644B4A"/>
    <w:rsid w:val="00645152"/>
    <w:rsid w:val="006451D7"/>
    <w:rsid w:val="006455C9"/>
    <w:rsid w:val="00645BA3"/>
    <w:rsid w:val="00646B15"/>
    <w:rsid w:val="006518BD"/>
    <w:rsid w:val="0065199A"/>
    <w:rsid w:val="00651AC1"/>
    <w:rsid w:val="00652C55"/>
    <w:rsid w:val="00653442"/>
    <w:rsid w:val="006535E3"/>
    <w:rsid w:val="00653BCC"/>
    <w:rsid w:val="006546E4"/>
    <w:rsid w:val="00654A0A"/>
    <w:rsid w:val="006552D8"/>
    <w:rsid w:val="00656BAB"/>
    <w:rsid w:val="00657EE5"/>
    <w:rsid w:val="0066047B"/>
    <w:rsid w:val="006604AA"/>
    <w:rsid w:val="00660FE5"/>
    <w:rsid w:val="006613C0"/>
    <w:rsid w:val="006622D0"/>
    <w:rsid w:val="00663A54"/>
    <w:rsid w:val="00663BC8"/>
    <w:rsid w:val="006640EB"/>
    <w:rsid w:val="00664346"/>
    <w:rsid w:val="0066447D"/>
    <w:rsid w:val="00664ECD"/>
    <w:rsid w:val="00665FF5"/>
    <w:rsid w:val="006668E8"/>
    <w:rsid w:val="006670B7"/>
    <w:rsid w:val="006675BB"/>
    <w:rsid w:val="00667A60"/>
    <w:rsid w:val="006701EA"/>
    <w:rsid w:val="00670202"/>
    <w:rsid w:val="006703A6"/>
    <w:rsid w:val="0067106A"/>
    <w:rsid w:val="00671DD3"/>
    <w:rsid w:val="00672E82"/>
    <w:rsid w:val="0067319D"/>
    <w:rsid w:val="006735CE"/>
    <w:rsid w:val="00674C8B"/>
    <w:rsid w:val="00675005"/>
    <w:rsid w:val="0067509B"/>
    <w:rsid w:val="006757C8"/>
    <w:rsid w:val="00675D2F"/>
    <w:rsid w:val="0067624C"/>
    <w:rsid w:val="00676B6B"/>
    <w:rsid w:val="00676F67"/>
    <w:rsid w:val="006808F7"/>
    <w:rsid w:val="00681C4D"/>
    <w:rsid w:val="00682F6B"/>
    <w:rsid w:val="00683A72"/>
    <w:rsid w:val="00683E17"/>
    <w:rsid w:val="00683FF4"/>
    <w:rsid w:val="006845E3"/>
    <w:rsid w:val="00684611"/>
    <w:rsid w:val="00684AA8"/>
    <w:rsid w:val="00684C97"/>
    <w:rsid w:val="00685F07"/>
    <w:rsid w:val="006864C5"/>
    <w:rsid w:val="0068730A"/>
    <w:rsid w:val="0068741A"/>
    <w:rsid w:val="006874B9"/>
    <w:rsid w:val="00687A20"/>
    <w:rsid w:val="00687FF6"/>
    <w:rsid w:val="00691342"/>
    <w:rsid w:val="006917C1"/>
    <w:rsid w:val="00692F02"/>
    <w:rsid w:val="00693EF5"/>
    <w:rsid w:val="00695AD2"/>
    <w:rsid w:val="006962D8"/>
    <w:rsid w:val="00696358"/>
    <w:rsid w:val="00696F8D"/>
    <w:rsid w:val="006971F6"/>
    <w:rsid w:val="006974B1"/>
    <w:rsid w:val="006A1CF9"/>
    <w:rsid w:val="006A1E52"/>
    <w:rsid w:val="006A2473"/>
    <w:rsid w:val="006A3632"/>
    <w:rsid w:val="006A4C7E"/>
    <w:rsid w:val="006A6092"/>
    <w:rsid w:val="006A796B"/>
    <w:rsid w:val="006B0286"/>
    <w:rsid w:val="006B03E0"/>
    <w:rsid w:val="006B0902"/>
    <w:rsid w:val="006B0D13"/>
    <w:rsid w:val="006B147C"/>
    <w:rsid w:val="006B2117"/>
    <w:rsid w:val="006B2A09"/>
    <w:rsid w:val="006B2CD7"/>
    <w:rsid w:val="006B32DA"/>
    <w:rsid w:val="006B3614"/>
    <w:rsid w:val="006B3EA9"/>
    <w:rsid w:val="006B4504"/>
    <w:rsid w:val="006B57C5"/>
    <w:rsid w:val="006B5AB4"/>
    <w:rsid w:val="006B5C4C"/>
    <w:rsid w:val="006B65D3"/>
    <w:rsid w:val="006B6A36"/>
    <w:rsid w:val="006B73EF"/>
    <w:rsid w:val="006B7B0C"/>
    <w:rsid w:val="006B7DF3"/>
    <w:rsid w:val="006C00F8"/>
    <w:rsid w:val="006C0257"/>
    <w:rsid w:val="006C1190"/>
    <w:rsid w:val="006C11D4"/>
    <w:rsid w:val="006C1DC3"/>
    <w:rsid w:val="006C2260"/>
    <w:rsid w:val="006C28AB"/>
    <w:rsid w:val="006C3A1E"/>
    <w:rsid w:val="006C41C8"/>
    <w:rsid w:val="006C4BE4"/>
    <w:rsid w:val="006C4BFD"/>
    <w:rsid w:val="006C50A0"/>
    <w:rsid w:val="006C560B"/>
    <w:rsid w:val="006C6396"/>
    <w:rsid w:val="006C6893"/>
    <w:rsid w:val="006C7627"/>
    <w:rsid w:val="006C7EBD"/>
    <w:rsid w:val="006D10DE"/>
    <w:rsid w:val="006D1364"/>
    <w:rsid w:val="006D1691"/>
    <w:rsid w:val="006D2015"/>
    <w:rsid w:val="006D2960"/>
    <w:rsid w:val="006D2B7E"/>
    <w:rsid w:val="006D5336"/>
    <w:rsid w:val="006D54C6"/>
    <w:rsid w:val="006D66EF"/>
    <w:rsid w:val="006D7C43"/>
    <w:rsid w:val="006D7F8E"/>
    <w:rsid w:val="006E0B41"/>
    <w:rsid w:val="006E1222"/>
    <w:rsid w:val="006E1CA5"/>
    <w:rsid w:val="006E2B47"/>
    <w:rsid w:val="006E385C"/>
    <w:rsid w:val="006E3D15"/>
    <w:rsid w:val="006E4CA6"/>
    <w:rsid w:val="006E522C"/>
    <w:rsid w:val="006E5404"/>
    <w:rsid w:val="006E5E22"/>
    <w:rsid w:val="006E5E2B"/>
    <w:rsid w:val="006E67F0"/>
    <w:rsid w:val="006F03AA"/>
    <w:rsid w:val="006F03C0"/>
    <w:rsid w:val="006F0CAC"/>
    <w:rsid w:val="006F0CB7"/>
    <w:rsid w:val="006F1C39"/>
    <w:rsid w:val="006F2930"/>
    <w:rsid w:val="006F2DA4"/>
    <w:rsid w:val="006F47E8"/>
    <w:rsid w:val="006F47E9"/>
    <w:rsid w:val="006F533F"/>
    <w:rsid w:val="006F5DA3"/>
    <w:rsid w:val="006F7629"/>
    <w:rsid w:val="006F78FC"/>
    <w:rsid w:val="007000B6"/>
    <w:rsid w:val="00700F8B"/>
    <w:rsid w:val="0070181A"/>
    <w:rsid w:val="00701876"/>
    <w:rsid w:val="007024B8"/>
    <w:rsid w:val="0070413E"/>
    <w:rsid w:val="007048C1"/>
    <w:rsid w:val="0070494E"/>
    <w:rsid w:val="00704AF6"/>
    <w:rsid w:val="00704DCD"/>
    <w:rsid w:val="00704DFB"/>
    <w:rsid w:val="00705319"/>
    <w:rsid w:val="00705A8B"/>
    <w:rsid w:val="00706247"/>
    <w:rsid w:val="00707210"/>
    <w:rsid w:val="007076FF"/>
    <w:rsid w:val="00707FB1"/>
    <w:rsid w:val="00710247"/>
    <w:rsid w:val="0071107E"/>
    <w:rsid w:val="00711868"/>
    <w:rsid w:val="0071263C"/>
    <w:rsid w:val="007131DF"/>
    <w:rsid w:val="0071376F"/>
    <w:rsid w:val="00714906"/>
    <w:rsid w:val="00715246"/>
    <w:rsid w:val="00716696"/>
    <w:rsid w:val="00716BD7"/>
    <w:rsid w:val="00716EFD"/>
    <w:rsid w:val="00717476"/>
    <w:rsid w:val="007174C9"/>
    <w:rsid w:val="00717904"/>
    <w:rsid w:val="007205DD"/>
    <w:rsid w:val="00720673"/>
    <w:rsid w:val="00721281"/>
    <w:rsid w:val="00721A1E"/>
    <w:rsid w:val="00721BBA"/>
    <w:rsid w:val="007238BE"/>
    <w:rsid w:val="007247F9"/>
    <w:rsid w:val="00724ADB"/>
    <w:rsid w:val="00724C81"/>
    <w:rsid w:val="00724D04"/>
    <w:rsid w:val="00725A4A"/>
    <w:rsid w:val="00725E69"/>
    <w:rsid w:val="0072651B"/>
    <w:rsid w:val="007265A8"/>
    <w:rsid w:val="00726B91"/>
    <w:rsid w:val="00727034"/>
    <w:rsid w:val="007310FB"/>
    <w:rsid w:val="0073112F"/>
    <w:rsid w:val="00731AA3"/>
    <w:rsid w:val="00731C46"/>
    <w:rsid w:val="0073270B"/>
    <w:rsid w:val="0073299F"/>
    <w:rsid w:val="00732E26"/>
    <w:rsid w:val="00734476"/>
    <w:rsid w:val="00734F33"/>
    <w:rsid w:val="00735BC9"/>
    <w:rsid w:val="0073665D"/>
    <w:rsid w:val="0073767C"/>
    <w:rsid w:val="007376DC"/>
    <w:rsid w:val="00737940"/>
    <w:rsid w:val="00737E37"/>
    <w:rsid w:val="007404BC"/>
    <w:rsid w:val="007434E1"/>
    <w:rsid w:val="00743CE5"/>
    <w:rsid w:val="00743DA4"/>
    <w:rsid w:val="00744753"/>
    <w:rsid w:val="0074522C"/>
    <w:rsid w:val="007457D3"/>
    <w:rsid w:val="00745E52"/>
    <w:rsid w:val="00746030"/>
    <w:rsid w:val="0074626F"/>
    <w:rsid w:val="00747F62"/>
    <w:rsid w:val="00750025"/>
    <w:rsid w:val="007501EA"/>
    <w:rsid w:val="00750A8B"/>
    <w:rsid w:val="0075153A"/>
    <w:rsid w:val="007515AD"/>
    <w:rsid w:val="00751EE5"/>
    <w:rsid w:val="007526F5"/>
    <w:rsid w:val="00753214"/>
    <w:rsid w:val="0075391D"/>
    <w:rsid w:val="00754B05"/>
    <w:rsid w:val="00754F21"/>
    <w:rsid w:val="007552A5"/>
    <w:rsid w:val="007562C7"/>
    <w:rsid w:val="00756D21"/>
    <w:rsid w:val="007576A6"/>
    <w:rsid w:val="007577B3"/>
    <w:rsid w:val="00757960"/>
    <w:rsid w:val="00757B61"/>
    <w:rsid w:val="00757DC5"/>
    <w:rsid w:val="00760228"/>
    <w:rsid w:val="00761123"/>
    <w:rsid w:val="0076179D"/>
    <w:rsid w:val="007625E4"/>
    <w:rsid w:val="007625F5"/>
    <w:rsid w:val="0076320C"/>
    <w:rsid w:val="0076393B"/>
    <w:rsid w:val="00763C0D"/>
    <w:rsid w:val="00764199"/>
    <w:rsid w:val="0076508E"/>
    <w:rsid w:val="0076546A"/>
    <w:rsid w:val="00766EA5"/>
    <w:rsid w:val="00767043"/>
    <w:rsid w:val="00767104"/>
    <w:rsid w:val="0076720F"/>
    <w:rsid w:val="0076747D"/>
    <w:rsid w:val="00767C7A"/>
    <w:rsid w:val="007702F6"/>
    <w:rsid w:val="00770F94"/>
    <w:rsid w:val="00770FE9"/>
    <w:rsid w:val="0077161E"/>
    <w:rsid w:val="00771942"/>
    <w:rsid w:val="0077209C"/>
    <w:rsid w:val="00772CA6"/>
    <w:rsid w:val="007733AE"/>
    <w:rsid w:val="00773D1F"/>
    <w:rsid w:val="00774363"/>
    <w:rsid w:val="007745BF"/>
    <w:rsid w:val="007758CC"/>
    <w:rsid w:val="0077596F"/>
    <w:rsid w:val="00775A9E"/>
    <w:rsid w:val="0077698D"/>
    <w:rsid w:val="00777B4C"/>
    <w:rsid w:val="00777FDA"/>
    <w:rsid w:val="0078061F"/>
    <w:rsid w:val="00780F68"/>
    <w:rsid w:val="00781898"/>
    <w:rsid w:val="00781E20"/>
    <w:rsid w:val="007831AD"/>
    <w:rsid w:val="00783415"/>
    <w:rsid w:val="007845EC"/>
    <w:rsid w:val="0078460E"/>
    <w:rsid w:val="00784674"/>
    <w:rsid w:val="007847B1"/>
    <w:rsid w:val="00784B24"/>
    <w:rsid w:val="00785031"/>
    <w:rsid w:val="007852A4"/>
    <w:rsid w:val="00785B55"/>
    <w:rsid w:val="00785C03"/>
    <w:rsid w:val="007872B1"/>
    <w:rsid w:val="00791575"/>
    <w:rsid w:val="007916EB"/>
    <w:rsid w:val="00791739"/>
    <w:rsid w:val="007944AE"/>
    <w:rsid w:val="00795BC3"/>
    <w:rsid w:val="00796913"/>
    <w:rsid w:val="00797B80"/>
    <w:rsid w:val="007A04CE"/>
    <w:rsid w:val="007A05F1"/>
    <w:rsid w:val="007A1DBA"/>
    <w:rsid w:val="007A2F5D"/>
    <w:rsid w:val="007A32EC"/>
    <w:rsid w:val="007A4E31"/>
    <w:rsid w:val="007A4F07"/>
    <w:rsid w:val="007A5211"/>
    <w:rsid w:val="007A5872"/>
    <w:rsid w:val="007A62CE"/>
    <w:rsid w:val="007A6F37"/>
    <w:rsid w:val="007A75EE"/>
    <w:rsid w:val="007A7C35"/>
    <w:rsid w:val="007A7CB3"/>
    <w:rsid w:val="007B0ACF"/>
    <w:rsid w:val="007B0C6F"/>
    <w:rsid w:val="007B11CC"/>
    <w:rsid w:val="007B17D4"/>
    <w:rsid w:val="007B1AC3"/>
    <w:rsid w:val="007B2104"/>
    <w:rsid w:val="007B2C59"/>
    <w:rsid w:val="007B3BA9"/>
    <w:rsid w:val="007B3F3A"/>
    <w:rsid w:val="007B3F8A"/>
    <w:rsid w:val="007B4550"/>
    <w:rsid w:val="007B4AA3"/>
    <w:rsid w:val="007B50A4"/>
    <w:rsid w:val="007B6272"/>
    <w:rsid w:val="007B664B"/>
    <w:rsid w:val="007B6F30"/>
    <w:rsid w:val="007B7B8F"/>
    <w:rsid w:val="007C03D5"/>
    <w:rsid w:val="007C1488"/>
    <w:rsid w:val="007C1942"/>
    <w:rsid w:val="007C28B2"/>
    <w:rsid w:val="007C3228"/>
    <w:rsid w:val="007C3541"/>
    <w:rsid w:val="007C37C7"/>
    <w:rsid w:val="007C3845"/>
    <w:rsid w:val="007C4A66"/>
    <w:rsid w:val="007C4EDD"/>
    <w:rsid w:val="007C5A5E"/>
    <w:rsid w:val="007C6648"/>
    <w:rsid w:val="007C68F8"/>
    <w:rsid w:val="007C6DEE"/>
    <w:rsid w:val="007C7AFB"/>
    <w:rsid w:val="007D07F2"/>
    <w:rsid w:val="007D08C3"/>
    <w:rsid w:val="007D1F6C"/>
    <w:rsid w:val="007D207E"/>
    <w:rsid w:val="007D2299"/>
    <w:rsid w:val="007D2837"/>
    <w:rsid w:val="007D28A9"/>
    <w:rsid w:val="007D2B44"/>
    <w:rsid w:val="007D31ED"/>
    <w:rsid w:val="007D3614"/>
    <w:rsid w:val="007D41E5"/>
    <w:rsid w:val="007D4285"/>
    <w:rsid w:val="007D47E7"/>
    <w:rsid w:val="007D500C"/>
    <w:rsid w:val="007D60FA"/>
    <w:rsid w:val="007D66EB"/>
    <w:rsid w:val="007D69B5"/>
    <w:rsid w:val="007D6EA6"/>
    <w:rsid w:val="007D7C55"/>
    <w:rsid w:val="007E05D5"/>
    <w:rsid w:val="007E10A9"/>
    <w:rsid w:val="007E1552"/>
    <w:rsid w:val="007E2C54"/>
    <w:rsid w:val="007E409A"/>
    <w:rsid w:val="007E48EE"/>
    <w:rsid w:val="007E4D00"/>
    <w:rsid w:val="007E4D10"/>
    <w:rsid w:val="007E4DBD"/>
    <w:rsid w:val="007E671A"/>
    <w:rsid w:val="007E6998"/>
    <w:rsid w:val="007E6D72"/>
    <w:rsid w:val="007E6F24"/>
    <w:rsid w:val="007E73F8"/>
    <w:rsid w:val="007E7C2D"/>
    <w:rsid w:val="007F1E47"/>
    <w:rsid w:val="007F2B4D"/>
    <w:rsid w:val="007F3378"/>
    <w:rsid w:val="007F36E5"/>
    <w:rsid w:val="007F37D0"/>
    <w:rsid w:val="007F391D"/>
    <w:rsid w:val="007F4360"/>
    <w:rsid w:val="007F4F2B"/>
    <w:rsid w:val="007F585A"/>
    <w:rsid w:val="007F5B8D"/>
    <w:rsid w:val="007F66C6"/>
    <w:rsid w:val="007F71DC"/>
    <w:rsid w:val="00800476"/>
    <w:rsid w:val="00800987"/>
    <w:rsid w:val="00800A76"/>
    <w:rsid w:val="00801E51"/>
    <w:rsid w:val="00802304"/>
    <w:rsid w:val="00802511"/>
    <w:rsid w:val="00802E23"/>
    <w:rsid w:val="008040ED"/>
    <w:rsid w:val="00804673"/>
    <w:rsid w:val="00806798"/>
    <w:rsid w:val="008076CB"/>
    <w:rsid w:val="00807F96"/>
    <w:rsid w:val="00810920"/>
    <w:rsid w:val="0081110F"/>
    <w:rsid w:val="008119C2"/>
    <w:rsid w:val="00813007"/>
    <w:rsid w:val="008137ED"/>
    <w:rsid w:val="0081434B"/>
    <w:rsid w:val="008146F4"/>
    <w:rsid w:val="00814CB7"/>
    <w:rsid w:val="00816C18"/>
    <w:rsid w:val="008172D4"/>
    <w:rsid w:val="00820B01"/>
    <w:rsid w:val="00822F62"/>
    <w:rsid w:val="008246A8"/>
    <w:rsid w:val="00826104"/>
    <w:rsid w:val="0082627E"/>
    <w:rsid w:val="008264AC"/>
    <w:rsid w:val="008264DF"/>
    <w:rsid w:val="00827F21"/>
    <w:rsid w:val="00830189"/>
    <w:rsid w:val="00830313"/>
    <w:rsid w:val="00831E9B"/>
    <w:rsid w:val="00832C96"/>
    <w:rsid w:val="00835155"/>
    <w:rsid w:val="00835664"/>
    <w:rsid w:val="00835D78"/>
    <w:rsid w:val="00836790"/>
    <w:rsid w:val="00836AFD"/>
    <w:rsid w:val="00837FCF"/>
    <w:rsid w:val="00840040"/>
    <w:rsid w:val="00840B8C"/>
    <w:rsid w:val="00840BCE"/>
    <w:rsid w:val="0084264C"/>
    <w:rsid w:val="00842BE2"/>
    <w:rsid w:val="008434DA"/>
    <w:rsid w:val="00843758"/>
    <w:rsid w:val="008449CA"/>
    <w:rsid w:val="00844A9B"/>
    <w:rsid w:val="00844CE9"/>
    <w:rsid w:val="00845AF0"/>
    <w:rsid w:val="00845DD9"/>
    <w:rsid w:val="0084716A"/>
    <w:rsid w:val="008502A9"/>
    <w:rsid w:val="00850484"/>
    <w:rsid w:val="0085065E"/>
    <w:rsid w:val="00851207"/>
    <w:rsid w:val="00851423"/>
    <w:rsid w:val="00851ED8"/>
    <w:rsid w:val="00851F4E"/>
    <w:rsid w:val="00852BB6"/>
    <w:rsid w:val="00852F3D"/>
    <w:rsid w:val="0085319A"/>
    <w:rsid w:val="008532B1"/>
    <w:rsid w:val="00853549"/>
    <w:rsid w:val="008536E2"/>
    <w:rsid w:val="00855791"/>
    <w:rsid w:val="00856A7B"/>
    <w:rsid w:val="00857249"/>
    <w:rsid w:val="00857EDE"/>
    <w:rsid w:val="008600F8"/>
    <w:rsid w:val="0086036D"/>
    <w:rsid w:val="00860FCA"/>
    <w:rsid w:val="0086284D"/>
    <w:rsid w:val="00862D7D"/>
    <w:rsid w:val="00863368"/>
    <w:rsid w:val="00863AC5"/>
    <w:rsid w:val="0087013E"/>
    <w:rsid w:val="0087045D"/>
    <w:rsid w:val="00870D08"/>
    <w:rsid w:val="00871197"/>
    <w:rsid w:val="00871415"/>
    <w:rsid w:val="008721D6"/>
    <w:rsid w:val="00873692"/>
    <w:rsid w:val="0087497B"/>
    <w:rsid w:val="0087587B"/>
    <w:rsid w:val="008760C5"/>
    <w:rsid w:val="00876E31"/>
    <w:rsid w:val="00876E74"/>
    <w:rsid w:val="00877345"/>
    <w:rsid w:val="00877AB1"/>
    <w:rsid w:val="00880A7B"/>
    <w:rsid w:val="00880CFE"/>
    <w:rsid w:val="00880E18"/>
    <w:rsid w:val="00881A44"/>
    <w:rsid w:val="00883917"/>
    <w:rsid w:val="00883A43"/>
    <w:rsid w:val="00883C4D"/>
    <w:rsid w:val="00883F02"/>
    <w:rsid w:val="0088559F"/>
    <w:rsid w:val="008860A6"/>
    <w:rsid w:val="00887723"/>
    <w:rsid w:val="00887D39"/>
    <w:rsid w:val="00887F2C"/>
    <w:rsid w:val="0089027B"/>
    <w:rsid w:val="00890C1D"/>
    <w:rsid w:val="008919FE"/>
    <w:rsid w:val="0089282D"/>
    <w:rsid w:val="008929F6"/>
    <w:rsid w:val="00893098"/>
    <w:rsid w:val="00893837"/>
    <w:rsid w:val="00893CA8"/>
    <w:rsid w:val="008947A1"/>
    <w:rsid w:val="008955E5"/>
    <w:rsid w:val="00896F5F"/>
    <w:rsid w:val="008A0710"/>
    <w:rsid w:val="008A0814"/>
    <w:rsid w:val="008A2020"/>
    <w:rsid w:val="008A2A75"/>
    <w:rsid w:val="008A2B03"/>
    <w:rsid w:val="008A3196"/>
    <w:rsid w:val="008A389A"/>
    <w:rsid w:val="008A3987"/>
    <w:rsid w:val="008A6AE4"/>
    <w:rsid w:val="008A6B17"/>
    <w:rsid w:val="008A6E58"/>
    <w:rsid w:val="008A7B5E"/>
    <w:rsid w:val="008B036B"/>
    <w:rsid w:val="008B051D"/>
    <w:rsid w:val="008B11FE"/>
    <w:rsid w:val="008B14F9"/>
    <w:rsid w:val="008B1D3E"/>
    <w:rsid w:val="008B2515"/>
    <w:rsid w:val="008B28F7"/>
    <w:rsid w:val="008B372B"/>
    <w:rsid w:val="008B3ACD"/>
    <w:rsid w:val="008B5E71"/>
    <w:rsid w:val="008B658F"/>
    <w:rsid w:val="008B688F"/>
    <w:rsid w:val="008B72B4"/>
    <w:rsid w:val="008C0840"/>
    <w:rsid w:val="008C0A94"/>
    <w:rsid w:val="008C0FCA"/>
    <w:rsid w:val="008C1F61"/>
    <w:rsid w:val="008C206C"/>
    <w:rsid w:val="008C25FB"/>
    <w:rsid w:val="008C2A86"/>
    <w:rsid w:val="008C4955"/>
    <w:rsid w:val="008C546F"/>
    <w:rsid w:val="008C710C"/>
    <w:rsid w:val="008C762E"/>
    <w:rsid w:val="008D0F8A"/>
    <w:rsid w:val="008D22D3"/>
    <w:rsid w:val="008D2347"/>
    <w:rsid w:val="008D25EA"/>
    <w:rsid w:val="008D3358"/>
    <w:rsid w:val="008D399A"/>
    <w:rsid w:val="008D408D"/>
    <w:rsid w:val="008D43DE"/>
    <w:rsid w:val="008D4EBD"/>
    <w:rsid w:val="008D4FB2"/>
    <w:rsid w:val="008D5435"/>
    <w:rsid w:val="008D557E"/>
    <w:rsid w:val="008D662B"/>
    <w:rsid w:val="008D6E9B"/>
    <w:rsid w:val="008E03AB"/>
    <w:rsid w:val="008E097C"/>
    <w:rsid w:val="008E0AA6"/>
    <w:rsid w:val="008E1B78"/>
    <w:rsid w:val="008E225E"/>
    <w:rsid w:val="008E2BF7"/>
    <w:rsid w:val="008E2F4A"/>
    <w:rsid w:val="008E44C7"/>
    <w:rsid w:val="008E5529"/>
    <w:rsid w:val="008E6489"/>
    <w:rsid w:val="008E67ED"/>
    <w:rsid w:val="008E6DD1"/>
    <w:rsid w:val="008E7A71"/>
    <w:rsid w:val="008E7AB9"/>
    <w:rsid w:val="008F04AA"/>
    <w:rsid w:val="008F0A64"/>
    <w:rsid w:val="008F1FA5"/>
    <w:rsid w:val="008F39C7"/>
    <w:rsid w:val="008F3D40"/>
    <w:rsid w:val="008F427C"/>
    <w:rsid w:val="008F6397"/>
    <w:rsid w:val="00900B32"/>
    <w:rsid w:val="00901064"/>
    <w:rsid w:val="00901F6B"/>
    <w:rsid w:val="009023DF"/>
    <w:rsid w:val="00902EE5"/>
    <w:rsid w:val="00903099"/>
    <w:rsid w:val="009039A5"/>
    <w:rsid w:val="00903A34"/>
    <w:rsid w:val="00903AEC"/>
    <w:rsid w:val="00904085"/>
    <w:rsid w:val="00904379"/>
    <w:rsid w:val="0090444B"/>
    <w:rsid w:val="00904627"/>
    <w:rsid w:val="00906054"/>
    <w:rsid w:val="0090613A"/>
    <w:rsid w:val="009074B5"/>
    <w:rsid w:val="0091062F"/>
    <w:rsid w:val="009106D4"/>
    <w:rsid w:val="0091137C"/>
    <w:rsid w:val="009120DE"/>
    <w:rsid w:val="00912C45"/>
    <w:rsid w:val="009138C5"/>
    <w:rsid w:val="00913C0A"/>
    <w:rsid w:val="00914F0C"/>
    <w:rsid w:val="00914FF4"/>
    <w:rsid w:val="0091572C"/>
    <w:rsid w:val="0091581B"/>
    <w:rsid w:val="00915D15"/>
    <w:rsid w:val="00917CFD"/>
    <w:rsid w:val="00921323"/>
    <w:rsid w:val="00921F61"/>
    <w:rsid w:val="00922BE6"/>
    <w:rsid w:val="00922C37"/>
    <w:rsid w:val="00922E87"/>
    <w:rsid w:val="0092385A"/>
    <w:rsid w:val="00923A63"/>
    <w:rsid w:val="00923A97"/>
    <w:rsid w:val="00925356"/>
    <w:rsid w:val="00926357"/>
    <w:rsid w:val="00927646"/>
    <w:rsid w:val="00927DE0"/>
    <w:rsid w:val="00930684"/>
    <w:rsid w:val="009317DC"/>
    <w:rsid w:val="009318DF"/>
    <w:rsid w:val="0093197B"/>
    <w:rsid w:val="0093316D"/>
    <w:rsid w:val="0093325E"/>
    <w:rsid w:val="00934A45"/>
    <w:rsid w:val="00934B7D"/>
    <w:rsid w:val="00934DA2"/>
    <w:rsid w:val="009353D3"/>
    <w:rsid w:val="00936020"/>
    <w:rsid w:val="00936DDF"/>
    <w:rsid w:val="00936E19"/>
    <w:rsid w:val="00937C20"/>
    <w:rsid w:val="009419D1"/>
    <w:rsid w:val="009428BC"/>
    <w:rsid w:val="009434A4"/>
    <w:rsid w:val="00943775"/>
    <w:rsid w:val="009441AD"/>
    <w:rsid w:val="00945364"/>
    <w:rsid w:val="0094678B"/>
    <w:rsid w:val="00946A22"/>
    <w:rsid w:val="00947CFD"/>
    <w:rsid w:val="00947DA7"/>
    <w:rsid w:val="00950208"/>
    <w:rsid w:val="009518F5"/>
    <w:rsid w:val="00953378"/>
    <w:rsid w:val="00953481"/>
    <w:rsid w:val="009537C4"/>
    <w:rsid w:val="00953B02"/>
    <w:rsid w:val="0095412E"/>
    <w:rsid w:val="009543DC"/>
    <w:rsid w:val="00954840"/>
    <w:rsid w:val="00955D0A"/>
    <w:rsid w:val="009560B2"/>
    <w:rsid w:val="009563D5"/>
    <w:rsid w:val="00956704"/>
    <w:rsid w:val="009568FA"/>
    <w:rsid w:val="00960A48"/>
    <w:rsid w:val="009633DA"/>
    <w:rsid w:val="009638EA"/>
    <w:rsid w:val="00963DDF"/>
    <w:rsid w:val="009644BB"/>
    <w:rsid w:val="009644E1"/>
    <w:rsid w:val="00966563"/>
    <w:rsid w:val="00967E06"/>
    <w:rsid w:val="00967F4D"/>
    <w:rsid w:val="00970CDF"/>
    <w:rsid w:val="00971660"/>
    <w:rsid w:val="009726A5"/>
    <w:rsid w:val="009738EB"/>
    <w:rsid w:val="0097404C"/>
    <w:rsid w:val="00974618"/>
    <w:rsid w:val="009746EB"/>
    <w:rsid w:val="009754AE"/>
    <w:rsid w:val="00975BE2"/>
    <w:rsid w:val="00976082"/>
    <w:rsid w:val="009771CF"/>
    <w:rsid w:val="009775C8"/>
    <w:rsid w:val="009779BB"/>
    <w:rsid w:val="00980581"/>
    <w:rsid w:val="00983B03"/>
    <w:rsid w:val="00983B87"/>
    <w:rsid w:val="00983C09"/>
    <w:rsid w:val="00984061"/>
    <w:rsid w:val="009843D6"/>
    <w:rsid w:val="00984D9F"/>
    <w:rsid w:val="00985CFC"/>
    <w:rsid w:val="00985EF7"/>
    <w:rsid w:val="00986016"/>
    <w:rsid w:val="00986A58"/>
    <w:rsid w:val="009919BA"/>
    <w:rsid w:val="00991C63"/>
    <w:rsid w:val="00992284"/>
    <w:rsid w:val="0099276D"/>
    <w:rsid w:val="00992C85"/>
    <w:rsid w:val="00992F22"/>
    <w:rsid w:val="00992F32"/>
    <w:rsid w:val="0099362E"/>
    <w:rsid w:val="00993A8F"/>
    <w:rsid w:val="00994519"/>
    <w:rsid w:val="009952FF"/>
    <w:rsid w:val="00995747"/>
    <w:rsid w:val="009975FF"/>
    <w:rsid w:val="00997656"/>
    <w:rsid w:val="00997E78"/>
    <w:rsid w:val="009A04A9"/>
    <w:rsid w:val="009A1147"/>
    <w:rsid w:val="009A352A"/>
    <w:rsid w:val="009A35F6"/>
    <w:rsid w:val="009A3A58"/>
    <w:rsid w:val="009A3BB7"/>
    <w:rsid w:val="009A45EF"/>
    <w:rsid w:val="009A488B"/>
    <w:rsid w:val="009A502B"/>
    <w:rsid w:val="009A56EC"/>
    <w:rsid w:val="009A6126"/>
    <w:rsid w:val="009A665D"/>
    <w:rsid w:val="009A7492"/>
    <w:rsid w:val="009B025C"/>
    <w:rsid w:val="009B0355"/>
    <w:rsid w:val="009B03F0"/>
    <w:rsid w:val="009B0507"/>
    <w:rsid w:val="009B0726"/>
    <w:rsid w:val="009B1167"/>
    <w:rsid w:val="009B1556"/>
    <w:rsid w:val="009B1846"/>
    <w:rsid w:val="009B1A2D"/>
    <w:rsid w:val="009B24D7"/>
    <w:rsid w:val="009B2F67"/>
    <w:rsid w:val="009B32C7"/>
    <w:rsid w:val="009B3351"/>
    <w:rsid w:val="009B34D7"/>
    <w:rsid w:val="009B36A5"/>
    <w:rsid w:val="009B37A2"/>
    <w:rsid w:val="009B4BE8"/>
    <w:rsid w:val="009B55FC"/>
    <w:rsid w:val="009B5882"/>
    <w:rsid w:val="009B5EA5"/>
    <w:rsid w:val="009B713F"/>
    <w:rsid w:val="009B7166"/>
    <w:rsid w:val="009B7CDD"/>
    <w:rsid w:val="009C03BC"/>
    <w:rsid w:val="009C10FE"/>
    <w:rsid w:val="009C14B8"/>
    <w:rsid w:val="009C193C"/>
    <w:rsid w:val="009C1E1D"/>
    <w:rsid w:val="009C39B1"/>
    <w:rsid w:val="009C4199"/>
    <w:rsid w:val="009C54B4"/>
    <w:rsid w:val="009C5787"/>
    <w:rsid w:val="009C5F9D"/>
    <w:rsid w:val="009C6EEB"/>
    <w:rsid w:val="009D006D"/>
    <w:rsid w:val="009D0777"/>
    <w:rsid w:val="009D0838"/>
    <w:rsid w:val="009D1487"/>
    <w:rsid w:val="009D1686"/>
    <w:rsid w:val="009D1F67"/>
    <w:rsid w:val="009D2415"/>
    <w:rsid w:val="009D2429"/>
    <w:rsid w:val="009D2629"/>
    <w:rsid w:val="009D34A1"/>
    <w:rsid w:val="009D3C6C"/>
    <w:rsid w:val="009D4631"/>
    <w:rsid w:val="009D592F"/>
    <w:rsid w:val="009D6262"/>
    <w:rsid w:val="009D7035"/>
    <w:rsid w:val="009D76EE"/>
    <w:rsid w:val="009D7A15"/>
    <w:rsid w:val="009D7A39"/>
    <w:rsid w:val="009E189F"/>
    <w:rsid w:val="009E18B8"/>
    <w:rsid w:val="009E293B"/>
    <w:rsid w:val="009E2F30"/>
    <w:rsid w:val="009E3577"/>
    <w:rsid w:val="009E3FC3"/>
    <w:rsid w:val="009E408E"/>
    <w:rsid w:val="009E48C4"/>
    <w:rsid w:val="009E4CEA"/>
    <w:rsid w:val="009E5153"/>
    <w:rsid w:val="009E57A1"/>
    <w:rsid w:val="009E5833"/>
    <w:rsid w:val="009E59C9"/>
    <w:rsid w:val="009E5E9A"/>
    <w:rsid w:val="009E7274"/>
    <w:rsid w:val="009E74F3"/>
    <w:rsid w:val="009E773A"/>
    <w:rsid w:val="009E7C83"/>
    <w:rsid w:val="009E7EAA"/>
    <w:rsid w:val="009F025C"/>
    <w:rsid w:val="009F04FD"/>
    <w:rsid w:val="009F1312"/>
    <w:rsid w:val="009F21B3"/>
    <w:rsid w:val="009F3B53"/>
    <w:rsid w:val="009F3D2A"/>
    <w:rsid w:val="009F3E5E"/>
    <w:rsid w:val="009F4395"/>
    <w:rsid w:val="009F4E9C"/>
    <w:rsid w:val="009F4F56"/>
    <w:rsid w:val="009F5623"/>
    <w:rsid w:val="009F618A"/>
    <w:rsid w:val="009F6A41"/>
    <w:rsid w:val="009F6D2C"/>
    <w:rsid w:val="009F71D4"/>
    <w:rsid w:val="009F79B0"/>
    <w:rsid w:val="009F7D94"/>
    <w:rsid w:val="009F7DB0"/>
    <w:rsid w:val="009F7EA1"/>
    <w:rsid w:val="009F7F7C"/>
    <w:rsid w:val="00A00BF0"/>
    <w:rsid w:val="00A01A9B"/>
    <w:rsid w:val="00A02071"/>
    <w:rsid w:val="00A02645"/>
    <w:rsid w:val="00A03748"/>
    <w:rsid w:val="00A045E8"/>
    <w:rsid w:val="00A05C4F"/>
    <w:rsid w:val="00A05D61"/>
    <w:rsid w:val="00A05F3F"/>
    <w:rsid w:val="00A06A2E"/>
    <w:rsid w:val="00A06CA2"/>
    <w:rsid w:val="00A06EB2"/>
    <w:rsid w:val="00A07ABA"/>
    <w:rsid w:val="00A106E2"/>
    <w:rsid w:val="00A11562"/>
    <w:rsid w:val="00A11A39"/>
    <w:rsid w:val="00A11EA9"/>
    <w:rsid w:val="00A12714"/>
    <w:rsid w:val="00A127A4"/>
    <w:rsid w:val="00A1286D"/>
    <w:rsid w:val="00A14F1C"/>
    <w:rsid w:val="00A152C2"/>
    <w:rsid w:val="00A156D9"/>
    <w:rsid w:val="00A15D4B"/>
    <w:rsid w:val="00A209A3"/>
    <w:rsid w:val="00A2259D"/>
    <w:rsid w:val="00A22941"/>
    <w:rsid w:val="00A26965"/>
    <w:rsid w:val="00A272EC"/>
    <w:rsid w:val="00A30964"/>
    <w:rsid w:val="00A328B1"/>
    <w:rsid w:val="00A32B8A"/>
    <w:rsid w:val="00A33AC4"/>
    <w:rsid w:val="00A33CD8"/>
    <w:rsid w:val="00A343E2"/>
    <w:rsid w:val="00A34A82"/>
    <w:rsid w:val="00A351A2"/>
    <w:rsid w:val="00A3579E"/>
    <w:rsid w:val="00A365EB"/>
    <w:rsid w:val="00A36AC2"/>
    <w:rsid w:val="00A37E7C"/>
    <w:rsid w:val="00A405E8"/>
    <w:rsid w:val="00A40DA8"/>
    <w:rsid w:val="00A41019"/>
    <w:rsid w:val="00A42013"/>
    <w:rsid w:val="00A431CB"/>
    <w:rsid w:val="00A43DF7"/>
    <w:rsid w:val="00A43EAC"/>
    <w:rsid w:val="00A44151"/>
    <w:rsid w:val="00A44410"/>
    <w:rsid w:val="00A4448A"/>
    <w:rsid w:val="00A44679"/>
    <w:rsid w:val="00A447DC"/>
    <w:rsid w:val="00A4538B"/>
    <w:rsid w:val="00A45786"/>
    <w:rsid w:val="00A45F58"/>
    <w:rsid w:val="00A46CC9"/>
    <w:rsid w:val="00A47A37"/>
    <w:rsid w:val="00A503A2"/>
    <w:rsid w:val="00A506A9"/>
    <w:rsid w:val="00A526E5"/>
    <w:rsid w:val="00A5281E"/>
    <w:rsid w:val="00A52CBD"/>
    <w:rsid w:val="00A52F38"/>
    <w:rsid w:val="00A53336"/>
    <w:rsid w:val="00A537DD"/>
    <w:rsid w:val="00A53966"/>
    <w:rsid w:val="00A54008"/>
    <w:rsid w:val="00A54CD5"/>
    <w:rsid w:val="00A5513D"/>
    <w:rsid w:val="00A55E0C"/>
    <w:rsid w:val="00A563AC"/>
    <w:rsid w:val="00A6066C"/>
    <w:rsid w:val="00A60DEA"/>
    <w:rsid w:val="00A611EB"/>
    <w:rsid w:val="00A615DB"/>
    <w:rsid w:val="00A61754"/>
    <w:rsid w:val="00A618D1"/>
    <w:rsid w:val="00A624AA"/>
    <w:rsid w:val="00A647DE"/>
    <w:rsid w:val="00A64F7E"/>
    <w:rsid w:val="00A6567F"/>
    <w:rsid w:val="00A65B7D"/>
    <w:rsid w:val="00A65DE2"/>
    <w:rsid w:val="00A65EFB"/>
    <w:rsid w:val="00A66678"/>
    <w:rsid w:val="00A66912"/>
    <w:rsid w:val="00A66A8A"/>
    <w:rsid w:val="00A67924"/>
    <w:rsid w:val="00A701F7"/>
    <w:rsid w:val="00A70E10"/>
    <w:rsid w:val="00A70F94"/>
    <w:rsid w:val="00A7124B"/>
    <w:rsid w:val="00A71928"/>
    <w:rsid w:val="00A724BB"/>
    <w:rsid w:val="00A72CDE"/>
    <w:rsid w:val="00A7321D"/>
    <w:rsid w:val="00A735FE"/>
    <w:rsid w:val="00A73831"/>
    <w:rsid w:val="00A73F71"/>
    <w:rsid w:val="00A75040"/>
    <w:rsid w:val="00A7592E"/>
    <w:rsid w:val="00A76B1B"/>
    <w:rsid w:val="00A76B2E"/>
    <w:rsid w:val="00A76ED9"/>
    <w:rsid w:val="00A80202"/>
    <w:rsid w:val="00A804D4"/>
    <w:rsid w:val="00A8224B"/>
    <w:rsid w:val="00A828A5"/>
    <w:rsid w:val="00A82AA3"/>
    <w:rsid w:val="00A83D4E"/>
    <w:rsid w:val="00A8413E"/>
    <w:rsid w:val="00A84D61"/>
    <w:rsid w:val="00A8509A"/>
    <w:rsid w:val="00A85591"/>
    <w:rsid w:val="00A85EE5"/>
    <w:rsid w:val="00A8657A"/>
    <w:rsid w:val="00A8690A"/>
    <w:rsid w:val="00A87F4F"/>
    <w:rsid w:val="00A90039"/>
    <w:rsid w:val="00A90B2A"/>
    <w:rsid w:val="00A92565"/>
    <w:rsid w:val="00A935B3"/>
    <w:rsid w:val="00A935D3"/>
    <w:rsid w:val="00A94D2F"/>
    <w:rsid w:val="00A95994"/>
    <w:rsid w:val="00A96658"/>
    <w:rsid w:val="00A96C27"/>
    <w:rsid w:val="00A96CA5"/>
    <w:rsid w:val="00AA030C"/>
    <w:rsid w:val="00AA041C"/>
    <w:rsid w:val="00AA07DF"/>
    <w:rsid w:val="00AA0917"/>
    <w:rsid w:val="00AA0A68"/>
    <w:rsid w:val="00AA2941"/>
    <w:rsid w:val="00AA2BFE"/>
    <w:rsid w:val="00AA3026"/>
    <w:rsid w:val="00AA3583"/>
    <w:rsid w:val="00AA3E60"/>
    <w:rsid w:val="00AA508F"/>
    <w:rsid w:val="00AA5CCE"/>
    <w:rsid w:val="00AA6B3C"/>
    <w:rsid w:val="00AA73F1"/>
    <w:rsid w:val="00AA744B"/>
    <w:rsid w:val="00AA774D"/>
    <w:rsid w:val="00AB1876"/>
    <w:rsid w:val="00AB2C1A"/>
    <w:rsid w:val="00AB4F9B"/>
    <w:rsid w:val="00AB555F"/>
    <w:rsid w:val="00AB6124"/>
    <w:rsid w:val="00AC02FB"/>
    <w:rsid w:val="00AC0BDF"/>
    <w:rsid w:val="00AC0FF4"/>
    <w:rsid w:val="00AC161B"/>
    <w:rsid w:val="00AC196E"/>
    <w:rsid w:val="00AC28A4"/>
    <w:rsid w:val="00AC2E33"/>
    <w:rsid w:val="00AC3B09"/>
    <w:rsid w:val="00AC66AF"/>
    <w:rsid w:val="00AC775F"/>
    <w:rsid w:val="00AC7967"/>
    <w:rsid w:val="00AC79ED"/>
    <w:rsid w:val="00AD22DF"/>
    <w:rsid w:val="00AD26A5"/>
    <w:rsid w:val="00AD287E"/>
    <w:rsid w:val="00AD2A50"/>
    <w:rsid w:val="00AD2C06"/>
    <w:rsid w:val="00AD2DD7"/>
    <w:rsid w:val="00AD37BB"/>
    <w:rsid w:val="00AD3F66"/>
    <w:rsid w:val="00AD3FE3"/>
    <w:rsid w:val="00AD4791"/>
    <w:rsid w:val="00AD4CE4"/>
    <w:rsid w:val="00AD4E55"/>
    <w:rsid w:val="00AD59E1"/>
    <w:rsid w:val="00AD67C5"/>
    <w:rsid w:val="00AD7172"/>
    <w:rsid w:val="00AD71F3"/>
    <w:rsid w:val="00AD7BAB"/>
    <w:rsid w:val="00AE1894"/>
    <w:rsid w:val="00AE27E3"/>
    <w:rsid w:val="00AE2CF4"/>
    <w:rsid w:val="00AE3040"/>
    <w:rsid w:val="00AE32AA"/>
    <w:rsid w:val="00AE4324"/>
    <w:rsid w:val="00AE5FF5"/>
    <w:rsid w:val="00AE781A"/>
    <w:rsid w:val="00AE79DA"/>
    <w:rsid w:val="00AF02CD"/>
    <w:rsid w:val="00AF0505"/>
    <w:rsid w:val="00AF0BDC"/>
    <w:rsid w:val="00AF24FA"/>
    <w:rsid w:val="00AF2525"/>
    <w:rsid w:val="00AF2795"/>
    <w:rsid w:val="00AF3A3E"/>
    <w:rsid w:val="00AF4FDB"/>
    <w:rsid w:val="00AF50A1"/>
    <w:rsid w:val="00AF53E3"/>
    <w:rsid w:val="00AF565D"/>
    <w:rsid w:val="00AF58E1"/>
    <w:rsid w:val="00AF59D6"/>
    <w:rsid w:val="00AF6637"/>
    <w:rsid w:val="00AF6B86"/>
    <w:rsid w:val="00AF73BF"/>
    <w:rsid w:val="00AF765D"/>
    <w:rsid w:val="00AF7A25"/>
    <w:rsid w:val="00B00ADC"/>
    <w:rsid w:val="00B01840"/>
    <w:rsid w:val="00B02484"/>
    <w:rsid w:val="00B042E9"/>
    <w:rsid w:val="00B06CE0"/>
    <w:rsid w:val="00B06E7C"/>
    <w:rsid w:val="00B07628"/>
    <w:rsid w:val="00B07AD8"/>
    <w:rsid w:val="00B10941"/>
    <w:rsid w:val="00B10E67"/>
    <w:rsid w:val="00B11187"/>
    <w:rsid w:val="00B1140E"/>
    <w:rsid w:val="00B12CEE"/>
    <w:rsid w:val="00B12DFD"/>
    <w:rsid w:val="00B13FE7"/>
    <w:rsid w:val="00B14331"/>
    <w:rsid w:val="00B14684"/>
    <w:rsid w:val="00B14A00"/>
    <w:rsid w:val="00B1680B"/>
    <w:rsid w:val="00B174F5"/>
    <w:rsid w:val="00B178C7"/>
    <w:rsid w:val="00B202E5"/>
    <w:rsid w:val="00B20419"/>
    <w:rsid w:val="00B21465"/>
    <w:rsid w:val="00B22593"/>
    <w:rsid w:val="00B22A1D"/>
    <w:rsid w:val="00B232E5"/>
    <w:rsid w:val="00B241B3"/>
    <w:rsid w:val="00B24B8C"/>
    <w:rsid w:val="00B24C14"/>
    <w:rsid w:val="00B25887"/>
    <w:rsid w:val="00B266B2"/>
    <w:rsid w:val="00B268C3"/>
    <w:rsid w:val="00B27163"/>
    <w:rsid w:val="00B27726"/>
    <w:rsid w:val="00B30940"/>
    <w:rsid w:val="00B317F6"/>
    <w:rsid w:val="00B326A0"/>
    <w:rsid w:val="00B339A3"/>
    <w:rsid w:val="00B33B85"/>
    <w:rsid w:val="00B33DCF"/>
    <w:rsid w:val="00B34A1F"/>
    <w:rsid w:val="00B34D4E"/>
    <w:rsid w:val="00B34DDB"/>
    <w:rsid w:val="00B36066"/>
    <w:rsid w:val="00B3611F"/>
    <w:rsid w:val="00B367AE"/>
    <w:rsid w:val="00B370C0"/>
    <w:rsid w:val="00B37BAC"/>
    <w:rsid w:val="00B37D02"/>
    <w:rsid w:val="00B40D38"/>
    <w:rsid w:val="00B40E29"/>
    <w:rsid w:val="00B419C3"/>
    <w:rsid w:val="00B41B3B"/>
    <w:rsid w:val="00B41E02"/>
    <w:rsid w:val="00B4232A"/>
    <w:rsid w:val="00B425F7"/>
    <w:rsid w:val="00B42B77"/>
    <w:rsid w:val="00B43751"/>
    <w:rsid w:val="00B4399A"/>
    <w:rsid w:val="00B448B4"/>
    <w:rsid w:val="00B45052"/>
    <w:rsid w:val="00B45A77"/>
    <w:rsid w:val="00B46EA7"/>
    <w:rsid w:val="00B47CB1"/>
    <w:rsid w:val="00B50F81"/>
    <w:rsid w:val="00B51980"/>
    <w:rsid w:val="00B52150"/>
    <w:rsid w:val="00B528C7"/>
    <w:rsid w:val="00B547FE"/>
    <w:rsid w:val="00B54C94"/>
    <w:rsid w:val="00B559E9"/>
    <w:rsid w:val="00B55D8C"/>
    <w:rsid w:val="00B55DF1"/>
    <w:rsid w:val="00B56438"/>
    <w:rsid w:val="00B567A4"/>
    <w:rsid w:val="00B56C64"/>
    <w:rsid w:val="00B60B69"/>
    <w:rsid w:val="00B61AF3"/>
    <w:rsid w:val="00B62431"/>
    <w:rsid w:val="00B62CFF"/>
    <w:rsid w:val="00B62DDA"/>
    <w:rsid w:val="00B63B54"/>
    <w:rsid w:val="00B63F66"/>
    <w:rsid w:val="00B6404C"/>
    <w:rsid w:val="00B6440F"/>
    <w:rsid w:val="00B6441D"/>
    <w:rsid w:val="00B64561"/>
    <w:rsid w:val="00B6572F"/>
    <w:rsid w:val="00B65A4B"/>
    <w:rsid w:val="00B65E7D"/>
    <w:rsid w:val="00B65FD3"/>
    <w:rsid w:val="00B679A0"/>
    <w:rsid w:val="00B71827"/>
    <w:rsid w:val="00B71964"/>
    <w:rsid w:val="00B71F36"/>
    <w:rsid w:val="00B727D5"/>
    <w:rsid w:val="00B73412"/>
    <w:rsid w:val="00B738ED"/>
    <w:rsid w:val="00B73904"/>
    <w:rsid w:val="00B73B15"/>
    <w:rsid w:val="00B7437D"/>
    <w:rsid w:val="00B764F7"/>
    <w:rsid w:val="00B764F9"/>
    <w:rsid w:val="00B76B8F"/>
    <w:rsid w:val="00B76CC9"/>
    <w:rsid w:val="00B76E59"/>
    <w:rsid w:val="00B77155"/>
    <w:rsid w:val="00B777EA"/>
    <w:rsid w:val="00B7791E"/>
    <w:rsid w:val="00B77A4D"/>
    <w:rsid w:val="00B8002A"/>
    <w:rsid w:val="00B800D3"/>
    <w:rsid w:val="00B806F3"/>
    <w:rsid w:val="00B80956"/>
    <w:rsid w:val="00B82130"/>
    <w:rsid w:val="00B82426"/>
    <w:rsid w:val="00B85D24"/>
    <w:rsid w:val="00B85F25"/>
    <w:rsid w:val="00B861E2"/>
    <w:rsid w:val="00B8650D"/>
    <w:rsid w:val="00B86892"/>
    <w:rsid w:val="00B87048"/>
    <w:rsid w:val="00B906E2"/>
    <w:rsid w:val="00B90760"/>
    <w:rsid w:val="00B90C33"/>
    <w:rsid w:val="00B90F26"/>
    <w:rsid w:val="00B91DDA"/>
    <w:rsid w:val="00B925C4"/>
    <w:rsid w:val="00B925E1"/>
    <w:rsid w:val="00B92ABF"/>
    <w:rsid w:val="00B93612"/>
    <w:rsid w:val="00B94390"/>
    <w:rsid w:val="00B9483A"/>
    <w:rsid w:val="00B948AE"/>
    <w:rsid w:val="00B94C3D"/>
    <w:rsid w:val="00B95002"/>
    <w:rsid w:val="00B9645B"/>
    <w:rsid w:val="00B96B55"/>
    <w:rsid w:val="00B96B5D"/>
    <w:rsid w:val="00B96F4E"/>
    <w:rsid w:val="00B97318"/>
    <w:rsid w:val="00BA20B2"/>
    <w:rsid w:val="00BA2C70"/>
    <w:rsid w:val="00BA3406"/>
    <w:rsid w:val="00BA3478"/>
    <w:rsid w:val="00BA34F5"/>
    <w:rsid w:val="00BA35F7"/>
    <w:rsid w:val="00BA518F"/>
    <w:rsid w:val="00BA531F"/>
    <w:rsid w:val="00BA5E31"/>
    <w:rsid w:val="00BA69CC"/>
    <w:rsid w:val="00BA717A"/>
    <w:rsid w:val="00BA7305"/>
    <w:rsid w:val="00BA7856"/>
    <w:rsid w:val="00BB025D"/>
    <w:rsid w:val="00BB1A6E"/>
    <w:rsid w:val="00BB1DC1"/>
    <w:rsid w:val="00BB2787"/>
    <w:rsid w:val="00BB2E25"/>
    <w:rsid w:val="00BB4F60"/>
    <w:rsid w:val="00BB4FFF"/>
    <w:rsid w:val="00BB5BE8"/>
    <w:rsid w:val="00BB60B8"/>
    <w:rsid w:val="00BB6E8A"/>
    <w:rsid w:val="00BB7C93"/>
    <w:rsid w:val="00BB7CDB"/>
    <w:rsid w:val="00BC016F"/>
    <w:rsid w:val="00BC06DF"/>
    <w:rsid w:val="00BC0C2D"/>
    <w:rsid w:val="00BC1268"/>
    <w:rsid w:val="00BC1972"/>
    <w:rsid w:val="00BC19C9"/>
    <w:rsid w:val="00BC304C"/>
    <w:rsid w:val="00BC35C2"/>
    <w:rsid w:val="00BC4012"/>
    <w:rsid w:val="00BC4065"/>
    <w:rsid w:val="00BC4309"/>
    <w:rsid w:val="00BC463F"/>
    <w:rsid w:val="00BC4D4C"/>
    <w:rsid w:val="00BC5EE8"/>
    <w:rsid w:val="00BC7528"/>
    <w:rsid w:val="00BC7929"/>
    <w:rsid w:val="00BC79CD"/>
    <w:rsid w:val="00BD037A"/>
    <w:rsid w:val="00BD0433"/>
    <w:rsid w:val="00BD05A1"/>
    <w:rsid w:val="00BD0C74"/>
    <w:rsid w:val="00BD1551"/>
    <w:rsid w:val="00BD25DF"/>
    <w:rsid w:val="00BD2E3B"/>
    <w:rsid w:val="00BD3557"/>
    <w:rsid w:val="00BD373C"/>
    <w:rsid w:val="00BD575F"/>
    <w:rsid w:val="00BD58B7"/>
    <w:rsid w:val="00BD5AF0"/>
    <w:rsid w:val="00BD60E2"/>
    <w:rsid w:val="00BD610E"/>
    <w:rsid w:val="00BD6B9E"/>
    <w:rsid w:val="00BD745B"/>
    <w:rsid w:val="00BD771B"/>
    <w:rsid w:val="00BD7B2E"/>
    <w:rsid w:val="00BE05CB"/>
    <w:rsid w:val="00BE0A9B"/>
    <w:rsid w:val="00BE0D58"/>
    <w:rsid w:val="00BE0E0F"/>
    <w:rsid w:val="00BE10D3"/>
    <w:rsid w:val="00BE1E91"/>
    <w:rsid w:val="00BE2803"/>
    <w:rsid w:val="00BE3E19"/>
    <w:rsid w:val="00BE45BB"/>
    <w:rsid w:val="00BE53BD"/>
    <w:rsid w:val="00BE73CA"/>
    <w:rsid w:val="00BE74A7"/>
    <w:rsid w:val="00BF0277"/>
    <w:rsid w:val="00BF049D"/>
    <w:rsid w:val="00BF07A3"/>
    <w:rsid w:val="00BF0EF0"/>
    <w:rsid w:val="00BF15BA"/>
    <w:rsid w:val="00BF1BBB"/>
    <w:rsid w:val="00BF1ED8"/>
    <w:rsid w:val="00BF2199"/>
    <w:rsid w:val="00BF257F"/>
    <w:rsid w:val="00BF3085"/>
    <w:rsid w:val="00BF3C1A"/>
    <w:rsid w:val="00BF48BF"/>
    <w:rsid w:val="00BF49DA"/>
    <w:rsid w:val="00BF4E10"/>
    <w:rsid w:val="00BF53F0"/>
    <w:rsid w:val="00BF64BC"/>
    <w:rsid w:val="00BF784C"/>
    <w:rsid w:val="00C00AB9"/>
    <w:rsid w:val="00C011F4"/>
    <w:rsid w:val="00C01C25"/>
    <w:rsid w:val="00C01EB3"/>
    <w:rsid w:val="00C02253"/>
    <w:rsid w:val="00C022BF"/>
    <w:rsid w:val="00C024D0"/>
    <w:rsid w:val="00C0395E"/>
    <w:rsid w:val="00C03CA8"/>
    <w:rsid w:val="00C047DA"/>
    <w:rsid w:val="00C05594"/>
    <w:rsid w:val="00C05ED6"/>
    <w:rsid w:val="00C066C9"/>
    <w:rsid w:val="00C06775"/>
    <w:rsid w:val="00C07430"/>
    <w:rsid w:val="00C10751"/>
    <w:rsid w:val="00C11BF8"/>
    <w:rsid w:val="00C11F78"/>
    <w:rsid w:val="00C122DA"/>
    <w:rsid w:val="00C12F23"/>
    <w:rsid w:val="00C133A0"/>
    <w:rsid w:val="00C1419A"/>
    <w:rsid w:val="00C142CE"/>
    <w:rsid w:val="00C16AD2"/>
    <w:rsid w:val="00C179D4"/>
    <w:rsid w:val="00C20FCE"/>
    <w:rsid w:val="00C21743"/>
    <w:rsid w:val="00C219C2"/>
    <w:rsid w:val="00C21C39"/>
    <w:rsid w:val="00C21CC2"/>
    <w:rsid w:val="00C22444"/>
    <w:rsid w:val="00C22DE2"/>
    <w:rsid w:val="00C22E84"/>
    <w:rsid w:val="00C24814"/>
    <w:rsid w:val="00C24CC2"/>
    <w:rsid w:val="00C254C1"/>
    <w:rsid w:val="00C268FB"/>
    <w:rsid w:val="00C26E28"/>
    <w:rsid w:val="00C26E86"/>
    <w:rsid w:val="00C31087"/>
    <w:rsid w:val="00C324D7"/>
    <w:rsid w:val="00C32662"/>
    <w:rsid w:val="00C32CCB"/>
    <w:rsid w:val="00C33227"/>
    <w:rsid w:val="00C336D2"/>
    <w:rsid w:val="00C364D0"/>
    <w:rsid w:val="00C415F1"/>
    <w:rsid w:val="00C42B35"/>
    <w:rsid w:val="00C42E6C"/>
    <w:rsid w:val="00C43103"/>
    <w:rsid w:val="00C435EC"/>
    <w:rsid w:val="00C43818"/>
    <w:rsid w:val="00C44043"/>
    <w:rsid w:val="00C44160"/>
    <w:rsid w:val="00C442C8"/>
    <w:rsid w:val="00C447A2"/>
    <w:rsid w:val="00C455FC"/>
    <w:rsid w:val="00C46E61"/>
    <w:rsid w:val="00C47675"/>
    <w:rsid w:val="00C477C0"/>
    <w:rsid w:val="00C50965"/>
    <w:rsid w:val="00C52839"/>
    <w:rsid w:val="00C5299E"/>
    <w:rsid w:val="00C53DF1"/>
    <w:rsid w:val="00C559CE"/>
    <w:rsid w:val="00C55E69"/>
    <w:rsid w:val="00C565EB"/>
    <w:rsid w:val="00C572B7"/>
    <w:rsid w:val="00C5771E"/>
    <w:rsid w:val="00C603CB"/>
    <w:rsid w:val="00C605D2"/>
    <w:rsid w:val="00C612D3"/>
    <w:rsid w:val="00C6194D"/>
    <w:rsid w:val="00C619F4"/>
    <w:rsid w:val="00C6204E"/>
    <w:rsid w:val="00C629E9"/>
    <w:rsid w:val="00C630BC"/>
    <w:rsid w:val="00C633AB"/>
    <w:rsid w:val="00C635A3"/>
    <w:rsid w:val="00C646C7"/>
    <w:rsid w:val="00C649BB"/>
    <w:rsid w:val="00C65715"/>
    <w:rsid w:val="00C658C6"/>
    <w:rsid w:val="00C65958"/>
    <w:rsid w:val="00C65B48"/>
    <w:rsid w:val="00C65C4B"/>
    <w:rsid w:val="00C66324"/>
    <w:rsid w:val="00C6637B"/>
    <w:rsid w:val="00C67882"/>
    <w:rsid w:val="00C70CFE"/>
    <w:rsid w:val="00C71089"/>
    <w:rsid w:val="00C71489"/>
    <w:rsid w:val="00C714A7"/>
    <w:rsid w:val="00C71515"/>
    <w:rsid w:val="00C71763"/>
    <w:rsid w:val="00C71DE7"/>
    <w:rsid w:val="00C73E1F"/>
    <w:rsid w:val="00C74433"/>
    <w:rsid w:val="00C75012"/>
    <w:rsid w:val="00C764E0"/>
    <w:rsid w:val="00C8070D"/>
    <w:rsid w:val="00C80AE4"/>
    <w:rsid w:val="00C80C1C"/>
    <w:rsid w:val="00C817C9"/>
    <w:rsid w:val="00C8191F"/>
    <w:rsid w:val="00C81CE1"/>
    <w:rsid w:val="00C827BB"/>
    <w:rsid w:val="00C82C7F"/>
    <w:rsid w:val="00C83212"/>
    <w:rsid w:val="00C85493"/>
    <w:rsid w:val="00C86105"/>
    <w:rsid w:val="00C861AE"/>
    <w:rsid w:val="00C86A18"/>
    <w:rsid w:val="00C9006A"/>
    <w:rsid w:val="00C90109"/>
    <w:rsid w:val="00C91B4B"/>
    <w:rsid w:val="00C92201"/>
    <w:rsid w:val="00C9239C"/>
    <w:rsid w:val="00C93455"/>
    <w:rsid w:val="00C934A5"/>
    <w:rsid w:val="00C936BA"/>
    <w:rsid w:val="00C93B9E"/>
    <w:rsid w:val="00C93BD0"/>
    <w:rsid w:val="00C93DD0"/>
    <w:rsid w:val="00C93DE4"/>
    <w:rsid w:val="00C94055"/>
    <w:rsid w:val="00C9406F"/>
    <w:rsid w:val="00C948E0"/>
    <w:rsid w:val="00C960F5"/>
    <w:rsid w:val="00CA0ED2"/>
    <w:rsid w:val="00CA1C0E"/>
    <w:rsid w:val="00CA2038"/>
    <w:rsid w:val="00CA2A98"/>
    <w:rsid w:val="00CA30BA"/>
    <w:rsid w:val="00CA4175"/>
    <w:rsid w:val="00CA5042"/>
    <w:rsid w:val="00CA5480"/>
    <w:rsid w:val="00CA552B"/>
    <w:rsid w:val="00CA59C6"/>
    <w:rsid w:val="00CA66BD"/>
    <w:rsid w:val="00CA6774"/>
    <w:rsid w:val="00CA74B9"/>
    <w:rsid w:val="00CA788E"/>
    <w:rsid w:val="00CB0A3E"/>
    <w:rsid w:val="00CB0DE0"/>
    <w:rsid w:val="00CB1302"/>
    <w:rsid w:val="00CB165B"/>
    <w:rsid w:val="00CB1A2A"/>
    <w:rsid w:val="00CB1B08"/>
    <w:rsid w:val="00CB1C7E"/>
    <w:rsid w:val="00CB2698"/>
    <w:rsid w:val="00CB3000"/>
    <w:rsid w:val="00CB4583"/>
    <w:rsid w:val="00CB4BE5"/>
    <w:rsid w:val="00CB549E"/>
    <w:rsid w:val="00CB55DB"/>
    <w:rsid w:val="00CB5FAC"/>
    <w:rsid w:val="00CB70EE"/>
    <w:rsid w:val="00CB74E0"/>
    <w:rsid w:val="00CC16E4"/>
    <w:rsid w:val="00CC1E90"/>
    <w:rsid w:val="00CC1F4A"/>
    <w:rsid w:val="00CC3677"/>
    <w:rsid w:val="00CC3B56"/>
    <w:rsid w:val="00CC5F3C"/>
    <w:rsid w:val="00CC6124"/>
    <w:rsid w:val="00CC6DAC"/>
    <w:rsid w:val="00CC7966"/>
    <w:rsid w:val="00CD077A"/>
    <w:rsid w:val="00CD0793"/>
    <w:rsid w:val="00CD0DE1"/>
    <w:rsid w:val="00CD0F45"/>
    <w:rsid w:val="00CD1BD0"/>
    <w:rsid w:val="00CD2987"/>
    <w:rsid w:val="00CD2AA0"/>
    <w:rsid w:val="00CD303C"/>
    <w:rsid w:val="00CD3678"/>
    <w:rsid w:val="00CD3E47"/>
    <w:rsid w:val="00CD4095"/>
    <w:rsid w:val="00CD518B"/>
    <w:rsid w:val="00CD63EE"/>
    <w:rsid w:val="00CD68AF"/>
    <w:rsid w:val="00CD6DA0"/>
    <w:rsid w:val="00CE139F"/>
    <w:rsid w:val="00CE1660"/>
    <w:rsid w:val="00CE311C"/>
    <w:rsid w:val="00CE3472"/>
    <w:rsid w:val="00CE3507"/>
    <w:rsid w:val="00CE4653"/>
    <w:rsid w:val="00CE4854"/>
    <w:rsid w:val="00CE4D74"/>
    <w:rsid w:val="00CE5219"/>
    <w:rsid w:val="00CE567E"/>
    <w:rsid w:val="00CE5E29"/>
    <w:rsid w:val="00CE5FF5"/>
    <w:rsid w:val="00CE68BD"/>
    <w:rsid w:val="00CE68EB"/>
    <w:rsid w:val="00CE69C5"/>
    <w:rsid w:val="00CE718E"/>
    <w:rsid w:val="00CE7A77"/>
    <w:rsid w:val="00CF0515"/>
    <w:rsid w:val="00CF14CF"/>
    <w:rsid w:val="00CF1B68"/>
    <w:rsid w:val="00CF21C8"/>
    <w:rsid w:val="00CF2A49"/>
    <w:rsid w:val="00CF4577"/>
    <w:rsid w:val="00CF4A02"/>
    <w:rsid w:val="00CF4AC3"/>
    <w:rsid w:val="00CF4E7C"/>
    <w:rsid w:val="00CF6885"/>
    <w:rsid w:val="00CF6A19"/>
    <w:rsid w:val="00CF6F8C"/>
    <w:rsid w:val="00CF7541"/>
    <w:rsid w:val="00CF7B4E"/>
    <w:rsid w:val="00D002F3"/>
    <w:rsid w:val="00D01247"/>
    <w:rsid w:val="00D01BEA"/>
    <w:rsid w:val="00D01E63"/>
    <w:rsid w:val="00D01ECF"/>
    <w:rsid w:val="00D025E2"/>
    <w:rsid w:val="00D0268A"/>
    <w:rsid w:val="00D026ED"/>
    <w:rsid w:val="00D02803"/>
    <w:rsid w:val="00D03C23"/>
    <w:rsid w:val="00D041E1"/>
    <w:rsid w:val="00D054B5"/>
    <w:rsid w:val="00D0570C"/>
    <w:rsid w:val="00D05C92"/>
    <w:rsid w:val="00D06933"/>
    <w:rsid w:val="00D07672"/>
    <w:rsid w:val="00D078F9"/>
    <w:rsid w:val="00D1019C"/>
    <w:rsid w:val="00D10222"/>
    <w:rsid w:val="00D10C19"/>
    <w:rsid w:val="00D11C69"/>
    <w:rsid w:val="00D1218D"/>
    <w:rsid w:val="00D12251"/>
    <w:rsid w:val="00D12443"/>
    <w:rsid w:val="00D1297C"/>
    <w:rsid w:val="00D13072"/>
    <w:rsid w:val="00D136A9"/>
    <w:rsid w:val="00D144E1"/>
    <w:rsid w:val="00D14B98"/>
    <w:rsid w:val="00D15023"/>
    <w:rsid w:val="00D16AFF"/>
    <w:rsid w:val="00D174C4"/>
    <w:rsid w:val="00D17A2F"/>
    <w:rsid w:val="00D17D0C"/>
    <w:rsid w:val="00D2000E"/>
    <w:rsid w:val="00D2054C"/>
    <w:rsid w:val="00D208CA"/>
    <w:rsid w:val="00D20979"/>
    <w:rsid w:val="00D20C91"/>
    <w:rsid w:val="00D21429"/>
    <w:rsid w:val="00D21737"/>
    <w:rsid w:val="00D219A7"/>
    <w:rsid w:val="00D21BF0"/>
    <w:rsid w:val="00D225AA"/>
    <w:rsid w:val="00D233CE"/>
    <w:rsid w:val="00D236F0"/>
    <w:rsid w:val="00D25EC2"/>
    <w:rsid w:val="00D26814"/>
    <w:rsid w:val="00D26A0E"/>
    <w:rsid w:val="00D27BDC"/>
    <w:rsid w:val="00D27CEC"/>
    <w:rsid w:val="00D30592"/>
    <w:rsid w:val="00D31845"/>
    <w:rsid w:val="00D31A99"/>
    <w:rsid w:val="00D32221"/>
    <w:rsid w:val="00D32FC1"/>
    <w:rsid w:val="00D348EA"/>
    <w:rsid w:val="00D351D8"/>
    <w:rsid w:val="00D351EE"/>
    <w:rsid w:val="00D3548B"/>
    <w:rsid w:val="00D35946"/>
    <w:rsid w:val="00D368CE"/>
    <w:rsid w:val="00D3705A"/>
    <w:rsid w:val="00D37FD1"/>
    <w:rsid w:val="00D4052A"/>
    <w:rsid w:val="00D40A83"/>
    <w:rsid w:val="00D40B61"/>
    <w:rsid w:val="00D40FC4"/>
    <w:rsid w:val="00D418EF"/>
    <w:rsid w:val="00D4211C"/>
    <w:rsid w:val="00D422FF"/>
    <w:rsid w:val="00D43EF2"/>
    <w:rsid w:val="00D44031"/>
    <w:rsid w:val="00D4550B"/>
    <w:rsid w:val="00D45923"/>
    <w:rsid w:val="00D45D86"/>
    <w:rsid w:val="00D45E25"/>
    <w:rsid w:val="00D46204"/>
    <w:rsid w:val="00D47172"/>
    <w:rsid w:val="00D47C3A"/>
    <w:rsid w:val="00D51D1B"/>
    <w:rsid w:val="00D51F87"/>
    <w:rsid w:val="00D52D67"/>
    <w:rsid w:val="00D545B0"/>
    <w:rsid w:val="00D5462A"/>
    <w:rsid w:val="00D54C21"/>
    <w:rsid w:val="00D55DCA"/>
    <w:rsid w:val="00D571C2"/>
    <w:rsid w:val="00D5777C"/>
    <w:rsid w:val="00D579DA"/>
    <w:rsid w:val="00D57F72"/>
    <w:rsid w:val="00D6024F"/>
    <w:rsid w:val="00D60542"/>
    <w:rsid w:val="00D60AC7"/>
    <w:rsid w:val="00D61E8C"/>
    <w:rsid w:val="00D61EB0"/>
    <w:rsid w:val="00D62627"/>
    <w:rsid w:val="00D62C84"/>
    <w:rsid w:val="00D62EBB"/>
    <w:rsid w:val="00D64761"/>
    <w:rsid w:val="00D657CA"/>
    <w:rsid w:val="00D661A0"/>
    <w:rsid w:val="00D6663A"/>
    <w:rsid w:val="00D668BC"/>
    <w:rsid w:val="00D66DD2"/>
    <w:rsid w:val="00D67245"/>
    <w:rsid w:val="00D71AE6"/>
    <w:rsid w:val="00D73219"/>
    <w:rsid w:val="00D7507C"/>
    <w:rsid w:val="00D75220"/>
    <w:rsid w:val="00D766C9"/>
    <w:rsid w:val="00D76A79"/>
    <w:rsid w:val="00D76B84"/>
    <w:rsid w:val="00D77ABA"/>
    <w:rsid w:val="00D80976"/>
    <w:rsid w:val="00D80A9A"/>
    <w:rsid w:val="00D80CCD"/>
    <w:rsid w:val="00D80CD6"/>
    <w:rsid w:val="00D80E7D"/>
    <w:rsid w:val="00D816DB"/>
    <w:rsid w:val="00D81A0D"/>
    <w:rsid w:val="00D82B58"/>
    <w:rsid w:val="00D8365D"/>
    <w:rsid w:val="00D8463A"/>
    <w:rsid w:val="00D84A0E"/>
    <w:rsid w:val="00D85653"/>
    <w:rsid w:val="00D85EF0"/>
    <w:rsid w:val="00D86392"/>
    <w:rsid w:val="00D8696B"/>
    <w:rsid w:val="00D870FB"/>
    <w:rsid w:val="00D87440"/>
    <w:rsid w:val="00D877BB"/>
    <w:rsid w:val="00D87F90"/>
    <w:rsid w:val="00D90124"/>
    <w:rsid w:val="00D9036B"/>
    <w:rsid w:val="00D9037C"/>
    <w:rsid w:val="00D9042B"/>
    <w:rsid w:val="00D907A0"/>
    <w:rsid w:val="00D90972"/>
    <w:rsid w:val="00D91589"/>
    <w:rsid w:val="00D919DF"/>
    <w:rsid w:val="00D91C1D"/>
    <w:rsid w:val="00D91CAA"/>
    <w:rsid w:val="00D92A3E"/>
    <w:rsid w:val="00D937AB"/>
    <w:rsid w:val="00D93D02"/>
    <w:rsid w:val="00D95071"/>
    <w:rsid w:val="00D95811"/>
    <w:rsid w:val="00D95EC2"/>
    <w:rsid w:val="00D96999"/>
    <w:rsid w:val="00D970E8"/>
    <w:rsid w:val="00D97303"/>
    <w:rsid w:val="00DA0406"/>
    <w:rsid w:val="00DA051F"/>
    <w:rsid w:val="00DA0BD0"/>
    <w:rsid w:val="00DA0F64"/>
    <w:rsid w:val="00DA331C"/>
    <w:rsid w:val="00DA38D9"/>
    <w:rsid w:val="00DA3CA9"/>
    <w:rsid w:val="00DA43A8"/>
    <w:rsid w:val="00DA5042"/>
    <w:rsid w:val="00DA5B76"/>
    <w:rsid w:val="00DB09DB"/>
    <w:rsid w:val="00DB2C3B"/>
    <w:rsid w:val="00DB33E4"/>
    <w:rsid w:val="00DB4AEA"/>
    <w:rsid w:val="00DB4B29"/>
    <w:rsid w:val="00DB4FCE"/>
    <w:rsid w:val="00DB55EA"/>
    <w:rsid w:val="00DB563F"/>
    <w:rsid w:val="00DB5C85"/>
    <w:rsid w:val="00DB6A43"/>
    <w:rsid w:val="00DB6B97"/>
    <w:rsid w:val="00DB6F37"/>
    <w:rsid w:val="00DB75B6"/>
    <w:rsid w:val="00DB75FA"/>
    <w:rsid w:val="00DC01A3"/>
    <w:rsid w:val="00DC056C"/>
    <w:rsid w:val="00DC1761"/>
    <w:rsid w:val="00DC1BF9"/>
    <w:rsid w:val="00DC2D5D"/>
    <w:rsid w:val="00DC2D91"/>
    <w:rsid w:val="00DC35EF"/>
    <w:rsid w:val="00DC3D30"/>
    <w:rsid w:val="00DC3E6E"/>
    <w:rsid w:val="00DC42D5"/>
    <w:rsid w:val="00DC42E7"/>
    <w:rsid w:val="00DC4355"/>
    <w:rsid w:val="00DC4D25"/>
    <w:rsid w:val="00DC5CA6"/>
    <w:rsid w:val="00DC5D7F"/>
    <w:rsid w:val="00DC5F78"/>
    <w:rsid w:val="00DC602C"/>
    <w:rsid w:val="00DC6C59"/>
    <w:rsid w:val="00DD01BB"/>
    <w:rsid w:val="00DD06BD"/>
    <w:rsid w:val="00DD167B"/>
    <w:rsid w:val="00DD195F"/>
    <w:rsid w:val="00DD3B03"/>
    <w:rsid w:val="00DD4EF6"/>
    <w:rsid w:val="00DD545C"/>
    <w:rsid w:val="00DD5D30"/>
    <w:rsid w:val="00DD6B59"/>
    <w:rsid w:val="00DD7983"/>
    <w:rsid w:val="00DE08D7"/>
    <w:rsid w:val="00DE23BF"/>
    <w:rsid w:val="00DE2CAF"/>
    <w:rsid w:val="00DE325E"/>
    <w:rsid w:val="00DE3A27"/>
    <w:rsid w:val="00DE4681"/>
    <w:rsid w:val="00DE468D"/>
    <w:rsid w:val="00DE4884"/>
    <w:rsid w:val="00DE495C"/>
    <w:rsid w:val="00DE4A8E"/>
    <w:rsid w:val="00DE4B80"/>
    <w:rsid w:val="00DE4BA8"/>
    <w:rsid w:val="00DE4FEA"/>
    <w:rsid w:val="00DE553F"/>
    <w:rsid w:val="00DE5AF0"/>
    <w:rsid w:val="00DE5D75"/>
    <w:rsid w:val="00DE5E4D"/>
    <w:rsid w:val="00DE6864"/>
    <w:rsid w:val="00DE697F"/>
    <w:rsid w:val="00DE6E1D"/>
    <w:rsid w:val="00DE7603"/>
    <w:rsid w:val="00DF1B5D"/>
    <w:rsid w:val="00DF34F9"/>
    <w:rsid w:val="00DF3992"/>
    <w:rsid w:val="00DF4E88"/>
    <w:rsid w:val="00DF5392"/>
    <w:rsid w:val="00DF6461"/>
    <w:rsid w:val="00DF64E3"/>
    <w:rsid w:val="00DF6722"/>
    <w:rsid w:val="00DF7B18"/>
    <w:rsid w:val="00E00E16"/>
    <w:rsid w:val="00E01A0F"/>
    <w:rsid w:val="00E01B9B"/>
    <w:rsid w:val="00E02C4D"/>
    <w:rsid w:val="00E03117"/>
    <w:rsid w:val="00E0314B"/>
    <w:rsid w:val="00E0390E"/>
    <w:rsid w:val="00E0475C"/>
    <w:rsid w:val="00E04934"/>
    <w:rsid w:val="00E0533C"/>
    <w:rsid w:val="00E05374"/>
    <w:rsid w:val="00E0556B"/>
    <w:rsid w:val="00E05B2D"/>
    <w:rsid w:val="00E05E2B"/>
    <w:rsid w:val="00E05E3E"/>
    <w:rsid w:val="00E06974"/>
    <w:rsid w:val="00E07029"/>
    <w:rsid w:val="00E07340"/>
    <w:rsid w:val="00E076ED"/>
    <w:rsid w:val="00E115E3"/>
    <w:rsid w:val="00E1201F"/>
    <w:rsid w:val="00E125D5"/>
    <w:rsid w:val="00E128C6"/>
    <w:rsid w:val="00E12A4F"/>
    <w:rsid w:val="00E1324D"/>
    <w:rsid w:val="00E13413"/>
    <w:rsid w:val="00E1396D"/>
    <w:rsid w:val="00E148EE"/>
    <w:rsid w:val="00E14E10"/>
    <w:rsid w:val="00E14EB3"/>
    <w:rsid w:val="00E158DF"/>
    <w:rsid w:val="00E15E2A"/>
    <w:rsid w:val="00E164DB"/>
    <w:rsid w:val="00E16A25"/>
    <w:rsid w:val="00E16F7B"/>
    <w:rsid w:val="00E22B91"/>
    <w:rsid w:val="00E23215"/>
    <w:rsid w:val="00E23F30"/>
    <w:rsid w:val="00E241B0"/>
    <w:rsid w:val="00E24DCF"/>
    <w:rsid w:val="00E25547"/>
    <w:rsid w:val="00E2564B"/>
    <w:rsid w:val="00E2576E"/>
    <w:rsid w:val="00E26080"/>
    <w:rsid w:val="00E26CD6"/>
    <w:rsid w:val="00E31122"/>
    <w:rsid w:val="00E31B83"/>
    <w:rsid w:val="00E31C75"/>
    <w:rsid w:val="00E35987"/>
    <w:rsid w:val="00E35A20"/>
    <w:rsid w:val="00E35A4A"/>
    <w:rsid w:val="00E3611B"/>
    <w:rsid w:val="00E36D9F"/>
    <w:rsid w:val="00E40A0E"/>
    <w:rsid w:val="00E41120"/>
    <w:rsid w:val="00E4149B"/>
    <w:rsid w:val="00E41807"/>
    <w:rsid w:val="00E41B61"/>
    <w:rsid w:val="00E42690"/>
    <w:rsid w:val="00E42706"/>
    <w:rsid w:val="00E43270"/>
    <w:rsid w:val="00E45E4F"/>
    <w:rsid w:val="00E46003"/>
    <w:rsid w:val="00E46E87"/>
    <w:rsid w:val="00E476B7"/>
    <w:rsid w:val="00E52B22"/>
    <w:rsid w:val="00E52C76"/>
    <w:rsid w:val="00E5321E"/>
    <w:rsid w:val="00E53E36"/>
    <w:rsid w:val="00E546FB"/>
    <w:rsid w:val="00E559AA"/>
    <w:rsid w:val="00E561AF"/>
    <w:rsid w:val="00E56269"/>
    <w:rsid w:val="00E5678F"/>
    <w:rsid w:val="00E575C0"/>
    <w:rsid w:val="00E577D9"/>
    <w:rsid w:val="00E57A4F"/>
    <w:rsid w:val="00E57C0B"/>
    <w:rsid w:val="00E60B54"/>
    <w:rsid w:val="00E60BCA"/>
    <w:rsid w:val="00E61704"/>
    <w:rsid w:val="00E61B20"/>
    <w:rsid w:val="00E635D9"/>
    <w:rsid w:val="00E63665"/>
    <w:rsid w:val="00E64862"/>
    <w:rsid w:val="00E65212"/>
    <w:rsid w:val="00E653F5"/>
    <w:rsid w:val="00E65432"/>
    <w:rsid w:val="00E6742A"/>
    <w:rsid w:val="00E7026B"/>
    <w:rsid w:val="00E70C93"/>
    <w:rsid w:val="00E70D97"/>
    <w:rsid w:val="00E70F1B"/>
    <w:rsid w:val="00E71098"/>
    <w:rsid w:val="00E710AA"/>
    <w:rsid w:val="00E71CE6"/>
    <w:rsid w:val="00E71E1D"/>
    <w:rsid w:val="00E725CA"/>
    <w:rsid w:val="00E739CF"/>
    <w:rsid w:val="00E75FB4"/>
    <w:rsid w:val="00E760AC"/>
    <w:rsid w:val="00E76989"/>
    <w:rsid w:val="00E77105"/>
    <w:rsid w:val="00E773D6"/>
    <w:rsid w:val="00E810BC"/>
    <w:rsid w:val="00E81625"/>
    <w:rsid w:val="00E8197D"/>
    <w:rsid w:val="00E82162"/>
    <w:rsid w:val="00E82B2E"/>
    <w:rsid w:val="00E82C40"/>
    <w:rsid w:val="00E83207"/>
    <w:rsid w:val="00E8321F"/>
    <w:rsid w:val="00E83789"/>
    <w:rsid w:val="00E83FCE"/>
    <w:rsid w:val="00E84A53"/>
    <w:rsid w:val="00E856F3"/>
    <w:rsid w:val="00E8573A"/>
    <w:rsid w:val="00E85D81"/>
    <w:rsid w:val="00E8605A"/>
    <w:rsid w:val="00E86EC7"/>
    <w:rsid w:val="00E903AF"/>
    <w:rsid w:val="00E905BD"/>
    <w:rsid w:val="00E914AF"/>
    <w:rsid w:val="00E9154A"/>
    <w:rsid w:val="00E915B0"/>
    <w:rsid w:val="00E91EC3"/>
    <w:rsid w:val="00E92056"/>
    <w:rsid w:val="00E92DCC"/>
    <w:rsid w:val="00E93666"/>
    <w:rsid w:val="00E93A42"/>
    <w:rsid w:val="00E93CB5"/>
    <w:rsid w:val="00E93F36"/>
    <w:rsid w:val="00E94BCB"/>
    <w:rsid w:val="00E95CA4"/>
    <w:rsid w:val="00E95EC4"/>
    <w:rsid w:val="00E962E3"/>
    <w:rsid w:val="00E96CB1"/>
    <w:rsid w:val="00E972FF"/>
    <w:rsid w:val="00E9746A"/>
    <w:rsid w:val="00E975BF"/>
    <w:rsid w:val="00E97B61"/>
    <w:rsid w:val="00E97DFB"/>
    <w:rsid w:val="00EA0F78"/>
    <w:rsid w:val="00EA22F2"/>
    <w:rsid w:val="00EA27EB"/>
    <w:rsid w:val="00EA3909"/>
    <w:rsid w:val="00EA428F"/>
    <w:rsid w:val="00EA45A9"/>
    <w:rsid w:val="00EA4E4B"/>
    <w:rsid w:val="00EA52AA"/>
    <w:rsid w:val="00EA533A"/>
    <w:rsid w:val="00EA5349"/>
    <w:rsid w:val="00EA5E9F"/>
    <w:rsid w:val="00EA6D48"/>
    <w:rsid w:val="00EA776E"/>
    <w:rsid w:val="00EA78EF"/>
    <w:rsid w:val="00EB0586"/>
    <w:rsid w:val="00EB059E"/>
    <w:rsid w:val="00EB1673"/>
    <w:rsid w:val="00EB1FC9"/>
    <w:rsid w:val="00EB377F"/>
    <w:rsid w:val="00EB3F05"/>
    <w:rsid w:val="00EB4006"/>
    <w:rsid w:val="00EB4377"/>
    <w:rsid w:val="00EB5AE9"/>
    <w:rsid w:val="00EB5C0B"/>
    <w:rsid w:val="00EB5EBE"/>
    <w:rsid w:val="00EB64AF"/>
    <w:rsid w:val="00EB65EE"/>
    <w:rsid w:val="00EB7880"/>
    <w:rsid w:val="00EB7AB8"/>
    <w:rsid w:val="00EB7DA4"/>
    <w:rsid w:val="00EB7F49"/>
    <w:rsid w:val="00EC01C2"/>
    <w:rsid w:val="00EC0AFA"/>
    <w:rsid w:val="00EC1ABE"/>
    <w:rsid w:val="00EC1DBE"/>
    <w:rsid w:val="00EC2259"/>
    <w:rsid w:val="00EC242C"/>
    <w:rsid w:val="00EC3350"/>
    <w:rsid w:val="00EC348D"/>
    <w:rsid w:val="00EC4B56"/>
    <w:rsid w:val="00EC55B7"/>
    <w:rsid w:val="00EC56D9"/>
    <w:rsid w:val="00EC5783"/>
    <w:rsid w:val="00EC57E4"/>
    <w:rsid w:val="00EC5A67"/>
    <w:rsid w:val="00EC698F"/>
    <w:rsid w:val="00EC715E"/>
    <w:rsid w:val="00EC7F5D"/>
    <w:rsid w:val="00ED0162"/>
    <w:rsid w:val="00ED026F"/>
    <w:rsid w:val="00ED03D3"/>
    <w:rsid w:val="00ED06DA"/>
    <w:rsid w:val="00ED162A"/>
    <w:rsid w:val="00ED31AF"/>
    <w:rsid w:val="00ED44E1"/>
    <w:rsid w:val="00ED46E7"/>
    <w:rsid w:val="00ED4CC0"/>
    <w:rsid w:val="00ED4FE3"/>
    <w:rsid w:val="00ED57E6"/>
    <w:rsid w:val="00ED594A"/>
    <w:rsid w:val="00ED5D2D"/>
    <w:rsid w:val="00ED77D6"/>
    <w:rsid w:val="00EE25BC"/>
    <w:rsid w:val="00EE28F1"/>
    <w:rsid w:val="00EE2D92"/>
    <w:rsid w:val="00EE32E6"/>
    <w:rsid w:val="00EE415F"/>
    <w:rsid w:val="00EE466D"/>
    <w:rsid w:val="00EE46D3"/>
    <w:rsid w:val="00EE4D49"/>
    <w:rsid w:val="00EE5C33"/>
    <w:rsid w:val="00EE5F70"/>
    <w:rsid w:val="00EE64C3"/>
    <w:rsid w:val="00EE6ACA"/>
    <w:rsid w:val="00EE7342"/>
    <w:rsid w:val="00EF0969"/>
    <w:rsid w:val="00EF111B"/>
    <w:rsid w:val="00EF1A71"/>
    <w:rsid w:val="00EF1D73"/>
    <w:rsid w:val="00EF2365"/>
    <w:rsid w:val="00EF24EC"/>
    <w:rsid w:val="00EF25BE"/>
    <w:rsid w:val="00EF2A2E"/>
    <w:rsid w:val="00EF3446"/>
    <w:rsid w:val="00EF389F"/>
    <w:rsid w:val="00EF3A3B"/>
    <w:rsid w:val="00EF3EE2"/>
    <w:rsid w:val="00EF4D09"/>
    <w:rsid w:val="00EF541E"/>
    <w:rsid w:val="00EF5476"/>
    <w:rsid w:val="00EF6348"/>
    <w:rsid w:val="00EF6AC7"/>
    <w:rsid w:val="00EF6E84"/>
    <w:rsid w:val="00EF738E"/>
    <w:rsid w:val="00EF76BC"/>
    <w:rsid w:val="00F0046A"/>
    <w:rsid w:val="00F00659"/>
    <w:rsid w:val="00F013EF"/>
    <w:rsid w:val="00F0227B"/>
    <w:rsid w:val="00F02F41"/>
    <w:rsid w:val="00F03214"/>
    <w:rsid w:val="00F04005"/>
    <w:rsid w:val="00F04572"/>
    <w:rsid w:val="00F04C1E"/>
    <w:rsid w:val="00F063AC"/>
    <w:rsid w:val="00F06E2E"/>
    <w:rsid w:val="00F077B6"/>
    <w:rsid w:val="00F0780A"/>
    <w:rsid w:val="00F07852"/>
    <w:rsid w:val="00F10325"/>
    <w:rsid w:val="00F10413"/>
    <w:rsid w:val="00F10A8D"/>
    <w:rsid w:val="00F11AA3"/>
    <w:rsid w:val="00F11F99"/>
    <w:rsid w:val="00F121A8"/>
    <w:rsid w:val="00F121BF"/>
    <w:rsid w:val="00F12E4F"/>
    <w:rsid w:val="00F12EE8"/>
    <w:rsid w:val="00F13E56"/>
    <w:rsid w:val="00F14298"/>
    <w:rsid w:val="00F14546"/>
    <w:rsid w:val="00F14609"/>
    <w:rsid w:val="00F14E47"/>
    <w:rsid w:val="00F15C45"/>
    <w:rsid w:val="00F1634D"/>
    <w:rsid w:val="00F163B5"/>
    <w:rsid w:val="00F16BFC"/>
    <w:rsid w:val="00F178D8"/>
    <w:rsid w:val="00F20AAA"/>
    <w:rsid w:val="00F20AF7"/>
    <w:rsid w:val="00F21755"/>
    <w:rsid w:val="00F23921"/>
    <w:rsid w:val="00F23A4A"/>
    <w:rsid w:val="00F245A5"/>
    <w:rsid w:val="00F248A9"/>
    <w:rsid w:val="00F2533E"/>
    <w:rsid w:val="00F258FF"/>
    <w:rsid w:val="00F265B1"/>
    <w:rsid w:val="00F2661E"/>
    <w:rsid w:val="00F27AC1"/>
    <w:rsid w:val="00F27D1B"/>
    <w:rsid w:val="00F313C1"/>
    <w:rsid w:val="00F3157C"/>
    <w:rsid w:val="00F32B6D"/>
    <w:rsid w:val="00F33FF4"/>
    <w:rsid w:val="00F350AB"/>
    <w:rsid w:val="00F350DB"/>
    <w:rsid w:val="00F35175"/>
    <w:rsid w:val="00F35B86"/>
    <w:rsid w:val="00F35F18"/>
    <w:rsid w:val="00F36AB2"/>
    <w:rsid w:val="00F3722F"/>
    <w:rsid w:val="00F3780A"/>
    <w:rsid w:val="00F37F9C"/>
    <w:rsid w:val="00F4081B"/>
    <w:rsid w:val="00F409A4"/>
    <w:rsid w:val="00F41188"/>
    <w:rsid w:val="00F4274B"/>
    <w:rsid w:val="00F42BF9"/>
    <w:rsid w:val="00F4317F"/>
    <w:rsid w:val="00F43E33"/>
    <w:rsid w:val="00F445C5"/>
    <w:rsid w:val="00F458F0"/>
    <w:rsid w:val="00F462BB"/>
    <w:rsid w:val="00F46370"/>
    <w:rsid w:val="00F46419"/>
    <w:rsid w:val="00F4795A"/>
    <w:rsid w:val="00F47B27"/>
    <w:rsid w:val="00F506B2"/>
    <w:rsid w:val="00F51358"/>
    <w:rsid w:val="00F538AA"/>
    <w:rsid w:val="00F54FD4"/>
    <w:rsid w:val="00F55F16"/>
    <w:rsid w:val="00F561BE"/>
    <w:rsid w:val="00F56E0D"/>
    <w:rsid w:val="00F56E15"/>
    <w:rsid w:val="00F56FF7"/>
    <w:rsid w:val="00F5752F"/>
    <w:rsid w:val="00F6170E"/>
    <w:rsid w:val="00F619A9"/>
    <w:rsid w:val="00F6265C"/>
    <w:rsid w:val="00F63886"/>
    <w:rsid w:val="00F6514E"/>
    <w:rsid w:val="00F663D0"/>
    <w:rsid w:val="00F66A7A"/>
    <w:rsid w:val="00F6713C"/>
    <w:rsid w:val="00F6744D"/>
    <w:rsid w:val="00F677A8"/>
    <w:rsid w:val="00F70358"/>
    <w:rsid w:val="00F70F09"/>
    <w:rsid w:val="00F71E7D"/>
    <w:rsid w:val="00F741AA"/>
    <w:rsid w:val="00F74BCF"/>
    <w:rsid w:val="00F74C68"/>
    <w:rsid w:val="00F75187"/>
    <w:rsid w:val="00F762FA"/>
    <w:rsid w:val="00F765B7"/>
    <w:rsid w:val="00F76A75"/>
    <w:rsid w:val="00F76B1F"/>
    <w:rsid w:val="00F77531"/>
    <w:rsid w:val="00F80076"/>
    <w:rsid w:val="00F80533"/>
    <w:rsid w:val="00F80C03"/>
    <w:rsid w:val="00F80E31"/>
    <w:rsid w:val="00F8374E"/>
    <w:rsid w:val="00F83786"/>
    <w:rsid w:val="00F8471C"/>
    <w:rsid w:val="00F84EAD"/>
    <w:rsid w:val="00F850C6"/>
    <w:rsid w:val="00F85DA0"/>
    <w:rsid w:val="00F86BC0"/>
    <w:rsid w:val="00F9020C"/>
    <w:rsid w:val="00F9088D"/>
    <w:rsid w:val="00F9153B"/>
    <w:rsid w:val="00F92DBB"/>
    <w:rsid w:val="00F930A4"/>
    <w:rsid w:val="00F93ACE"/>
    <w:rsid w:val="00F94080"/>
    <w:rsid w:val="00F94BAE"/>
    <w:rsid w:val="00F9603E"/>
    <w:rsid w:val="00F96129"/>
    <w:rsid w:val="00F96E13"/>
    <w:rsid w:val="00F97427"/>
    <w:rsid w:val="00F97474"/>
    <w:rsid w:val="00F97FEE"/>
    <w:rsid w:val="00FA1EE8"/>
    <w:rsid w:val="00FA207F"/>
    <w:rsid w:val="00FA4756"/>
    <w:rsid w:val="00FA5075"/>
    <w:rsid w:val="00FA627A"/>
    <w:rsid w:val="00FA63C7"/>
    <w:rsid w:val="00FA65CB"/>
    <w:rsid w:val="00FA74F7"/>
    <w:rsid w:val="00FA7FC8"/>
    <w:rsid w:val="00FB014B"/>
    <w:rsid w:val="00FB098E"/>
    <w:rsid w:val="00FB0D04"/>
    <w:rsid w:val="00FB137B"/>
    <w:rsid w:val="00FB1ABE"/>
    <w:rsid w:val="00FB1BF7"/>
    <w:rsid w:val="00FB1F9A"/>
    <w:rsid w:val="00FB3A12"/>
    <w:rsid w:val="00FB4230"/>
    <w:rsid w:val="00FB5C6E"/>
    <w:rsid w:val="00FB637F"/>
    <w:rsid w:val="00FB649D"/>
    <w:rsid w:val="00FB65E7"/>
    <w:rsid w:val="00FB69AD"/>
    <w:rsid w:val="00FB70F6"/>
    <w:rsid w:val="00FB7400"/>
    <w:rsid w:val="00FB741C"/>
    <w:rsid w:val="00FB7D6A"/>
    <w:rsid w:val="00FC04DF"/>
    <w:rsid w:val="00FC0C01"/>
    <w:rsid w:val="00FC0FA5"/>
    <w:rsid w:val="00FC113D"/>
    <w:rsid w:val="00FC3918"/>
    <w:rsid w:val="00FC453D"/>
    <w:rsid w:val="00FC5A71"/>
    <w:rsid w:val="00FC6602"/>
    <w:rsid w:val="00FD1374"/>
    <w:rsid w:val="00FD14B4"/>
    <w:rsid w:val="00FD17B9"/>
    <w:rsid w:val="00FD1D46"/>
    <w:rsid w:val="00FD1F63"/>
    <w:rsid w:val="00FD2B3D"/>
    <w:rsid w:val="00FD2E15"/>
    <w:rsid w:val="00FD31CC"/>
    <w:rsid w:val="00FD373A"/>
    <w:rsid w:val="00FD40F2"/>
    <w:rsid w:val="00FD4709"/>
    <w:rsid w:val="00FD4887"/>
    <w:rsid w:val="00FD4B60"/>
    <w:rsid w:val="00FD583A"/>
    <w:rsid w:val="00FD660F"/>
    <w:rsid w:val="00FD694A"/>
    <w:rsid w:val="00FD771E"/>
    <w:rsid w:val="00FE024A"/>
    <w:rsid w:val="00FE11D7"/>
    <w:rsid w:val="00FE16AC"/>
    <w:rsid w:val="00FE269B"/>
    <w:rsid w:val="00FE282C"/>
    <w:rsid w:val="00FE36B3"/>
    <w:rsid w:val="00FE400B"/>
    <w:rsid w:val="00FE45C0"/>
    <w:rsid w:val="00FE47E9"/>
    <w:rsid w:val="00FE4B14"/>
    <w:rsid w:val="00FE4CB5"/>
    <w:rsid w:val="00FE4D50"/>
    <w:rsid w:val="00FE57C7"/>
    <w:rsid w:val="00FE5BB1"/>
    <w:rsid w:val="00FE5BCC"/>
    <w:rsid w:val="00FE6216"/>
    <w:rsid w:val="00FE629A"/>
    <w:rsid w:val="00FE7FF2"/>
    <w:rsid w:val="00FF024A"/>
    <w:rsid w:val="00FF0954"/>
    <w:rsid w:val="00FF17E9"/>
    <w:rsid w:val="00FF1B47"/>
    <w:rsid w:val="00FF26C0"/>
    <w:rsid w:val="00FF2DA0"/>
    <w:rsid w:val="00FF39E9"/>
    <w:rsid w:val="00FF4100"/>
    <w:rsid w:val="00FF42C1"/>
    <w:rsid w:val="00FF4C99"/>
    <w:rsid w:val="00FF5106"/>
    <w:rsid w:val="00FF5119"/>
    <w:rsid w:val="00FF5518"/>
    <w:rsid w:val="00FF57B1"/>
    <w:rsid w:val="00FF5ED8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0C742"/>
  <w15:docId w15:val="{5B6D0943-8CE2-4C32-8536-F1AA86A8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3A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1CE6"/>
    <w:pPr>
      <w:ind w:firstLineChars="200" w:firstLine="420"/>
    </w:pPr>
  </w:style>
  <w:style w:type="table" w:styleId="TableGrid">
    <w:name w:val="Table Grid"/>
    <w:basedOn w:val="TableNormal"/>
    <w:uiPriority w:val="39"/>
    <w:rsid w:val="00B55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6A7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A7A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F49D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531F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7592E"/>
  </w:style>
  <w:style w:type="paragraph" w:styleId="Revision">
    <w:name w:val="Revision"/>
    <w:hidden/>
    <w:uiPriority w:val="99"/>
    <w:semiHidden/>
    <w:rsid w:val="00637B1E"/>
  </w:style>
  <w:style w:type="character" w:styleId="CommentReference">
    <w:name w:val="annotation reference"/>
    <w:basedOn w:val="DefaultParagraphFont"/>
    <w:uiPriority w:val="99"/>
    <w:semiHidden/>
    <w:unhideWhenUsed/>
    <w:rsid w:val="000D1EB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1EBE"/>
    <w:pPr>
      <w:jc w:val="left"/>
    </w:pPr>
    <w:rPr>
      <w:rFonts w:ascii="Tahoma" w:hAnsi="Tahoma" w:cs="Tahoma"/>
      <w:sz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1EBE"/>
    <w:rPr>
      <w:rFonts w:ascii="Tahoma" w:hAnsi="Tahoma" w:cs="Tahoma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EB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EBE"/>
    <w:rPr>
      <w:rFonts w:ascii="Tahoma" w:hAnsi="Tahoma" w:cs="Tahom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A5C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A5CC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A5C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A5CCE"/>
    <w:rPr>
      <w:sz w:val="18"/>
      <w:szCs w:val="18"/>
    </w:rPr>
  </w:style>
  <w:style w:type="paragraph" w:customStyle="1" w:styleId="p1">
    <w:name w:val="p1"/>
    <w:basedOn w:val="Normal"/>
    <w:rsid w:val="00761123"/>
    <w:pPr>
      <w:widowControl/>
      <w:jc w:val="center"/>
    </w:pPr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2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ED78C78-8065-4B6A-9DEF-94EA150EB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9</Pages>
  <Words>774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车 彦辰</dc:creator>
  <cp:keywords/>
  <dc:description/>
  <cp:lastModifiedBy>Dagat, Daniel Joseph</cp:lastModifiedBy>
  <cp:revision>114</cp:revision>
  <dcterms:created xsi:type="dcterms:W3CDTF">2018-08-05T15:20:00Z</dcterms:created>
  <dcterms:modified xsi:type="dcterms:W3CDTF">2019-03-15T21:19:00Z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