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2C4B59" w14:textId="5A2F6AC4" w:rsidR="00586E5F" w:rsidRDefault="00446995" w:rsidP="00586E5F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</w:rPr>
        <w:drawing>
          <wp:inline distT="0" distB="0" distL="0" distR="0" wp14:anchorId="681FB4BF" wp14:editId="41F329C8">
            <wp:extent cx="5943600" cy="42456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ability_colors.pd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38965" w14:textId="7A1E4E33" w:rsidR="00586E5F" w:rsidRDefault="007F1D4E" w:rsidP="00586E5F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Figure</w:t>
      </w:r>
      <w:r w:rsidR="003D554D">
        <w:rPr>
          <w:rFonts w:ascii="Times New Roman" w:hAnsi="Times New Roman" w:cs="Times New Roman"/>
          <w:b/>
          <w:i/>
        </w:rPr>
        <w:t xml:space="preserve"> 1</w:t>
      </w:r>
      <w:r w:rsidR="00586E5F" w:rsidRPr="0030620B">
        <w:rPr>
          <w:rFonts w:ascii="Times New Roman" w:hAnsi="Times New Roman" w:cs="Times New Roman"/>
          <w:b/>
          <w:i/>
        </w:rPr>
        <w:t xml:space="preserve">: </w:t>
      </w:r>
      <w:r w:rsidR="00586E5F" w:rsidRPr="0030620B">
        <w:rPr>
          <w:rFonts w:ascii="Times New Roman" w:hAnsi="Times New Roman" w:cs="Times New Roman"/>
          <w:i/>
        </w:rPr>
        <w:t xml:space="preserve">Weekly instability (week-to-week variation within subjects). </w:t>
      </w:r>
      <w:r w:rsidR="00586E5F" w:rsidRPr="0030620B">
        <w:rPr>
          <w:rFonts w:ascii="Times New Roman" w:eastAsia="Times New Roman" w:hAnsi="Times New Roman" w:cs="Times New Roman"/>
          <w:i/>
        </w:rPr>
        <w:t>Weighted-</w:t>
      </w:r>
      <w:proofErr w:type="spellStart"/>
      <w:r w:rsidR="00586E5F" w:rsidRPr="0030620B">
        <w:rPr>
          <w:rFonts w:ascii="Times New Roman" w:eastAsia="Times New Roman" w:hAnsi="Times New Roman" w:cs="Times New Roman"/>
          <w:i/>
        </w:rPr>
        <w:t>UniFrac</w:t>
      </w:r>
      <w:proofErr w:type="spellEnd"/>
      <w:r w:rsidR="00586E5F" w:rsidRPr="0030620B">
        <w:rPr>
          <w:rFonts w:ascii="Times New Roman" w:eastAsia="Times New Roman" w:hAnsi="Times New Roman" w:cs="Times New Roman"/>
          <w:i/>
        </w:rPr>
        <w:t xml:space="preserve"> distance between same-subject samples taken 1 sampling point apart (in pairwise manner) is plotted against these sampling week</w:t>
      </w:r>
      <w:r w:rsidR="00403BEA">
        <w:rPr>
          <w:rFonts w:ascii="Times New Roman" w:eastAsia="Times New Roman" w:hAnsi="Times New Roman" w:cs="Times New Roman"/>
          <w:i/>
        </w:rPr>
        <w:t xml:space="preserve"> </w:t>
      </w:r>
      <w:r w:rsidR="00586E5F" w:rsidRPr="0030620B">
        <w:rPr>
          <w:rFonts w:ascii="Times New Roman" w:eastAsia="Times New Roman" w:hAnsi="Times New Roman" w:cs="Times New Roman"/>
          <w:i/>
        </w:rPr>
        <w:t xml:space="preserve">pairs. </w:t>
      </w:r>
      <w:r w:rsidR="00586E5F" w:rsidRPr="0030620B">
        <w:rPr>
          <w:rFonts w:ascii="Times New Roman" w:hAnsi="Times New Roman" w:cs="Times New Roman"/>
          <w:i/>
        </w:rPr>
        <w:t>The dark line inside the boxes of boxplots are medians and “+” stands for mean</w:t>
      </w:r>
      <w:r w:rsidR="004E4007">
        <w:rPr>
          <w:rFonts w:ascii="Times New Roman" w:hAnsi="Times New Roman" w:cs="Times New Roman"/>
          <w:i/>
        </w:rPr>
        <w:t xml:space="preserve">, </w:t>
      </w:r>
      <w:r w:rsidR="00586E5F" w:rsidRPr="0030620B">
        <w:rPr>
          <w:rFonts w:ascii="Times New Roman" w:hAnsi="Times New Roman" w:cs="Times New Roman"/>
          <w:i/>
        </w:rPr>
        <w:t>which in most cases are overlapping in this figure.</w:t>
      </w:r>
      <w:r w:rsidR="00446995">
        <w:rPr>
          <w:rFonts w:ascii="Times New Roman" w:hAnsi="Times New Roman" w:cs="Times New Roman"/>
          <w:i/>
        </w:rPr>
        <w:t xml:space="preserve"> * </w:t>
      </w:r>
      <w:proofErr w:type="gramStart"/>
      <w:r w:rsidR="00446995">
        <w:rPr>
          <w:rFonts w:ascii="Times New Roman" w:hAnsi="Times New Roman" w:cs="Times New Roman"/>
          <w:i/>
        </w:rPr>
        <w:t>represent</w:t>
      </w:r>
      <w:r w:rsidR="004E4007">
        <w:rPr>
          <w:rFonts w:ascii="Times New Roman" w:hAnsi="Times New Roman" w:cs="Times New Roman"/>
          <w:i/>
        </w:rPr>
        <w:t>s</w:t>
      </w:r>
      <w:proofErr w:type="gramEnd"/>
      <w:r w:rsidR="004E4007">
        <w:rPr>
          <w:rFonts w:ascii="Times New Roman" w:hAnsi="Times New Roman" w:cs="Times New Roman"/>
          <w:i/>
        </w:rPr>
        <w:t xml:space="preserve"> </w:t>
      </w:r>
      <w:r w:rsidR="00446995">
        <w:rPr>
          <w:rFonts w:ascii="Times New Roman" w:hAnsi="Times New Roman" w:cs="Times New Roman"/>
          <w:i/>
        </w:rPr>
        <w:t>statistically significant variation (p &lt; 0.05) for the pairwise comparison.</w:t>
      </w:r>
    </w:p>
    <w:p w14:paraId="15CACF78" w14:textId="77777777" w:rsidR="00733A40" w:rsidRDefault="00733A40"/>
    <w:sectPr w:rsidR="00733A40" w:rsidSect="00426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E5F"/>
    <w:rsid w:val="003C7CF4"/>
    <w:rsid w:val="003D554D"/>
    <w:rsid w:val="00403BEA"/>
    <w:rsid w:val="00426EDA"/>
    <w:rsid w:val="00446995"/>
    <w:rsid w:val="004E38F8"/>
    <w:rsid w:val="004E4007"/>
    <w:rsid w:val="00586E5F"/>
    <w:rsid w:val="00733A40"/>
    <w:rsid w:val="007F1D4E"/>
    <w:rsid w:val="00C77983"/>
    <w:rsid w:val="00D83215"/>
    <w:rsid w:val="00EC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9EF0A4F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E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32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21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D55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5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5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5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54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E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32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21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D55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5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5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5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5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 Sharma</dc:creator>
  <cp:lastModifiedBy>Andy Hoisington</cp:lastModifiedBy>
  <cp:revision>4</cp:revision>
  <dcterms:created xsi:type="dcterms:W3CDTF">2018-05-31T19:17:00Z</dcterms:created>
  <dcterms:modified xsi:type="dcterms:W3CDTF">2018-06-04T14:11:00Z</dcterms:modified>
</cp:coreProperties>
</file>