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22644" w14:textId="77777777" w:rsidR="00B77C36" w:rsidRPr="00332FA2" w:rsidRDefault="00B77C36" w:rsidP="00B77C36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332FA2">
        <w:rPr>
          <w:rFonts w:ascii="Times New Roman" w:hAnsi="Times New Roman" w:cs="Times New Roman"/>
          <w:sz w:val="22"/>
        </w:rPr>
        <w:t>T</w:t>
      </w:r>
      <w:bookmarkStart w:id="0" w:name="_Hlk533331350"/>
      <w:r w:rsidRPr="00332FA2">
        <w:rPr>
          <w:rFonts w:ascii="Times New Roman" w:hAnsi="Times New Roman" w:cs="Times New Roman"/>
          <w:sz w:val="22"/>
        </w:rPr>
        <w:t xml:space="preserve">able S13. </w:t>
      </w:r>
      <w:r>
        <w:rPr>
          <w:rFonts w:ascii="Times New Roman" w:hAnsi="Times New Roman" w:cs="Times New Roman"/>
          <w:sz w:val="22"/>
        </w:rPr>
        <w:t>The p</w:t>
      </w:r>
      <w:r w:rsidRPr="00332FA2">
        <w:rPr>
          <w:rFonts w:ascii="Times New Roman" w:hAnsi="Times New Roman" w:cs="Times New Roman"/>
          <w:sz w:val="22"/>
        </w:rPr>
        <w:t>rimer</w:t>
      </w:r>
      <w:r>
        <w:rPr>
          <w:rFonts w:ascii="Times New Roman" w:hAnsi="Times New Roman" w:cs="Times New Roman"/>
          <w:sz w:val="22"/>
        </w:rPr>
        <w:t xml:space="preserve"> </w:t>
      </w:r>
      <w:r w:rsidRPr="00332FA2">
        <w:rPr>
          <w:rFonts w:ascii="Times New Roman" w:hAnsi="Times New Roman" w:cs="Times New Roman"/>
          <w:sz w:val="22"/>
        </w:rPr>
        <w:t>sequence</w:t>
      </w:r>
      <w:r>
        <w:rPr>
          <w:rFonts w:ascii="Times New Roman" w:hAnsi="Times New Roman" w:cs="Times New Roman"/>
          <w:sz w:val="22"/>
        </w:rPr>
        <w:t xml:space="preserve">s of </w:t>
      </w:r>
      <w:r>
        <w:rPr>
          <w:rFonts w:ascii="Times New Roman" w:hAnsi="Times New Roman" w:cs="Times New Roman"/>
          <w:color w:val="000000"/>
          <w:szCs w:val="21"/>
        </w:rPr>
        <w:t>d</w:t>
      </w:r>
      <w:r w:rsidRPr="00571D22">
        <w:rPr>
          <w:rFonts w:ascii="Times New Roman" w:hAnsi="Times New Roman" w:cs="Times New Roman"/>
          <w:color w:val="000000"/>
          <w:szCs w:val="21"/>
        </w:rPr>
        <w:t>ifferentially expressed genes</w:t>
      </w:r>
      <w:r w:rsidRPr="00571D22">
        <w:rPr>
          <w:rFonts w:ascii="Times New Roman" w:hAnsi="Times New Roman" w:cs="Times New Roman"/>
          <w:color w:val="000000" w:themeColor="text1"/>
          <w:szCs w:val="21"/>
        </w:rPr>
        <w:t xml:space="preserve"> related to the cell growth module</w:t>
      </w:r>
      <w:r w:rsidRPr="00571D22">
        <w:rPr>
          <w:rFonts w:ascii="Times New Roman" w:hAnsi="Times New Roman" w:cs="Times New Roman"/>
          <w:color w:val="000000"/>
          <w:szCs w:val="21"/>
        </w:rPr>
        <w:t xml:space="preserve"> in the rumen epithelium of lambs</w:t>
      </w:r>
      <w:r>
        <w:rPr>
          <w:rFonts w:ascii="Times New Roman" w:hAnsi="Times New Roman" w:cs="Times New Roman"/>
          <w:sz w:val="22"/>
        </w:rPr>
        <w:t xml:space="preserve"> </w:t>
      </w:r>
      <w:r w:rsidRPr="00332FA2">
        <w:rPr>
          <w:rFonts w:ascii="Times New Roman" w:hAnsi="Times New Roman" w:cs="Times New Roman"/>
          <w:sz w:val="22"/>
        </w:rPr>
        <w:t xml:space="preserve">for </w:t>
      </w:r>
      <w:proofErr w:type="spellStart"/>
      <w:r>
        <w:rPr>
          <w:rFonts w:ascii="Times New Roman" w:hAnsi="Times New Roman" w:cs="Times New Roman"/>
          <w:sz w:val="22"/>
        </w:rPr>
        <w:t>qRT</w:t>
      </w:r>
      <w:proofErr w:type="spellEnd"/>
      <w:r>
        <w:rPr>
          <w:rFonts w:ascii="Times New Roman" w:hAnsi="Times New Roman" w:cs="Times New Roman"/>
          <w:sz w:val="22"/>
        </w:rPr>
        <w:t>-</w:t>
      </w:r>
      <w:r w:rsidRPr="00332FA2">
        <w:rPr>
          <w:rFonts w:ascii="Times New Roman" w:hAnsi="Times New Roman" w:cs="Times New Roman"/>
          <w:sz w:val="22"/>
        </w:rPr>
        <w:t>PCR</w:t>
      </w:r>
      <w:bookmarkEnd w:id="0"/>
      <w:r>
        <w:rPr>
          <w:rFonts w:ascii="Times New Roman" w:hAnsi="Times New Roman" w:cs="Times New Roman"/>
          <w:sz w:val="22"/>
        </w:rPr>
        <w:t>.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2354"/>
        <w:gridCol w:w="3202"/>
        <w:gridCol w:w="5848"/>
        <w:gridCol w:w="2554"/>
      </w:tblGrid>
      <w:tr w:rsidR="00B77C36" w:rsidRPr="00332FA2" w14:paraId="70298B48" w14:textId="77777777" w:rsidTr="00876FB3">
        <w:trPr>
          <w:trHeight w:val="445"/>
        </w:trPr>
        <w:tc>
          <w:tcPr>
            <w:tcW w:w="843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A2D8C4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2"/>
              </w:rPr>
            </w:pPr>
            <w:bookmarkStart w:id="1" w:name="OLE_LINK15"/>
            <w:bookmarkStart w:id="2" w:name="OLE_LINK16"/>
            <w:r w:rsidRPr="00332FA2">
              <w:rPr>
                <w:rFonts w:ascii="Times New Roman" w:hAnsi="Times New Roman" w:cs="Times New Roman"/>
                <w:sz w:val="22"/>
              </w:rPr>
              <w:t>Gene Name</w:t>
            </w:r>
          </w:p>
        </w:tc>
        <w:tc>
          <w:tcPr>
            <w:tcW w:w="1147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62BDC7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Gene ID</w:t>
            </w:r>
          </w:p>
        </w:tc>
        <w:tc>
          <w:tcPr>
            <w:tcW w:w="2095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176EAE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 xml:space="preserve">Primer sequence </w:t>
            </w:r>
            <w:smartTag w:uri="isiresearchsoft-com/cwyw" w:element="citation">
              <w:r w:rsidRPr="00332FA2">
                <w:rPr>
                  <w:rFonts w:ascii="Times New Roman" w:hAnsi="Times New Roman" w:cs="Times New Roman"/>
                  <w:sz w:val="22"/>
                </w:rPr>
                <w:t>(</w:t>
              </w:r>
              <w:smartTag w:uri="urn:schemas-microsoft-com:office:smarttags" w:element="chmetcnv">
                <w:smartTagPr>
                  <w:attr w:name="TCSC" w:val="0"/>
                  <w:attr w:name="NumberType" w:val="1"/>
                  <w:attr w:name="Negative" w:val="False"/>
                  <w:attr w:name="HasSpace" w:val="False"/>
                  <w:attr w:name="SourceValue" w:val="5"/>
                  <w:attr w:name="UnitName" w:val="’"/>
                </w:smartTagPr>
                <w:r w:rsidRPr="00332FA2">
                  <w:rPr>
                    <w:rFonts w:ascii="Times New Roman" w:hAnsi="Times New Roman" w:cs="Times New Roman"/>
                    <w:sz w:val="22"/>
                  </w:rPr>
                  <w:t>5’</w:t>
                </w:r>
              </w:smartTag>
              <w:r w:rsidRPr="00332FA2">
                <w:rPr>
                  <w:rFonts w:ascii="Times New Roman" w:hAnsi="Times New Roman" w:cs="Times New Roman"/>
                  <w:sz w:val="22"/>
                </w:rPr>
                <w:t>→</w:t>
              </w:r>
              <w:smartTag w:uri="urn:schemas-microsoft-com:office:smarttags" w:element="chmetcnv">
                <w:smartTagPr>
                  <w:attr w:name="TCSC" w:val="0"/>
                  <w:attr w:name="NumberType" w:val="1"/>
                  <w:attr w:name="Negative" w:val="False"/>
                  <w:attr w:name="HasSpace" w:val="False"/>
                  <w:attr w:name="SourceValue" w:val="3"/>
                  <w:attr w:name="UnitName" w:val="’"/>
                </w:smartTagPr>
                <w:r w:rsidRPr="00332FA2">
                  <w:rPr>
                    <w:rFonts w:ascii="Times New Roman" w:hAnsi="Times New Roman" w:cs="Times New Roman"/>
                    <w:sz w:val="22"/>
                  </w:rPr>
                  <w:t>3’</w:t>
                </w:r>
              </w:smartTag>
              <w:r w:rsidRPr="00332FA2">
                <w:rPr>
                  <w:rFonts w:ascii="Times New Roman" w:hAnsi="Times New Roman" w:cs="Times New Roman"/>
                  <w:sz w:val="22"/>
                </w:rPr>
                <w:t>)</w:t>
              </w:r>
            </w:smartTag>
          </w:p>
        </w:tc>
        <w:tc>
          <w:tcPr>
            <w:tcW w:w="915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FDFEED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 xml:space="preserve">Amplicon Size </w:t>
            </w:r>
            <w:r>
              <w:rPr>
                <w:rFonts w:ascii="Times New Roman" w:hAnsi="Times New Roman" w:cs="Times New Roman"/>
                <w:sz w:val="22"/>
              </w:rPr>
              <w:t>(</w:t>
            </w:r>
            <w:r w:rsidRPr="00332FA2">
              <w:rPr>
                <w:rFonts w:ascii="Times New Roman" w:hAnsi="Times New Roman" w:cs="Times New Roman"/>
                <w:sz w:val="22"/>
              </w:rPr>
              <w:t>bp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B77C36" w:rsidRPr="00332FA2" w14:paraId="39BCEF3D" w14:textId="77777777" w:rsidTr="00876FB3">
        <w:trPr>
          <w:trHeight w:val="439"/>
        </w:trPr>
        <w:tc>
          <w:tcPr>
            <w:tcW w:w="843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D14A69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MAPK1</w:t>
            </w:r>
          </w:p>
        </w:tc>
        <w:tc>
          <w:tcPr>
            <w:tcW w:w="1147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205E5B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XM_015103608.1</w:t>
            </w:r>
          </w:p>
        </w:tc>
        <w:tc>
          <w:tcPr>
            <w:tcW w:w="209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0BC73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TACTGCCAGAGGACGCTGAGAG</w:t>
            </w:r>
          </w:p>
          <w:p w14:paraId="52DA5720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AGATGTGGTCGTTGCTGAGGTG</w:t>
            </w:r>
          </w:p>
        </w:tc>
        <w:tc>
          <w:tcPr>
            <w:tcW w:w="91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4D4E2E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190</w:t>
            </w:r>
          </w:p>
        </w:tc>
      </w:tr>
      <w:tr w:rsidR="00B77C36" w:rsidRPr="00332FA2" w14:paraId="0ADFCD1A" w14:textId="77777777" w:rsidTr="00876FB3">
        <w:trPr>
          <w:trHeight w:val="477"/>
        </w:trPr>
        <w:tc>
          <w:tcPr>
            <w:tcW w:w="843" w:type="pct"/>
            <w:shd w:val="clear" w:color="auto" w:fill="auto"/>
            <w:vAlign w:val="center"/>
          </w:tcPr>
          <w:p w14:paraId="2032B74D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PIK3CB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54AECB08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XM_004003302.3</w:t>
            </w:r>
          </w:p>
        </w:tc>
        <w:tc>
          <w:tcPr>
            <w:tcW w:w="2095" w:type="pct"/>
            <w:shd w:val="clear" w:color="auto" w:fill="auto"/>
            <w:vAlign w:val="center"/>
          </w:tcPr>
          <w:p w14:paraId="50AFC560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TGGCTGCTTAGCAACAGGAGAC</w:t>
            </w:r>
          </w:p>
          <w:p w14:paraId="0233DB0E" w14:textId="77777777" w:rsidR="00B77C36" w:rsidRPr="00332FA2" w:rsidRDefault="00B77C36" w:rsidP="00876F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TCAATGGCTCGGTCCAGGTCAT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1A676023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180</w:t>
            </w:r>
          </w:p>
        </w:tc>
      </w:tr>
      <w:tr w:rsidR="00B77C36" w:rsidRPr="00332FA2" w14:paraId="770A90CD" w14:textId="77777777" w:rsidTr="00876FB3">
        <w:trPr>
          <w:trHeight w:val="475"/>
        </w:trPr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46CC1345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SAV1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vAlign w:val="center"/>
          </w:tcPr>
          <w:p w14:paraId="1E0C1A15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XM_004010517.3</w:t>
            </w:r>
          </w:p>
        </w:tc>
        <w:tc>
          <w:tcPr>
            <w:tcW w:w="2095" w:type="pct"/>
            <w:tcBorders>
              <w:bottom w:val="nil"/>
            </w:tcBorders>
            <w:shd w:val="clear" w:color="auto" w:fill="auto"/>
            <w:vAlign w:val="center"/>
          </w:tcPr>
          <w:p w14:paraId="51514D34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ACCAGCCACAGCAAACCGAAAG</w:t>
            </w:r>
          </w:p>
          <w:p w14:paraId="370B98DC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TGTGTCCAGGTCAGCCAGTTGA</w:t>
            </w:r>
          </w:p>
        </w:tc>
        <w:tc>
          <w:tcPr>
            <w:tcW w:w="915" w:type="pct"/>
            <w:tcBorders>
              <w:bottom w:val="nil"/>
            </w:tcBorders>
            <w:shd w:val="clear" w:color="auto" w:fill="auto"/>
            <w:vAlign w:val="center"/>
          </w:tcPr>
          <w:p w14:paraId="52F40903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161</w:t>
            </w:r>
          </w:p>
        </w:tc>
      </w:tr>
      <w:tr w:rsidR="00B77C36" w:rsidRPr="00332FA2" w14:paraId="2EC88DBE" w14:textId="77777777" w:rsidTr="00876FB3">
        <w:trPr>
          <w:trHeight w:val="475"/>
        </w:trPr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6B620B12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SNAI2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vAlign w:val="center"/>
          </w:tcPr>
          <w:p w14:paraId="2B4FA275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NM_001126342.1</w:t>
            </w:r>
          </w:p>
        </w:tc>
        <w:tc>
          <w:tcPr>
            <w:tcW w:w="2095" w:type="pct"/>
            <w:tcBorders>
              <w:bottom w:val="nil"/>
            </w:tcBorders>
            <w:shd w:val="clear" w:color="auto" w:fill="auto"/>
            <w:vAlign w:val="center"/>
          </w:tcPr>
          <w:p w14:paraId="29183228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TTCGGACGCACACCTTACCTTG</w:t>
            </w:r>
          </w:p>
          <w:p w14:paraId="2048DF3B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AGCCCTCAGATTGGACCTGTCT</w:t>
            </w:r>
          </w:p>
        </w:tc>
        <w:tc>
          <w:tcPr>
            <w:tcW w:w="915" w:type="pct"/>
            <w:tcBorders>
              <w:bottom w:val="nil"/>
            </w:tcBorders>
            <w:shd w:val="clear" w:color="auto" w:fill="auto"/>
            <w:vAlign w:val="center"/>
          </w:tcPr>
          <w:p w14:paraId="26A8A4D7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158</w:t>
            </w:r>
          </w:p>
        </w:tc>
      </w:tr>
      <w:tr w:rsidR="00B77C36" w:rsidRPr="00332FA2" w14:paraId="07CB6AFE" w14:textId="77777777" w:rsidTr="00876FB3">
        <w:trPr>
          <w:trHeight w:val="475"/>
        </w:trPr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5EF2905B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DLG1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vAlign w:val="center"/>
          </w:tcPr>
          <w:p w14:paraId="1A98E733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XM_012096585.1</w:t>
            </w:r>
          </w:p>
        </w:tc>
        <w:tc>
          <w:tcPr>
            <w:tcW w:w="2095" w:type="pct"/>
            <w:tcBorders>
              <w:bottom w:val="nil"/>
            </w:tcBorders>
            <w:shd w:val="clear" w:color="auto" w:fill="auto"/>
            <w:vAlign w:val="center"/>
          </w:tcPr>
          <w:p w14:paraId="76EA57D5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ACACCAGCATCACCAGCCAGAT</w:t>
            </w:r>
          </w:p>
          <w:p w14:paraId="17386B16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TAAGATCGGCAGGTCCTCCAGC</w:t>
            </w:r>
          </w:p>
        </w:tc>
        <w:tc>
          <w:tcPr>
            <w:tcW w:w="915" w:type="pct"/>
            <w:tcBorders>
              <w:bottom w:val="nil"/>
            </w:tcBorders>
            <w:shd w:val="clear" w:color="auto" w:fill="auto"/>
            <w:vAlign w:val="center"/>
          </w:tcPr>
          <w:p w14:paraId="6A70E343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190</w:t>
            </w:r>
          </w:p>
        </w:tc>
      </w:tr>
      <w:tr w:rsidR="00B77C36" w:rsidRPr="00332FA2" w14:paraId="21C4B055" w14:textId="77777777" w:rsidTr="00876FB3">
        <w:trPr>
          <w:trHeight w:val="475"/>
        </w:trPr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21D44A19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ITGA6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vAlign w:val="center"/>
          </w:tcPr>
          <w:p w14:paraId="682B60EB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XM_015093358.1</w:t>
            </w:r>
          </w:p>
        </w:tc>
        <w:tc>
          <w:tcPr>
            <w:tcW w:w="2095" w:type="pct"/>
            <w:tcBorders>
              <w:bottom w:val="nil"/>
            </w:tcBorders>
            <w:shd w:val="clear" w:color="auto" w:fill="auto"/>
            <w:vAlign w:val="center"/>
          </w:tcPr>
          <w:p w14:paraId="63320E48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GCAGCGTGAACGTGAACTGTGT</w:t>
            </w:r>
          </w:p>
          <w:p w14:paraId="125AC41D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GGTGGCGGCAGTGACATCAATG</w:t>
            </w:r>
          </w:p>
        </w:tc>
        <w:tc>
          <w:tcPr>
            <w:tcW w:w="915" w:type="pct"/>
            <w:tcBorders>
              <w:bottom w:val="nil"/>
            </w:tcBorders>
            <w:shd w:val="clear" w:color="auto" w:fill="auto"/>
            <w:vAlign w:val="center"/>
          </w:tcPr>
          <w:p w14:paraId="3F224BDA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173</w:t>
            </w:r>
          </w:p>
        </w:tc>
      </w:tr>
      <w:tr w:rsidR="00B77C36" w:rsidRPr="00332FA2" w14:paraId="69AD1493" w14:textId="77777777" w:rsidTr="00876FB3">
        <w:trPr>
          <w:trHeight w:val="475"/>
        </w:trPr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11AD60F5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TNFSF10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vAlign w:val="center"/>
          </w:tcPr>
          <w:p w14:paraId="436D53B2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XM_012099171.2</w:t>
            </w:r>
          </w:p>
        </w:tc>
        <w:tc>
          <w:tcPr>
            <w:tcW w:w="2095" w:type="pct"/>
            <w:tcBorders>
              <w:bottom w:val="nil"/>
            </w:tcBorders>
            <w:shd w:val="clear" w:color="auto" w:fill="auto"/>
            <w:vAlign w:val="center"/>
          </w:tcPr>
          <w:p w14:paraId="5430B273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3" w:name="OLE_LINK75"/>
            <w:bookmarkStart w:id="4" w:name="OLE_LINK76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</w:t>
            </w:r>
            <w:bookmarkEnd w:id="3"/>
            <w:bookmarkEnd w:id="4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GACAGTTCTGCGTGCTGATCCT</w:t>
            </w:r>
          </w:p>
          <w:p w14:paraId="6B3AB6FF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5" w:name="OLE_LINK77"/>
            <w:bookmarkStart w:id="6" w:name="OLE_LINK78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R: </w:t>
            </w:r>
            <w:bookmarkEnd w:id="5"/>
            <w:bookmarkEnd w:id="6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CACCACTTGTCACCAGAATGTT</w:t>
            </w:r>
          </w:p>
        </w:tc>
        <w:tc>
          <w:tcPr>
            <w:tcW w:w="915" w:type="pct"/>
            <w:tcBorders>
              <w:bottom w:val="nil"/>
            </w:tcBorders>
            <w:shd w:val="clear" w:color="auto" w:fill="auto"/>
            <w:vAlign w:val="center"/>
          </w:tcPr>
          <w:p w14:paraId="468B50F1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138</w:t>
            </w:r>
          </w:p>
        </w:tc>
      </w:tr>
      <w:tr w:rsidR="00B77C36" w:rsidRPr="00332FA2" w14:paraId="38F21C32" w14:textId="77777777" w:rsidTr="00876FB3">
        <w:trPr>
          <w:trHeight w:val="475"/>
        </w:trPr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2FFB423D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BAD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vAlign w:val="center"/>
          </w:tcPr>
          <w:p w14:paraId="5528FB25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XM_004019650.3</w:t>
            </w:r>
          </w:p>
        </w:tc>
        <w:tc>
          <w:tcPr>
            <w:tcW w:w="2095" w:type="pct"/>
            <w:tcBorders>
              <w:bottom w:val="nil"/>
            </w:tcBorders>
            <w:shd w:val="clear" w:color="auto" w:fill="auto"/>
            <w:vAlign w:val="center"/>
          </w:tcPr>
          <w:p w14:paraId="2037A43E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7" w:name="OLE_LINK86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</w:t>
            </w:r>
            <w:bookmarkEnd w:id="7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TTTCGGAAGACTGAGGTCTGAT</w:t>
            </w:r>
          </w:p>
          <w:p w14:paraId="11A4A449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8" w:name="OLE_LINK87"/>
            <w:bookmarkStart w:id="9" w:name="OLE_LINK88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R: </w:t>
            </w:r>
            <w:bookmarkEnd w:id="8"/>
            <w:bookmarkEnd w:id="9"/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CGGCGAAGTTAGGGTTAATCTC</w:t>
            </w:r>
          </w:p>
        </w:tc>
        <w:tc>
          <w:tcPr>
            <w:tcW w:w="915" w:type="pct"/>
            <w:tcBorders>
              <w:bottom w:val="nil"/>
            </w:tcBorders>
            <w:shd w:val="clear" w:color="auto" w:fill="auto"/>
            <w:vAlign w:val="center"/>
          </w:tcPr>
          <w:p w14:paraId="743F3C1D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185</w:t>
            </w:r>
          </w:p>
        </w:tc>
      </w:tr>
      <w:tr w:rsidR="00B77C36" w:rsidRPr="00332FA2" w14:paraId="24ABE001" w14:textId="77777777" w:rsidTr="00876FB3">
        <w:trPr>
          <w:trHeight w:val="467"/>
        </w:trPr>
        <w:tc>
          <w:tcPr>
            <w:tcW w:w="84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B308727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1147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FBDA69A" w14:textId="77777777" w:rsidR="00B77C36" w:rsidRPr="00332FA2" w:rsidRDefault="00B77C36" w:rsidP="00876FB3">
            <w:pPr>
              <w:shd w:val="clear" w:color="auto" w:fill="FFFFFF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NM_001190390.1</w:t>
            </w:r>
          </w:p>
        </w:tc>
        <w:tc>
          <w:tcPr>
            <w:tcW w:w="209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9AD4E11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For: GGGTCATCATCTCTGCACCT</w:t>
            </w:r>
          </w:p>
          <w:p w14:paraId="4898C023" w14:textId="77777777" w:rsidR="00B77C36" w:rsidRPr="00332FA2" w:rsidRDefault="00B77C36" w:rsidP="00876FB3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R: GGTCATAAGTCCCTCCACGA</w:t>
            </w:r>
          </w:p>
        </w:tc>
        <w:tc>
          <w:tcPr>
            <w:tcW w:w="91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70FD004" w14:textId="77777777" w:rsidR="00B77C36" w:rsidRPr="00332FA2" w:rsidRDefault="00B77C36" w:rsidP="00876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32FA2">
              <w:rPr>
                <w:rFonts w:ascii="Times New Roman" w:hAnsi="Times New Roman" w:cs="Times New Roman"/>
                <w:color w:val="000000" w:themeColor="text1"/>
                <w:sz w:val="22"/>
              </w:rPr>
              <w:t>180</w:t>
            </w:r>
          </w:p>
        </w:tc>
      </w:tr>
      <w:bookmarkEnd w:id="1"/>
      <w:bookmarkEnd w:id="2"/>
    </w:tbl>
    <w:p w14:paraId="70BD42D4" w14:textId="77777777" w:rsidR="00B77C36" w:rsidRPr="00332FA2" w:rsidRDefault="00B77C36" w:rsidP="00B77C36">
      <w:pPr>
        <w:rPr>
          <w:rFonts w:ascii="Times New Roman" w:hAnsi="Times New Roman" w:cs="Times New Roman"/>
          <w:sz w:val="22"/>
        </w:rPr>
      </w:pPr>
    </w:p>
    <w:p w14:paraId="27B9AF43" w14:textId="77777777" w:rsidR="00B77C36" w:rsidRPr="00332FA2" w:rsidRDefault="00B77C36" w:rsidP="00B77C36">
      <w:pPr>
        <w:rPr>
          <w:rFonts w:ascii="Times New Roman" w:hAnsi="Times New Roman" w:cs="Times New Roman"/>
          <w:sz w:val="22"/>
        </w:rPr>
      </w:pPr>
    </w:p>
    <w:p w14:paraId="198554B7" w14:textId="77777777" w:rsidR="00B77C36" w:rsidRPr="00332FA2" w:rsidRDefault="00B77C36" w:rsidP="00B77C36">
      <w:pPr>
        <w:rPr>
          <w:rFonts w:ascii="Times New Roman" w:hAnsi="Times New Roman" w:cs="Times New Roman"/>
          <w:sz w:val="22"/>
        </w:rPr>
      </w:pPr>
    </w:p>
    <w:p w14:paraId="2B0FACE0" w14:textId="77777777" w:rsidR="00B77C36" w:rsidRPr="00332FA2" w:rsidRDefault="00B77C36" w:rsidP="00B77C36">
      <w:pPr>
        <w:rPr>
          <w:rFonts w:ascii="Times New Roman" w:hAnsi="Times New Roman" w:cs="Times New Roman"/>
          <w:sz w:val="22"/>
        </w:rPr>
      </w:pPr>
    </w:p>
    <w:p w14:paraId="6D43F040" w14:textId="77777777" w:rsidR="00C20544" w:rsidRDefault="00C20544">
      <w:bookmarkStart w:id="10" w:name="_GoBack"/>
      <w:bookmarkEnd w:id="10"/>
    </w:p>
    <w:sectPr w:rsidR="00C20544" w:rsidSect="00824CFA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7052F" w14:textId="77777777" w:rsidR="0093398D" w:rsidRDefault="0093398D" w:rsidP="00B77C36">
      <w:r>
        <w:separator/>
      </w:r>
    </w:p>
  </w:endnote>
  <w:endnote w:type="continuationSeparator" w:id="0">
    <w:p w14:paraId="25A92B71" w14:textId="77777777" w:rsidR="0093398D" w:rsidRDefault="0093398D" w:rsidP="00B7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5790F" w14:textId="77777777" w:rsidR="0093398D" w:rsidRDefault="0093398D" w:rsidP="00B77C36">
      <w:r>
        <w:separator/>
      </w:r>
    </w:p>
  </w:footnote>
  <w:footnote w:type="continuationSeparator" w:id="0">
    <w:p w14:paraId="329B3038" w14:textId="77777777" w:rsidR="0093398D" w:rsidRDefault="0093398D" w:rsidP="00B7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77"/>
    <w:rsid w:val="00644F77"/>
    <w:rsid w:val="0093398D"/>
    <w:rsid w:val="00B77C36"/>
    <w:rsid w:val="00C2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566C9E-28C3-4065-AA8D-48D4FD3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7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7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7C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linlimei</dc:creator>
  <cp:keywords/>
  <dc:description/>
  <cp:lastModifiedBy>linlimei</cp:lastModifiedBy>
  <cp:revision>2</cp:revision>
  <dcterms:created xsi:type="dcterms:W3CDTF">2019-01-04T09:08:00Z</dcterms:created>
  <dcterms:modified xsi:type="dcterms:W3CDTF">2019-01-04T09:08:00Z</dcterms:modified>
</cp:coreProperties>
</file>