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B2F" w:rsidRDefault="00D26B2F" w:rsidP="00D26B2F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>## Linear mixed-effects model fit by REML</w:t>
      </w:r>
    </w:p>
    <w:p w:rsidR="00D26B2F" w:rsidRDefault="00D26B2F" w:rsidP="00D26B2F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 xml:space="preserve">##  Data: Shannon_other </w:t>
      </w:r>
    </w:p>
    <w:p w:rsidR="00D26B2F" w:rsidRDefault="00D26B2F" w:rsidP="00D26B2F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>##        AIC      BIC    logLik</w:t>
      </w:r>
    </w:p>
    <w:p w:rsidR="00D26B2F" w:rsidRDefault="00D26B2F" w:rsidP="00D26B2F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>##   82.34327 94.13831 -37.17164</w:t>
      </w:r>
    </w:p>
    <w:p w:rsidR="00D26B2F" w:rsidRDefault="00D26B2F" w:rsidP="00D26B2F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 xml:space="preserve">## </w:t>
      </w:r>
    </w:p>
    <w:p w:rsidR="00D26B2F" w:rsidRDefault="00D26B2F" w:rsidP="00D26B2F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>## Random effects:</w:t>
      </w:r>
    </w:p>
    <w:p w:rsidR="00D26B2F" w:rsidRDefault="00D26B2F" w:rsidP="00D26B2F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>##  Formula: ~1 | Site</w:t>
      </w:r>
    </w:p>
    <w:p w:rsidR="00D26B2F" w:rsidRDefault="00D26B2F" w:rsidP="00D26B2F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>##         (Intercept)  Residual</w:t>
      </w:r>
    </w:p>
    <w:p w:rsidR="00D26B2F" w:rsidRDefault="00D26B2F" w:rsidP="00D26B2F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>## StdDev:   0.1576361 0.2949162</w:t>
      </w:r>
    </w:p>
    <w:p w:rsidR="00D26B2F" w:rsidRDefault="00D26B2F" w:rsidP="00D26B2F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 xml:space="preserve">## </w:t>
      </w:r>
    </w:p>
    <w:p w:rsidR="00D26B2F" w:rsidRDefault="00D26B2F" w:rsidP="00D26B2F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 xml:space="preserve">## Fixed effects: Shannon_Fungi ~ Shannon_Bacteria </w:t>
      </w:r>
    </w:p>
    <w:p w:rsidR="00D26B2F" w:rsidRDefault="00D26B2F" w:rsidP="00D26B2F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>##                      Value Std.Error  DF   t-value p-value</w:t>
      </w:r>
    </w:p>
    <w:p w:rsidR="00D26B2F" w:rsidRDefault="00D26B2F" w:rsidP="00D26B2F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>## (Intercept)       8.341658 1.2041873 134  6.927210   0.000</w:t>
      </w:r>
    </w:p>
    <w:p w:rsidR="00D26B2F" w:rsidRDefault="00D26B2F" w:rsidP="00D26B2F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>## Shannon_Bacteria -0.589575 0.1866508 134 -3.158704   0.002</w:t>
      </w:r>
    </w:p>
    <w:p w:rsidR="00D26B2F" w:rsidRDefault="00D26B2F" w:rsidP="00D26B2F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 xml:space="preserve">##  Correlation: </w:t>
      </w:r>
    </w:p>
    <w:p w:rsidR="00D26B2F" w:rsidRDefault="00D26B2F" w:rsidP="00D26B2F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>##                  (Intr)</w:t>
      </w:r>
    </w:p>
    <w:p w:rsidR="00D26B2F" w:rsidRDefault="00D26B2F" w:rsidP="00D26B2F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>## Shannon_Bacteria -0.999</w:t>
      </w:r>
    </w:p>
    <w:p w:rsidR="00D26B2F" w:rsidRDefault="00D26B2F" w:rsidP="00D26B2F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 xml:space="preserve">## </w:t>
      </w:r>
    </w:p>
    <w:p w:rsidR="00D26B2F" w:rsidRDefault="00D26B2F" w:rsidP="00D26B2F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>## Standardized Within-Group Residuals:</w:t>
      </w:r>
    </w:p>
    <w:p w:rsidR="00D26B2F" w:rsidRDefault="00D26B2F" w:rsidP="00D26B2F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 xml:space="preserve">##         Min          Q1         Med          Q3         Max </w:t>
      </w:r>
    </w:p>
    <w:p w:rsidR="00D26B2F" w:rsidRDefault="00D26B2F" w:rsidP="00D26B2F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 xml:space="preserve">## -5.01891462 -0.31560830  0.08332005  0.59582981  1.83970082 </w:t>
      </w:r>
    </w:p>
    <w:p w:rsidR="00D26B2F" w:rsidRDefault="00D26B2F" w:rsidP="00D26B2F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 xml:space="preserve">## </w:t>
      </w:r>
    </w:p>
    <w:p w:rsidR="00D26B2F" w:rsidRDefault="00D26B2F" w:rsidP="00D26B2F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>## Number of Observations: 143</w:t>
      </w:r>
    </w:p>
    <w:p w:rsidR="00D26B2F" w:rsidRDefault="00D26B2F" w:rsidP="00D26B2F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>## Number of Groups: 8</w:t>
      </w:r>
    </w:p>
    <w:p w:rsidR="00D26B2F" w:rsidRDefault="00D26B2F" w:rsidP="00D26B2F">
      <w:pPr>
        <w:pStyle w:val="LO-normal"/>
        <w:widowControl w:val="0"/>
        <w:spacing w:line="276" w:lineRule="auto"/>
      </w:pPr>
    </w:p>
    <w:p w:rsidR="00D26B2F" w:rsidRDefault="00EA067D" w:rsidP="00D26B2F">
      <w:pPr>
        <w:pStyle w:val="LO-normal"/>
        <w:spacing w:line="480" w:lineRule="auto"/>
      </w:pPr>
      <w:r>
        <w:rPr>
          <w:b/>
        </w:rPr>
        <w:t>Additional file 25:</w:t>
      </w:r>
      <w:r w:rsidR="00D26B2F">
        <w:rPr>
          <w:b/>
        </w:rPr>
        <w:t xml:space="preserve"> Table </w:t>
      </w:r>
      <w:r>
        <w:rPr>
          <w:b/>
        </w:rPr>
        <w:t>S</w:t>
      </w:r>
      <w:bookmarkStart w:id="0" w:name="_GoBack"/>
      <w:bookmarkEnd w:id="0"/>
      <w:r w:rsidR="00D26B2F">
        <w:rPr>
          <w:b/>
        </w:rPr>
        <w:t>12</w:t>
      </w:r>
      <w:r w:rsidR="00D26B2F">
        <w:t xml:space="preserve"> Linear mixed effect model correlating the the bacterial and fungal α-diversities for all sites except PT05 and PT12. Intercept is a treated as a random effect, slope as a fixed effect.</w:t>
      </w:r>
    </w:p>
    <w:p w:rsidR="009E2212" w:rsidRDefault="009E2212"/>
    <w:sectPr w:rsidR="009E22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D26B2F"/>
    <w:rsid w:val="00871EDA"/>
    <w:rsid w:val="009E2212"/>
    <w:rsid w:val="00AD1396"/>
    <w:rsid w:val="00B8226C"/>
    <w:rsid w:val="00D26B2F"/>
    <w:rsid w:val="00EA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3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AD1396"/>
    <w:rPr>
      <w:i/>
      <w:iCs/>
    </w:rPr>
  </w:style>
  <w:style w:type="paragraph" w:styleId="ListParagraph">
    <w:name w:val="List Paragraph"/>
    <w:basedOn w:val="Normal"/>
    <w:uiPriority w:val="34"/>
    <w:qFormat/>
    <w:rsid w:val="00AD1396"/>
    <w:pPr>
      <w:ind w:left="720"/>
      <w:contextualSpacing/>
    </w:pPr>
  </w:style>
  <w:style w:type="paragraph" w:customStyle="1" w:styleId="LO-normal">
    <w:name w:val="LO-normal"/>
    <w:qFormat/>
    <w:rsid w:val="00D26B2F"/>
    <w:pPr>
      <w:spacing w:after="0" w:line="240" w:lineRule="auto"/>
    </w:pPr>
    <w:rPr>
      <w:rFonts w:ascii="Cambria" w:eastAsia="Cambria" w:hAnsi="Cambria" w:cs="Cambria"/>
      <w:sz w:val="24"/>
      <w:szCs w:val="24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3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AD1396"/>
    <w:rPr>
      <w:i/>
      <w:iCs/>
    </w:rPr>
  </w:style>
  <w:style w:type="paragraph" w:styleId="ListParagraph">
    <w:name w:val="List Paragraph"/>
    <w:basedOn w:val="Normal"/>
    <w:uiPriority w:val="34"/>
    <w:qFormat/>
    <w:rsid w:val="00AD1396"/>
    <w:pPr>
      <w:ind w:left="720"/>
      <w:contextualSpacing/>
    </w:pPr>
  </w:style>
  <w:style w:type="paragraph" w:customStyle="1" w:styleId="LO-normal">
    <w:name w:val="LO-normal"/>
    <w:qFormat/>
    <w:rsid w:val="00D26B2F"/>
    <w:pPr>
      <w:spacing w:after="0" w:line="240" w:lineRule="auto"/>
    </w:pPr>
    <w:rPr>
      <w:rFonts w:ascii="Cambria" w:eastAsia="Cambria" w:hAnsi="Cambria" w:cs="Cambria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854</Characters>
  <Application>Microsoft Office Word</Application>
  <DocSecurity>0</DocSecurity>
  <Lines>32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 Global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2019-10-17T18:31:00Z</dcterms:created>
  <dcterms:modified xsi:type="dcterms:W3CDTF">2019-10-17T18:48:00Z</dcterms:modified>
</cp:coreProperties>
</file>