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DF3C9" w14:textId="19A827CD" w:rsidR="00EC4C92" w:rsidRDefault="00A23C60" w:rsidP="0041768A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Additional File 1</w:t>
      </w:r>
    </w:p>
    <w:p w14:paraId="48FA834D" w14:textId="77777777" w:rsidR="0022402B" w:rsidRDefault="0022402B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</w:pPr>
    </w:p>
    <w:p w14:paraId="7EEAE6B3" w14:textId="52169FBA" w:rsidR="00A23C60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</w:pPr>
      <w:r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  <w:t>Diversity of isoprene-degrading bacteria in phyllosphere and soil communities from a high isoprene-emitting environment: a Malaysian oil palm plantation</w:t>
      </w:r>
    </w:p>
    <w:p w14:paraId="45160F35" w14:textId="77777777" w:rsidR="008A58F6" w:rsidRDefault="008A58F6" w:rsidP="008A58F6">
      <w:pPr>
        <w:spacing w:after="0" w:line="480" w:lineRule="auto"/>
        <w:contextualSpacing/>
        <w:jc w:val="both"/>
        <w:rPr>
          <w:rFonts w:ascii="Arial" w:eastAsia="Times New Roman" w:hAnsi="Arial" w:cs="Arial"/>
          <w:b/>
          <w:spacing w:val="-10"/>
          <w:kern w:val="28"/>
          <w:sz w:val="24"/>
          <w:szCs w:val="24"/>
        </w:rPr>
      </w:pPr>
    </w:p>
    <w:p w14:paraId="298BE9CB" w14:textId="77777777" w:rsidR="00A23C60" w:rsidRPr="001E1F41" w:rsidRDefault="00A23C60" w:rsidP="00A23C6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E1F41">
        <w:rPr>
          <w:rFonts w:ascii="Arial" w:hAnsi="Arial" w:cs="Arial"/>
          <w:sz w:val="20"/>
          <w:szCs w:val="20"/>
        </w:rPr>
        <w:t>Ornella Carrión</w:t>
      </w:r>
      <w:r w:rsidRPr="001E1F41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  <w:vertAlign w:val="superscript"/>
        </w:rPr>
        <w:t>ǂ*</w:t>
      </w:r>
      <w:r w:rsidRPr="001E1F41">
        <w:rPr>
          <w:rFonts w:ascii="Arial" w:hAnsi="Arial" w:cs="Arial"/>
          <w:sz w:val="20"/>
          <w:szCs w:val="20"/>
        </w:rPr>
        <w:t>, Lisa Gibson</w:t>
      </w:r>
      <w:r w:rsidRPr="001E1F41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  <w:vertAlign w:val="superscript"/>
        </w:rPr>
        <w:t>ǂ</w:t>
      </w:r>
      <w:r w:rsidRPr="001E1F41">
        <w:rPr>
          <w:rFonts w:ascii="Arial" w:hAnsi="Arial" w:cs="Arial"/>
          <w:sz w:val="20"/>
          <w:szCs w:val="20"/>
        </w:rPr>
        <w:t>, Dafydd M.O. Elias</w:t>
      </w:r>
      <w:r w:rsidRPr="001E1F41">
        <w:rPr>
          <w:rFonts w:ascii="Arial" w:hAnsi="Arial" w:cs="Arial"/>
          <w:sz w:val="20"/>
          <w:szCs w:val="20"/>
          <w:vertAlign w:val="superscript"/>
        </w:rPr>
        <w:t>2</w:t>
      </w:r>
      <w:r w:rsidRPr="001E1F41">
        <w:rPr>
          <w:rFonts w:ascii="Arial" w:hAnsi="Arial" w:cs="Arial"/>
          <w:sz w:val="20"/>
          <w:szCs w:val="20"/>
        </w:rPr>
        <w:t xml:space="preserve">, Niall P. </w:t>
      </w:r>
      <w:r w:rsidRPr="00FB7425">
        <w:rPr>
          <w:rFonts w:ascii="Arial" w:hAnsi="Arial" w:cs="Arial"/>
          <w:sz w:val="20"/>
          <w:szCs w:val="20"/>
        </w:rPr>
        <w:t>McNamara</w:t>
      </w:r>
      <w:r w:rsidRPr="00FB7425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, </w:t>
      </w:r>
      <w:r w:rsidRPr="00FB7425">
        <w:rPr>
          <w:rFonts w:ascii="Arial" w:hAnsi="Arial" w:cs="Arial"/>
          <w:sz w:val="20"/>
          <w:szCs w:val="20"/>
        </w:rPr>
        <w:t>Theo</w:t>
      </w:r>
      <w:r w:rsidRPr="000D2DE3">
        <w:rPr>
          <w:rFonts w:ascii="Arial" w:hAnsi="Arial" w:cs="Arial"/>
          <w:sz w:val="20"/>
          <w:szCs w:val="20"/>
        </w:rPr>
        <w:t xml:space="preserve"> A. van Alen</w:t>
      </w:r>
      <w:r w:rsidRPr="000D2DE3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, </w:t>
      </w:r>
      <w:r w:rsidRPr="000D2DE3">
        <w:rPr>
          <w:rFonts w:ascii="Arial" w:hAnsi="Arial" w:cs="Arial"/>
          <w:sz w:val="20"/>
          <w:szCs w:val="20"/>
        </w:rPr>
        <w:t>Huub J.M. Op den Camp</w:t>
      </w:r>
      <w:r w:rsidRPr="000D2DE3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>,</w:t>
      </w:r>
      <w:r w:rsidRPr="000D2DE3">
        <w:rPr>
          <w:rFonts w:ascii="Arial" w:hAnsi="Arial" w:cs="Arial"/>
          <w:sz w:val="20"/>
          <w:szCs w:val="20"/>
        </w:rPr>
        <w:t xml:space="preserve"> </w:t>
      </w:r>
      <w:r w:rsidRPr="001E1F41">
        <w:rPr>
          <w:rFonts w:ascii="Arial" w:hAnsi="Arial" w:cs="Arial"/>
          <w:sz w:val="20"/>
          <w:szCs w:val="20"/>
        </w:rPr>
        <w:t>Christina Vimala Supramaniam</w:t>
      </w:r>
      <w:r>
        <w:rPr>
          <w:rFonts w:ascii="Arial" w:hAnsi="Arial" w:cs="Arial"/>
          <w:sz w:val="20"/>
          <w:szCs w:val="20"/>
          <w:vertAlign w:val="superscript"/>
        </w:rPr>
        <w:t>4</w:t>
      </w:r>
      <w:r w:rsidRPr="001E1F41">
        <w:rPr>
          <w:rFonts w:ascii="Arial" w:hAnsi="Arial" w:cs="Arial"/>
          <w:sz w:val="20"/>
          <w:szCs w:val="20"/>
        </w:rPr>
        <w:t xml:space="preserve">, </w:t>
      </w:r>
      <w:r w:rsidRPr="002E306E">
        <w:rPr>
          <w:rFonts w:ascii="Arial" w:hAnsi="Arial" w:cs="Arial"/>
          <w:sz w:val="20"/>
          <w:szCs w:val="20"/>
        </w:rPr>
        <w:t>Terry J. McGenity</w:t>
      </w:r>
      <w:r w:rsidRPr="002E306E">
        <w:rPr>
          <w:rFonts w:ascii="Arial" w:hAnsi="Arial" w:cs="Arial"/>
          <w:sz w:val="20"/>
          <w:szCs w:val="20"/>
          <w:vertAlign w:val="superscript"/>
        </w:rPr>
        <w:t>5</w:t>
      </w:r>
      <w:r w:rsidRPr="002E306E">
        <w:rPr>
          <w:rFonts w:ascii="Arial" w:hAnsi="Arial" w:cs="Arial"/>
          <w:sz w:val="20"/>
          <w:szCs w:val="20"/>
        </w:rPr>
        <w:t>, J. Colin</w:t>
      </w:r>
      <w:r w:rsidRPr="001E1F41">
        <w:rPr>
          <w:rFonts w:ascii="Arial" w:hAnsi="Arial" w:cs="Arial"/>
          <w:sz w:val="20"/>
          <w:szCs w:val="20"/>
        </w:rPr>
        <w:t xml:space="preserve"> Murrell</w:t>
      </w:r>
      <w:r w:rsidRPr="001E1F41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  <w:vertAlign w:val="superscript"/>
        </w:rPr>
        <w:t>*</w:t>
      </w:r>
      <w:r w:rsidRPr="001E1F41">
        <w:rPr>
          <w:rFonts w:ascii="Arial" w:hAnsi="Arial" w:cs="Arial"/>
          <w:sz w:val="20"/>
          <w:szCs w:val="20"/>
        </w:rPr>
        <w:t xml:space="preserve"> </w:t>
      </w:r>
    </w:p>
    <w:p w14:paraId="7794D0A8" w14:textId="77777777" w:rsidR="00A23C60" w:rsidRDefault="00A23C60" w:rsidP="00A23C6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E1F41">
        <w:rPr>
          <w:rFonts w:ascii="Arial" w:hAnsi="Arial" w:cs="Arial"/>
          <w:sz w:val="20"/>
          <w:szCs w:val="20"/>
          <w:vertAlign w:val="superscript"/>
        </w:rPr>
        <w:t>1</w:t>
      </w:r>
      <w:r w:rsidRPr="001E1F41">
        <w:rPr>
          <w:rFonts w:ascii="Arial" w:hAnsi="Arial" w:cs="Arial"/>
          <w:sz w:val="20"/>
          <w:szCs w:val="20"/>
        </w:rPr>
        <w:t>School of Environmental Sciences, University of East Anglia, Norwich Research Park, Norwich, NR4 7TJ, UK</w:t>
      </w:r>
    </w:p>
    <w:p w14:paraId="2315BAEA" w14:textId="77777777" w:rsidR="00A23C60" w:rsidRDefault="00A23C60" w:rsidP="00A23C6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E1F41">
        <w:rPr>
          <w:rFonts w:ascii="Arial" w:hAnsi="Arial" w:cs="Arial"/>
          <w:sz w:val="20"/>
          <w:szCs w:val="20"/>
          <w:vertAlign w:val="superscript"/>
        </w:rPr>
        <w:t>2</w:t>
      </w:r>
      <w:r w:rsidRPr="001E1F41">
        <w:rPr>
          <w:rFonts w:ascii="Arial" w:hAnsi="Arial" w:cs="Arial"/>
          <w:sz w:val="20"/>
          <w:szCs w:val="20"/>
        </w:rPr>
        <w:t xml:space="preserve">Centre of Ecology and Hydrology, Lancaster University, </w:t>
      </w:r>
      <w:proofErr w:type="spellStart"/>
      <w:r w:rsidRPr="001E1F41">
        <w:rPr>
          <w:rFonts w:ascii="Arial" w:hAnsi="Arial" w:cs="Arial"/>
          <w:sz w:val="20"/>
          <w:szCs w:val="20"/>
        </w:rPr>
        <w:t>Bailrigg</w:t>
      </w:r>
      <w:proofErr w:type="spellEnd"/>
      <w:r w:rsidRPr="001E1F41">
        <w:rPr>
          <w:rFonts w:ascii="Arial" w:hAnsi="Arial" w:cs="Arial"/>
          <w:sz w:val="20"/>
          <w:szCs w:val="20"/>
        </w:rPr>
        <w:t>, Lancaster, LA1 4AP, UK</w:t>
      </w:r>
    </w:p>
    <w:p w14:paraId="13B05C7B" w14:textId="77777777" w:rsidR="00A23C60" w:rsidRPr="000D2DE3" w:rsidRDefault="00A23C60" w:rsidP="00A23C6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</w:t>
      </w:r>
      <w:r w:rsidRPr="000D2DE3">
        <w:rPr>
          <w:rFonts w:ascii="Arial" w:hAnsi="Arial" w:cs="Arial"/>
          <w:sz w:val="20"/>
          <w:szCs w:val="20"/>
        </w:rPr>
        <w:t xml:space="preserve">Department of Microbiology, Faculty of Science, IWWR, </w:t>
      </w:r>
      <w:proofErr w:type="spellStart"/>
      <w:r w:rsidRPr="000D2DE3">
        <w:rPr>
          <w:rFonts w:ascii="Arial" w:hAnsi="Arial" w:cs="Arial"/>
          <w:sz w:val="20"/>
          <w:szCs w:val="20"/>
        </w:rPr>
        <w:t>Radboud</w:t>
      </w:r>
      <w:proofErr w:type="spellEnd"/>
      <w:r w:rsidRPr="000D2DE3">
        <w:rPr>
          <w:rFonts w:ascii="Arial" w:hAnsi="Arial" w:cs="Arial"/>
          <w:sz w:val="20"/>
          <w:szCs w:val="20"/>
        </w:rPr>
        <w:t xml:space="preserve"> University Nijmegen, </w:t>
      </w:r>
      <w:proofErr w:type="spellStart"/>
      <w:r w:rsidRPr="000D2DE3">
        <w:rPr>
          <w:rFonts w:ascii="Arial" w:hAnsi="Arial" w:cs="Arial"/>
          <w:sz w:val="20"/>
          <w:szCs w:val="20"/>
        </w:rPr>
        <w:t>Heyendaalseweg</w:t>
      </w:r>
      <w:proofErr w:type="spellEnd"/>
      <w:r w:rsidRPr="000D2DE3">
        <w:rPr>
          <w:rFonts w:ascii="Arial" w:hAnsi="Arial" w:cs="Arial"/>
          <w:sz w:val="20"/>
          <w:szCs w:val="20"/>
        </w:rPr>
        <w:t xml:space="preserve"> 135, NL-6525 AJ Nijmegen, The Netherlands</w:t>
      </w:r>
    </w:p>
    <w:p w14:paraId="6FD89A5F" w14:textId="77777777" w:rsidR="00A23C60" w:rsidRDefault="00A23C60" w:rsidP="00A23C6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4</w:t>
      </w:r>
      <w:r w:rsidRPr="001E1F41">
        <w:rPr>
          <w:rFonts w:ascii="Arial" w:hAnsi="Arial" w:cs="Arial"/>
          <w:sz w:val="20"/>
          <w:szCs w:val="20"/>
        </w:rPr>
        <w:t xml:space="preserve">School of Biosciences, Nottingham Centre of Sustainable Palm Oil, University of Nottingham-Malaysia, Jalan Broga, 43500 </w:t>
      </w:r>
      <w:proofErr w:type="spellStart"/>
      <w:r w:rsidRPr="001E1F41">
        <w:rPr>
          <w:rFonts w:ascii="Arial" w:hAnsi="Arial" w:cs="Arial"/>
          <w:sz w:val="20"/>
          <w:szCs w:val="20"/>
        </w:rPr>
        <w:t>Semenyih</w:t>
      </w:r>
      <w:proofErr w:type="spellEnd"/>
      <w:r w:rsidRPr="001E1F41">
        <w:rPr>
          <w:rFonts w:ascii="Arial" w:hAnsi="Arial" w:cs="Arial"/>
          <w:sz w:val="20"/>
          <w:szCs w:val="20"/>
        </w:rPr>
        <w:t xml:space="preserve">, Selangor </w:t>
      </w:r>
      <w:proofErr w:type="spellStart"/>
      <w:r w:rsidRPr="001E1F41">
        <w:rPr>
          <w:rFonts w:ascii="Arial" w:hAnsi="Arial" w:cs="Arial"/>
          <w:sz w:val="20"/>
          <w:szCs w:val="20"/>
        </w:rPr>
        <w:t>Darul</w:t>
      </w:r>
      <w:proofErr w:type="spellEnd"/>
      <w:r w:rsidRPr="001E1F41">
        <w:rPr>
          <w:rFonts w:ascii="Arial" w:hAnsi="Arial" w:cs="Arial"/>
          <w:sz w:val="20"/>
          <w:szCs w:val="20"/>
        </w:rPr>
        <w:t xml:space="preserve"> Ehsan, Malaysia</w:t>
      </w:r>
    </w:p>
    <w:p w14:paraId="63A7177C" w14:textId="2D2F18F6" w:rsidR="00A23C60" w:rsidRDefault="00A23C60" w:rsidP="00A23C60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5</w:t>
      </w:r>
      <w:r w:rsidRPr="009624A3">
        <w:rPr>
          <w:rFonts w:ascii="Arial" w:hAnsi="Arial" w:cs="Arial"/>
          <w:sz w:val="20"/>
          <w:szCs w:val="20"/>
        </w:rPr>
        <w:t xml:space="preserve">School of </w:t>
      </w:r>
      <w:r w:rsidR="003A4840">
        <w:rPr>
          <w:rFonts w:ascii="Arial" w:hAnsi="Arial" w:cs="Arial"/>
          <w:sz w:val="20"/>
          <w:szCs w:val="20"/>
        </w:rPr>
        <w:t>Life</w:t>
      </w:r>
      <w:r w:rsidRPr="009624A3">
        <w:rPr>
          <w:rFonts w:ascii="Arial" w:hAnsi="Arial" w:cs="Arial"/>
          <w:sz w:val="20"/>
          <w:szCs w:val="20"/>
        </w:rPr>
        <w:t xml:space="preserve"> Sciences, University of Essex, Colchester, UK</w:t>
      </w:r>
    </w:p>
    <w:p w14:paraId="65DCFB52" w14:textId="77777777" w:rsidR="00A23C60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proofErr w:type="spellStart"/>
      <w:r w:rsidRPr="00404885">
        <w:rPr>
          <w:rFonts w:ascii="Arial" w:eastAsia="Times New Roman" w:hAnsi="Arial" w:cs="Arial"/>
          <w:spacing w:val="-10"/>
          <w:kern w:val="28"/>
          <w:sz w:val="20"/>
          <w:szCs w:val="20"/>
          <w:vertAlign w:val="superscript"/>
        </w:rPr>
        <w:t>ǂ</w:t>
      </w:r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>These</w:t>
      </w:r>
      <w:proofErr w:type="spellEnd"/>
      <w:r>
        <w:rPr>
          <w:rFonts w:ascii="Arial" w:eastAsia="Times New Roman" w:hAnsi="Arial" w:cs="Arial"/>
          <w:spacing w:val="-10"/>
          <w:kern w:val="28"/>
          <w:sz w:val="20"/>
          <w:szCs w:val="20"/>
        </w:rPr>
        <w:t xml:space="preserve"> authors contributed equally to this work</w:t>
      </w:r>
    </w:p>
    <w:p w14:paraId="10FECE42" w14:textId="77777777" w:rsidR="0022402B" w:rsidRDefault="0022402B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</w:p>
    <w:p w14:paraId="168496EB" w14:textId="4D8C0DEB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*Corresponding authors:</w:t>
      </w:r>
    </w:p>
    <w:p w14:paraId="779E6ACB" w14:textId="2AD34496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J Colin Murrell, School of Environmental Sciences, University of East Anglia</w:t>
      </w:r>
    </w:p>
    <w:p w14:paraId="1373DB25" w14:textId="77777777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Norwich Research Park, NR4 7TJ, UK</w:t>
      </w:r>
    </w:p>
    <w:p w14:paraId="5EAAD569" w14:textId="77777777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E-mail: j.c.murrell@uea.ac.uk</w:t>
      </w:r>
      <w:bookmarkStart w:id="0" w:name="_GoBack"/>
      <w:bookmarkEnd w:id="0"/>
    </w:p>
    <w:p w14:paraId="5AC9F51C" w14:textId="77777777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Tel: (+44) 01603 592959</w:t>
      </w:r>
    </w:p>
    <w:p w14:paraId="115CC3F2" w14:textId="77777777" w:rsidR="00990610" w:rsidRPr="00C23D11" w:rsidRDefault="0099061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</w:p>
    <w:p w14:paraId="74541973" w14:textId="05FB04AA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 xml:space="preserve">Ornella </w:t>
      </w:r>
      <w:proofErr w:type="spellStart"/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Carrión</w:t>
      </w:r>
      <w:proofErr w:type="spellEnd"/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, School of Environmental Sciences, University of East Anglia</w:t>
      </w:r>
    </w:p>
    <w:p w14:paraId="59614E35" w14:textId="77777777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Norwich Research Park, NR4 7TJ, UK</w:t>
      </w:r>
    </w:p>
    <w:p w14:paraId="050223CB" w14:textId="77777777" w:rsidR="00A23C60" w:rsidRPr="00C23D11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E-mail: o.carrion-fonseca@uea.ac.uk</w:t>
      </w:r>
    </w:p>
    <w:p w14:paraId="3E23E2BC" w14:textId="77777777" w:rsidR="00A23C60" w:rsidRDefault="00A23C60" w:rsidP="00A23C60">
      <w:pPr>
        <w:spacing w:after="0" w:line="480" w:lineRule="auto"/>
        <w:contextualSpacing/>
        <w:jc w:val="both"/>
        <w:rPr>
          <w:rFonts w:ascii="Arial" w:eastAsia="Times New Roman" w:hAnsi="Arial" w:cs="Arial"/>
          <w:spacing w:val="-10"/>
          <w:kern w:val="28"/>
          <w:sz w:val="20"/>
          <w:szCs w:val="20"/>
        </w:rPr>
      </w:pPr>
      <w:r w:rsidRPr="00C23D11">
        <w:rPr>
          <w:rFonts w:ascii="Arial" w:eastAsia="Times New Roman" w:hAnsi="Arial" w:cs="Arial"/>
          <w:spacing w:val="-10"/>
          <w:kern w:val="28"/>
          <w:sz w:val="20"/>
          <w:szCs w:val="20"/>
        </w:rPr>
        <w:t>Tel: (+44) 01603 592239</w:t>
      </w:r>
    </w:p>
    <w:p w14:paraId="42D4C7C2" w14:textId="764165F3" w:rsidR="004A4C83" w:rsidRDefault="00361661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  <w:r>
        <w:rPr>
          <w:rFonts w:ascii="Arial" w:hAnsi="Arial" w:cs="Arial"/>
          <w:noProof/>
          <w:sz w:val="24"/>
          <w:lang w:val="en-PH" w:eastAsia="en-PH"/>
        </w:rPr>
        <w:lastRenderedPageBreak/>
        <w:drawing>
          <wp:inline distT="0" distB="0" distL="0" distR="0" wp14:anchorId="1960D1F1" wp14:editId="1816CABF">
            <wp:extent cx="6120000" cy="3381970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381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69C171" w14:textId="77777777" w:rsidR="00BC7BA4" w:rsidRDefault="00BC7BA4" w:rsidP="00965CC4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1529BF42" w14:textId="5332A196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16C7E">
        <w:rPr>
          <w:rFonts w:ascii="Arial" w:hAnsi="Arial" w:cs="Arial"/>
          <w:b/>
          <w:sz w:val="20"/>
          <w:szCs w:val="20"/>
        </w:rPr>
        <w:t>Fig S</w:t>
      </w:r>
      <w:r>
        <w:rPr>
          <w:rFonts w:ascii="Arial" w:hAnsi="Arial" w:cs="Arial"/>
          <w:b/>
          <w:sz w:val="20"/>
          <w:szCs w:val="20"/>
        </w:rPr>
        <w:t>1</w:t>
      </w:r>
      <w:r w:rsidRPr="00516C7E">
        <w:rPr>
          <w:rFonts w:ascii="Arial" w:hAnsi="Arial" w:cs="Arial"/>
          <w:b/>
          <w:sz w:val="20"/>
          <w:szCs w:val="20"/>
        </w:rPr>
        <w:t xml:space="preserve">. </w:t>
      </w:r>
      <w:r w:rsidRPr="0004180C">
        <w:rPr>
          <w:rFonts w:ascii="Arial" w:hAnsi="Arial" w:cs="Arial"/>
          <w:b/>
          <w:sz w:val="20"/>
          <w:szCs w:val="20"/>
        </w:rPr>
        <w:t xml:space="preserve">Bacterial diversity profile of the oil palm </w:t>
      </w:r>
      <w:r w:rsidR="00957B06">
        <w:rPr>
          <w:rFonts w:ascii="Arial" w:hAnsi="Arial" w:cs="Arial"/>
          <w:b/>
          <w:sz w:val="20"/>
          <w:szCs w:val="20"/>
        </w:rPr>
        <w:t>unenriched</w:t>
      </w:r>
      <w:r w:rsidRPr="0004180C">
        <w:rPr>
          <w:rFonts w:ascii="Arial" w:hAnsi="Arial" w:cs="Arial"/>
          <w:b/>
          <w:sz w:val="20"/>
          <w:szCs w:val="20"/>
        </w:rPr>
        <w:t xml:space="preserve"> (T0) community at the phyla level</w:t>
      </w:r>
      <w:r w:rsidR="0004180C" w:rsidRPr="0004180C">
        <w:rPr>
          <w:rFonts w:ascii="Arial" w:hAnsi="Arial" w:cs="Arial"/>
          <w:b/>
          <w:sz w:val="20"/>
          <w:szCs w:val="20"/>
        </w:rPr>
        <w:t xml:space="preserve">. </w:t>
      </w:r>
      <w:r w:rsidR="0004180C" w:rsidRPr="0004180C">
        <w:rPr>
          <w:rFonts w:ascii="Arial" w:hAnsi="Arial" w:cs="Arial"/>
          <w:sz w:val="20"/>
          <w:szCs w:val="20"/>
        </w:rPr>
        <w:t xml:space="preserve">Bacterial community composition was analysed </w:t>
      </w:r>
      <w:r w:rsidRPr="0004180C">
        <w:rPr>
          <w:rFonts w:ascii="Arial" w:hAnsi="Arial" w:cs="Arial"/>
          <w:sz w:val="20"/>
          <w:szCs w:val="20"/>
        </w:rPr>
        <w:t>by 16S rRNA gene amplicon (16S) and metagenomics (MG) sequencing.</w:t>
      </w:r>
      <w:r w:rsidRPr="00BD5BF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 w:rsidRPr="00BD5BF6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soil T0 samples; B: phyllosphere T0 samples. </w:t>
      </w:r>
      <w:r w:rsidRPr="00BD5BF6">
        <w:rPr>
          <w:rFonts w:ascii="Arial" w:hAnsi="Arial" w:cs="Arial"/>
          <w:sz w:val="20"/>
          <w:szCs w:val="20"/>
        </w:rPr>
        <w:t xml:space="preserve">Only </w:t>
      </w:r>
      <w:r>
        <w:rPr>
          <w:rFonts w:ascii="Arial" w:hAnsi="Arial" w:cs="Arial"/>
          <w:sz w:val="20"/>
          <w:szCs w:val="20"/>
        </w:rPr>
        <w:t>phyla</w:t>
      </w:r>
      <w:r w:rsidRPr="00BD5BF6">
        <w:rPr>
          <w:rFonts w:ascii="Arial" w:hAnsi="Arial" w:cs="Arial"/>
          <w:sz w:val="20"/>
          <w:szCs w:val="20"/>
        </w:rPr>
        <w:t xml:space="preserve"> with &gt;2% </w:t>
      </w:r>
      <w:r w:rsidR="003A4840">
        <w:rPr>
          <w:rFonts w:ascii="Arial" w:hAnsi="Arial" w:cs="Arial"/>
          <w:sz w:val="20"/>
          <w:szCs w:val="20"/>
        </w:rPr>
        <w:t>relative abundance i</w:t>
      </w:r>
      <w:r w:rsidRPr="00BD5BF6">
        <w:rPr>
          <w:rFonts w:ascii="Arial" w:hAnsi="Arial" w:cs="Arial"/>
          <w:sz w:val="20"/>
          <w:szCs w:val="20"/>
        </w:rPr>
        <w:t>n at least one of the samples are represented.</w:t>
      </w:r>
      <w:r>
        <w:rPr>
          <w:rFonts w:ascii="Arial" w:hAnsi="Arial" w:cs="Arial"/>
          <w:sz w:val="20"/>
          <w:szCs w:val="20"/>
        </w:rPr>
        <w:t xml:space="preserve"> </w:t>
      </w:r>
      <w:r w:rsidR="002F0D8A">
        <w:rPr>
          <w:rFonts w:ascii="Arial" w:hAnsi="Arial" w:cs="Arial"/>
          <w:sz w:val="20"/>
          <w:szCs w:val="20"/>
        </w:rPr>
        <w:t xml:space="preserve">The </w:t>
      </w:r>
      <w:r w:rsidR="00D60BBE">
        <w:rPr>
          <w:rFonts w:ascii="Arial" w:hAnsi="Arial" w:cs="Arial"/>
          <w:sz w:val="20"/>
          <w:szCs w:val="20"/>
        </w:rPr>
        <w:t xml:space="preserve">Proteobacteria phylum is subdivided into Alpha-, Beta- and </w:t>
      </w:r>
      <w:proofErr w:type="spellStart"/>
      <w:r w:rsidR="00D60BBE">
        <w:rPr>
          <w:rFonts w:ascii="Arial" w:hAnsi="Arial" w:cs="Arial"/>
          <w:sz w:val="20"/>
          <w:szCs w:val="20"/>
        </w:rPr>
        <w:t>Gammaproteobacteria</w:t>
      </w:r>
      <w:proofErr w:type="spellEnd"/>
      <w:r w:rsidR="00D60BBE">
        <w:rPr>
          <w:rFonts w:ascii="Arial" w:hAnsi="Arial" w:cs="Arial"/>
          <w:sz w:val="20"/>
          <w:szCs w:val="20"/>
        </w:rPr>
        <w:t xml:space="preserve"> classes. </w:t>
      </w:r>
      <w:r>
        <w:rPr>
          <w:rFonts w:ascii="Arial" w:hAnsi="Arial" w:cs="Arial"/>
          <w:sz w:val="20"/>
          <w:szCs w:val="20"/>
        </w:rPr>
        <w:t xml:space="preserve">Bacterial phyla with &lt;2% </w:t>
      </w:r>
      <w:r w:rsidR="003A4840">
        <w:rPr>
          <w:rFonts w:ascii="Arial" w:hAnsi="Arial" w:cs="Arial"/>
          <w:sz w:val="20"/>
          <w:szCs w:val="20"/>
        </w:rPr>
        <w:t>relative abundance</w:t>
      </w:r>
      <w:r>
        <w:rPr>
          <w:rFonts w:ascii="Arial" w:hAnsi="Arial" w:cs="Arial"/>
          <w:sz w:val="20"/>
          <w:szCs w:val="20"/>
        </w:rPr>
        <w:t xml:space="preserve"> are recorded as “Others”.</w:t>
      </w:r>
    </w:p>
    <w:p w14:paraId="4752FC0E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70F48DCD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62EDB433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77F70612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4AFBD530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244FB6B2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7AE6AAF5" w14:textId="77777777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22ED35C3" w14:textId="3551D3E5" w:rsidR="00965CC4" w:rsidRDefault="00BC69EF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  <w:r>
        <w:rPr>
          <w:rFonts w:ascii="Arial" w:hAnsi="Arial" w:cs="Arial"/>
          <w:noProof/>
          <w:sz w:val="24"/>
          <w:lang w:val="en-PH" w:eastAsia="en-PH"/>
        </w:rPr>
        <w:lastRenderedPageBreak/>
        <w:drawing>
          <wp:inline distT="0" distB="0" distL="0" distR="0" wp14:anchorId="7010F06B" wp14:editId="5E9B640F">
            <wp:extent cx="6120000" cy="353302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33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8C2E66" w14:textId="77777777" w:rsidR="00AB6DCE" w:rsidRDefault="00AB6DCE" w:rsidP="00AB6DCE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16C7E">
        <w:rPr>
          <w:rFonts w:ascii="Arial" w:hAnsi="Arial" w:cs="Arial"/>
          <w:b/>
          <w:sz w:val="20"/>
          <w:szCs w:val="20"/>
        </w:rPr>
        <w:t>Fig S</w:t>
      </w:r>
      <w:r>
        <w:rPr>
          <w:rFonts w:ascii="Arial" w:hAnsi="Arial" w:cs="Arial"/>
          <w:b/>
          <w:sz w:val="20"/>
          <w:szCs w:val="20"/>
        </w:rPr>
        <w:t>2</w:t>
      </w:r>
      <w:r w:rsidRPr="00516C7E">
        <w:rPr>
          <w:rFonts w:ascii="Arial" w:hAnsi="Arial" w:cs="Arial"/>
          <w:b/>
          <w:sz w:val="20"/>
          <w:szCs w:val="20"/>
        </w:rPr>
        <w:t xml:space="preserve">. </w:t>
      </w:r>
      <w:r w:rsidRPr="00035D02">
        <w:rPr>
          <w:rFonts w:ascii="Arial" w:hAnsi="Arial" w:cs="Arial"/>
          <w:b/>
          <w:sz w:val="20"/>
          <w:szCs w:val="20"/>
        </w:rPr>
        <w:t xml:space="preserve">Bacterial community profiles of oil palm soil samples analysed by 16S rRNA gene amplicon sequencing. </w:t>
      </w:r>
      <w:r w:rsidRPr="00035D02">
        <w:rPr>
          <w:rFonts w:ascii="Arial" w:hAnsi="Arial" w:cs="Arial"/>
          <w:sz w:val="20"/>
          <w:szCs w:val="20"/>
        </w:rPr>
        <w:t xml:space="preserve">T0: unenriched samples; 13C UF: unfractionated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13</w:t>
      </w:r>
      <w:r w:rsidRPr="00035D02">
        <w:rPr>
          <w:rFonts w:ascii="Arial" w:hAnsi="Arial" w:cs="Arial"/>
          <w:sz w:val="20"/>
          <w:szCs w:val="20"/>
        </w:rPr>
        <w:t xml:space="preserve">C-isoprene enrichments; 13C H: heavy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13</w:t>
      </w:r>
      <w:r w:rsidRPr="00035D02">
        <w:rPr>
          <w:rFonts w:ascii="Arial" w:hAnsi="Arial" w:cs="Arial"/>
          <w:sz w:val="20"/>
          <w:szCs w:val="20"/>
        </w:rPr>
        <w:t xml:space="preserve">C-isoprene incubations; 13C L: light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13</w:t>
      </w:r>
      <w:r w:rsidRPr="00035D02">
        <w:rPr>
          <w:rFonts w:ascii="Arial" w:hAnsi="Arial" w:cs="Arial"/>
          <w:sz w:val="20"/>
          <w:szCs w:val="20"/>
        </w:rPr>
        <w:t xml:space="preserve">C-isoprene samples; 12C L: light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12</w:t>
      </w:r>
      <w:r w:rsidRPr="00035D02">
        <w:rPr>
          <w:rFonts w:ascii="Arial" w:hAnsi="Arial" w:cs="Arial"/>
          <w:sz w:val="20"/>
          <w:szCs w:val="20"/>
        </w:rPr>
        <w:t>C-isoprene control samples.</w:t>
      </w:r>
      <w:r>
        <w:rPr>
          <w:rFonts w:ascii="Arial" w:hAnsi="Arial" w:cs="Arial"/>
          <w:sz w:val="20"/>
          <w:szCs w:val="20"/>
        </w:rPr>
        <w:t xml:space="preserve"> </w:t>
      </w:r>
      <w:r w:rsidRPr="00035D02">
        <w:rPr>
          <w:rFonts w:ascii="Arial" w:hAnsi="Arial" w:cs="Arial"/>
          <w:sz w:val="20"/>
          <w:szCs w:val="20"/>
        </w:rPr>
        <w:t xml:space="preserve">Only OTUs with &gt;5% </w:t>
      </w:r>
      <w:r>
        <w:rPr>
          <w:rFonts w:ascii="Arial" w:hAnsi="Arial" w:cs="Arial"/>
          <w:sz w:val="20"/>
          <w:szCs w:val="20"/>
        </w:rPr>
        <w:t>relative abundance</w:t>
      </w:r>
      <w:r w:rsidRPr="00035D02">
        <w:rPr>
          <w:rFonts w:ascii="Arial" w:hAnsi="Arial" w:cs="Arial"/>
          <w:sz w:val="20"/>
          <w:szCs w:val="20"/>
        </w:rPr>
        <w:t xml:space="preserve"> in at least one of the replicates are represented. Genera present at &gt;10% in any sample are shown in bold. OTUs with &lt;5% </w:t>
      </w:r>
      <w:r>
        <w:rPr>
          <w:rFonts w:ascii="Arial" w:hAnsi="Arial" w:cs="Arial"/>
          <w:sz w:val="20"/>
          <w:szCs w:val="20"/>
        </w:rPr>
        <w:t>relative abundance</w:t>
      </w:r>
      <w:r w:rsidRPr="00035D02">
        <w:rPr>
          <w:rFonts w:ascii="Arial" w:hAnsi="Arial" w:cs="Arial"/>
          <w:sz w:val="20"/>
          <w:szCs w:val="20"/>
        </w:rPr>
        <w:t xml:space="preserve"> are shown as “Others”.</w:t>
      </w:r>
    </w:p>
    <w:p w14:paraId="7C16630B" w14:textId="01E2A2C0" w:rsidR="00DC753A" w:rsidRDefault="00DC753A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E8A4CA1" w14:textId="3D73E54C" w:rsidR="00DC753A" w:rsidRDefault="00DC753A" w:rsidP="00035D02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803441C" w14:textId="00588E1D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0509AE4" w14:textId="0F530B0D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7FDBBB00" w14:textId="2BA1E191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7C57472C" w14:textId="3B525879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118EC9A" w14:textId="1439B733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535DE8C" w14:textId="7EA74B1E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1C2614B" w14:textId="5CD02B63" w:rsidR="00965CC4" w:rsidRPr="00137D9E" w:rsidRDefault="0020696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56707E21" wp14:editId="3E4E1B26">
            <wp:extent cx="6120000" cy="39725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972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E2140" w14:textId="77777777" w:rsidR="007C52B9" w:rsidRDefault="007C52B9" w:rsidP="00965CC4">
      <w:pPr>
        <w:spacing w:line="480" w:lineRule="auto"/>
        <w:jc w:val="both"/>
        <w:rPr>
          <w:rFonts w:ascii="Arial" w:hAnsi="Arial" w:cs="Arial"/>
          <w:b/>
          <w:sz w:val="20"/>
          <w:szCs w:val="20"/>
        </w:rPr>
      </w:pPr>
    </w:p>
    <w:p w14:paraId="054C6055" w14:textId="4EA5FCC0" w:rsidR="00965CC4" w:rsidRDefault="00965CC4" w:rsidP="00965CC4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274D2">
        <w:rPr>
          <w:rFonts w:ascii="Arial" w:hAnsi="Arial" w:cs="Arial"/>
          <w:b/>
          <w:sz w:val="20"/>
          <w:szCs w:val="20"/>
        </w:rPr>
        <w:t>Fig S</w:t>
      </w:r>
      <w:r>
        <w:rPr>
          <w:rFonts w:ascii="Arial" w:hAnsi="Arial" w:cs="Arial"/>
          <w:b/>
          <w:sz w:val="20"/>
          <w:szCs w:val="20"/>
        </w:rPr>
        <w:t>3</w:t>
      </w:r>
      <w:r w:rsidRPr="005274D2">
        <w:rPr>
          <w:rFonts w:ascii="Arial" w:hAnsi="Arial" w:cs="Arial"/>
          <w:b/>
          <w:sz w:val="20"/>
          <w:szCs w:val="20"/>
        </w:rPr>
        <w:t xml:space="preserve">. </w:t>
      </w:r>
      <w:r w:rsidRPr="00035D02">
        <w:rPr>
          <w:rFonts w:ascii="Arial" w:hAnsi="Arial" w:cs="Arial"/>
          <w:b/>
          <w:sz w:val="20"/>
          <w:szCs w:val="20"/>
        </w:rPr>
        <w:t>Bacterial community composition of oil palm leaf samples analysed by 16S rRNA gene amplicon sequencing.</w:t>
      </w:r>
      <w:r w:rsidRPr="00035D02">
        <w:rPr>
          <w:rFonts w:ascii="Arial" w:hAnsi="Arial" w:cs="Arial"/>
          <w:sz w:val="20"/>
          <w:szCs w:val="20"/>
        </w:rPr>
        <w:t xml:space="preserve"> T0: unenriched samples; 13C UF: unfractionated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13</w:t>
      </w:r>
      <w:r w:rsidRPr="00035D02">
        <w:rPr>
          <w:rFonts w:ascii="Arial" w:hAnsi="Arial" w:cs="Arial"/>
          <w:sz w:val="20"/>
          <w:szCs w:val="20"/>
        </w:rPr>
        <w:t xml:space="preserve">C-isoprene enrichments; 13C H: heavy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13</w:t>
      </w:r>
      <w:r w:rsidRPr="00035D02">
        <w:rPr>
          <w:rFonts w:ascii="Arial" w:hAnsi="Arial" w:cs="Arial"/>
          <w:sz w:val="20"/>
          <w:szCs w:val="20"/>
        </w:rPr>
        <w:t xml:space="preserve">C-isoprene incubations; 13C L: light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13</w:t>
      </w:r>
      <w:r w:rsidRPr="00035D02">
        <w:rPr>
          <w:rFonts w:ascii="Arial" w:hAnsi="Arial" w:cs="Arial"/>
          <w:sz w:val="20"/>
          <w:szCs w:val="20"/>
        </w:rPr>
        <w:t xml:space="preserve">C-isoprene samples; 12C H: heavy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12</w:t>
      </w:r>
      <w:r w:rsidRPr="00035D02">
        <w:rPr>
          <w:rFonts w:ascii="Arial" w:hAnsi="Arial" w:cs="Arial"/>
          <w:sz w:val="20"/>
          <w:szCs w:val="20"/>
        </w:rPr>
        <w:t xml:space="preserve">C-isoprene control incubations; 12C L: light DNA from </w:t>
      </w:r>
      <w:r w:rsidRPr="00035D02">
        <w:rPr>
          <w:rFonts w:ascii="Arial" w:hAnsi="Arial" w:cs="Arial"/>
          <w:sz w:val="20"/>
          <w:szCs w:val="20"/>
          <w:vertAlign w:val="superscript"/>
        </w:rPr>
        <w:t>12</w:t>
      </w:r>
      <w:r w:rsidRPr="00035D02">
        <w:rPr>
          <w:rFonts w:ascii="Arial" w:hAnsi="Arial" w:cs="Arial"/>
          <w:sz w:val="20"/>
          <w:szCs w:val="20"/>
        </w:rPr>
        <w:t xml:space="preserve">C-isoprene control samples. Only OTUs with &gt;5% </w:t>
      </w:r>
      <w:r w:rsidR="003A4840">
        <w:rPr>
          <w:rFonts w:ascii="Arial" w:hAnsi="Arial" w:cs="Arial"/>
          <w:sz w:val="20"/>
          <w:szCs w:val="20"/>
        </w:rPr>
        <w:t>relative abundance</w:t>
      </w:r>
      <w:r w:rsidRPr="00035D02">
        <w:rPr>
          <w:rFonts w:ascii="Arial" w:hAnsi="Arial" w:cs="Arial"/>
          <w:sz w:val="20"/>
          <w:szCs w:val="20"/>
        </w:rPr>
        <w:t xml:space="preserve"> in at least one of the replicates are represented. Genera present at &gt;10% in any sample are shown in bold. OTUs with &lt;5% </w:t>
      </w:r>
      <w:r w:rsidR="003A4840">
        <w:rPr>
          <w:rFonts w:ascii="Arial" w:hAnsi="Arial" w:cs="Arial"/>
          <w:sz w:val="20"/>
          <w:szCs w:val="20"/>
        </w:rPr>
        <w:t>relative abundance</w:t>
      </w:r>
      <w:r w:rsidRPr="00035D02">
        <w:rPr>
          <w:rFonts w:ascii="Arial" w:hAnsi="Arial" w:cs="Arial"/>
          <w:sz w:val="20"/>
          <w:szCs w:val="20"/>
        </w:rPr>
        <w:t xml:space="preserve"> are recorded as “Others”.</w:t>
      </w:r>
    </w:p>
    <w:p w14:paraId="1083EE9B" w14:textId="05DE5D16" w:rsidR="00965CC4" w:rsidRDefault="00965CC4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3EA5D9B4" w14:textId="657FF4A7" w:rsidR="00244E0F" w:rsidRDefault="00244E0F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78D99F67" w14:textId="4FC53278" w:rsidR="00244E0F" w:rsidRDefault="00244E0F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4BEA5D10" w14:textId="3B449A48" w:rsidR="00D40EE1" w:rsidRDefault="00D40EE1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  <w:r>
        <w:rPr>
          <w:rFonts w:ascii="Arial" w:hAnsi="Arial" w:cs="Arial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357C99F3" wp14:editId="34AAF1F9">
            <wp:extent cx="5731510" cy="3102759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2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F80CA" w14:textId="40C94775" w:rsidR="00D40EE1" w:rsidRDefault="00D40EE1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6612726F" w14:textId="517970DA" w:rsidR="00D40EE1" w:rsidRPr="001E42CD" w:rsidRDefault="00D40EE1" w:rsidP="00D40EE1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 S</w:t>
      </w:r>
      <w:r w:rsidR="00A24950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860824">
        <w:rPr>
          <w:rFonts w:ascii="Arial" w:hAnsi="Arial" w:cs="Arial"/>
          <w:b/>
          <w:sz w:val="20"/>
          <w:szCs w:val="20"/>
        </w:rPr>
        <w:t xml:space="preserve">Growth </w:t>
      </w:r>
      <w:r w:rsidR="00860824" w:rsidRPr="00860824">
        <w:rPr>
          <w:rFonts w:ascii="Arial" w:hAnsi="Arial" w:cs="Arial"/>
          <w:b/>
          <w:sz w:val="20"/>
          <w:szCs w:val="20"/>
        </w:rPr>
        <w:t xml:space="preserve">curve </w:t>
      </w:r>
      <w:r w:rsidRPr="00860824">
        <w:rPr>
          <w:rFonts w:ascii="Arial" w:hAnsi="Arial" w:cs="Arial"/>
          <w:b/>
          <w:sz w:val="20"/>
          <w:szCs w:val="20"/>
        </w:rPr>
        <w:t xml:space="preserve">of </w:t>
      </w:r>
      <w:r w:rsidRPr="00860824">
        <w:rPr>
          <w:rFonts w:ascii="Arial" w:hAnsi="Arial" w:cs="Arial"/>
          <w:b/>
          <w:i/>
          <w:sz w:val="20"/>
          <w:szCs w:val="20"/>
        </w:rPr>
        <w:t>Variovorax</w:t>
      </w:r>
      <w:r w:rsidRPr="00860824">
        <w:rPr>
          <w:rFonts w:ascii="Arial" w:hAnsi="Arial" w:cs="Arial"/>
          <w:b/>
          <w:sz w:val="20"/>
          <w:szCs w:val="20"/>
        </w:rPr>
        <w:t xml:space="preserve"> sp. OPL2.2 on isoprene as sole carb</w:t>
      </w:r>
      <w:r w:rsidR="002C084E" w:rsidRPr="00860824">
        <w:rPr>
          <w:rFonts w:ascii="Arial" w:hAnsi="Arial" w:cs="Arial"/>
          <w:b/>
          <w:sz w:val="20"/>
          <w:szCs w:val="20"/>
        </w:rPr>
        <w:t>on and energy source</w:t>
      </w:r>
      <w:r w:rsidRPr="00860824">
        <w:rPr>
          <w:rFonts w:ascii="Arial" w:hAnsi="Arial" w:cs="Arial"/>
          <w:b/>
          <w:sz w:val="20"/>
          <w:szCs w:val="20"/>
        </w:rPr>
        <w:t>.</w:t>
      </w:r>
      <w:r w:rsidR="002C084E">
        <w:rPr>
          <w:rFonts w:ascii="Arial" w:hAnsi="Arial" w:cs="Arial"/>
          <w:b/>
          <w:sz w:val="20"/>
          <w:szCs w:val="20"/>
        </w:rPr>
        <w:t xml:space="preserve"> </w:t>
      </w:r>
      <w:r w:rsidR="002C084E" w:rsidRPr="00860824">
        <w:rPr>
          <w:rFonts w:ascii="Arial" w:hAnsi="Arial" w:cs="Arial"/>
          <w:sz w:val="20"/>
          <w:szCs w:val="20"/>
        </w:rPr>
        <w:t xml:space="preserve">Triangles: </w:t>
      </w:r>
      <w:r w:rsidR="002C084E" w:rsidRPr="00860824">
        <w:rPr>
          <w:rFonts w:ascii="Arial" w:hAnsi="Arial" w:cs="Arial"/>
          <w:i/>
          <w:sz w:val="20"/>
          <w:szCs w:val="20"/>
        </w:rPr>
        <w:t>Variovorax</w:t>
      </w:r>
      <w:r w:rsidR="002C084E" w:rsidRPr="00860824">
        <w:rPr>
          <w:rFonts w:ascii="Arial" w:hAnsi="Arial" w:cs="Arial"/>
          <w:sz w:val="20"/>
          <w:szCs w:val="20"/>
        </w:rPr>
        <w:t xml:space="preserve"> sp. OPL2.2 cultures </w:t>
      </w:r>
      <w:r w:rsidR="00860824">
        <w:rPr>
          <w:rFonts w:ascii="Arial" w:hAnsi="Arial" w:cs="Arial"/>
          <w:sz w:val="20"/>
          <w:szCs w:val="20"/>
        </w:rPr>
        <w:t xml:space="preserve">amended </w:t>
      </w:r>
      <w:r w:rsidR="00860824" w:rsidRPr="00860824">
        <w:rPr>
          <w:rFonts w:ascii="Arial" w:hAnsi="Arial" w:cs="Arial"/>
          <w:sz w:val="20"/>
          <w:szCs w:val="20"/>
        </w:rPr>
        <w:t>with isoprene (5%</w:t>
      </w:r>
      <w:r w:rsidR="003E02B3">
        <w:rPr>
          <w:rFonts w:ascii="Arial" w:hAnsi="Arial" w:cs="Arial"/>
          <w:sz w:val="20"/>
          <w:szCs w:val="20"/>
        </w:rPr>
        <w:t>;</w:t>
      </w:r>
      <w:r w:rsidR="00860824" w:rsidRPr="00860824">
        <w:rPr>
          <w:rFonts w:ascii="Arial" w:hAnsi="Arial" w:cs="Arial"/>
          <w:sz w:val="20"/>
          <w:szCs w:val="20"/>
        </w:rPr>
        <w:t xml:space="preserve"> v/v). </w:t>
      </w:r>
      <w:r>
        <w:rPr>
          <w:rFonts w:ascii="Arial" w:hAnsi="Arial" w:cs="Arial"/>
          <w:sz w:val="20"/>
          <w:szCs w:val="20"/>
        </w:rPr>
        <w:t xml:space="preserve">Data points represent the average of three biological replicates with their respective standard deviations. Squares: </w:t>
      </w:r>
      <w:r w:rsidRPr="001E42CD">
        <w:rPr>
          <w:rFonts w:ascii="Arial" w:hAnsi="Arial" w:cs="Arial"/>
          <w:i/>
          <w:sz w:val="20"/>
          <w:szCs w:val="20"/>
        </w:rPr>
        <w:t>Variovorax</w:t>
      </w:r>
      <w:r>
        <w:rPr>
          <w:rFonts w:ascii="Arial" w:hAnsi="Arial" w:cs="Arial"/>
          <w:sz w:val="20"/>
          <w:szCs w:val="20"/>
        </w:rPr>
        <w:t xml:space="preserve"> sp. OPL2.2 culture with no carbon source added (control; one replicate). </w:t>
      </w:r>
    </w:p>
    <w:p w14:paraId="04C71F8F" w14:textId="77777777" w:rsidR="00D40EE1" w:rsidRDefault="00D40EE1" w:rsidP="005F4050">
      <w:pPr>
        <w:spacing w:line="480" w:lineRule="auto"/>
        <w:rPr>
          <w:rFonts w:ascii="Arial" w:hAnsi="Arial" w:cs="Arial"/>
          <w:noProof/>
          <w:sz w:val="24"/>
          <w:lang w:eastAsia="en-GB"/>
        </w:rPr>
      </w:pPr>
    </w:p>
    <w:p w14:paraId="72D17CF2" w14:textId="7E396B0B" w:rsidR="0041768A" w:rsidRDefault="00C90ED8" w:rsidP="005F4050">
      <w:pPr>
        <w:spacing w:line="480" w:lineRule="auto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val="en-PH" w:eastAsia="en-PH"/>
        </w:rPr>
        <w:lastRenderedPageBreak/>
        <w:drawing>
          <wp:inline distT="0" distB="0" distL="0" distR="0" wp14:anchorId="33A2E02E" wp14:editId="1C5FFF26">
            <wp:extent cx="6120000" cy="6127198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6127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3E61A4" w14:textId="7B9AFCBB" w:rsidR="00B34C78" w:rsidRDefault="00B34C78" w:rsidP="0041768A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16C7E">
        <w:rPr>
          <w:rFonts w:ascii="Arial" w:hAnsi="Arial" w:cs="Arial"/>
          <w:b/>
          <w:sz w:val="20"/>
          <w:szCs w:val="20"/>
        </w:rPr>
        <w:t>Fig</w:t>
      </w:r>
      <w:r w:rsidR="0004271D" w:rsidRPr="00516C7E">
        <w:rPr>
          <w:rFonts w:ascii="Arial" w:hAnsi="Arial" w:cs="Arial"/>
          <w:b/>
          <w:sz w:val="20"/>
          <w:szCs w:val="20"/>
        </w:rPr>
        <w:t xml:space="preserve"> </w:t>
      </w:r>
      <w:r w:rsidRPr="00516C7E">
        <w:rPr>
          <w:rFonts w:ascii="Arial" w:hAnsi="Arial" w:cs="Arial"/>
          <w:b/>
          <w:sz w:val="20"/>
          <w:szCs w:val="20"/>
        </w:rPr>
        <w:t>S</w:t>
      </w:r>
      <w:r w:rsidR="00A24950">
        <w:rPr>
          <w:rFonts w:ascii="Arial" w:hAnsi="Arial" w:cs="Arial"/>
          <w:b/>
          <w:sz w:val="20"/>
          <w:szCs w:val="20"/>
        </w:rPr>
        <w:t>5</w:t>
      </w:r>
      <w:r w:rsidRPr="00516C7E">
        <w:rPr>
          <w:rFonts w:ascii="Arial" w:hAnsi="Arial" w:cs="Arial"/>
          <w:b/>
          <w:sz w:val="20"/>
          <w:szCs w:val="20"/>
        </w:rPr>
        <w:t>. DNA retrieved as function of density of each fraction recovered after isopycnic ultracentrifugation.</w:t>
      </w:r>
      <w:r w:rsidRPr="00BD5BF6">
        <w:rPr>
          <w:rFonts w:ascii="Arial" w:hAnsi="Arial" w:cs="Arial"/>
          <w:sz w:val="20"/>
          <w:szCs w:val="20"/>
        </w:rPr>
        <w:t xml:space="preserve"> A: soil</w:t>
      </w:r>
      <w:r w:rsidR="00C90ED8">
        <w:rPr>
          <w:rFonts w:ascii="Arial" w:hAnsi="Arial" w:cs="Arial"/>
          <w:sz w:val="20"/>
          <w:szCs w:val="20"/>
        </w:rPr>
        <w:t xml:space="preserve"> samples incubated with </w:t>
      </w:r>
      <w:r w:rsidR="00C90ED8" w:rsidRPr="007E4DCB">
        <w:rPr>
          <w:rFonts w:ascii="Arial" w:hAnsi="Arial" w:cs="Arial"/>
          <w:sz w:val="20"/>
          <w:szCs w:val="20"/>
          <w:vertAlign w:val="superscript"/>
        </w:rPr>
        <w:t>12</w:t>
      </w:r>
      <w:r w:rsidR="00C90ED8">
        <w:rPr>
          <w:rFonts w:ascii="Arial" w:hAnsi="Arial" w:cs="Arial"/>
          <w:sz w:val="20"/>
          <w:szCs w:val="20"/>
        </w:rPr>
        <w:t xml:space="preserve">C (blue line) or </w:t>
      </w:r>
      <w:r w:rsidR="00C90ED8" w:rsidRPr="007E4DCB">
        <w:rPr>
          <w:rFonts w:ascii="Arial" w:hAnsi="Arial" w:cs="Arial"/>
          <w:sz w:val="20"/>
          <w:szCs w:val="20"/>
          <w:vertAlign w:val="superscript"/>
        </w:rPr>
        <w:t>13</w:t>
      </w:r>
      <w:r w:rsidR="00C90ED8">
        <w:rPr>
          <w:rFonts w:ascii="Arial" w:hAnsi="Arial" w:cs="Arial"/>
          <w:sz w:val="20"/>
          <w:szCs w:val="20"/>
        </w:rPr>
        <w:t xml:space="preserve">C-isoprene (red line); B: leaf incubations with </w:t>
      </w:r>
      <w:r w:rsidR="00C90ED8" w:rsidRPr="007E4DCB">
        <w:rPr>
          <w:rFonts w:ascii="Arial" w:hAnsi="Arial" w:cs="Arial"/>
          <w:sz w:val="20"/>
          <w:szCs w:val="20"/>
          <w:vertAlign w:val="superscript"/>
        </w:rPr>
        <w:t>12</w:t>
      </w:r>
      <w:r w:rsidR="00C90ED8">
        <w:rPr>
          <w:rFonts w:ascii="Arial" w:hAnsi="Arial" w:cs="Arial"/>
          <w:sz w:val="20"/>
          <w:szCs w:val="20"/>
        </w:rPr>
        <w:t xml:space="preserve">C (blue line) or </w:t>
      </w:r>
      <w:r w:rsidR="00C90ED8" w:rsidRPr="007E4DCB">
        <w:rPr>
          <w:rFonts w:ascii="Arial" w:hAnsi="Arial" w:cs="Arial"/>
          <w:sz w:val="20"/>
          <w:szCs w:val="20"/>
          <w:vertAlign w:val="superscript"/>
        </w:rPr>
        <w:t>13</w:t>
      </w:r>
      <w:r w:rsidR="00C90ED8">
        <w:rPr>
          <w:rFonts w:ascii="Arial" w:hAnsi="Arial" w:cs="Arial"/>
          <w:sz w:val="20"/>
          <w:szCs w:val="20"/>
        </w:rPr>
        <w:t xml:space="preserve">C-isoprene (red line). </w:t>
      </w:r>
    </w:p>
    <w:p w14:paraId="5F322B82" w14:textId="287ED77D" w:rsidR="00437E14" w:rsidRDefault="00C849C4" w:rsidP="005F4050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PH" w:eastAsia="en-PH"/>
        </w:rPr>
        <w:lastRenderedPageBreak/>
        <w:drawing>
          <wp:inline distT="0" distB="0" distL="0" distR="0" wp14:anchorId="3589258F" wp14:editId="4284E9AC">
            <wp:extent cx="6120000" cy="704280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04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EA19B" w14:textId="09EE9CE4" w:rsidR="00FA6836" w:rsidRDefault="00437E14" w:rsidP="0041768A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74A24">
        <w:rPr>
          <w:rFonts w:ascii="Arial" w:hAnsi="Arial" w:cs="Arial"/>
          <w:b/>
          <w:sz w:val="20"/>
          <w:szCs w:val="20"/>
        </w:rPr>
        <w:t>Fig S</w:t>
      </w:r>
      <w:r w:rsidR="00A24950">
        <w:rPr>
          <w:rFonts w:ascii="Arial" w:hAnsi="Arial" w:cs="Arial"/>
          <w:b/>
          <w:sz w:val="20"/>
          <w:szCs w:val="20"/>
        </w:rPr>
        <w:t>6</w:t>
      </w:r>
      <w:r w:rsidRPr="00574A24">
        <w:rPr>
          <w:rFonts w:ascii="Arial" w:hAnsi="Arial" w:cs="Arial"/>
          <w:b/>
          <w:sz w:val="20"/>
          <w:szCs w:val="20"/>
        </w:rPr>
        <w:t xml:space="preserve">. </w:t>
      </w:r>
      <w:r w:rsidR="00DE3878" w:rsidRPr="00C46198">
        <w:rPr>
          <w:rFonts w:ascii="Arial" w:hAnsi="Arial" w:cs="Arial"/>
          <w:b/>
          <w:sz w:val="20"/>
          <w:szCs w:val="20"/>
        </w:rPr>
        <w:t>16S rRNA gene profiles of oil palm soil and phyllosphere samples analysed by DGGE.</w:t>
      </w:r>
      <w:r w:rsidR="00DE3878">
        <w:rPr>
          <w:rFonts w:ascii="Arial" w:hAnsi="Arial" w:cs="Arial"/>
          <w:b/>
          <w:sz w:val="20"/>
          <w:szCs w:val="20"/>
        </w:rPr>
        <w:t xml:space="preserve"> </w:t>
      </w:r>
      <w:r w:rsidR="00DE3878" w:rsidRPr="00337A66">
        <w:rPr>
          <w:rFonts w:ascii="Arial" w:hAnsi="Arial" w:cs="Arial"/>
          <w:sz w:val="20"/>
          <w:szCs w:val="20"/>
        </w:rPr>
        <w:t xml:space="preserve">A: </w:t>
      </w:r>
      <w:r w:rsidR="00922CBF">
        <w:rPr>
          <w:rFonts w:ascii="Arial" w:hAnsi="Arial" w:cs="Arial"/>
          <w:sz w:val="20"/>
          <w:szCs w:val="20"/>
        </w:rPr>
        <w:t>b</w:t>
      </w:r>
      <w:r w:rsidR="00337A66" w:rsidRPr="00337A66">
        <w:rPr>
          <w:rFonts w:ascii="Arial" w:hAnsi="Arial" w:cs="Arial"/>
          <w:sz w:val="20"/>
          <w:szCs w:val="20"/>
        </w:rPr>
        <w:t>iological replicates from u</w:t>
      </w:r>
      <w:r w:rsidR="00A84AED" w:rsidRPr="00337A66">
        <w:rPr>
          <w:rFonts w:ascii="Arial" w:hAnsi="Arial" w:cs="Arial"/>
          <w:sz w:val="20"/>
          <w:szCs w:val="20"/>
        </w:rPr>
        <w:t>nenriched</w:t>
      </w:r>
      <w:r w:rsidR="00A84AED">
        <w:rPr>
          <w:rFonts w:ascii="Arial" w:hAnsi="Arial" w:cs="Arial"/>
          <w:sz w:val="20"/>
          <w:szCs w:val="20"/>
        </w:rPr>
        <w:t xml:space="preserve"> soil (S T0) and phyllosphere (L T0) samples</w:t>
      </w:r>
      <w:r w:rsidR="00BD74F3">
        <w:rPr>
          <w:rFonts w:ascii="Arial" w:hAnsi="Arial" w:cs="Arial"/>
          <w:sz w:val="20"/>
          <w:szCs w:val="20"/>
        </w:rPr>
        <w:t xml:space="preserve">, each of which was </w:t>
      </w:r>
      <w:r w:rsidR="00932C5B">
        <w:rPr>
          <w:rFonts w:ascii="Arial" w:hAnsi="Arial" w:cs="Arial"/>
          <w:sz w:val="20"/>
          <w:szCs w:val="20"/>
        </w:rPr>
        <w:t xml:space="preserve">run </w:t>
      </w:r>
      <w:r w:rsidR="00BD74F3">
        <w:rPr>
          <w:rFonts w:ascii="Arial" w:hAnsi="Arial" w:cs="Arial"/>
          <w:sz w:val="20"/>
          <w:szCs w:val="20"/>
        </w:rPr>
        <w:t>in duplicate. B:</w:t>
      </w:r>
      <w:r w:rsidR="00922CBF">
        <w:rPr>
          <w:rFonts w:ascii="Arial" w:hAnsi="Arial" w:cs="Arial"/>
          <w:sz w:val="20"/>
          <w:szCs w:val="20"/>
        </w:rPr>
        <w:t xml:space="preserve"> biological replicates from heavy (H) and light (L) soil incubations with </w:t>
      </w:r>
      <w:r w:rsidR="00922CBF" w:rsidRPr="00922CBF">
        <w:rPr>
          <w:rFonts w:ascii="Arial" w:hAnsi="Arial" w:cs="Arial"/>
          <w:sz w:val="20"/>
          <w:szCs w:val="20"/>
          <w:vertAlign w:val="superscript"/>
        </w:rPr>
        <w:t>13</w:t>
      </w:r>
      <w:r w:rsidR="00922CBF">
        <w:rPr>
          <w:rFonts w:ascii="Arial" w:hAnsi="Arial" w:cs="Arial"/>
          <w:sz w:val="20"/>
          <w:szCs w:val="20"/>
        </w:rPr>
        <w:t xml:space="preserve">C or </w:t>
      </w:r>
      <w:r w:rsidR="00922CBF" w:rsidRPr="00922CBF">
        <w:rPr>
          <w:rFonts w:ascii="Arial" w:hAnsi="Arial" w:cs="Arial"/>
          <w:sz w:val="20"/>
          <w:szCs w:val="20"/>
          <w:vertAlign w:val="superscript"/>
        </w:rPr>
        <w:t>12</w:t>
      </w:r>
      <w:r w:rsidR="00922CBF">
        <w:rPr>
          <w:rFonts w:ascii="Arial" w:hAnsi="Arial" w:cs="Arial"/>
          <w:sz w:val="20"/>
          <w:szCs w:val="20"/>
        </w:rPr>
        <w:t xml:space="preserve">C-isoprene (control). </w:t>
      </w:r>
      <w:r w:rsidR="00235A49">
        <w:rPr>
          <w:rFonts w:ascii="Arial" w:hAnsi="Arial" w:cs="Arial"/>
          <w:sz w:val="20"/>
          <w:szCs w:val="20"/>
        </w:rPr>
        <w:t xml:space="preserve">C: </w:t>
      </w:r>
      <w:r w:rsidR="00D069D9">
        <w:rPr>
          <w:rFonts w:ascii="Arial" w:hAnsi="Arial" w:cs="Arial"/>
          <w:sz w:val="20"/>
          <w:szCs w:val="20"/>
        </w:rPr>
        <w:t xml:space="preserve">biological replicates from heavy (H) and light (L) </w:t>
      </w:r>
      <w:r w:rsidR="004230B2">
        <w:rPr>
          <w:rFonts w:ascii="Arial" w:hAnsi="Arial" w:cs="Arial"/>
          <w:sz w:val="20"/>
          <w:szCs w:val="20"/>
        </w:rPr>
        <w:t xml:space="preserve">leaf samples enriched </w:t>
      </w:r>
      <w:r w:rsidR="00D069D9" w:rsidRPr="00922CBF">
        <w:rPr>
          <w:rFonts w:ascii="Arial" w:hAnsi="Arial" w:cs="Arial"/>
          <w:sz w:val="20"/>
          <w:szCs w:val="20"/>
          <w:vertAlign w:val="superscript"/>
        </w:rPr>
        <w:t>13</w:t>
      </w:r>
      <w:r w:rsidR="00D069D9">
        <w:rPr>
          <w:rFonts w:ascii="Arial" w:hAnsi="Arial" w:cs="Arial"/>
          <w:sz w:val="20"/>
          <w:szCs w:val="20"/>
        </w:rPr>
        <w:t xml:space="preserve">C or </w:t>
      </w:r>
      <w:r w:rsidR="00D069D9" w:rsidRPr="00922CBF">
        <w:rPr>
          <w:rFonts w:ascii="Arial" w:hAnsi="Arial" w:cs="Arial"/>
          <w:sz w:val="20"/>
          <w:szCs w:val="20"/>
          <w:vertAlign w:val="superscript"/>
        </w:rPr>
        <w:t>12</w:t>
      </w:r>
      <w:r w:rsidR="00D069D9">
        <w:rPr>
          <w:rFonts w:ascii="Arial" w:hAnsi="Arial" w:cs="Arial"/>
          <w:sz w:val="20"/>
          <w:szCs w:val="20"/>
        </w:rPr>
        <w:t>C-isoprene</w:t>
      </w:r>
      <w:r w:rsidR="004230B2">
        <w:rPr>
          <w:rFonts w:ascii="Arial" w:hAnsi="Arial" w:cs="Arial"/>
          <w:sz w:val="20"/>
          <w:szCs w:val="20"/>
        </w:rPr>
        <w:t>.</w:t>
      </w:r>
    </w:p>
    <w:p w14:paraId="668E30E0" w14:textId="77777777" w:rsidR="009873A0" w:rsidRDefault="009873A0" w:rsidP="009873A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011F7">
        <w:rPr>
          <w:rFonts w:ascii="Arial" w:hAnsi="Arial" w:cs="Arial"/>
          <w:b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sz w:val="20"/>
          <w:szCs w:val="20"/>
        </w:rPr>
        <w:t>1</w:t>
      </w:r>
      <w:r w:rsidRPr="002011F7">
        <w:rPr>
          <w:rFonts w:ascii="Arial" w:hAnsi="Arial" w:cs="Arial"/>
          <w:b/>
          <w:sz w:val="20"/>
          <w:szCs w:val="20"/>
        </w:rPr>
        <w:t xml:space="preserve">. </w:t>
      </w:r>
      <w:r w:rsidRPr="00B27F46">
        <w:rPr>
          <w:rFonts w:ascii="Arial" w:hAnsi="Arial" w:cs="Arial"/>
          <w:b/>
          <w:sz w:val="20"/>
          <w:szCs w:val="20"/>
        </w:rPr>
        <w:t xml:space="preserve">Relative abundance of key isoprene-degrading bacterial genera in oil palm soil and leaf samples. </w:t>
      </w:r>
    </w:p>
    <w:tbl>
      <w:tblPr>
        <w:tblStyle w:val="TableGrid"/>
        <w:tblpPr w:leftFromText="180" w:rightFromText="180" w:vertAnchor="text" w:horzAnchor="margin" w:tblpY="407"/>
        <w:tblW w:w="0" w:type="auto"/>
        <w:tblLook w:val="04A0" w:firstRow="1" w:lastRow="0" w:firstColumn="1" w:lastColumn="0" w:noHBand="0" w:noVBand="1"/>
      </w:tblPr>
      <w:tblGrid>
        <w:gridCol w:w="2134"/>
        <w:gridCol w:w="1776"/>
        <w:gridCol w:w="1702"/>
        <w:gridCol w:w="1702"/>
        <w:gridCol w:w="1702"/>
      </w:tblGrid>
      <w:tr w:rsidR="009873A0" w:rsidRPr="002D4E5C" w14:paraId="03125B15" w14:textId="77777777" w:rsidTr="00A42CB1">
        <w:tc>
          <w:tcPr>
            <w:tcW w:w="2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7F5FFED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D4E5C">
              <w:rPr>
                <w:rFonts w:ascii="Arial" w:hAnsi="Arial" w:cs="Arial"/>
                <w:b/>
                <w:sz w:val="20"/>
                <w:szCs w:val="20"/>
              </w:rPr>
              <w:t>Genus</w:t>
            </w: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681F49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4E5C">
              <w:rPr>
                <w:rFonts w:ascii="Arial" w:hAnsi="Arial" w:cs="Arial"/>
                <w:b/>
                <w:sz w:val="20"/>
                <w:szCs w:val="20"/>
              </w:rPr>
              <w:t>S T0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C84F47C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4E5C">
              <w:rPr>
                <w:rFonts w:ascii="Arial" w:hAnsi="Arial" w:cs="Arial"/>
                <w:b/>
                <w:sz w:val="20"/>
                <w:szCs w:val="20"/>
              </w:rPr>
              <w:t>L T0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A3FF07" w14:textId="70979B3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4E5C">
              <w:rPr>
                <w:rFonts w:ascii="Arial" w:hAnsi="Arial" w:cs="Arial"/>
                <w:b/>
                <w:sz w:val="20"/>
                <w:szCs w:val="20"/>
              </w:rPr>
              <w:t xml:space="preserve">S 13C H 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57BA268" w14:textId="032A7EA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D4E5C">
              <w:rPr>
                <w:rFonts w:ascii="Arial" w:hAnsi="Arial" w:cs="Arial"/>
                <w:b/>
                <w:sz w:val="20"/>
                <w:szCs w:val="20"/>
              </w:rPr>
              <w:t xml:space="preserve">L 13C H </w:t>
            </w:r>
          </w:p>
        </w:tc>
      </w:tr>
      <w:tr w:rsidR="009873A0" w:rsidRPr="002D4E5C" w14:paraId="45BBCB4A" w14:textId="77777777" w:rsidTr="001F792E">
        <w:tc>
          <w:tcPr>
            <w:tcW w:w="2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EC4C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i/>
                <w:sz w:val="20"/>
                <w:szCs w:val="20"/>
              </w:rPr>
              <w:t>Gordonia</w:t>
            </w:r>
          </w:p>
        </w:tc>
        <w:tc>
          <w:tcPr>
            <w:tcW w:w="17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1E3E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0.7 ± 0.2%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FA07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0.8 ± 0.1%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BFA6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0.9 ± 0.1%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2CBB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51.4 ± 9.3%</w:t>
            </w:r>
          </w:p>
        </w:tc>
      </w:tr>
      <w:tr w:rsidR="009873A0" w:rsidRPr="002D4E5C" w14:paraId="4DC53C9A" w14:textId="77777777" w:rsidTr="001F792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A90D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4E5C">
              <w:rPr>
                <w:rFonts w:ascii="Arial" w:hAnsi="Arial" w:cs="Arial"/>
                <w:i/>
                <w:sz w:val="20"/>
                <w:szCs w:val="20"/>
              </w:rPr>
              <w:t>Novosphingobium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963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0.6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49DD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2.8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502A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24.2 ± 23.8%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3E4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0.3 ± 0.1%</w:t>
            </w:r>
          </w:p>
        </w:tc>
      </w:tr>
      <w:tr w:rsidR="009873A0" w:rsidRPr="002D4E5C" w14:paraId="13B7DEDB" w14:textId="77777777" w:rsidTr="001F792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B391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4E5C">
              <w:rPr>
                <w:rFonts w:ascii="Arial" w:hAnsi="Arial" w:cs="Arial"/>
                <w:i/>
                <w:sz w:val="20"/>
                <w:szCs w:val="20"/>
              </w:rPr>
              <w:t>Pelomonas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906D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0.5 ± &lt;0.1%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7BC4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0.4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E3B3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31.7 ± 21.0%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072C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0.4 ± 0.1%</w:t>
            </w:r>
          </w:p>
        </w:tc>
      </w:tr>
      <w:tr w:rsidR="009873A0" w:rsidRPr="002D4E5C" w14:paraId="4368EB11" w14:textId="77777777" w:rsidTr="001F792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300F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4E5C">
              <w:rPr>
                <w:rFonts w:ascii="Arial" w:hAnsi="Arial" w:cs="Arial"/>
                <w:i/>
                <w:sz w:val="20"/>
                <w:szCs w:val="20"/>
              </w:rPr>
              <w:t>Rhodoblastus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6147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0.4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29E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0.2 ± &lt;0.1%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185D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18.4 ± 13.3%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6DC6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0.3 ± 0.1%</w:t>
            </w:r>
          </w:p>
        </w:tc>
      </w:tr>
      <w:tr w:rsidR="009873A0" w:rsidRPr="002D4E5C" w14:paraId="4111E290" w14:textId="77777777" w:rsidTr="001F792E"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D67A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4E5C">
              <w:rPr>
                <w:rFonts w:ascii="Arial" w:hAnsi="Arial" w:cs="Arial"/>
                <w:i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BDFD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1.5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9189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7.1 ± 0.3%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3413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15.2 ± 23.6%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87C1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2.6 ± 0.7%</w:t>
            </w:r>
          </w:p>
        </w:tc>
      </w:tr>
      <w:tr w:rsidR="009873A0" w:rsidRPr="002D4E5C" w14:paraId="696D7E69" w14:textId="77777777" w:rsidTr="001F792E"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D73EB" w14:textId="77777777" w:rsidR="009873A0" w:rsidRPr="002D4E5C" w:rsidRDefault="009873A0" w:rsidP="001F792E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D4E5C">
              <w:rPr>
                <w:rFonts w:ascii="Arial" w:hAnsi="Arial" w:cs="Arial"/>
                <w:i/>
                <w:sz w:val="20"/>
                <w:szCs w:val="20"/>
              </w:rPr>
              <w:t>Zoogloea</w:t>
            </w:r>
            <w:proofErr w:type="spellEnd"/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4F4C1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0.2 ± &lt;0.1%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E9004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0.3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7C5B0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0.3 ± 0.1%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7E1C8" w14:textId="77777777" w:rsidR="009873A0" w:rsidRPr="002D4E5C" w:rsidRDefault="009873A0" w:rsidP="001F792E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4E5C">
              <w:rPr>
                <w:rFonts w:ascii="Arial" w:hAnsi="Arial" w:cs="Arial"/>
                <w:sz w:val="20"/>
                <w:szCs w:val="20"/>
              </w:rPr>
              <w:t>12.3 ± 2.2%</w:t>
            </w:r>
          </w:p>
        </w:tc>
      </w:tr>
    </w:tbl>
    <w:p w14:paraId="28976A4C" w14:textId="77777777" w:rsidR="009873A0" w:rsidRDefault="009873A0" w:rsidP="009873A0">
      <w:pPr>
        <w:spacing w:line="480" w:lineRule="auto"/>
        <w:jc w:val="both"/>
        <w:rPr>
          <w:rFonts w:ascii="Arial" w:hAnsi="Arial" w:cs="Arial"/>
          <w:sz w:val="24"/>
        </w:rPr>
      </w:pPr>
    </w:p>
    <w:p w14:paraId="53D5AB84" w14:textId="77777777" w:rsidR="009873A0" w:rsidRDefault="009873A0" w:rsidP="009873A0">
      <w:pPr>
        <w:spacing w:line="480" w:lineRule="auto"/>
        <w:rPr>
          <w:rFonts w:ascii="Arial" w:hAnsi="Arial" w:cs="Arial"/>
          <w:sz w:val="20"/>
          <w:szCs w:val="20"/>
        </w:rPr>
      </w:pPr>
    </w:p>
    <w:p w14:paraId="4721D2DA" w14:textId="2ED9A8F6" w:rsidR="009873A0" w:rsidRDefault="009873A0" w:rsidP="009873A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Relative abundance of bacterial genera in oil palm incubations was analysed by 16S rRNA gene amplicon sequencing. </w:t>
      </w:r>
      <w:r w:rsidRPr="002D4E5C">
        <w:rPr>
          <w:rFonts w:ascii="Arial" w:hAnsi="Arial" w:cs="Arial"/>
          <w:sz w:val="20"/>
          <w:szCs w:val="20"/>
        </w:rPr>
        <w:t>Values shown represent the average of three biological replicates with their respective standard deviations. S</w:t>
      </w:r>
      <w:r>
        <w:rPr>
          <w:rFonts w:ascii="Arial" w:hAnsi="Arial" w:cs="Arial"/>
          <w:sz w:val="20"/>
          <w:szCs w:val="20"/>
        </w:rPr>
        <w:t xml:space="preserve"> T0</w:t>
      </w:r>
      <w:r w:rsidRPr="002D4E5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unenriched soil samples; L T0: unenriched leaf samples; S 13C H: heavy DNA from soil samples enriched with </w:t>
      </w:r>
      <w:r w:rsidRPr="00476A32">
        <w:rPr>
          <w:rFonts w:ascii="Arial" w:hAnsi="Arial" w:cs="Arial"/>
          <w:sz w:val="20"/>
          <w:szCs w:val="20"/>
          <w:vertAlign w:val="superscript"/>
        </w:rPr>
        <w:t>13</w:t>
      </w:r>
      <w:r>
        <w:rPr>
          <w:rFonts w:ascii="Arial" w:hAnsi="Arial" w:cs="Arial"/>
          <w:sz w:val="20"/>
          <w:szCs w:val="20"/>
        </w:rPr>
        <w:t xml:space="preserve">C-isoprene; L 13C H: heavy DNA from leaf samples enriched with </w:t>
      </w:r>
      <w:r w:rsidRPr="00476A32">
        <w:rPr>
          <w:rFonts w:ascii="Arial" w:hAnsi="Arial" w:cs="Arial"/>
          <w:sz w:val="20"/>
          <w:szCs w:val="20"/>
          <w:vertAlign w:val="superscript"/>
        </w:rPr>
        <w:t>13</w:t>
      </w:r>
      <w:r>
        <w:rPr>
          <w:rFonts w:ascii="Arial" w:hAnsi="Arial" w:cs="Arial"/>
          <w:sz w:val="20"/>
          <w:szCs w:val="20"/>
        </w:rPr>
        <w:t>C-isoprene.</w:t>
      </w:r>
    </w:p>
    <w:p w14:paraId="642A22AB" w14:textId="77A2BE3F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39697AE9" w14:textId="1E9D1895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0BC4E11A" w14:textId="1AFC552D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5D5C51B3" w14:textId="39B71C44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40C4272F" w14:textId="401FFEAE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267A336D" w14:textId="3913AAC0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428A4C89" w14:textId="4EA6F3DE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75E66C27" w14:textId="23D01293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0065555E" w14:textId="4A88A0F5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7693BE7A" w14:textId="77777777" w:rsidR="009873A0" w:rsidRDefault="009873A0" w:rsidP="0041768A">
      <w:pPr>
        <w:spacing w:line="480" w:lineRule="auto"/>
        <w:jc w:val="both"/>
        <w:rPr>
          <w:rFonts w:ascii="Arial" w:hAnsi="Arial" w:cs="Arial"/>
          <w:b/>
          <w:sz w:val="20"/>
        </w:rPr>
      </w:pPr>
    </w:p>
    <w:p w14:paraId="39146653" w14:textId="0AB90DBE" w:rsidR="000F5E5A" w:rsidRDefault="00D63B05" w:rsidP="0041768A">
      <w:pPr>
        <w:spacing w:line="480" w:lineRule="auto"/>
        <w:jc w:val="both"/>
        <w:rPr>
          <w:rFonts w:ascii="Arial" w:hAnsi="Arial" w:cs="Arial"/>
          <w:sz w:val="20"/>
        </w:rPr>
      </w:pPr>
      <w:r w:rsidRPr="00834052">
        <w:rPr>
          <w:rFonts w:ascii="Arial" w:hAnsi="Arial" w:cs="Arial"/>
          <w:b/>
          <w:sz w:val="20"/>
        </w:rPr>
        <w:t xml:space="preserve">Table </w:t>
      </w:r>
      <w:r w:rsidR="000F5E5A" w:rsidRPr="00834052">
        <w:rPr>
          <w:rFonts w:ascii="Arial" w:hAnsi="Arial" w:cs="Arial"/>
          <w:b/>
          <w:sz w:val="20"/>
        </w:rPr>
        <w:t>S</w:t>
      </w:r>
      <w:r w:rsidR="009873A0">
        <w:rPr>
          <w:rFonts w:ascii="Arial" w:hAnsi="Arial" w:cs="Arial"/>
          <w:b/>
          <w:sz w:val="20"/>
        </w:rPr>
        <w:t>2</w:t>
      </w:r>
      <w:r w:rsidR="000F5E5A" w:rsidRPr="00834052">
        <w:rPr>
          <w:rFonts w:ascii="Arial" w:hAnsi="Arial" w:cs="Arial"/>
          <w:b/>
          <w:sz w:val="20"/>
        </w:rPr>
        <w:t>. Statistics for metagenome assemblies</w:t>
      </w:r>
      <w:r w:rsidR="000F5E5A">
        <w:rPr>
          <w:rFonts w:ascii="Arial" w:hAnsi="Arial" w:cs="Arial"/>
          <w:sz w:val="20"/>
        </w:rPr>
        <w:t xml:space="preserve">. </w:t>
      </w:r>
    </w:p>
    <w:tbl>
      <w:tblPr>
        <w:tblStyle w:val="TableGrid"/>
        <w:tblW w:w="9634" w:type="dxa"/>
        <w:tblLayout w:type="fixed"/>
        <w:tblLook w:val="0600" w:firstRow="0" w:lastRow="0" w:firstColumn="0" w:lastColumn="0" w:noHBand="1" w:noVBand="1"/>
      </w:tblPr>
      <w:tblGrid>
        <w:gridCol w:w="1271"/>
        <w:gridCol w:w="1701"/>
        <w:gridCol w:w="1843"/>
        <w:gridCol w:w="1559"/>
        <w:gridCol w:w="1506"/>
        <w:gridCol w:w="1754"/>
      </w:tblGrid>
      <w:tr w:rsidR="004870EC" w:rsidRPr="004870EC" w14:paraId="4902BB43" w14:textId="4C352F24" w:rsidTr="0007201D">
        <w:trPr>
          <w:trHeight w:val="20"/>
        </w:trPr>
        <w:tc>
          <w:tcPr>
            <w:tcW w:w="1271" w:type="dxa"/>
            <w:shd w:val="clear" w:color="auto" w:fill="E7E6E6" w:themeFill="background2"/>
            <w:hideMark/>
          </w:tcPr>
          <w:p w14:paraId="5EA655AB" w14:textId="77777777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  <w:hideMark/>
          </w:tcPr>
          <w:p w14:paraId="2C47AD47" w14:textId="328FCF91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S T0</w:t>
            </w:r>
          </w:p>
        </w:tc>
        <w:tc>
          <w:tcPr>
            <w:tcW w:w="1843" w:type="dxa"/>
            <w:shd w:val="clear" w:color="auto" w:fill="E7E6E6" w:themeFill="background2"/>
            <w:hideMark/>
          </w:tcPr>
          <w:p w14:paraId="54CF42A0" w14:textId="6F339EC2" w:rsidR="004870EC" w:rsidRPr="004870EC" w:rsidRDefault="004870EC" w:rsidP="001F792E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S 13C H R1-2</w:t>
            </w:r>
          </w:p>
        </w:tc>
        <w:tc>
          <w:tcPr>
            <w:tcW w:w="1559" w:type="dxa"/>
            <w:shd w:val="clear" w:color="auto" w:fill="E7E6E6" w:themeFill="background2"/>
            <w:hideMark/>
          </w:tcPr>
          <w:p w14:paraId="2E3BD90E" w14:textId="2A5E7DED" w:rsidR="004870EC" w:rsidRPr="004870EC" w:rsidRDefault="004870EC" w:rsidP="001F792E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S 13C H R3</w:t>
            </w:r>
          </w:p>
        </w:tc>
        <w:tc>
          <w:tcPr>
            <w:tcW w:w="1506" w:type="dxa"/>
            <w:shd w:val="clear" w:color="auto" w:fill="E7E6E6" w:themeFill="background2"/>
          </w:tcPr>
          <w:p w14:paraId="0D51446A" w14:textId="5678A211" w:rsidR="004870EC" w:rsidRPr="004870EC" w:rsidRDefault="004870EC" w:rsidP="006C3B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L T0</w:t>
            </w:r>
          </w:p>
        </w:tc>
        <w:tc>
          <w:tcPr>
            <w:tcW w:w="1754" w:type="dxa"/>
            <w:shd w:val="clear" w:color="auto" w:fill="E7E6E6" w:themeFill="background2"/>
          </w:tcPr>
          <w:p w14:paraId="2F5E4B06" w14:textId="0611B3E9" w:rsidR="004870EC" w:rsidRPr="004870EC" w:rsidRDefault="004870EC" w:rsidP="001F792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L 13C H R1-3</w:t>
            </w:r>
          </w:p>
        </w:tc>
      </w:tr>
      <w:tr w:rsidR="004870EC" w:rsidRPr="004870EC" w14:paraId="11038ED9" w14:textId="4F7101F1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08D6D6A1" w14:textId="6FDD5C15" w:rsidR="004870EC" w:rsidRPr="004870EC" w:rsidRDefault="006C3B94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4870EC"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ontigs</w:t>
            </w:r>
          </w:p>
        </w:tc>
        <w:tc>
          <w:tcPr>
            <w:tcW w:w="1701" w:type="dxa"/>
            <w:hideMark/>
          </w:tcPr>
          <w:p w14:paraId="25FBB4D4" w14:textId="60DF9A7B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138,886</w:t>
            </w:r>
          </w:p>
        </w:tc>
        <w:tc>
          <w:tcPr>
            <w:tcW w:w="1843" w:type="dxa"/>
            <w:hideMark/>
          </w:tcPr>
          <w:p w14:paraId="4454EC3A" w14:textId="0CE368B1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36,166</w:t>
            </w:r>
          </w:p>
        </w:tc>
        <w:tc>
          <w:tcPr>
            <w:tcW w:w="1559" w:type="dxa"/>
            <w:hideMark/>
          </w:tcPr>
          <w:p w14:paraId="08F7444A" w14:textId="764AEBB9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22,852</w:t>
            </w:r>
          </w:p>
        </w:tc>
        <w:tc>
          <w:tcPr>
            <w:tcW w:w="1506" w:type="dxa"/>
          </w:tcPr>
          <w:p w14:paraId="65305DA3" w14:textId="0C6AFBFF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76,131</w:t>
            </w:r>
          </w:p>
        </w:tc>
        <w:tc>
          <w:tcPr>
            <w:tcW w:w="1754" w:type="dxa"/>
          </w:tcPr>
          <w:p w14:paraId="3D644F72" w14:textId="7F52294B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114,878</w:t>
            </w:r>
          </w:p>
        </w:tc>
      </w:tr>
      <w:tr w:rsidR="004870EC" w:rsidRPr="004870EC" w14:paraId="3EB08A09" w14:textId="4C489A89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508BC4A4" w14:textId="641E0EB9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Largest contig (bp)</w:t>
            </w:r>
          </w:p>
        </w:tc>
        <w:tc>
          <w:tcPr>
            <w:tcW w:w="1701" w:type="dxa"/>
            <w:hideMark/>
          </w:tcPr>
          <w:p w14:paraId="37BE90FD" w14:textId="7D365A37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75,971</w:t>
            </w:r>
          </w:p>
        </w:tc>
        <w:tc>
          <w:tcPr>
            <w:tcW w:w="1843" w:type="dxa"/>
            <w:hideMark/>
          </w:tcPr>
          <w:p w14:paraId="24CCFF98" w14:textId="0B33F80A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703,868</w:t>
            </w:r>
          </w:p>
        </w:tc>
        <w:tc>
          <w:tcPr>
            <w:tcW w:w="1559" w:type="dxa"/>
            <w:hideMark/>
          </w:tcPr>
          <w:p w14:paraId="67764135" w14:textId="09C0851E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1,215,493</w:t>
            </w:r>
          </w:p>
        </w:tc>
        <w:tc>
          <w:tcPr>
            <w:tcW w:w="1506" w:type="dxa"/>
          </w:tcPr>
          <w:p w14:paraId="0C32E157" w14:textId="0E072347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732,750</w:t>
            </w:r>
          </w:p>
        </w:tc>
        <w:tc>
          <w:tcPr>
            <w:tcW w:w="1754" w:type="dxa"/>
          </w:tcPr>
          <w:p w14:paraId="185D569C" w14:textId="42E1062D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621,426</w:t>
            </w:r>
          </w:p>
        </w:tc>
      </w:tr>
      <w:tr w:rsidR="004870EC" w:rsidRPr="004870EC" w14:paraId="25451D8B" w14:textId="4FD0542C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15AC57CF" w14:textId="2261CB4D" w:rsidR="004870EC" w:rsidRPr="004870EC" w:rsidRDefault="004870EC" w:rsidP="00637DB9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Total </w:t>
            </w:r>
            <w:r w:rsidRPr="00BC3172">
              <w:rPr>
                <w:rFonts w:ascii="Arial" w:hAnsi="Arial" w:cs="Arial"/>
                <w:b/>
                <w:bCs/>
                <w:sz w:val="20"/>
                <w:szCs w:val="20"/>
              </w:rPr>
              <w:t>length</w:t>
            </w:r>
            <w:r w:rsidR="00637DB9" w:rsidRPr="00BC317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BC3172">
              <w:rPr>
                <w:rFonts w:ascii="Arial" w:hAnsi="Arial" w:cs="Arial"/>
                <w:b/>
                <w:bCs/>
                <w:sz w:val="20"/>
                <w:szCs w:val="20"/>
              </w:rPr>
              <w:t>(bp)</w:t>
            </w:r>
          </w:p>
        </w:tc>
        <w:tc>
          <w:tcPr>
            <w:tcW w:w="1701" w:type="dxa"/>
            <w:hideMark/>
          </w:tcPr>
          <w:p w14:paraId="51D80C72" w14:textId="2CF065E9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101,440,201</w:t>
            </w:r>
          </w:p>
        </w:tc>
        <w:tc>
          <w:tcPr>
            <w:tcW w:w="1843" w:type="dxa"/>
            <w:hideMark/>
          </w:tcPr>
          <w:p w14:paraId="686257D7" w14:textId="3DB11756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64,831,442</w:t>
            </w:r>
          </w:p>
        </w:tc>
        <w:tc>
          <w:tcPr>
            <w:tcW w:w="1559" w:type="dxa"/>
            <w:hideMark/>
          </w:tcPr>
          <w:p w14:paraId="1FD0B890" w14:textId="36D762B7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49,671,873</w:t>
            </w:r>
          </w:p>
        </w:tc>
        <w:tc>
          <w:tcPr>
            <w:tcW w:w="1506" w:type="dxa"/>
          </w:tcPr>
          <w:p w14:paraId="4928420F" w14:textId="4DB6CCB4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152,876,094</w:t>
            </w:r>
          </w:p>
        </w:tc>
        <w:tc>
          <w:tcPr>
            <w:tcW w:w="1754" w:type="dxa"/>
          </w:tcPr>
          <w:p w14:paraId="0639E9FD" w14:textId="78D805DB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150,393,192</w:t>
            </w:r>
          </w:p>
        </w:tc>
      </w:tr>
      <w:tr w:rsidR="004870EC" w:rsidRPr="004870EC" w14:paraId="3094DB49" w14:textId="76D245C1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678B1DEF" w14:textId="77777777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GC (%)</w:t>
            </w:r>
          </w:p>
        </w:tc>
        <w:tc>
          <w:tcPr>
            <w:tcW w:w="1701" w:type="dxa"/>
            <w:hideMark/>
          </w:tcPr>
          <w:p w14:paraId="64F44B8A" w14:textId="051A030C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63.9</w:t>
            </w:r>
          </w:p>
        </w:tc>
        <w:tc>
          <w:tcPr>
            <w:tcW w:w="1843" w:type="dxa"/>
            <w:hideMark/>
          </w:tcPr>
          <w:p w14:paraId="0B02E3D3" w14:textId="51F38C0B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64.9</w:t>
            </w:r>
          </w:p>
        </w:tc>
        <w:tc>
          <w:tcPr>
            <w:tcW w:w="1559" w:type="dxa"/>
            <w:hideMark/>
          </w:tcPr>
          <w:p w14:paraId="08EABE58" w14:textId="3D3B4095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64.6</w:t>
            </w:r>
          </w:p>
        </w:tc>
        <w:tc>
          <w:tcPr>
            <w:tcW w:w="1506" w:type="dxa"/>
          </w:tcPr>
          <w:p w14:paraId="1477915E" w14:textId="1265950D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56.5</w:t>
            </w:r>
          </w:p>
        </w:tc>
        <w:tc>
          <w:tcPr>
            <w:tcW w:w="1754" w:type="dxa"/>
          </w:tcPr>
          <w:p w14:paraId="7BCAFBD0" w14:textId="5E13DC2D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66</w:t>
            </w:r>
          </w:p>
        </w:tc>
      </w:tr>
      <w:tr w:rsidR="004870EC" w:rsidRPr="004870EC" w14:paraId="372BAB13" w14:textId="352B60C3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59AD4487" w14:textId="77777777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N50</w:t>
            </w:r>
          </w:p>
        </w:tc>
        <w:tc>
          <w:tcPr>
            <w:tcW w:w="1701" w:type="dxa"/>
            <w:hideMark/>
          </w:tcPr>
          <w:p w14:paraId="6654C207" w14:textId="77777777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684</w:t>
            </w:r>
          </w:p>
        </w:tc>
        <w:tc>
          <w:tcPr>
            <w:tcW w:w="1843" w:type="dxa"/>
            <w:hideMark/>
          </w:tcPr>
          <w:p w14:paraId="5CA46660" w14:textId="4DD90220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2,852</w:t>
            </w:r>
          </w:p>
        </w:tc>
        <w:tc>
          <w:tcPr>
            <w:tcW w:w="1559" w:type="dxa"/>
            <w:hideMark/>
          </w:tcPr>
          <w:p w14:paraId="29F856EE" w14:textId="7FF2C62A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5,677</w:t>
            </w:r>
          </w:p>
        </w:tc>
        <w:tc>
          <w:tcPr>
            <w:tcW w:w="1506" w:type="dxa"/>
          </w:tcPr>
          <w:p w14:paraId="77780934" w14:textId="3AF29CFD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5,018</w:t>
            </w:r>
          </w:p>
        </w:tc>
        <w:tc>
          <w:tcPr>
            <w:tcW w:w="1754" w:type="dxa"/>
          </w:tcPr>
          <w:p w14:paraId="5C2BD89A" w14:textId="087D6C4E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1,565</w:t>
            </w:r>
          </w:p>
        </w:tc>
      </w:tr>
      <w:tr w:rsidR="004870EC" w:rsidRPr="004870EC" w14:paraId="78017A8F" w14:textId="19217BE4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214EBDBD" w14:textId="77777777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N75</w:t>
            </w:r>
          </w:p>
        </w:tc>
        <w:tc>
          <w:tcPr>
            <w:tcW w:w="1701" w:type="dxa"/>
            <w:hideMark/>
          </w:tcPr>
          <w:p w14:paraId="67961E2C" w14:textId="77777777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568</w:t>
            </w:r>
          </w:p>
        </w:tc>
        <w:tc>
          <w:tcPr>
            <w:tcW w:w="1843" w:type="dxa"/>
            <w:hideMark/>
          </w:tcPr>
          <w:p w14:paraId="05105D4C" w14:textId="19337532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1,078</w:t>
            </w:r>
          </w:p>
        </w:tc>
        <w:tc>
          <w:tcPr>
            <w:tcW w:w="1559" w:type="dxa"/>
            <w:hideMark/>
          </w:tcPr>
          <w:p w14:paraId="5FD7E1E2" w14:textId="1FA94899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1,322</w:t>
            </w:r>
          </w:p>
        </w:tc>
        <w:tc>
          <w:tcPr>
            <w:tcW w:w="1506" w:type="dxa"/>
          </w:tcPr>
          <w:p w14:paraId="2A2B7FE6" w14:textId="4EB0B05F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1,171</w:t>
            </w:r>
          </w:p>
        </w:tc>
        <w:tc>
          <w:tcPr>
            <w:tcW w:w="1754" w:type="dxa"/>
          </w:tcPr>
          <w:p w14:paraId="349A9B8B" w14:textId="6B6B03A7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798</w:t>
            </w:r>
          </w:p>
        </w:tc>
      </w:tr>
      <w:tr w:rsidR="004870EC" w:rsidRPr="004870EC" w14:paraId="0343E7B0" w14:textId="2A4DE270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6BC7A985" w14:textId="77777777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L50</w:t>
            </w:r>
          </w:p>
        </w:tc>
        <w:tc>
          <w:tcPr>
            <w:tcW w:w="1701" w:type="dxa"/>
            <w:hideMark/>
          </w:tcPr>
          <w:p w14:paraId="3D9A20E3" w14:textId="1D8275DC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50,076</w:t>
            </w:r>
          </w:p>
        </w:tc>
        <w:tc>
          <w:tcPr>
            <w:tcW w:w="1843" w:type="dxa"/>
            <w:hideMark/>
          </w:tcPr>
          <w:p w14:paraId="5CEC8831" w14:textId="6623C465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3,502</w:t>
            </w:r>
          </w:p>
        </w:tc>
        <w:tc>
          <w:tcPr>
            <w:tcW w:w="1559" w:type="dxa"/>
            <w:hideMark/>
          </w:tcPr>
          <w:p w14:paraId="7931B6EF" w14:textId="77777777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959</w:t>
            </w:r>
          </w:p>
        </w:tc>
        <w:tc>
          <w:tcPr>
            <w:tcW w:w="1506" w:type="dxa"/>
          </w:tcPr>
          <w:p w14:paraId="79678D71" w14:textId="03780107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3,953</w:t>
            </w:r>
          </w:p>
        </w:tc>
        <w:tc>
          <w:tcPr>
            <w:tcW w:w="1754" w:type="dxa"/>
          </w:tcPr>
          <w:p w14:paraId="08F4AC58" w14:textId="2DCC17A0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18,953</w:t>
            </w:r>
          </w:p>
        </w:tc>
      </w:tr>
      <w:tr w:rsidR="004870EC" w:rsidRPr="004870EC" w14:paraId="58032FD7" w14:textId="2D8474A7" w:rsidTr="0007201D">
        <w:trPr>
          <w:trHeight w:val="20"/>
        </w:trPr>
        <w:tc>
          <w:tcPr>
            <w:tcW w:w="1271" w:type="dxa"/>
            <w:shd w:val="clear" w:color="auto" w:fill="auto"/>
            <w:hideMark/>
          </w:tcPr>
          <w:p w14:paraId="5F1BFDF6" w14:textId="77777777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L75</w:t>
            </w:r>
          </w:p>
        </w:tc>
        <w:tc>
          <w:tcPr>
            <w:tcW w:w="1701" w:type="dxa"/>
            <w:hideMark/>
          </w:tcPr>
          <w:p w14:paraId="29829AC1" w14:textId="30F04713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91,069</w:t>
            </w:r>
          </w:p>
        </w:tc>
        <w:tc>
          <w:tcPr>
            <w:tcW w:w="1843" w:type="dxa"/>
            <w:hideMark/>
          </w:tcPr>
          <w:p w14:paraId="12779989" w14:textId="0532509B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13,317</w:t>
            </w:r>
          </w:p>
        </w:tc>
        <w:tc>
          <w:tcPr>
            <w:tcW w:w="1559" w:type="dxa"/>
            <w:hideMark/>
          </w:tcPr>
          <w:p w14:paraId="1149D1D2" w14:textId="3C52DB7E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6,174</w:t>
            </w:r>
          </w:p>
        </w:tc>
        <w:tc>
          <w:tcPr>
            <w:tcW w:w="1506" w:type="dxa"/>
          </w:tcPr>
          <w:p w14:paraId="5BF458AC" w14:textId="09B323CE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21,847</w:t>
            </w:r>
          </w:p>
        </w:tc>
        <w:tc>
          <w:tcPr>
            <w:tcW w:w="1754" w:type="dxa"/>
          </w:tcPr>
          <w:p w14:paraId="4D7BE57C" w14:textId="38713EAC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54,079</w:t>
            </w:r>
          </w:p>
        </w:tc>
      </w:tr>
      <w:tr w:rsidR="004870EC" w:rsidRPr="004870EC" w14:paraId="1BB1BDCD" w14:textId="251FB671" w:rsidTr="0007201D">
        <w:trPr>
          <w:trHeight w:val="20"/>
        </w:trPr>
        <w:tc>
          <w:tcPr>
            <w:tcW w:w="1271" w:type="dxa"/>
            <w:shd w:val="clear" w:color="auto" w:fill="auto"/>
          </w:tcPr>
          <w:p w14:paraId="0D4F410C" w14:textId="3A4ADDB2" w:rsidR="004870EC" w:rsidRPr="004870EC" w:rsidRDefault="004870EC" w:rsidP="004870EC">
            <w:pPr>
              <w:spacing w:after="1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b/>
                <w:bCs/>
                <w:sz w:val="20"/>
                <w:szCs w:val="20"/>
              </w:rPr>
              <w:t>Bins</w:t>
            </w:r>
          </w:p>
        </w:tc>
        <w:tc>
          <w:tcPr>
            <w:tcW w:w="1701" w:type="dxa"/>
          </w:tcPr>
          <w:p w14:paraId="0DD5805E" w14:textId="2E05CD78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52AA51A4" w14:textId="2FA834BC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14:paraId="6B0AE2F5" w14:textId="62FBD65A" w:rsidR="004870EC" w:rsidRPr="004870EC" w:rsidRDefault="004870EC" w:rsidP="006C3B94">
            <w:pPr>
              <w:spacing w:after="1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506" w:type="dxa"/>
          </w:tcPr>
          <w:p w14:paraId="73761C8A" w14:textId="6B7E2619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754" w:type="dxa"/>
          </w:tcPr>
          <w:p w14:paraId="4CA6D236" w14:textId="61887036" w:rsidR="004870EC" w:rsidRPr="004870EC" w:rsidRDefault="004870EC" w:rsidP="006C3B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0EC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</w:tbl>
    <w:p w14:paraId="7441447B" w14:textId="77777777" w:rsidR="00F1205F" w:rsidRDefault="00F1205F" w:rsidP="00874CBC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2B38C63" w14:textId="7F480148" w:rsidR="00F1205F" w:rsidRDefault="00F1205F" w:rsidP="00874CBC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</w:rPr>
        <w:t xml:space="preserve">Metagenomes from unenriched </w:t>
      </w:r>
      <w:r w:rsidR="003E02B3">
        <w:rPr>
          <w:rFonts w:ascii="Arial" w:hAnsi="Arial" w:cs="Arial"/>
          <w:sz w:val="20"/>
        </w:rPr>
        <w:t xml:space="preserve">soil (S T0) and </w:t>
      </w:r>
      <w:r>
        <w:rPr>
          <w:rFonts w:ascii="Arial" w:hAnsi="Arial" w:cs="Arial"/>
          <w:sz w:val="20"/>
        </w:rPr>
        <w:t xml:space="preserve">leaf (L T0) samples and </w:t>
      </w:r>
      <w:r w:rsidRPr="00571012">
        <w:rPr>
          <w:rFonts w:ascii="Arial" w:hAnsi="Arial" w:cs="Arial"/>
          <w:sz w:val="20"/>
          <w:vertAlign w:val="superscript"/>
        </w:rPr>
        <w:t>13</w:t>
      </w:r>
      <w:r>
        <w:rPr>
          <w:rFonts w:ascii="Arial" w:hAnsi="Arial" w:cs="Arial"/>
          <w:sz w:val="20"/>
        </w:rPr>
        <w:t>C</w:t>
      </w:r>
      <w:r w:rsidR="006D2650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heavy fractions from soil (S 13C H R1-2 and S 13C H R3) and leaf (L 13C H R1-3) incubations were assembled with </w:t>
      </w:r>
      <w:proofErr w:type="spellStart"/>
      <w:r>
        <w:rPr>
          <w:rFonts w:ascii="Arial" w:hAnsi="Arial" w:cs="Arial"/>
          <w:sz w:val="20"/>
        </w:rPr>
        <w:t>metaSPAdes</w:t>
      </w:r>
      <w:proofErr w:type="spellEnd"/>
      <w:r>
        <w:rPr>
          <w:rFonts w:ascii="Arial" w:hAnsi="Arial" w:cs="Arial"/>
          <w:sz w:val="20"/>
        </w:rPr>
        <w:t xml:space="preserve"> using </w:t>
      </w:r>
      <w:proofErr w:type="spellStart"/>
      <w:r>
        <w:rPr>
          <w:rFonts w:ascii="Arial" w:hAnsi="Arial" w:cs="Arial"/>
          <w:sz w:val="20"/>
        </w:rPr>
        <w:t>kmers</w:t>
      </w:r>
      <w:proofErr w:type="spellEnd"/>
      <w:r>
        <w:rPr>
          <w:rFonts w:ascii="Arial" w:hAnsi="Arial" w:cs="Arial"/>
          <w:sz w:val="20"/>
        </w:rPr>
        <w:t xml:space="preserve"> 21, 33 and 55. Quality of the assemblies was analysed by </w:t>
      </w:r>
      <w:proofErr w:type="spellStart"/>
      <w:r>
        <w:rPr>
          <w:rFonts w:ascii="Arial" w:hAnsi="Arial" w:cs="Arial"/>
          <w:sz w:val="20"/>
        </w:rPr>
        <w:t>MetaQUAST</w:t>
      </w:r>
      <w:proofErr w:type="spellEnd"/>
      <w:r>
        <w:rPr>
          <w:rFonts w:ascii="Arial" w:hAnsi="Arial" w:cs="Arial"/>
          <w:sz w:val="20"/>
        </w:rPr>
        <w:t xml:space="preserve"> and bins obtained using MaxBin2.</w:t>
      </w:r>
    </w:p>
    <w:p w14:paraId="00CE57EB" w14:textId="77777777" w:rsidR="00F1205F" w:rsidRDefault="00F1205F" w:rsidP="00874CBC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21159E4" w14:textId="220593F9" w:rsidR="00484BF0" w:rsidRPr="007E6F8F" w:rsidRDefault="00484BF0" w:rsidP="00874CBC">
      <w:pPr>
        <w:spacing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0"/>
          <w:szCs w:val="20"/>
        </w:rPr>
        <w:t>Table S</w:t>
      </w:r>
      <w:r w:rsidR="009873A0"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proofErr w:type="gramStart"/>
      <w:r w:rsidR="00874CBC">
        <w:rPr>
          <w:rFonts w:ascii="Arial" w:hAnsi="Arial" w:cs="Arial"/>
          <w:b/>
          <w:bCs/>
          <w:sz w:val="20"/>
          <w:szCs w:val="20"/>
        </w:rPr>
        <w:t>Metagenome assembled</w:t>
      </w:r>
      <w:r w:rsidR="000377D9">
        <w:rPr>
          <w:rFonts w:ascii="Arial" w:hAnsi="Arial" w:cs="Arial"/>
          <w:b/>
          <w:bCs/>
          <w:sz w:val="20"/>
          <w:szCs w:val="20"/>
        </w:rPr>
        <w:t>-</w:t>
      </w:r>
      <w:r w:rsidR="00874CBC">
        <w:rPr>
          <w:rFonts w:ascii="Arial" w:hAnsi="Arial" w:cs="Arial"/>
          <w:b/>
          <w:bCs/>
          <w:sz w:val="20"/>
          <w:szCs w:val="20"/>
        </w:rPr>
        <w:t>gen</w:t>
      </w:r>
      <w:r w:rsidR="003B71DC">
        <w:rPr>
          <w:rFonts w:ascii="Arial" w:hAnsi="Arial" w:cs="Arial"/>
          <w:b/>
          <w:bCs/>
          <w:sz w:val="20"/>
          <w:szCs w:val="20"/>
        </w:rPr>
        <w:t>omes</w:t>
      </w:r>
      <w:r w:rsidR="00874CBC">
        <w:rPr>
          <w:rFonts w:ascii="Arial" w:hAnsi="Arial" w:cs="Arial"/>
          <w:b/>
          <w:bCs/>
          <w:sz w:val="20"/>
          <w:szCs w:val="20"/>
        </w:rPr>
        <w:t xml:space="preserve"> (MAGs) </w:t>
      </w:r>
      <w:r w:rsidR="005D7FBA">
        <w:rPr>
          <w:rFonts w:ascii="Arial" w:hAnsi="Arial" w:cs="Arial"/>
          <w:b/>
          <w:bCs/>
          <w:sz w:val="20"/>
          <w:szCs w:val="20"/>
        </w:rPr>
        <w:t>that contain</w:t>
      </w:r>
      <w:r w:rsidR="00874CBC">
        <w:rPr>
          <w:rFonts w:ascii="Arial" w:hAnsi="Arial" w:cs="Arial"/>
          <w:b/>
          <w:bCs/>
          <w:sz w:val="20"/>
          <w:szCs w:val="20"/>
        </w:rPr>
        <w:t xml:space="preserve"> genes </w:t>
      </w:r>
      <w:r w:rsidR="005D7FBA">
        <w:rPr>
          <w:rFonts w:ascii="Arial" w:hAnsi="Arial" w:cs="Arial"/>
          <w:b/>
          <w:bCs/>
          <w:sz w:val="20"/>
          <w:szCs w:val="20"/>
        </w:rPr>
        <w:t>encoding</w:t>
      </w:r>
      <w:r w:rsidR="00874CBC">
        <w:rPr>
          <w:rFonts w:ascii="Arial" w:hAnsi="Arial" w:cs="Arial"/>
          <w:b/>
          <w:bCs/>
          <w:sz w:val="20"/>
          <w:szCs w:val="20"/>
        </w:rPr>
        <w:t xml:space="preserve"> proteins homologous to </w:t>
      </w:r>
      <w:proofErr w:type="spellStart"/>
      <w:r w:rsidR="00874CBC">
        <w:rPr>
          <w:rFonts w:ascii="Arial" w:hAnsi="Arial" w:cs="Arial"/>
          <w:b/>
          <w:bCs/>
          <w:sz w:val="20"/>
          <w:szCs w:val="20"/>
        </w:rPr>
        <w:t>IsoABCDEF</w:t>
      </w:r>
      <w:proofErr w:type="spellEnd"/>
      <w:r w:rsidR="00874CBC">
        <w:rPr>
          <w:rFonts w:ascii="Arial" w:hAnsi="Arial" w:cs="Arial"/>
          <w:b/>
          <w:bCs/>
          <w:sz w:val="20"/>
          <w:szCs w:val="20"/>
        </w:rPr>
        <w:t xml:space="preserve"> (</w:t>
      </w:r>
      <w:r w:rsidR="00874CBC" w:rsidRPr="00874CBC">
        <w:rPr>
          <w:rFonts w:ascii="Arial" w:hAnsi="Arial" w:cs="Arial"/>
          <w:b/>
          <w:bCs/>
          <w:sz w:val="20"/>
          <w:szCs w:val="20"/>
        </w:rPr>
        <w:t>E&lt;1e-40</w:t>
      </w:r>
      <w:r w:rsidR="00874CBC">
        <w:rPr>
          <w:rFonts w:ascii="Arial" w:hAnsi="Arial" w:cs="Arial"/>
          <w:b/>
          <w:bCs/>
          <w:sz w:val="20"/>
          <w:szCs w:val="20"/>
        </w:rPr>
        <w:t>)</w:t>
      </w:r>
      <w:r w:rsidR="005D7FBA">
        <w:rPr>
          <w:rFonts w:ascii="Arial" w:hAnsi="Arial" w:cs="Arial"/>
          <w:b/>
          <w:bCs/>
          <w:sz w:val="20"/>
          <w:szCs w:val="20"/>
        </w:rPr>
        <w:t>.</w:t>
      </w:r>
      <w:proofErr w:type="gramEnd"/>
      <w:r w:rsidR="005D7FBA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horzAnchor="margin" w:tblpY="72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708"/>
        <w:gridCol w:w="993"/>
        <w:gridCol w:w="1559"/>
        <w:gridCol w:w="1559"/>
        <w:gridCol w:w="1418"/>
      </w:tblGrid>
      <w:tr w:rsidR="00484BF0" w14:paraId="46E12E16" w14:textId="77777777" w:rsidTr="00A42CB1">
        <w:trPr>
          <w:trHeight w:val="631"/>
        </w:trPr>
        <w:tc>
          <w:tcPr>
            <w:tcW w:w="1838" w:type="dxa"/>
            <w:shd w:val="clear" w:color="auto" w:fill="E7E6E6" w:themeFill="background2"/>
          </w:tcPr>
          <w:p w14:paraId="646DCCE5" w14:textId="77777777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MAG</w:t>
            </w:r>
          </w:p>
        </w:tc>
        <w:tc>
          <w:tcPr>
            <w:tcW w:w="1418" w:type="dxa"/>
            <w:shd w:val="clear" w:color="auto" w:fill="E7E6E6" w:themeFill="background2"/>
          </w:tcPr>
          <w:p w14:paraId="3BD0F391" w14:textId="77777777" w:rsidR="00C5387E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Metagenome</w:t>
            </w:r>
          </w:p>
          <w:p w14:paraId="635A6141" w14:textId="5A1CDC56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of origin</w:t>
            </w:r>
          </w:p>
        </w:tc>
        <w:tc>
          <w:tcPr>
            <w:tcW w:w="708" w:type="dxa"/>
            <w:shd w:val="clear" w:color="auto" w:fill="E7E6E6" w:themeFill="background2"/>
          </w:tcPr>
          <w:p w14:paraId="1D51E251" w14:textId="77777777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Size (</w:t>
            </w:r>
            <w:proofErr w:type="spellStart"/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Mbp</w:t>
            </w:r>
            <w:proofErr w:type="spellEnd"/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3" w:type="dxa"/>
            <w:shd w:val="clear" w:color="auto" w:fill="E7E6E6" w:themeFill="background2"/>
          </w:tcPr>
          <w:p w14:paraId="6963FFE3" w14:textId="77777777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N50</w:t>
            </w:r>
          </w:p>
        </w:tc>
        <w:tc>
          <w:tcPr>
            <w:tcW w:w="1559" w:type="dxa"/>
            <w:shd w:val="clear" w:color="auto" w:fill="E7E6E6" w:themeFill="background2"/>
          </w:tcPr>
          <w:p w14:paraId="0DED441A" w14:textId="77777777" w:rsidR="00C5387E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Completeness </w:t>
            </w:r>
          </w:p>
          <w:p w14:paraId="3C5C85BA" w14:textId="5FBA6CD0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559" w:type="dxa"/>
            <w:shd w:val="clear" w:color="auto" w:fill="E7E6E6" w:themeFill="background2"/>
          </w:tcPr>
          <w:p w14:paraId="4C2AEC05" w14:textId="77777777" w:rsidR="00C5387E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Contamination</w:t>
            </w:r>
          </w:p>
          <w:p w14:paraId="4482F761" w14:textId="25AD5402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418" w:type="dxa"/>
            <w:shd w:val="clear" w:color="auto" w:fill="E7E6E6" w:themeFill="background2"/>
          </w:tcPr>
          <w:p w14:paraId="6F5910AA" w14:textId="77777777" w:rsidR="00484BF0" w:rsidRPr="0074164D" w:rsidRDefault="00484BF0" w:rsidP="00484BF0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164D">
              <w:rPr>
                <w:rFonts w:ascii="Arial" w:hAnsi="Arial" w:cs="Arial"/>
                <w:b/>
                <w:bCs/>
                <w:sz w:val="18"/>
                <w:szCs w:val="18"/>
              </w:rPr>
              <w:t>Strain heterogeneity (%)</w:t>
            </w:r>
          </w:p>
        </w:tc>
      </w:tr>
      <w:tr w:rsidR="00484BF0" w14:paraId="7CBF5801" w14:textId="77777777" w:rsidTr="00B658A3">
        <w:trPr>
          <w:trHeight w:val="197"/>
        </w:trPr>
        <w:tc>
          <w:tcPr>
            <w:tcW w:w="1838" w:type="dxa"/>
          </w:tcPr>
          <w:p w14:paraId="47B1E439" w14:textId="77777777" w:rsidR="00484BF0" w:rsidRPr="000D5C1D" w:rsidRDefault="00484BF0" w:rsidP="00484BF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0D5C1D">
              <w:rPr>
                <w:rFonts w:ascii="Arial" w:hAnsi="Arial" w:cs="Arial"/>
                <w:i/>
                <w:iCs/>
                <w:sz w:val="18"/>
                <w:szCs w:val="18"/>
              </w:rPr>
              <w:t>Novosphingobium</w:t>
            </w:r>
            <w:proofErr w:type="spellEnd"/>
          </w:p>
        </w:tc>
        <w:tc>
          <w:tcPr>
            <w:tcW w:w="1418" w:type="dxa"/>
          </w:tcPr>
          <w:p w14:paraId="0E8D3D92" w14:textId="3250A4A0" w:rsidR="00484BF0" w:rsidRPr="000D5C1D" w:rsidRDefault="00484BF0" w:rsidP="00B658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5C1D">
              <w:rPr>
                <w:rFonts w:ascii="Arial" w:hAnsi="Arial" w:cs="Arial"/>
                <w:sz w:val="18"/>
                <w:szCs w:val="18"/>
              </w:rPr>
              <w:t>S 13C H R3</w:t>
            </w:r>
          </w:p>
        </w:tc>
        <w:tc>
          <w:tcPr>
            <w:tcW w:w="708" w:type="dxa"/>
          </w:tcPr>
          <w:p w14:paraId="5B7FBBDD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993" w:type="dxa"/>
          </w:tcPr>
          <w:p w14:paraId="4E570578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441,005</w:t>
            </w:r>
          </w:p>
        </w:tc>
        <w:tc>
          <w:tcPr>
            <w:tcW w:w="1559" w:type="dxa"/>
          </w:tcPr>
          <w:p w14:paraId="7B79B3EB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99.5</w:t>
            </w:r>
          </w:p>
        </w:tc>
        <w:tc>
          <w:tcPr>
            <w:tcW w:w="1559" w:type="dxa"/>
          </w:tcPr>
          <w:p w14:paraId="06F82AB9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&lt;0.1</w:t>
            </w:r>
          </w:p>
        </w:tc>
        <w:tc>
          <w:tcPr>
            <w:tcW w:w="1418" w:type="dxa"/>
          </w:tcPr>
          <w:p w14:paraId="798BA17E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84BF0" w14:paraId="60335EA8" w14:textId="77777777" w:rsidTr="00B658A3">
        <w:trPr>
          <w:trHeight w:val="210"/>
        </w:trPr>
        <w:tc>
          <w:tcPr>
            <w:tcW w:w="1838" w:type="dxa"/>
          </w:tcPr>
          <w:p w14:paraId="53A01AAB" w14:textId="77777777" w:rsidR="00484BF0" w:rsidRPr="000D5C1D" w:rsidRDefault="00484BF0" w:rsidP="00484BF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0D5C1D">
              <w:rPr>
                <w:rFonts w:ascii="Arial" w:hAnsi="Arial" w:cs="Arial"/>
                <w:i/>
                <w:iCs/>
                <w:sz w:val="18"/>
                <w:szCs w:val="18"/>
              </w:rPr>
              <w:t>Rhizobiales</w:t>
            </w:r>
            <w:proofErr w:type="spellEnd"/>
          </w:p>
        </w:tc>
        <w:tc>
          <w:tcPr>
            <w:tcW w:w="1418" w:type="dxa"/>
          </w:tcPr>
          <w:p w14:paraId="402BF926" w14:textId="517A0A0F" w:rsidR="00484BF0" w:rsidRPr="000D5C1D" w:rsidRDefault="00484BF0" w:rsidP="00B658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D5C1D">
              <w:rPr>
                <w:rFonts w:ascii="Arial" w:hAnsi="Arial" w:cs="Arial"/>
                <w:sz w:val="18"/>
                <w:szCs w:val="18"/>
              </w:rPr>
              <w:t>S 13C H R3</w:t>
            </w:r>
          </w:p>
        </w:tc>
        <w:tc>
          <w:tcPr>
            <w:tcW w:w="708" w:type="dxa"/>
          </w:tcPr>
          <w:p w14:paraId="7201F746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993" w:type="dxa"/>
          </w:tcPr>
          <w:p w14:paraId="50783BC7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59,990</w:t>
            </w:r>
          </w:p>
        </w:tc>
        <w:tc>
          <w:tcPr>
            <w:tcW w:w="1559" w:type="dxa"/>
          </w:tcPr>
          <w:p w14:paraId="2F9A2B2B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97.6</w:t>
            </w:r>
          </w:p>
        </w:tc>
        <w:tc>
          <w:tcPr>
            <w:tcW w:w="1559" w:type="dxa"/>
          </w:tcPr>
          <w:p w14:paraId="4876DD59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1418" w:type="dxa"/>
          </w:tcPr>
          <w:p w14:paraId="1316792D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79</w:t>
            </w:r>
          </w:p>
        </w:tc>
      </w:tr>
      <w:tr w:rsidR="00484BF0" w14:paraId="39ED9F3C" w14:textId="77777777" w:rsidTr="00B658A3">
        <w:trPr>
          <w:trHeight w:val="408"/>
        </w:trPr>
        <w:tc>
          <w:tcPr>
            <w:tcW w:w="1838" w:type="dxa"/>
          </w:tcPr>
          <w:p w14:paraId="2DC32C6C" w14:textId="4B0A7353" w:rsidR="00484BF0" w:rsidRPr="0074164D" w:rsidRDefault="00484BF0" w:rsidP="00484BF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74164D">
              <w:rPr>
                <w:rFonts w:ascii="Arial" w:hAnsi="Arial" w:cs="Arial"/>
                <w:i/>
                <w:iCs/>
                <w:sz w:val="18"/>
                <w:szCs w:val="18"/>
              </w:rPr>
              <w:t>Gordonia</w:t>
            </w:r>
            <w:proofErr w:type="spellEnd"/>
            <w:r w:rsidRPr="0074164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175989" w:rsidRPr="0074164D">
              <w:rPr>
                <w:rFonts w:ascii="Arial" w:hAnsi="Arial" w:cs="Arial"/>
                <w:i/>
                <w:iCs/>
                <w:sz w:val="18"/>
                <w:szCs w:val="18"/>
              </w:rPr>
              <w:t>polyisopren</w:t>
            </w:r>
            <w:r w:rsidR="00175989">
              <w:rPr>
                <w:rFonts w:ascii="Arial" w:hAnsi="Arial" w:cs="Arial"/>
                <w:i/>
                <w:iCs/>
                <w:sz w:val="18"/>
                <w:szCs w:val="18"/>
              </w:rPr>
              <w:t>i</w:t>
            </w:r>
            <w:r w:rsidR="00175989" w:rsidRPr="0074164D">
              <w:rPr>
                <w:rFonts w:ascii="Arial" w:hAnsi="Arial" w:cs="Arial"/>
                <w:i/>
                <w:iCs/>
                <w:sz w:val="18"/>
                <w:szCs w:val="18"/>
              </w:rPr>
              <w:t>vorans</w:t>
            </w:r>
            <w:proofErr w:type="spellEnd"/>
          </w:p>
        </w:tc>
        <w:tc>
          <w:tcPr>
            <w:tcW w:w="1418" w:type="dxa"/>
          </w:tcPr>
          <w:p w14:paraId="338BF976" w14:textId="6EB7C542" w:rsidR="00484BF0" w:rsidRPr="0074164D" w:rsidRDefault="00484BF0" w:rsidP="00B658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 xml:space="preserve">L 13C H R1-3 </w:t>
            </w:r>
          </w:p>
        </w:tc>
        <w:tc>
          <w:tcPr>
            <w:tcW w:w="708" w:type="dxa"/>
          </w:tcPr>
          <w:p w14:paraId="1BEDEF9F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993" w:type="dxa"/>
          </w:tcPr>
          <w:p w14:paraId="120E72BE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194,257</w:t>
            </w:r>
          </w:p>
        </w:tc>
        <w:tc>
          <w:tcPr>
            <w:tcW w:w="1559" w:type="dxa"/>
          </w:tcPr>
          <w:p w14:paraId="4F549D8B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99.8</w:t>
            </w:r>
          </w:p>
        </w:tc>
        <w:tc>
          <w:tcPr>
            <w:tcW w:w="1559" w:type="dxa"/>
          </w:tcPr>
          <w:p w14:paraId="7C2CB203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1418" w:type="dxa"/>
          </w:tcPr>
          <w:p w14:paraId="59B61918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40</w:t>
            </w:r>
          </w:p>
        </w:tc>
      </w:tr>
      <w:tr w:rsidR="00484BF0" w14:paraId="13969862" w14:textId="77777777" w:rsidTr="00B658A3">
        <w:trPr>
          <w:trHeight w:val="210"/>
        </w:trPr>
        <w:tc>
          <w:tcPr>
            <w:tcW w:w="1838" w:type="dxa"/>
          </w:tcPr>
          <w:p w14:paraId="6C02A1C0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" w:name="_Hlk32484963"/>
            <w:proofErr w:type="spellStart"/>
            <w:r w:rsidRPr="007416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Zoogloeaceae</w:t>
            </w:r>
            <w:proofErr w:type="spellEnd"/>
          </w:p>
        </w:tc>
        <w:tc>
          <w:tcPr>
            <w:tcW w:w="1418" w:type="dxa"/>
          </w:tcPr>
          <w:p w14:paraId="3C04449A" w14:textId="016B0D17" w:rsidR="00484BF0" w:rsidRPr="0074164D" w:rsidRDefault="00484BF0" w:rsidP="00B658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L 13C H R1-3</w:t>
            </w:r>
          </w:p>
        </w:tc>
        <w:tc>
          <w:tcPr>
            <w:tcW w:w="708" w:type="dxa"/>
          </w:tcPr>
          <w:p w14:paraId="0AC8998C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993" w:type="dxa"/>
          </w:tcPr>
          <w:p w14:paraId="4CB73BEB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49,423</w:t>
            </w:r>
          </w:p>
        </w:tc>
        <w:tc>
          <w:tcPr>
            <w:tcW w:w="1559" w:type="dxa"/>
          </w:tcPr>
          <w:p w14:paraId="2C8278B8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98.7</w:t>
            </w:r>
          </w:p>
        </w:tc>
        <w:tc>
          <w:tcPr>
            <w:tcW w:w="1559" w:type="dxa"/>
          </w:tcPr>
          <w:p w14:paraId="245DF639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1418" w:type="dxa"/>
          </w:tcPr>
          <w:p w14:paraId="43BBB835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  <w:bookmarkEnd w:id="1"/>
      <w:tr w:rsidR="00484BF0" w14:paraId="5F7810CC" w14:textId="77777777" w:rsidTr="00B658A3">
        <w:trPr>
          <w:trHeight w:val="210"/>
        </w:trPr>
        <w:tc>
          <w:tcPr>
            <w:tcW w:w="1838" w:type="dxa"/>
          </w:tcPr>
          <w:p w14:paraId="136093E3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4164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n-GB"/>
              </w:rPr>
              <w:t>Ralstonia</w:t>
            </w:r>
            <w:proofErr w:type="spellEnd"/>
          </w:p>
        </w:tc>
        <w:tc>
          <w:tcPr>
            <w:tcW w:w="1418" w:type="dxa"/>
          </w:tcPr>
          <w:p w14:paraId="7B162C59" w14:textId="5A7F842B" w:rsidR="00484BF0" w:rsidRPr="0074164D" w:rsidRDefault="00484BF0" w:rsidP="00B658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L 13C H R1-3</w:t>
            </w:r>
          </w:p>
        </w:tc>
        <w:tc>
          <w:tcPr>
            <w:tcW w:w="708" w:type="dxa"/>
          </w:tcPr>
          <w:p w14:paraId="1CB05E13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993" w:type="dxa"/>
          </w:tcPr>
          <w:p w14:paraId="3515CF9A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5,039</w:t>
            </w:r>
          </w:p>
        </w:tc>
        <w:tc>
          <w:tcPr>
            <w:tcW w:w="1559" w:type="dxa"/>
          </w:tcPr>
          <w:p w14:paraId="20CA127A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559" w:type="dxa"/>
          </w:tcPr>
          <w:p w14:paraId="03338966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1418" w:type="dxa"/>
          </w:tcPr>
          <w:p w14:paraId="6B2AAE92" w14:textId="77777777" w:rsidR="00484BF0" w:rsidRPr="0074164D" w:rsidRDefault="00484BF0" w:rsidP="00484BF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64D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64822138" w14:textId="6F06C835" w:rsidR="00132DDA" w:rsidRDefault="00132DDA" w:rsidP="00EC5DFB">
      <w:pPr>
        <w:spacing w:line="480" w:lineRule="auto"/>
        <w:jc w:val="both"/>
        <w:rPr>
          <w:rFonts w:ascii="Arial" w:hAnsi="Arial" w:cs="Arial"/>
          <w:sz w:val="24"/>
        </w:rPr>
      </w:pPr>
    </w:p>
    <w:p w14:paraId="723B8E70" w14:textId="488F1B20" w:rsidR="00673E1E" w:rsidRDefault="00F1205F" w:rsidP="00EC5DFB">
      <w:pPr>
        <w:spacing w:line="480" w:lineRule="auto"/>
        <w:jc w:val="both"/>
        <w:rPr>
          <w:rFonts w:ascii="Arial" w:hAnsi="Arial" w:cs="Arial"/>
          <w:sz w:val="24"/>
        </w:rPr>
      </w:pPr>
      <w:r w:rsidRPr="007B2A24">
        <w:rPr>
          <w:rFonts w:ascii="Arial" w:hAnsi="Arial" w:cs="Arial"/>
          <w:sz w:val="20"/>
          <w:szCs w:val="20"/>
        </w:rPr>
        <w:t xml:space="preserve">MAGs were </w:t>
      </w:r>
      <w:r w:rsidRPr="007B2A24">
        <w:rPr>
          <w:rFonts w:ascii="Arial" w:hAnsi="Arial" w:cs="Arial"/>
          <w:sz w:val="20"/>
        </w:rPr>
        <w:t xml:space="preserve">reconstructed from metagenomic sequencing of </w:t>
      </w:r>
      <w:r w:rsidRPr="007B2A24">
        <w:rPr>
          <w:rFonts w:ascii="Arial" w:hAnsi="Arial" w:cs="Arial"/>
          <w:sz w:val="20"/>
          <w:vertAlign w:val="superscript"/>
        </w:rPr>
        <w:t>13</w:t>
      </w:r>
      <w:r w:rsidRPr="007B2A24">
        <w:rPr>
          <w:rFonts w:ascii="Arial" w:hAnsi="Arial" w:cs="Arial"/>
          <w:sz w:val="20"/>
        </w:rPr>
        <w:t>C</w:t>
      </w:r>
      <w:r w:rsidR="006D2650">
        <w:rPr>
          <w:rFonts w:ascii="Arial" w:hAnsi="Arial" w:cs="Arial"/>
          <w:sz w:val="20"/>
        </w:rPr>
        <w:t>-</w:t>
      </w:r>
      <w:r w:rsidRPr="007B2A24">
        <w:rPr>
          <w:rFonts w:ascii="Arial" w:hAnsi="Arial" w:cs="Arial"/>
          <w:sz w:val="20"/>
        </w:rPr>
        <w:t xml:space="preserve">heavy DNA from soil (S 13C H) and leaf (L 13C H) incubations with </w:t>
      </w:r>
      <w:r w:rsidRPr="007B2A24">
        <w:rPr>
          <w:rFonts w:ascii="Arial" w:hAnsi="Arial" w:cs="Arial"/>
          <w:sz w:val="20"/>
          <w:vertAlign w:val="superscript"/>
        </w:rPr>
        <w:t>13</w:t>
      </w:r>
      <w:r w:rsidRPr="007B2A24">
        <w:rPr>
          <w:rFonts w:ascii="Arial" w:hAnsi="Arial" w:cs="Arial"/>
          <w:sz w:val="20"/>
        </w:rPr>
        <w:t xml:space="preserve">C-isoprene. MAGs completeness and contamination was assessed and taxonomically assigned using </w:t>
      </w:r>
      <w:proofErr w:type="spellStart"/>
      <w:r w:rsidRPr="007B2A24">
        <w:rPr>
          <w:rFonts w:ascii="Arial" w:hAnsi="Arial" w:cs="Arial"/>
          <w:sz w:val="20"/>
        </w:rPr>
        <w:t>CheckM</w:t>
      </w:r>
      <w:proofErr w:type="spellEnd"/>
      <w:r w:rsidRPr="007B2A24">
        <w:rPr>
          <w:rFonts w:ascii="Arial" w:hAnsi="Arial" w:cs="Arial"/>
          <w:sz w:val="20"/>
        </w:rPr>
        <w:t xml:space="preserve"> (see Methods). N50 is calculated for contigs.</w:t>
      </w:r>
    </w:p>
    <w:p w14:paraId="256566D9" w14:textId="0D9C775C" w:rsidR="003B71DC" w:rsidRDefault="003B71DC" w:rsidP="003B71DC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009873A0">
        <w:rPr>
          <w:rFonts w:ascii="Arial" w:hAnsi="Arial" w:cs="Arial"/>
          <w:b/>
          <w:bCs/>
          <w:sz w:val="20"/>
          <w:szCs w:val="20"/>
        </w:rPr>
        <w:t>4</w:t>
      </w:r>
      <w:r>
        <w:rPr>
          <w:rFonts w:ascii="Arial" w:hAnsi="Arial" w:cs="Arial"/>
          <w:b/>
          <w:bCs/>
          <w:sz w:val="20"/>
          <w:szCs w:val="20"/>
        </w:rPr>
        <w:t>. MAG</w:t>
      </w:r>
      <w:r w:rsidR="007C52B9">
        <w:rPr>
          <w:rFonts w:ascii="Arial" w:hAnsi="Arial" w:cs="Arial"/>
          <w:b/>
          <w:bCs/>
          <w:sz w:val="20"/>
          <w:szCs w:val="20"/>
        </w:rPr>
        <w:t>s</w:t>
      </w:r>
      <w:r w:rsidR="009130EB">
        <w:rPr>
          <w:rFonts w:ascii="Arial" w:hAnsi="Arial" w:cs="Arial"/>
          <w:b/>
          <w:bCs/>
          <w:sz w:val="20"/>
          <w:szCs w:val="20"/>
        </w:rPr>
        <w:t xml:space="preserve"> genes</w:t>
      </w:r>
      <w:r>
        <w:rPr>
          <w:rFonts w:ascii="Arial" w:hAnsi="Arial" w:cs="Arial"/>
          <w:b/>
          <w:bCs/>
          <w:sz w:val="20"/>
          <w:szCs w:val="20"/>
        </w:rPr>
        <w:t xml:space="preserve"> encoding polypeptides homologous to proteins involved in isoprene metabolism from ratified isoprene-degrading strains. </w:t>
      </w:r>
    </w:p>
    <w:p w14:paraId="05DD7E10" w14:textId="77777777" w:rsidR="003B71DC" w:rsidRDefault="003B71DC" w:rsidP="003B71DC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DF55433" w14:textId="17ABE1B3" w:rsidR="00FE1052" w:rsidRDefault="00FE1052" w:rsidP="0027710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D82BBB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GB"/>
        </w:rPr>
        <w:t>Novosphingobium</w:t>
      </w:r>
      <w:proofErr w:type="spellEnd"/>
      <w:r w:rsidRPr="00D82BB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MAG</w:t>
      </w:r>
    </w:p>
    <w:tbl>
      <w:tblPr>
        <w:tblW w:w="10283" w:type="dxa"/>
        <w:tblInd w:w="-635" w:type="dxa"/>
        <w:tblLook w:val="04A0" w:firstRow="1" w:lastRow="0" w:firstColumn="1" w:lastColumn="0" w:noHBand="0" w:noVBand="1"/>
      </w:tblPr>
      <w:tblGrid>
        <w:gridCol w:w="889"/>
        <w:gridCol w:w="2939"/>
        <w:gridCol w:w="4032"/>
        <w:gridCol w:w="1295"/>
        <w:gridCol w:w="1128"/>
      </w:tblGrid>
      <w:tr w:rsidR="00D82BBB" w:rsidRPr="00D82BBB" w14:paraId="6EE6C9F4" w14:textId="77777777" w:rsidTr="00A42CB1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E089CFD" w14:textId="77777777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B7B664F" w14:textId="5696DB39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810BAB8" w14:textId="2CD0065F" w:rsidR="00D82BBB" w:rsidRPr="00D82BBB" w:rsidRDefault="009D4A20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Closest protein from ratified isoprene degrader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4D7EC67" w14:textId="40FC96A4" w:rsidR="00D82BBB" w:rsidRPr="00D82BBB" w:rsidRDefault="009D4A20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Amino acid</w:t>
            </w:r>
            <w:r w:rsidR="00D82BBB"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</w:t>
            </w:r>
            <w:r w:rsidR="00D82BBB"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dentity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94F0CD" w14:textId="77777777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Coverage (%)</w:t>
            </w:r>
          </w:p>
        </w:tc>
      </w:tr>
      <w:tr w:rsidR="00D82BBB" w:rsidRPr="00D82BBB" w14:paraId="3C119D51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7B8C" w14:textId="62587714" w:rsidR="00D82BBB" w:rsidRPr="00D82BBB" w:rsidRDefault="00D82BBB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isoA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5E89" w14:textId="596024F0" w:rsidR="00D82BBB" w:rsidRPr="00D82BBB" w:rsidRDefault="00D82BBB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 w:rsid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α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7BD9" w14:textId="1FCFB0E0" w:rsidR="00D82BBB" w:rsidRPr="00D82BBB" w:rsidRDefault="009D4A20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IsoA from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D82BBB" w:rsidRPr="00D82B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r w:rsidR="00D82BBB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="00D82BBB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F1A7" w14:textId="0349F464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95.</w:t>
            </w:r>
            <w:r w:rsid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F4187" w14:textId="77777777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D82BBB" w:rsidRPr="00D82BBB" w14:paraId="16F4FE3E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F050" w14:textId="1C6A09B0" w:rsidR="00D82BBB" w:rsidRPr="00D82BBB" w:rsidRDefault="00D82BBB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F644" w14:textId="3ED4FC26" w:rsidR="00D82BBB" w:rsidRPr="00D82BBB" w:rsidRDefault="00D82BBB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 w:rsid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γ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7A4C" w14:textId="7C3CE7EB" w:rsidR="00D82BBB" w:rsidRPr="00D82BBB" w:rsidRDefault="009D4A20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 </w:t>
            </w:r>
            <w:proofErr w:type="spellStart"/>
            <w:r w:rsidR="00D82BBB" w:rsidRPr="00D82B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="00D82BBB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="00D82BBB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AF84" w14:textId="77777777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492D" w14:textId="0EFE99CF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85.</w:t>
            </w:r>
            <w:r w:rsid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D82BBB" w:rsidRPr="00D82BBB" w14:paraId="6AEFE224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6185" w14:textId="15541D2E" w:rsidR="00D82BBB" w:rsidRPr="00D82BBB" w:rsidRDefault="00D82BBB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12B8" w14:textId="24144948" w:rsidR="00D82BBB" w:rsidRPr="00D82BBB" w:rsidRDefault="00D82BBB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</w:t>
            </w:r>
            <w:r w:rsidR="0017598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 w:rsidR="0017598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-type </w:t>
            </w:r>
            <w:r w:rsidR="00175989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ferr</w:t>
            </w:r>
            <w:r w:rsidR="0017598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 w:rsidR="00175989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doxin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E9CC" w14:textId="4D3E0FB5" w:rsidR="00D82BBB" w:rsidRPr="00D82BBB" w:rsidRDefault="009D4A20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from </w:t>
            </w:r>
            <w:proofErr w:type="spellStart"/>
            <w:r w:rsidR="00D82BBB" w:rsidRPr="00D82B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="00D82BBB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="00D82BBB"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FF7E" w14:textId="77777777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4A15" w14:textId="5B9B32DD" w:rsidR="00D82BBB" w:rsidRPr="00D82BBB" w:rsidRDefault="00D82BBB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78.</w:t>
            </w:r>
            <w:r w:rsid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9D4A20" w:rsidRPr="00D82BBB" w14:paraId="222525BA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691B" w14:textId="583E1D31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isoD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E52F" w14:textId="020120F4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Coupling protein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C14A3" w14:textId="403B4092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A5E1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87B75" w14:textId="1D0B2F48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90.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9D4A20" w:rsidRPr="00D82BBB" w14:paraId="084D63DB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0B78" w14:textId="37D7F849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isoE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A53A" w14:textId="3EBA8563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 w:rsid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β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08978" w14:textId="0C77EC8B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B3E9" w14:textId="119952CD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83.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BA07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9D4A20" w:rsidRPr="00D82BBB" w14:paraId="53E7BF7E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7CB6" w14:textId="4C847F2E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isoF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15C7" w14:textId="7777777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Flavo</w:t>
            </w:r>
            <w:r w:rsidRPr="00D82B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protein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NADH reductase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54DF5" w14:textId="55B4F150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8199" w14:textId="1C6E40D5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76.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C35E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9D4A20" w:rsidRPr="00D82BBB" w14:paraId="1BC547B6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3683" w14:textId="08691796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isoG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3574" w14:textId="7777777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Racemase  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17258" w14:textId="536A616A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4D38" w14:textId="4CB9E6F2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91.1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4079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9D4A20" w:rsidRPr="00D82BBB" w14:paraId="358AF7BA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DE37" w14:textId="07F4B17A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isoH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E0A9" w14:textId="7777777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Dehydrogenase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896D3" w14:textId="238F2F39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F7EA" w14:textId="5F65E203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AEFD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9D4A20" w:rsidRPr="00D82BBB" w14:paraId="052A7197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6FEA" w14:textId="05A272F4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isoI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3993" w14:textId="7777777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Glutathione-</w:t>
            </w:r>
            <w:r w:rsidRPr="000720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-transferase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5A6DF" w14:textId="50A48A1E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BD90" w14:textId="29783858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FD3A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9D4A20" w:rsidRPr="00D82BBB" w14:paraId="27AF6537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6753" w14:textId="36DB2E84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isoJ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C134" w14:textId="7777777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Glutathione-</w:t>
            </w:r>
            <w:r w:rsidRPr="000720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-transferase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CD0DE" w14:textId="4561AD4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9A7B" w14:textId="041653A6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90.6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459C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</w:t>
            </w:r>
          </w:p>
        </w:tc>
      </w:tr>
      <w:tr w:rsidR="009D4A20" w:rsidRPr="00D82BBB" w14:paraId="11F4D2E9" w14:textId="77777777" w:rsidTr="00E131E6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A60E" w14:textId="030457E8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aldH1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12DF9" w14:textId="77777777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Aldehyde dehydrogenase</w:t>
            </w: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D567D" w14:textId="7D364322" w:rsidR="009D4A20" w:rsidRPr="00D82BBB" w:rsidRDefault="009D4A20" w:rsidP="009D4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ldH1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Sphingopyxis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D99E" w14:textId="2C11FE11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85.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64ED" w14:textId="77777777" w:rsidR="009D4A20" w:rsidRPr="00D82BBB" w:rsidRDefault="009D4A20" w:rsidP="009D4A2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</w:tbl>
    <w:p w14:paraId="6FF89465" w14:textId="786BE697" w:rsidR="0027710C" w:rsidRDefault="0027710C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1D106D33" w14:textId="07D62C35" w:rsidR="00FE1052" w:rsidRDefault="00FE1052" w:rsidP="00FE1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GB"/>
        </w:rPr>
        <w:t>Rhizobiales</w:t>
      </w:r>
      <w:proofErr w:type="spellEnd"/>
      <w:r w:rsidRPr="00D82BB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MAG</w:t>
      </w:r>
    </w:p>
    <w:p w14:paraId="3E6A8F59" w14:textId="77777777" w:rsidR="00FE1052" w:rsidRDefault="00FE1052" w:rsidP="00FE1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</w:p>
    <w:tbl>
      <w:tblPr>
        <w:tblW w:w="10283" w:type="dxa"/>
        <w:tblInd w:w="-635" w:type="dxa"/>
        <w:tblLook w:val="04A0" w:firstRow="1" w:lastRow="0" w:firstColumn="1" w:lastColumn="0" w:noHBand="0" w:noVBand="1"/>
      </w:tblPr>
      <w:tblGrid>
        <w:gridCol w:w="889"/>
        <w:gridCol w:w="2939"/>
        <w:gridCol w:w="3969"/>
        <w:gridCol w:w="1358"/>
        <w:gridCol w:w="1128"/>
      </w:tblGrid>
      <w:tr w:rsidR="00FE1052" w:rsidRPr="00D82BBB" w14:paraId="53679726" w14:textId="77777777" w:rsidTr="00A42CB1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D4B6214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FFE7F2B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1616FA9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Closest protein from ratified isoprene degrader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2057479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Amino acid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dentity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65203C6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Coverage (%)</w:t>
            </w:r>
          </w:p>
        </w:tc>
      </w:tr>
      <w:tr w:rsidR="00FE1052" w:rsidRPr="00D82BBB" w14:paraId="5F961BE6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6CF0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isoA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0EC0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α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B43D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IsoA from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82B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75DA" w14:textId="4A717C82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84.9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2967" w14:textId="5A29F558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FE1052" w:rsidRPr="00D82BBB" w14:paraId="5C8146D9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2B56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417C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γ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F137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 </w:t>
            </w:r>
            <w:proofErr w:type="spellStart"/>
            <w:r w:rsidRPr="00D82B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E832D" w14:textId="7EC26209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67.4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3808" w14:textId="05B3F83A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97</w:t>
            </w:r>
          </w:p>
        </w:tc>
      </w:tr>
      <w:tr w:rsidR="00FE1052" w:rsidRPr="00D82BBB" w14:paraId="0C349146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7D8A8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9F78" w14:textId="394C210E" w:rsidR="00FE1052" w:rsidRPr="00D82BBB" w:rsidRDefault="00175989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-type ferr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doxin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56A6E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from </w:t>
            </w:r>
            <w:proofErr w:type="spellStart"/>
            <w:r w:rsidRPr="00D82B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BB67" w14:textId="0237F92C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61.2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3629" w14:textId="654736EC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92</w:t>
            </w:r>
          </w:p>
        </w:tc>
      </w:tr>
      <w:tr w:rsidR="00FE1052" w:rsidRPr="00D82BBB" w14:paraId="38DAA8DD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DDC1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isoD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1F35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Coupling protein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F3C40" w14:textId="5F8D2CE0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30CD" w14:textId="0B481475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023D" w14:textId="6F379E45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92</w:t>
            </w:r>
          </w:p>
        </w:tc>
      </w:tr>
      <w:tr w:rsidR="00FE1052" w:rsidRPr="00D82BBB" w14:paraId="684F610B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03CC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isoE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76F6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β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B8AA4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9629" w14:textId="385EB0E0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54.8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81E8" w14:textId="02371741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</w:t>
            </w:r>
          </w:p>
        </w:tc>
      </w:tr>
      <w:tr w:rsidR="00FE1052" w:rsidRPr="00D82BBB" w14:paraId="4A850886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D2F0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isoF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2942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Flavo</w:t>
            </w:r>
            <w:r w:rsidRPr="00D82B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protein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NADH reductase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BAD4A4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8799" w14:textId="23B45B71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54.9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C143" w14:textId="4D7AB540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</w:tr>
      <w:tr w:rsidR="00FE1052" w:rsidRPr="00D82BBB" w14:paraId="2F0357C8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4C6C8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isoG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D927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Racemase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94F44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899F" w14:textId="75167C06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48CB" w14:textId="0BC117E5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96</w:t>
            </w:r>
          </w:p>
        </w:tc>
      </w:tr>
      <w:tr w:rsidR="00FE1052" w:rsidRPr="00D82BBB" w14:paraId="1A8A2EF3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6ACD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isoH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F777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Dehydrogenase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E6487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4FC7" w14:textId="7AA0E8B7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74.3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88319" w14:textId="5040F469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FE1052" w:rsidRPr="00D82BBB" w14:paraId="2E161E2D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E416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isoI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0897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Glutathione-</w:t>
            </w:r>
            <w:r w:rsidRPr="000720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-transferase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47893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72A6" w14:textId="20CD99BE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72.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1C94" w14:textId="7D9540C3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</w:t>
            </w:r>
          </w:p>
        </w:tc>
      </w:tr>
      <w:tr w:rsidR="00FE1052" w:rsidRPr="00D82BBB" w14:paraId="08445636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077F8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isoJ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33D8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Glutathione-</w:t>
            </w:r>
            <w:r w:rsidRPr="000720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-transferase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CBBA3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31B6" w14:textId="0A8FD103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69.9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D042" w14:textId="798BEBBC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FE1052" w:rsidRPr="00D82BBB" w14:paraId="4C61831B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C0E1D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aldH1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46BA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Aldehyde dehydrogenase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41F64" w14:textId="77777777" w:rsidR="00FE1052" w:rsidRPr="00D82BBB" w:rsidRDefault="00FE1052" w:rsidP="00FE10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ldH1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Sphingopyxis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OPL5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26A7" w14:textId="4BFE99BE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64.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C103" w14:textId="2997FE01" w:rsidR="00FE1052" w:rsidRPr="00FE1052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FE105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</w:tr>
    </w:tbl>
    <w:p w14:paraId="510238D7" w14:textId="0C3336E2" w:rsidR="00FE1052" w:rsidRDefault="00FE1052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23CD4469" w14:textId="14C62E7D" w:rsidR="00673E1E" w:rsidRDefault="00673E1E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11F229AF" w14:textId="1235E1DD" w:rsidR="00673E1E" w:rsidRDefault="00673E1E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3826931C" w14:textId="3AE65903" w:rsidR="00673E1E" w:rsidRDefault="00673E1E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31F198A4" w14:textId="1C79892C" w:rsidR="00673E1E" w:rsidRDefault="00673E1E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7D901C4C" w14:textId="1C9A7C1C" w:rsidR="00673E1E" w:rsidRDefault="00673E1E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6D97F23F" w14:textId="77777777" w:rsidR="00673E1E" w:rsidRDefault="00673E1E" w:rsidP="0027710C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3FF6E012" w14:textId="34F88BE1" w:rsidR="00FE1052" w:rsidRDefault="00FE1052" w:rsidP="00FE1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  <w:r w:rsidRPr="00FE1052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GB"/>
        </w:rPr>
        <w:lastRenderedPageBreak/>
        <w:t>Gordonia polyisoprenovorans</w:t>
      </w:r>
      <w:r w:rsidRPr="00D82BB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MAG</w:t>
      </w:r>
    </w:p>
    <w:p w14:paraId="3E1B0FE7" w14:textId="77777777" w:rsidR="00FE1052" w:rsidRDefault="00FE1052" w:rsidP="00FE105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</w:p>
    <w:tbl>
      <w:tblPr>
        <w:tblW w:w="10308" w:type="dxa"/>
        <w:tblInd w:w="-640" w:type="dxa"/>
        <w:tblLook w:val="04A0" w:firstRow="1" w:lastRow="0" w:firstColumn="1" w:lastColumn="0" w:noHBand="0" w:noVBand="1"/>
      </w:tblPr>
      <w:tblGrid>
        <w:gridCol w:w="883"/>
        <w:gridCol w:w="2957"/>
        <w:gridCol w:w="4450"/>
        <w:gridCol w:w="928"/>
        <w:gridCol w:w="1128"/>
      </w:tblGrid>
      <w:tr w:rsidR="00FE1052" w:rsidRPr="00D82BBB" w14:paraId="60111B91" w14:textId="77777777" w:rsidTr="00A42CB1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A55F272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E42BFA1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1BE5084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Closest protein from ratified isoprene degrader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D23A74E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Amino acid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dentity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D61C85" w14:textId="77777777" w:rsidR="00FE1052" w:rsidRPr="00D82BBB" w:rsidRDefault="00FE1052" w:rsidP="00FE1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Coverage (%)</w:t>
            </w:r>
          </w:p>
        </w:tc>
      </w:tr>
      <w:tr w:rsidR="006F5130" w:rsidRPr="00D82BBB" w14:paraId="39AC744E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7042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isoA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3AA4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α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74ED" w14:textId="4021CB8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IsoA from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Gordonia polyisoprenovorans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8FA6" w14:textId="355343DB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AE32" w14:textId="07B30057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2AC5415E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9A65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E82A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γ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5411" w14:textId="10EC5B00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14F4" w14:textId="565F01CC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82.1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8306" w14:textId="4C85978E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6EF8AB18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71DC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20666" w14:textId="74FE27AD" w:rsidR="006F5130" w:rsidRPr="00D82BBB" w:rsidRDefault="00175989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-type ferr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doxin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4C1A" w14:textId="7DC322FE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from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03B24" w14:textId="21196DD6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A8AD" w14:textId="2A82D76D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729E856F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A50A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isoD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4B13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Coupling protein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CD498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AA01" w14:textId="679775F8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B996" w14:textId="7D89ABFD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</w:t>
            </w:r>
          </w:p>
        </w:tc>
      </w:tr>
      <w:tr w:rsidR="006F5130" w:rsidRPr="00D82BBB" w14:paraId="4F1A081F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DA47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isoE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9F73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β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4C775" w14:textId="3A31008A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B4AF" w14:textId="38959305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8E0B" w14:textId="6365FFD9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7B75ADE0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7C15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isoF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FDE8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Flavo</w:t>
            </w:r>
            <w:r w:rsidRPr="00D82B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protein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NADH reductase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383AC" w14:textId="4ACCB0B1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47E2" w14:textId="5D35FE2E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803F" w14:textId="6AEC6264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69652083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6508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isoG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CB15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Racemase  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7C31E" w14:textId="688CDAC6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0B3F" w14:textId="71FB7263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5650" w14:textId="553313E8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0D46DA7D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3F8B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isoH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9E4D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Dehydrogenase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4AB8A" w14:textId="044B2214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B67C" w14:textId="56602830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7582" w14:textId="2C5412DE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264EC8C3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8B437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isoI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94C6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Glutathione-</w:t>
            </w:r>
            <w:r w:rsidRPr="000720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-transferase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62DE5" w14:textId="76DCC3A9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8C59" w14:textId="1CAFA27A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0A60" w14:textId="212B36DF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28CE8ADD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AA0C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isoJ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5398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Glutathione-</w:t>
            </w:r>
            <w:r w:rsidRPr="0007201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-transferase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3C1C4" w14:textId="74F8BDF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J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43FB" w14:textId="14080092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94.7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F4D6" w14:textId="3B327AA7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06F5D412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200F3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aldH1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3AC0" w14:textId="77777777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Aldehyde dehydrogenase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9B4BD" w14:textId="630E27C0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ldH1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Gordonia polyisoprenovorans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7A19" w14:textId="41F2ACC1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D6D6" w14:textId="4D20660E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5B3BCB8D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2D28B" w14:textId="11BFEB2D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aldH2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3F9AF" w14:textId="5C7A2AB4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Aldehyde dehydrogenase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E8A96" w14:textId="0B6F528C" w:rsidR="006F5130" w:rsidRPr="00D131FC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ldH2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Gordonia polyisoprenovorans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7786D" w14:textId="6E833D71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94.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3E8EE" w14:textId="3D0BA177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6F5130" w:rsidRPr="00D82BBB" w14:paraId="4E9D706E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DB35B" w14:textId="57094694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gshB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69461" w14:textId="0E506493" w:rsidR="006F5130" w:rsidRPr="00D82BBB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Glutathione synthetase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743C6" w14:textId="6498549C" w:rsidR="006F5130" w:rsidRPr="00D131FC" w:rsidRDefault="006F5130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GshB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FEA8F" w14:textId="023E30DE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62B71" w14:textId="26E577F0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</w:t>
            </w:r>
          </w:p>
        </w:tc>
      </w:tr>
      <w:tr w:rsidR="006F5130" w:rsidRPr="00D82BBB" w14:paraId="2A4610D8" w14:textId="77777777" w:rsidTr="00752EE8">
        <w:trPr>
          <w:trHeight w:val="1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CFF1F" w14:textId="6DD37317" w:rsidR="006F5130" w:rsidRPr="00D82BBB" w:rsidRDefault="00752EE8" w:rsidP="006F513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coADR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4106B" w14:textId="7A23F2C7" w:rsidR="006F5130" w:rsidRPr="00D82BBB" w:rsidRDefault="00752EE8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CoA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disulfide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reductase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AFA3" w14:textId="39FD8404" w:rsidR="006F5130" w:rsidRPr="00D131FC" w:rsidRDefault="00752EE8" w:rsidP="006F51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CoADR</w:t>
            </w:r>
            <w:proofErr w:type="spellEnd"/>
            <w:r w:rsid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6F5130"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from</w:t>
            </w:r>
            <w:r w:rsidR="006F5130"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6F51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="006F51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="006F51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polyisoprenovorans</w:t>
            </w:r>
            <w:proofErr w:type="spellEnd"/>
            <w:r w:rsidR="006F51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CE718" w14:textId="58294DEC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A4642" w14:textId="71BC4BEE" w:rsidR="006F5130" w:rsidRPr="006F5130" w:rsidRDefault="006F5130" w:rsidP="006F51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F513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</w:tbl>
    <w:p w14:paraId="5177D9E2" w14:textId="65FC9B22" w:rsidR="00E705B3" w:rsidRDefault="00E705B3" w:rsidP="00586B19">
      <w:pPr>
        <w:rPr>
          <w:rFonts w:ascii="Arial" w:hAnsi="Arial" w:cs="Arial"/>
          <w:sz w:val="20"/>
          <w:szCs w:val="20"/>
        </w:rPr>
      </w:pPr>
    </w:p>
    <w:p w14:paraId="26D84E3B" w14:textId="533DEFF8" w:rsidR="003A6E47" w:rsidRDefault="003A6E47" w:rsidP="00586B19">
      <w:pPr>
        <w:rPr>
          <w:rFonts w:ascii="Arial" w:hAnsi="Arial" w:cs="Arial"/>
          <w:sz w:val="20"/>
          <w:szCs w:val="20"/>
        </w:rPr>
      </w:pPr>
    </w:p>
    <w:p w14:paraId="50964CD6" w14:textId="5D5DA245" w:rsidR="003A6E47" w:rsidRDefault="003A6E47" w:rsidP="003A6E47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3A6E47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GB"/>
        </w:rPr>
        <w:t>Zoogloeaceae</w:t>
      </w:r>
      <w:proofErr w:type="spellEnd"/>
      <w:r w:rsidRPr="00D82BB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MAG</w:t>
      </w:r>
    </w:p>
    <w:tbl>
      <w:tblPr>
        <w:tblW w:w="10283" w:type="dxa"/>
        <w:tblInd w:w="-635" w:type="dxa"/>
        <w:tblLook w:val="04A0" w:firstRow="1" w:lastRow="0" w:firstColumn="1" w:lastColumn="0" w:noHBand="0" w:noVBand="1"/>
      </w:tblPr>
      <w:tblGrid>
        <w:gridCol w:w="889"/>
        <w:gridCol w:w="2939"/>
        <w:gridCol w:w="3969"/>
        <w:gridCol w:w="1358"/>
        <w:gridCol w:w="1128"/>
      </w:tblGrid>
      <w:tr w:rsidR="003A6E47" w:rsidRPr="00D82BBB" w14:paraId="06AB3C54" w14:textId="77777777" w:rsidTr="00A42CB1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0EA0E9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93FC517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E78D0E8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Closest protein from ratified isoprene degrader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BF32E0C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Amino acid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dentity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B3A4D0F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Coverage (%)</w:t>
            </w:r>
          </w:p>
        </w:tc>
      </w:tr>
      <w:tr w:rsidR="003A6E47" w:rsidRPr="00D82BBB" w14:paraId="08E7A888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0A00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isoA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A97A4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α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28F2" w14:textId="6BEBED0E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IsoA from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Variovorax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WS11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B8DC" w14:textId="1BD6A943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ADCE" w14:textId="0CE2A2EB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</w:tr>
      <w:tr w:rsidR="003A6E47" w:rsidRPr="00D82BBB" w14:paraId="5F66C13F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2413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CF5C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γ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C9D4" w14:textId="1A03ED0E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6F7B" w14:textId="15283999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51.7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94A1" w14:textId="4DA1E80A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97</w:t>
            </w:r>
          </w:p>
        </w:tc>
      </w:tr>
      <w:tr w:rsidR="003A6E47" w:rsidRPr="00D82BBB" w14:paraId="094D247A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8926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2291" w14:textId="55450B16" w:rsidR="003A6E47" w:rsidRPr="00D82BBB" w:rsidRDefault="00175989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-type ferr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doxin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CB26" w14:textId="391C5E5B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from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A4CAB" w14:textId="1698EEBC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0A1F" w14:textId="1C688B72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93</w:t>
            </w:r>
          </w:p>
        </w:tc>
      </w:tr>
      <w:tr w:rsidR="003A6E47" w:rsidRPr="00D82BBB" w14:paraId="5300CB24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0E4B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isoD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595F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Coupling protein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34A62" w14:textId="73F1C7FD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sp. OPL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6646" w14:textId="040B6F54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44.9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48A5" w14:textId="77E3F106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85</w:t>
            </w:r>
          </w:p>
        </w:tc>
      </w:tr>
      <w:tr w:rsidR="003A6E47" w:rsidRPr="00D82BBB" w14:paraId="5DFDBE70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DFED1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isoE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707D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β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96013" w14:textId="0A9F8738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78BA0" w14:textId="24416D9D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440FC" w14:textId="000BE18F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85</w:t>
            </w:r>
          </w:p>
        </w:tc>
      </w:tr>
      <w:tr w:rsidR="003A6E47" w:rsidRPr="00D82BBB" w14:paraId="75731732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C60C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isoF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A1C3" w14:textId="77777777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Flavo</w:t>
            </w:r>
            <w:r w:rsidRPr="00D82B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protein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NADH reductase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382CA" w14:textId="6C50AB42" w:rsidR="003A6E47" w:rsidRPr="00D82BBB" w:rsidRDefault="003A6E47" w:rsidP="003A6E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6E20" w14:textId="71A2E467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AD4D" w14:textId="4B796DF6" w:rsidR="003A6E47" w:rsidRPr="003A6E47" w:rsidRDefault="003A6E47" w:rsidP="003A6E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A6E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97</w:t>
            </w:r>
          </w:p>
        </w:tc>
      </w:tr>
    </w:tbl>
    <w:p w14:paraId="7B3D6D72" w14:textId="4D01FDC9" w:rsidR="003A6E47" w:rsidRDefault="003A6E47" w:rsidP="003A6E47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4C42E797" w14:textId="4C18DD5C" w:rsidR="003A6E47" w:rsidRDefault="009627F0" w:rsidP="003A6E47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GB"/>
        </w:rPr>
        <w:t>Ralstonia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GB"/>
        </w:rPr>
        <w:t xml:space="preserve"> </w:t>
      </w:r>
      <w:r w:rsidR="003A6E47" w:rsidRPr="00D82BBB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MAG</w:t>
      </w:r>
    </w:p>
    <w:tbl>
      <w:tblPr>
        <w:tblW w:w="10283" w:type="dxa"/>
        <w:tblInd w:w="-635" w:type="dxa"/>
        <w:tblLook w:val="04A0" w:firstRow="1" w:lastRow="0" w:firstColumn="1" w:lastColumn="0" w:noHBand="0" w:noVBand="1"/>
      </w:tblPr>
      <w:tblGrid>
        <w:gridCol w:w="889"/>
        <w:gridCol w:w="2939"/>
        <w:gridCol w:w="3969"/>
        <w:gridCol w:w="1358"/>
        <w:gridCol w:w="1128"/>
      </w:tblGrid>
      <w:tr w:rsidR="003A6E47" w:rsidRPr="00D82BBB" w14:paraId="32F983B6" w14:textId="77777777" w:rsidTr="00A42CB1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DBB791A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Gene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C21ADD7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316F151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Closest protein from ratified isoprene degrader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2346C97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Amino acid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dentity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36D796" w14:textId="77777777" w:rsidR="003A6E47" w:rsidRPr="00D82BBB" w:rsidRDefault="003A6E47" w:rsidP="000D5C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Coverage (%)</w:t>
            </w:r>
          </w:p>
        </w:tc>
      </w:tr>
      <w:tr w:rsidR="009627F0" w:rsidRPr="00D82BBB" w14:paraId="29DC016E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BE60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isoA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39DF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α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0769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D4A2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IsoA from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Variovorax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WS11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83A76" w14:textId="0A64F122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48.3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78952" w14:textId="783A04F0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9627F0" w:rsidRPr="00D82BBB" w14:paraId="3AC90E8F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AF5A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FA18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γ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41DD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C7847" w14:textId="76A93D44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52.5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F1017" w14:textId="03B44A4F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83</w:t>
            </w:r>
          </w:p>
        </w:tc>
      </w:tr>
      <w:tr w:rsidR="009627F0" w:rsidRPr="00D82BBB" w14:paraId="4D98CD04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535F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5209" w14:textId="54C732C4" w:rsidR="009627F0" w:rsidRPr="00D82BBB" w:rsidRDefault="00175989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ke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-type ferr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doxin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D3AC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IsoC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from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3545D" w14:textId="1571B1FB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47.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83652" w14:textId="5284DF51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92</w:t>
            </w:r>
          </w:p>
        </w:tc>
      </w:tr>
      <w:tr w:rsidR="009627F0" w:rsidRPr="00D82BBB" w14:paraId="595428B9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FB80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isoD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50AB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Coupling protein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16AA4" w14:textId="01A66FD6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Rhodococcus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opacus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PD630</w:t>
            </w:r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4EA18" w14:textId="4A0D24C1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44.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596BA" w14:textId="590EF955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81</w:t>
            </w:r>
          </w:p>
        </w:tc>
      </w:tr>
      <w:tr w:rsidR="009627F0" w:rsidRPr="00D82BBB" w14:paraId="0BBE831A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222B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isoE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80BF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Hydroxylase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β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-subunit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9F0E8" w14:textId="7C347698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Nocardioides</w:t>
            </w:r>
            <w:proofErr w:type="spellEnd"/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sp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WS12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BE619" w14:textId="7547E3B1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45.1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1723A0" w14:textId="0E461D26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94</w:t>
            </w:r>
          </w:p>
        </w:tc>
      </w:tr>
      <w:tr w:rsidR="009627F0" w:rsidRPr="00D82BBB" w14:paraId="2EE0B64C" w14:textId="77777777" w:rsidTr="00F1277E">
        <w:trPr>
          <w:trHeight w:val="1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24FC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82BB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isoF</w:t>
            </w:r>
            <w:proofErr w:type="spellEnd"/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954B" w14:textId="77777777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Flavo</w:t>
            </w:r>
            <w:r w:rsidRPr="00D82B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protein</w:t>
            </w:r>
            <w:r w:rsidRPr="00D82BBB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NADH reductase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F0523" w14:textId="31264D81" w:rsidR="009627F0" w:rsidRPr="00D82BBB" w:rsidRDefault="009627F0" w:rsidP="009627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from</w:t>
            </w:r>
            <w:r w:rsidRPr="00D131F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Rhodococcus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opacus</w:t>
            </w:r>
            <w:proofErr w:type="spellEnd"/>
            <w:r w:rsidRPr="00D131F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PD630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4CD9C" w14:textId="61F6E680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39.1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09A00" w14:textId="7AF349DC" w:rsidR="009627F0" w:rsidRPr="009627F0" w:rsidRDefault="009627F0" w:rsidP="009627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9627F0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14:paraId="7DBE5DF4" w14:textId="68C86927" w:rsidR="003A6E47" w:rsidRDefault="003A6E47" w:rsidP="003A6E47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6B76EE4F" w14:textId="6F8E644C" w:rsidR="00D46CAC" w:rsidRDefault="00F1205F" w:rsidP="003A6E47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Homology of the </w:t>
      </w:r>
      <w:r w:rsidR="0031034F">
        <w:rPr>
          <w:rFonts w:ascii="Arial" w:hAnsi="Arial" w:cs="Arial"/>
          <w:sz w:val="20"/>
          <w:szCs w:val="20"/>
        </w:rPr>
        <w:t xml:space="preserve">polypeptides encoded by </w:t>
      </w:r>
      <w:r>
        <w:rPr>
          <w:rFonts w:ascii="Arial" w:hAnsi="Arial" w:cs="Arial"/>
          <w:sz w:val="20"/>
          <w:szCs w:val="20"/>
        </w:rPr>
        <w:t xml:space="preserve">genes recovered from MAGs to proteins from ratified isoprene degraders was analysed by </w:t>
      </w:r>
      <w:proofErr w:type="spellStart"/>
      <w:r>
        <w:rPr>
          <w:rFonts w:ascii="Arial" w:hAnsi="Arial" w:cs="Arial"/>
          <w:sz w:val="20"/>
          <w:szCs w:val="20"/>
        </w:rPr>
        <w:t>BLASTx</w:t>
      </w:r>
      <w:proofErr w:type="spellEnd"/>
      <w:r>
        <w:rPr>
          <w:rFonts w:ascii="Arial" w:hAnsi="Arial" w:cs="Arial"/>
          <w:sz w:val="20"/>
          <w:szCs w:val="20"/>
        </w:rPr>
        <w:t xml:space="preserve"> (see Methods) and is expressed as amino acid identity.</w:t>
      </w:r>
    </w:p>
    <w:p w14:paraId="11FFEED9" w14:textId="77777777" w:rsidR="00D46CAC" w:rsidRDefault="00D46CAC" w:rsidP="003A6E47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</w:p>
    <w:p w14:paraId="352FD685" w14:textId="20BE8B27" w:rsidR="00A42CB1" w:rsidRPr="00A42CB1" w:rsidRDefault="00D46CAC" w:rsidP="00A42CB1">
      <w:pPr>
        <w:spacing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31034F">
        <w:rPr>
          <w:rFonts w:ascii="Arial" w:hAnsi="Arial" w:cs="Arial"/>
          <w:b/>
          <w:bCs/>
          <w:sz w:val="20"/>
          <w:szCs w:val="20"/>
        </w:rPr>
        <w:lastRenderedPageBreak/>
        <w:t xml:space="preserve">Table </w:t>
      </w:r>
      <w:r w:rsidRPr="00BF2E6D">
        <w:rPr>
          <w:rFonts w:ascii="Arial" w:hAnsi="Arial" w:cs="Arial"/>
          <w:b/>
          <w:bCs/>
          <w:sz w:val="20"/>
          <w:szCs w:val="20"/>
        </w:rPr>
        <w:t>S</w:t>
      </w:r>
      <w:r w:rsidR="009873A0">
        <w:rPr>
          <w:rFonts w:ascii="Arial" w:hAnsi="Arial" w:cs="Arial"/>
          <w:b/>
          <w:bCs/>
          <w:sz w:val="20"/>
          <w:szCs w:val="20"/>
        </w:rPr>
        <w:t>5</w:t>
      </w:r>
      <w:r w:rsidRPr="00BF2E6D">
        <w:rPr>
          <w:rFonts w:ascii="Arial" w:hAnsi="Arial" w:cs="Arial"/>
          <w:b/>
          <w:bCs/>
          <w:sz w:val="20"/>
          <w:szCs w:val="20"/>
        </w:rPr>
        <w:t>.</w:t>
      </w:r>
      <w:r w:rsidRPr="00BF2E6D">
        <w:rPr>
          <w:rFonts w:ascii="Arial" w:hAnsi="Arial" w:cs="Arial"/>
          <w:b/>
          <w:sz w:val="20"/>
          <w:szCs w:val="20"/>
        </w:rPr>
        <w:t xml:space="preserve"> </w:t>
      </w:r>
      <w:r w:rsidR="0031034F" w:rsidRPr="00BF2E6D">
        <w:rPr>
          <w:rFonts w:ascii="Arial" w:hAnsi="Arial" w:cs="Arial"/>
          <w:b/>
          <w:sz w:val="20"/>
          <w:szCs w:val="20"/>
        </w:rPr>
        <w:t xml:space="preserve">ASVs retrieved from </w:t>
      </w:r>
      <w:r w:rsidR="0031034F" w:rsidRPr="00BF2E6D">
        <w:rPr>
          <w:rFonts w:ascii="Arial" w:hAnsi="Arial" w:cs="Arial"/>
          <w:b/>
          <w:i/>
          <w:iCs/>
          <w:sz w:val="20"/>
          <w:szCs w:val="20"/>
        </w:rPr>
        <w:t>isoA</w:t>
      </w:r>
      <w:r w:rsidR="0031034F" w:rsidRPr="00BF2E6D">
        <w:rPr>
          <w:rFonts w:ascii="Arial" w:hAnsi="Arial" w:cs="Arial"/>
          <w:b/>
          <w:sz w:val="20"/>
          <w:szCs w:val="20"/>
        </w:rPr>
        <w:t xml:space="preserve"> amplicon sequencing analysis of </w:t>
      </w:r>
      <w:r w:rsidR="0031034F" w:rsidRPr="00BF2E6D">
        <w:rPr>
          <w:rFonts w:ascii="Arial" w:hAnsi="Arial" w:cs="Arial"/>
          <w:b/>
          <w:sz w:val="20"/>
          <w:szCs w:val="20"/>
          <w:vertAlign w:val="superscript"/>
        </w:rPr>
        <w:t>13</w:t>
      </w:r>
      <w:r w:rsidR="0031034F" w:rsidRPr="00BF2E6D">
        <w:rPr>
          <w:rFonts w:ascii="Arial" w:hAnsi="Arial" w:cs="Arial"/>
          <w:b/>
          <w:sz w:val="20"/>
          <w:szCs w:val="20"/>
        </w:rPr>
        <w:t xml:space="preserve">C-heavy DNA from soil and leaf incubations. </w:t>
      </w:r>
      <w:r w:rsidRPr="0031034F">
        <w:rPr>
          <w:rFonts w:ascii="Arial" w:hAnsi="Arial" w:cs="Arial"/>
          <w:sz w:val="20"/>
          <w:szCs w:val="20"/>
        </w:rPr>
        <w:fldChar w:fldCharType="begin"/>
      </w:r>
      <w:r w:rsidRPr="0031034F">
        <w:rPr>
          <w:rFonts w:ascii="Arial" w:hAnsi="Arial" w:cs="Arial"/>
          <w:sz w:val="20"/>
          <w:szCs w:val="20"/>
        </w:rPr>
        <w:instrText xml:space="preserve"> LINK </w:instrText>
      </w:r>
      <w:r w:rsidR="00A42CB1">
        <w:rPr>
          <w:rFonts w:ascii="Arial" w:hAnsi="Arial" w:cs="Arial"/>
          <w:sz w:val="20"/>
          <w:szCs w:val="20"/>
        </w:rPr>
        <w:instrText xml:space="preserve">Excel.Sheet.12 "C:\\Users\\Lisa\\Desktop\\SIP Manuscript\\Recent\\Ornella's edits\\Copy of Table S4 LG.xlsx" Sheet1!R2C1:R35C7 </w:instrText>
      </w:r>
      <w:r w:rsidRPr="0031034F">
        <w:rPr>
          <w:rFonts w:ascii="Arial" w:hAnsi="Arial" w:cs="Arial"/>
          <w:sz w:val="20"/>
          <w:szCs w:val="20"/>
        </w:rPr>
        <w:instrText xml:space="preserve">\a \f 4 \h  \* MERGEFORMAT </w:instrText>
      </w:r>
      <w:r w:rsidRPr="0031034F">
        <w:rPr>
          <w:rFonts w:ascii="Arial" w:hAnsi="Arial" w:cs="Arial"/>
          <w:sz w:val="20"/>
          <w:szCs w:val="20"/>
        </w:rPr>
        <w:fldChar w:fldCharType="separate"/>
      </w:r>
    </w:p>
    <w:tbl>
      <w:tblPr>
        <w:tblStyle w:val="TableGrid"/>
        <w:tblW w:w="9622" w:type="dxa"/>
        <w:tblLook w:val="04A0" w:firstRow="1" w:lastRow="0" w:firstColumn="1" w:lastColumn="0" w:noHBand="0" w:noVBand="1"/>
      </w:tblPr>
      <w:tblGrid>
        <w:gridCol w:w="1062"/>
        <w:gridCol w:w="2038"/>
        <w:gridCol w:w="1384"/>
        <w:gridCol w:w="1370"/>
        <w:gridCol w:w="1005"/>
        <w:gridCol w:w="1383"/>
        <w:gridCol w:w="1380"/>
      </w:tblGrid>
      <w:tr w:rsidR="00A42CB1" w:rsidRPr="00A42CB1" w14:paraId="2B1D37EB" w14:textId="77777777" w:rsidTr="00A42CB1">
        <w:trPr>
          <w:divId w:val="536814187"/>
          <w:trHeight w:val="517"/>
        </w:trPr>
        <w:tc>
          <w:tcPr>
            <w:tcW w:w="1062" w:type="dxa"/>
            <w:shd w:val="clear" w:color="auto" w:fill="E7E6E6" w:themeFill="background2"/>
            <w:hideMark/>
          </w:tcPr>
          <w:p w14:paraId="7CFEA7F4" w14:textId="48E5DBD8" w:rsidR="00A42CB1" w:rsidRPr="00A42CB1" w:rsidRDefault="00A42CB1" w:rsidP="00A42CB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38" w:type="dxa"/>
            <w:shd w:val="clear" w:color="auto" w:fill="E7E6E6" w:themeFill="background2"/>
            <w:noWrap/>
            <w:hideMark/>
          </w:tcPr>
          <w:p w14:paraId="507E4476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Closest </w:t>
            </w:r>
            <w:proofErr w:type="spellStart"/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IsoA</w:t>
            </w:r>
            <w:proofErr w:type="spellEnd"/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sequence </w:t>
            </w:r>
          </w:p>
        </w:tc>
        <w:tc>
          <w:tcPr>
            <w:tcW w:w="1384" w:type="dxa"/>
            <w:shd w:val="clear" w:color="auto" w:fill="E7E6E6" w:themeFill="background2"/>
            <w:noWrap/>
            <w:hideMark/>
          </w:tcPr>
          <w:p w14:paraId="1715306C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Source</w:t>
            </w:r>
          </w:p>
        </w:tc>
        <w:tc>
          <w:tcPr>
            <w:tcW w:w="1370" w:type="dxa"/>
            <w:shd w:val="clear" w:color="auto" w:fill="E7E6E6" w:themeFill="background2"/>
            <w:hideMark/>
          </w:tcPr>
          <w:p w14:paraId="22EF52A3" w14:textId="64B7E988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Amino acid </w:t>
            </w: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br/>
              <w:t>Identity</w:t>
            </w:r>
            <w:r w:rsidR="0017598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(%)</w:t>
            </w:r>
          </w:p>
        </w:tc>
        <w:tc>
          <w:tcPr>
            <w:tcW w:w="1005" w:type="dxa"/>
            <w:shd w:val="clear" w:color="auto" w:fill="E7E6E6" w:themeFill="background2"/>
            <w:noWrap/>
            <w:hideMark/>
          </w:tcPr>
          <w:p w14:paraId="524201EB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Cover (%)</w:t>
            </w:r>
          </w:p>
        </w:tc>
        <w:tc>
          <w:tcPr>
            <w:tcW w:w="1383" w:type="dxa"/>
            <w:shd w:val="clear" w:color="auto" w:fill="E7E6E6" w:themeFill="background2"/>
            <w:hideMark/>
          </w:tcPr>
          <w:p w14:paraId="495071E2" w14:textId="7E86FD8A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Soil Samples </w:t>
            </w: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br/>
              <w:t>RA</w:t>
            </w:r>
            <w:r w:rsidR="0017598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(%)</w:t>
            </w:r>
          </w:p>
        </w:tc>
        <w:tc>
          <w:tcPr>
            <w:tcW w:w="1380" w:type="dxa"/>
            <w:shd w:val="clear" w:color="auto" w:fill="E7E6E6" w:themeFill="background2"/>
            <w:hideMark/>
          </w:tcPr>
          <w:p w14:paraId="2E2DB8F4" w14:textId="1BB98FFF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Leaf Samples </w:t>
            </w: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br/>
              <w:t>RA</w:t>
            </w:r>
            <w:r w:rsidR="0017598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(%)</w:t>
            </w:r>
          </w:p>
        </w:tc>
      </w:tr>
      <w:tr w:rsidR="00A42CB1" w:rsidRPr="00A42CB1" w14:paraId="5221CA5C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1AF6EC98" w14:textId="77777777" w:rsidR="00A42CB1" w:rsidRPr="00A42CB1" w:rsidRDefault="00A42CB1" w:rsidP="00A42CB1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ASV_1</w:t>
            </w:r>
          </w:p>
        </w:tc>
        <w:tc>
          <w:tcPr>
            <w:tcW w:w="2038" w:type="dxa"/>
            <w:noWrap/>
            <w:hideMark/>
          </w:tcPr>
          <w:p w14:paraId="0DDF3BDE" w14:textId="77777777" w:rsidR="00A42CB1" w:rsidRPr="00A42CB1" w:rsidRDefault="00A42CB1" w:rsidP="00A42CB1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1384" w:type="dxa"/>
            <w:noWrap/>
            <w:hideMark/>
          </w:tcPr>
          <w:p w14:paraId="4808736A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07407317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4E8BFB11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6B2BA07A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5.3±4.6</w:t>
            </w:r>
          </w:p>
        </w:tc>
        <w:tc>
          <w:tcPr>
            <w:tcW w:w="1380" w:type="dxa"/>
            <w:noWrap/>
            <w:hideMark/>
          </w:tcPr>
          <w:p w14:paraId="03B85858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91.9±7.3</w:t>
            </w:r>
          </w:p>
        </w:tc>
      </w:tr>
      <w:tr w:rsidR="00B57382" w:rsidRPr="00A42CB1" w14:paraId="54C99032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755D1392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ASV_2</w:t>
            </w:r>
          </w:p>
        </w:tc>
        <w:tc>
          <w:tcPr>
            <w:tcW w:w="2038" w:type="dxa"/>
            <w:noWrap/>
            <w:hideMark/>
          </w:tcPr>
          <w:p w14:paraId="0EC4B450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B4626AC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3D466482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508AA8C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7279435D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35.5±6.1</w:t>
            </w:r>
          </w:p>
        </w:tc>
        <w:tc>
          <w:tcPr>
            <w:tcW w:w="1380" w:type="dxa"/>
            <w:noWrap/>
            <w:hideMark/>
          </w:tcPr>
          <w:p w14:paraId="311A30A9" w14:textId="78F378FE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3C391656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53ADAEF8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ASV_4</w:t>
            </w:r>
          </w:p>
        </w:tc>
        <w:tc>
          <w:tcPr>
            <w:tcW w:w="2038" w:type="dxa"/>
            <w:noWrap/>
            <w:hideMark/>
          </w:tcPr>
          <w:p w14:paraId="491E5402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B89AA7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5B5E6E7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92.5</w:t>
            </w:r>
          </w:p>
        </w:tc>
        <w:tc>
          <w:tcPr>
            <w:tcW w:w="1005" w:type="dxa"/>
            <w:noWrap/>
            <w:hideMark/>
          </w:tcPr>
          <w:p w14:paraId="50C11BD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1B55883B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6.1±5.3</w:t>
            </w:r>
          </w:p>
        </w:tc>
        <w:tc>
          <w:tcPr>
            <w:tcW w:w="1380" w:type="dxa"/>
            <w:noWrap/>
            <w:hideMark/>
          </w:tcPr>
          <w:p w14:paraId="3B580EB5" w14:textId="2F75A8C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1FFCDFCE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751AC040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ASV_5</w:t>
            </w:r>
          </w:p>
        </w:tc>
        <w:tc>
          <w:tcPr>
            <w:tcW w:w="2038" w:type="dxa"/>
            <w:noWrap/>
            <w:hideMark/>
          </w:tcPr>
          <w:p w14:paraId="1E4E3D61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3A957BE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13BEC8E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192CF432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6CA0EC3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8.9±8.7</w:t>
            </w:r>
          </w:p>
        </w:tc>
        <w:tc>
          <w:tcPr>
            <w:tcW w:w="1380" w:type="dxa"/>
            <w:noWrap/>
            <w:hideMark/>
          </w:tcPr>
          <w:p w14:paraId="7491FF52" w14:textId="4FD8A18D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2591D0C0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4322B4C8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ASV_7</w:t>
            </w:r>
          </w:p>
        </w:tc>
        <w:tc>
          <w:tcPr>
            <w:tcW w:w="2038" w:type="dxa"/>
            <w:noWrap/>
            <w:hideMark/>
          </w:tcPr>
          <w:p w14:paraId="257E396B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766D92C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64A43B5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0B84BBF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7E2CB4C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4.2±3.7</w:t>
            </w:r>
          </w:p>
        </w:tc>
        <w:tc>
          <w:tcPr>
            <w:tcW w:w="1380" w:type="dxa"/>
            <w:noWrap/>
            <w:hideMark/>
          </w:tcPr>
          <w:p w14:paraId="141FDDEF" w14:textId="44BA6E19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34ADD34A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66020EB2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ASV_8</w:t>
            </w:r>
          </w:p>
        </w:tc>
        <w:tc>
          <w:tcPr>
            <w:tcW w:w="2038" w:type="dxa"/>
            <w:noWrap/>
            <w:hideMark/>
          </w:tcPr>
          <w:p w14:paraId="77FA9E4C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6497CF6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2EFD98B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1005" w:type="dxa"/>
            <w:noWrap/>
            <w:hideMark/>
          </w:tcPr>
          <w:p w14:paraId="51D756B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4D26FFA7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2.2±3.8</w:t>
            </w:r>
          </w:p>
        </w:tc>
        <w:tc>
          <w:tcPr>
            <w:tcW w:w="1380" w:type="dxa"/>
            <w:noWrap/>
            <w:hideMark/>
          </w:tcPr>
          <w:p w14:paraId="6C2A7A97" w14:textId="3F1E80AF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0535D0DC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0B8F8F09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ASV_9</w:t>
            </w:r>
          </w:p>
        </w:tc>
        <w:tc>
          <w:tcPr>
            <w:tcW w:w="2038" w:type="dxa"/>
            <w:noWrap/>
            <w:hideMark/>
          </w:tcPr>
          <w:p w14:paraId="1D6EF4E2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44B546D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796A62B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98.7</w:t>
            </w:r>
          </w:p>
        </w:tc>
        <w:tc>
          <w:tcPr>
            <w:tcW w:w="1005" w:type="dxa"/>
            <w:noWrap/>
            <w:hideMark/>
          </w:tcPr>
          <w:p w14:paraId="015904E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4F1EF63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1.8±3.1</w:t>
            </w:r>
          </w:p>
        </w:tc>
        <w:tc>
          <w:tcPr>
            <w:tcW w:w="1380" w:type="dxa"/>
            <w:noWrap/>
            <w:hideMark/>
          </w:tcPr>
          <w:p w14:paraId="71D7F744" w14:textId="103B9DFB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09DA1DDE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7C9A43C9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ASV_11</w:t>
            </w:r>
          </w:p>
        </w:tc>
        <w:tc>
          <w:tcPr>
            <w:tcW w:w="2038" w:type="dxa"/>
            <w:noWrap/>
            <w:hideMark/>
          </w:tcPr>
          <w:p w14:paraId="45277B3E" w14:textId="77777777" w:rsidR="00B57382" w:rsidRPr="00A42CB1" w:rsidRDefault="00B57382" w:rsidP="00B57382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Novosphingobium</w:t>
            </w:r>
            <w:proofErr w:type="spellEnd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16AFD1D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7212EB0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5ACFE41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746DC06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3.7±3.4</w:t>
            </w:r>
          </w:p>
        </w:tc>
        <w:tc>
          <w:tcPr>
            <w:tcW w:w="1380" w:type="dxa"/>
            <w:noWrap/>
            <w:hideMark/>
          </w:tcPr>
          <w:p w14:paraId="317C551E" w14:textId="5A2868F2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4FB79F7F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0FB88972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ASV_12</w:t>
            </w:r>
          </w:p>
        </w:tc>
        <w:tc>
          <w:tcPr>
            <w:tcW w:w="2038" w:type="dxa"/>
            <w:noWrap/>
            <w:hideMark/>
          </w:tcPr>
          <w:p w14:paraId="357D8BF1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C6E78DD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251F87BC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98.9</w:t>
            </w:r>
          </w:p>
        </w:tc>
        <w:tc>
          <w:tcPr>
            <w:tcW w:w="1005" w:type="dxa"/>
            <w:noWrap/>
            <w:hideMark/>
          </w:tcPr>
          <w:p w14:paraId="45A6FBC8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3216023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1.4±1.3</w:t>
            </w:r>
          </w:p>
        </w:tc>
        <w:tc>
          <w:tcPr>
            <w:tcW w:w="1380" w:type="dxa"/>
            <w:noWrap/>
            <w:hideMark/>
          </w:tcPr>
          <w:p w14:paraId="1160F585" w14:textId="5B4EDFAF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644BE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A42CB1" w:rsidRPr="00A42CB1" w14:paraId="02CB3F32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526E9D1C" w14:textId="77777777" w:rsidR="00A42CB1" w:rsidRPr="00A42CB1" w:rsidRDefault="00A42CB1" w:rsidP="00A42CB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ASV_13</w:t>
            </w:r>
          </w:p>
        </w:tc>
        <w:tc>
          <w:tcPr>
            <w:tcW w:w="2038" w:type="dxa"/>
            <w:noWrap/>
            <w:hideMark/>
          </w:tcPr>
          <w:p w14:paraId="788E0A11" w14:textId="77777777" w:rsidR="00A42CB1" w:rsidRPr="00A42CB1" w:rsidRDefault="00A42CB1" w:rsidP="00A42CB1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Rhodococcus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AD45</w:t>
            </w:r>
          </w:p>
        </w:tc>
        <w:tc>
          <w:tcPr>
            <w:tcW w:w="1384" w:type="dxa"/>
            <w:noWrap/>
            <w:hideMark/>
          </w:tcPr>
          <w:p w14:paraId="7C2538A4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3AFADF31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45513F21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58EFB725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3.9±3.4</w:t>
            </w:r>
          </w:p>
        </w:tc>
        <w:tc>
          <w:tcPr>
            <w:tcW w:w="1380" w:type="dxa"/>
            <w:noWrap/>
            <w:hideMark/>
          </w:tcPr>
          <w:p w14:paraId="7F51DE54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0.9±1.3</w:t>
            </w:r>
          </w:p>
        </w:tc>
      </w:tr>
      <w:tr w:rsidR="00B57382" w:rsidRPr="00A42CB1" w14:paraId="05AB0FC1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4A440C3F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ASV_14</w:t>
            </w:r>
          </w:p>
        </w:tc>
        <w:tc>
          <w:tcPr>
            <w:tcW w:w="2038" w:type="dxa"/>
            <w:noWrap/>
            <w:hideMark/>
          </w:tcPr>
          <w:p w14:paraId="2F96B7BD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441398E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3EDD246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98.1</w:t>
            </w:r>
          </w:p>
        </w:tc>
        <w:tc>
          <w:tcPr>
            <w:tcW w:w="1005" w:type="dxa"/>
            <w:noWrap/>
            <w:hideMark/>
          </w:tcPr>
          <w:p w14:paraId="44C9E7B2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10CA699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1.8±0.4</w:t>
            </w:r>
          </w:p>
        </w:tc>
        <w:tc>
          <w:tcPr>
            <w:tcW w:w="1380" w:type="dxa"/>
            <w:noWrap/>
            <w:hideMark/>
          </w:tcPr>
          <w:p w14:paraId="4040813E" w14:textId="7BE81942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68F6EF46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0E8805A1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ASV_15</w:t>
            </w:r>
          </w:p>
        </w:tc>
        <w:tc>
          <w:tcPr>
            <w:tcW w:w="2038" w:type="dxa"/>
            <w:noWrap/>
            <w:hideMark/>
          </w:tcPr>
          <w:p w14:paraId="134CB2E7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0078115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193E5D79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96.2</w:t>
            </w:r>
          </w:p>
        </w:tc>
        <w:tc>
          <w:tcPr>
            <w:tcW w:w="1005" w:type="dxa"/>
            <w:noWrap/>
            <w:hideMark/>
          </w:tcPr>
          <w:p w14:paraId="0894B22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4B82E37C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2.5±2.4</w:t>
            </w:r>
          </w:p>
        </w:tc>
        <w:tc>
          <w:tcPr>
            <w:tcW w:w="1380" w:type="dxa"/>
            <w:noWrap/>
            <w:hideMark/>
          </w:tcPr>
          <w:p w14:paraId="775DEA6A" w14:textId="121DED45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415B93C0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6446398D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ASV_16</w:t>
            </w:r>
          </w:p>
        </w:tc>
        <w:tc>
          <w:tcPr>
            <w:tcW w:w="2038" w:type="dxa"/>
            <w:noWrap/>
            <w:hideMark/>
          </w:tcPr>
          <w:p w14:paraId="751AD05A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Rhodococcus</w:t>
            </w:r>
            <w:proofErr w:type="spellEnd"/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AD45</w:t>
            </w:r>
          </w:p>
        </w:tc>
        <w:tc>
          <w:tcPr>
            <w:tcW w:w="1384" w:type="dxa"/>
            <w:noWrap/>
            <w:hideMark/>
          </w:tcPr>
          <w:p w14:paraId="20B80FB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5040E06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84.91</w:t>
            </w:r>
          </w:p>
        </w:tc>
        <w:tc>
          <w:tcPr>
            <w:tcW w:w="1005" w:type="dxa"/>
            <w:noWrap/>
            <w:hideMark/>
          </w:tcPr>
          <w:p w14:paraId="63ED132C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19057DB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2.9±2.1</w:t>
            </w:r>
          </w:p>
        </w:tc>
        <w:tc>
          <w:tcPr>
            <w:tcW w:w="1380" w:type="dxa"/>
            <w:noWrap/>
            <w:hideMark/>
          </w:tcPr>
          <w:p w14:paraId="02B3A8B3" w14:textId="21241FF3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46CB06A2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713FF37B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ASV_17</w:t>
            </w:r>
          </w:p>
        </w:tc>
        <w:tc>
          <w:tcPr>
            <w:tcW w:w="2038" w:type="dxa"/>
            <w:noWrap/>
            <w:hideMark/>
          </w:tcPr>
          <w:p w14:paraId="3D6CB882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0EEF32C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097B2D0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92.45</w:t>
            </w:r>
          </w:p>
        </w:tc>
        <w:tc>
          <w:tcPr>
            <w:tcW w:w="1005" w:type="dxa"/>
            <w:noWrap/>
            <w:hideMark/>
          </w:tcPr>
          <w:p w14:paraId="557AEBE9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67B93457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0.6±1</w:t>
            </w:r>
          </w:p>
        </w:tc>
        <w:tc>
          <w:tcPr>
            <w:tcW w:w="1380" w:type="dxa"/>
            <w:noWrap/>
            <w:hideMark/>
          </w:tcPr>
          <w:p w14:paraId="4719E09F" w14:textId="01EA6361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54A39E72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75CA4AA4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ASV_18</w:t>
            </w:r>
          </w:p>
        </w:tc>
        <w:tc>
          <w:tcPr>
            <w:tcW w:w="2038" w:type="dxa"/>
            <w:noWrap/>
            <w:hideMark/>
          </w:tcPr>
          <w:p w14:paraId="6C9E74F4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15F9ACC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2665222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98.9</w:t>
            </w:r>
          </w:p>
        </w:tc>
        <w:tc>
          <w:tcPr>
            <w:tcW w:w="1005" w:type="dxa"/>
            <w:noWrap/>
            <w:hideMark/>
          </w:tcPr>
          <w:p w14:paraId="10DD362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117317D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2.6±4.5</w:t>
            </w:r>
          </w:p>
        </w:tc>
        <w:tc>
          <w:tcPr>
            <w:tcW w:w="1380" w:type="dxa"/>
            <w:noWrap/>
            <w:hideMark/>
          </w:tcPr>
          <w:p w14:paraId="07654F66" w14:textId="17F33943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13EE8F42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24026391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ASV_19</w:t>
            </w:r>
          </w:p>
        </w:tc>
        <w:tc>
          <w:tcPr>
            <w:tcW w:w="2038" w:type="dxa"/>
            <w:noWrap/>
            <w:hideMark/>
          </w:tcPr>
          <w:p w14:paraId="0AB27796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7BA27B0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2356849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4929BF5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619D692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1.8±3.1</w:t>
            </w:r>
          </w:p>
        </w:tc>
        <w:tc>
          <w:tcPr>
            <w:tcW w:w="1380" w:type="dxa"/>
            <w:noWrap/>
            <w:hideMark/>
          </w:tcPr>
          <w:p w14:paraId="6ED8F2FC" w14:textId="68E87B95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34151C5A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41FA850F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ASV_21</w:t>
            </w:r>
          </w:p>
        </w:tc>
        <w:tc>
          <w:tcPr>
            <w:tcW w:w="2038" w:type="dxa"/>
            <w:noWrap/>
            <w:hideMark/>
          </w:tcPr>
          <w:p w14:paraId="42CF5F20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8811DD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7C62014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98.7</w:t>
            </w:r>
          </w:p>
        </w:tc>
        <w:tc>
          <w:tcPr>
            <w:tcW w:w="1005" w:type="dxa"/>
            <w:noWrap/>
            <w:hideMark/>
          </w:tcPr>
          <w:p w14:paraId="56D770D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2210813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0.3±0.6</w:t>
            </w:r>
          </w:p>
        </w:tc>
        <w:tc>
          <w:tcPr>
            <w:tcW w:w="1380" w:type="dxa"/>
            <w:noWrap/>
            <w:hideMark/>
          </w:tcPr>
          <w:p w14:paraId="6E39A252" w14:textId="39D9F578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610ED4B6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28ED6637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ASV_23</w:t>
            </w:r>
          </w:p>
        </w:tc>
        <w:tc>
          <w:tcPr>
            <w:tcW w:w="2038" w:type="dxa"/>
            <w:noWrap/>
            <w:hideMark/>
          </w:tcPr>
          <w:p w14:paraId="36770454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Rhodococcus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AD45</w:t>
            </w:r>
          </w:p>
        </w:tc>
        <w:tc>
          <w:tcPr>
            <w:tcW w:w="1384" w:type="dxa"/>
            <w:noWrap/>
            <w:hideMark/>
          </w:tcPr>
          <w:p w14:paraId="0EEDD4C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550863A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99.37</w:t>
            </w:r>
          </w:p>
        </w:tc>
        <w:tc>
          <w:tcPr>
            <w:tcW w:w="1005" w:type="dxa"/>
            <w:noWrap/>
            <w:hideMark/>
          </w:tcPr>
          <w:p w14:paraId="3DE2FE1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48399F3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1.2±1</w:t>
            </w:r>
          </w:p>
        </w:tc>
        <w:tc>
          <w:tcPr>
            <w:tcW w:w="1380" w:type="dxa"/>
            <w:noWrap/>
            <w:hideMark/>
          </w:tcPr>
          <w:p w14:paraId="659D5D3D" w14:textId="79AADD79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77EC9A51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11032502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ASV_24</w:t>
            </w:r>
          </w:p>
        </w:tc>
        <w:tc>
          <w:tcPr>
            <w:tcW w:w="2038" w:type="dxa"/>
            <w:noWrap/>
            <w:hideMark/>
          </w:tcPr>
          <w:p w14:paraId="40AF7DDE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77C73B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6C6FBA39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154803E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06C9D397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0.2±0.3</w:t>
            </w:r>
          </w:p>
        </w:tc>
        <w:tc>
          <w:tcPr>
            <w:tcW w:w="1380" w:type="dxa"/>
            <w:noWrap/>
            <w:hideMark/>
          </w:tcPr>
          <w:p w14:paraId="07C6FD35" w14:textId="2AFF65D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4F8BDD3E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4AE8FAE1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ASV_26</w:t>
            </w:r>
          </w:p>
        </w:tc>
        <w:tc>
          <w:tcPr>
            <w:tcW w:w="2038" w:type="dxa"/>
            <w:noWrap/>
            <w:hideMark/>
          </w:tcPr>
          <w:p w14:paraId="66ED617A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 </w:t>
            </w:r>
          </w:p>
        </w:tc>
        <w:tc>
          <w:tcPr>
            <w:tcW w:w="1384" w:type="dxa"/>
            <w:noWrap/>
            <w:hideMark/>
          </w:tcPr>
          <w:p w14:paraId="3BC17A0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08746B2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98.1</w:t>
            </w:r>
          </w:p>
        </w:tc>
        <w:tc>
          <w:tcPr>
            <w:tcW w:w="1005" w:type="dxa"/>
            <w:noWrap/>
            <w:hideMark/>
          </w:tcPr>
          <w:p w14:paraId="753F07C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0E1B983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0.2±0.4</w:t>
            </w:r>
          </w:p>
        </w:tc>
        <w:tc>
          <w:tcPr>
            <w:tcW w:w="1380" w:type="dxa"/>
            <w:noWrap/>
            <w:hideMark/>
          </w:tcPr>
          <w:p w14:paraId="53AA83B7" w14:textId="22F2BEC0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3EE33F46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43B38497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ASV_29</w:t>
            </w:r>
          </w:p>
        </w:tc>
        <w:tc>
          <w:tcPr>
            <w:tcW w:w="2038" w:type="dxa"/>
            <w:noWrap/>
            <w:hideMark/>
          </w:tcPr>
          <w:p w14:paraId="58F2725D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681A4DF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542F254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2FB5CF0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6CD38519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1.8±3.2</w:t>
            </w:r>
          </w:p>
        </w:tc>
        <w:tc>
          <w:tcPr>
            <w:tcW w:w="1380" w:type="dxa"/>
            <w:noWrap/>
            <w:hideMark/>
          </w:tcPr>
          <w:p w14:paraId="09A5F637" w14:textId="558C96D4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5EE26475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2EFF291D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ASV_30</w:t>
            </w:r>
          </w:p>
        </w:tc>
        <w:tc>
          <w:tcPr>
            <w:tcW w:w="2038" w:type="dxa"/>
            <w:noWrap/>
            <w:hideMark/>
          </w:tcPr>
          <w:p w14:paraId="0DD8F85B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57BC851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764A888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98.7</w:t>
            </w:r>
          </w:p>
        </w:tc>
        <w:tc>
          <w:tcPr>
            <w:tcW w:w="1005" w:type="dxa"/>
            <w:noWrap/>
            <w:hideMark/>
          </w:tcPr>
          <w:p w14:paraId="2463FC88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2ADBB97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0.1±0.3</w:t>
            </w:r>
          </w:p>
        </w:tc>
        <w:tc>
          <w:tcPr>
            <w:tcW w:w="1380" w:type="dxa"/>
            <w:noWrap/>
            <w:hideMark/>
          </w:tcPr>
          <w:p w14:paraId="4A66A55B" w14:textId="0D831D02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EB56D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A42CB1" w:rsidRPr="00A42CB1" w14:paraId="386BB76B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2E34B286" w14:textId="77777777" w:rsidR="00A42CB1" w:rsidRPr="00A42CB1" w:rsidRDefault="00A42CB1" w:rsidP="00A42CB1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ASV_34</w:t>
            </w:r>
          </w:p>
        </w:tc>
        <w:tc>
          <w:tcPr>
            <w:tcW w:w="2038" w:type="dxa"/>
            <w:noWrap/>
            <w:hideMark/>
          </w:tcPr>
          <w:p w14:paraId="36B1863D" w14:textId="77777777" w:rsidR="00A42CB1" w:rsidRPr="00A42CB1" w:rsidRDefault="00A42CB1" w:rsidP="00A42CB1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A42CB1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i37</w:t>
            </w:r>
          </w:p>
        </w:tc>
        <w:tc>
          <w:tcPr>
            <w:tcW w:w="1384" w:type="dxa"/>
            <w:noWrap/>
            <w:hideMark/>
          </w:tcPr>
          <w:p w14:paraId="5377978B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2DFD90FB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98.1</w:t>
            </w:r>
          </w:p>
        </w:tc>
        <w:tc>
          <w:tcPr>
            <w:tcW w:w="1005" w:type="dxa"/>
            <w:noWrap/>
            <w:hideMark/>
          </w:tcPr>
          <w:p w14:paraId="73AFACB8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3582103F" w14:textId="68FA4D25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  <w:r w:rsidR="00B57382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  <w:tc>
          <w:tcPr>
            <w:tcW w:w="1380" w:type="dxa"/>
            <w:noWrap/>
            <w:hideMark/>
          </w:tcPr>
          <w:p w14:paraId="59B60F09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3.4±5.6</w:t>
            </w:r>
          </w:p>
        </w:tc>
      </w:tr>
      <w:tr w:rsidR="00B57382" w:rsidRPr="00A42CB1" w14:paraId="4BBE8118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176853F9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ASV_37</w:t>
            </w:r>
          </w:p>
        </w:tc>
        <w:tc>
          <w:tcPr>
            <w:tcW w:w="2038" w:type="dxa"/>
            <w:noWrap/>
            <w:hideMark/>
          </w:tcPr>
          <w:p w14:paraId="186A319B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3CFDB8FD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6CAE85CB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96.2</w:t>
            </w:r>
          </w:p>
        </w:tc>
        <w:tc>
          <w:tcPr>
            <w:tcW w:w="1005" w:type="dxa"/>
            <w:noWrap/>
            <w:hideMark/>
          </w:tcPr>
          <w:p w14:paraId="7E4FAC5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519264BC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0.1±0.2</w:t>
            </w:r>
          </w:p>
        </w:tc>
        <w:tc>
          <w:tcPr>
            <w:tcW w:w="1380" w:type="dxa"/>
            <w:noWrap/>
            <w:hideMark/>
          </w:tcPr>
          <w:p w14:paraId="782F5AE2" w14:textId="79FC8EF8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A6ED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26191C99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666B4C42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ASV_44</w:t>
            </w:r>
          </w:p>
        </w:tc>
        <w:tc>
          <w:tcPr>
            <w:tcW w:w="2038" w:type="dxa"/>
            <w:noWrap/>
            <w:hideMark/>
          </w:tcPr>
          <w:p w14:paraId="3D597850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Novosphingobium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2C6963F7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622CB878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99.4</w:t>
            </w:r>
          </w:p>
        </w:tc>
        <w:tc>
          <w:tcPr>
            <w:tcW w:w="1005" w:type="dxa"/>
            <w:noWrap/>
            <w:hideMark/>
          </w:tcPr>
          <w:p w14:paraId="68ADC735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6DC0208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2.6±4.6</w:t>
            </w:r>
          </w:p>
        </w:tc>
        <w:tc>
          <w:tcPr>
            <w:tcW w:w="1380" w:type="dxa"/>
            <w:noWrap/>
            <w:hideMark/>
          </w:tcPr>
          <w:p w14:paraId="7EABF669" w14:textId="6905B79A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A6ED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16397326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2C6AD633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ASV_53</w:t>
            </w:r>
          </w:p>
        </w:tc>
        <w:tc>
          <w:tcPr>
            <w:tcW w:w="2038" w:type="dxa"/>
            <w:noWrap/>
            <w:hideMark/>
          </w:tcPr>
          <w:p w14:paraId="19A83A59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</w:p>
        </w:tc>
        <w:tc>
          <w:tcPr>
            <w:tcW w:w="1384" w:type="dxa"/>
            <w:noWrap/>
            <w:hideMark/>
          </w:tcPr>
          <w:p w14:paraId="65D3174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6E322DA1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99.4</w:t>
            </w:r>
          </w:p>
        </w:tc>
        <w:tc>
          <w:tcPr>
            <w:tcW w:w="1005" w:type="dxa"/>
            <w:noWrap/>
            <w:hideMark/>
          </w:tcPr>
          <w:p w14:paraId="160D63F7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</w:t>
            </w:r>
          </w:p>
        </w:tc>
        <w:tc>
          <w:tcPr>
            <w:tcW w:w="1383" w:type="dxa"/>
            <w:noWrap/>
            <w:hideMark/>
          </w:tcPr>
          <w:p w14:paraId="1AC0B28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0.5±0.8</w:t>
            </w:r>
          </w:p>
        </w:tc>
        <w:tc>
          <w:tcPr>
            <w:tcW w:w="1380" w:type="dxa"/>
            <w:noWrap/>
            <w:hideMark/>
          </w:tcPr>
          <w:p w14:paraId="6D8EB16C" w14:textId="1B61845C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BA6ED9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28774EBF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35033679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ASV_59</w:t>
            </w:r>
          </w:p>
        </w:tc>
        <w:tc>
          <w:tcPr>
            <w:tcW w:w="2038" w:type="dxa"/>
            <w:noWrap/>
            <w:hideMark/>
          </w:tcPr>
          <w:p w14:paraId="574D863D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i37</w:t>
            </w:r>
          </w:p>
        </w:tc>
        <w:tc>
          <w:tcPr>
            <w:tcW w:w="1384" w:type="dxa"/>
            <w:noWrap/>
            <w:hideMark/>
          </w:tcPr>
          <w:p w14:paraId="5423BA89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79B7F49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99.4</w:t>
            </w:r>
          </w:p>
        </w:tc>
        <w:tc>
          <w:tcPr>
            <w:tcW w:w="1005" w:type="dxa"/>
            <w:noWrap/>
            <w:hideMark/>
          </w:tcPr>
          <w:p w14:paraId="212ED7A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1383" w:type="dxa"/>
            <w:noWrap/>
            <w:hideMark/>
          </w:tcPr>
          <w:p w14:paraId="1D145F04" w14:textId="071F891A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52F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  <w:tc>
          <w:tcPr>
            <w:tcW w:w="1380" w:type="dxa"/>
            <w:noWrap/>
            <w:hideMark/>
          </w:tcPr>
          <w:p w14:paraId="318DD028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1.8±3</w:t>
            </w:r>
          </w:p>
        </w:tc>
      </w:tr>
      <w:tr w:rsidR="00B57382" w:rsidRPr="00A42CB1" w14:paraId="50B24B68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0414C26B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ASV_85</w:t>
            </w:r>
          </w:p>
        </w:tc>
        <w:tc>
          <w:tcPr>
            <w:tcW w:w="2038" w:type="dxa"/>
            <w:noWrap/>
            <w:hideMark/>
          </w:tcPr>
          <w:p w14:paraId="2B732BDC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1384" w:type="dxa"/>
            <w:noWrap/>
            <w:hideMark/>
          </w:tcPr>
          <w:p w14:paraId="7C66581B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7D4F050E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99.4</w:t>
            </w:r>
          </w:p>
        </w:tc>
        <w:tc>
          <w:tcPr>
            <w:tcW w:w="1005" w:type="dxa"/>
            <w:noWrap/>
            <w:hideMark/>
          </w:tcPr>
          <w:p w14:paraId="5B81F70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96</w:t>
            </w:r>
          </w:p>
        </w:tc>
        <w:tc>
          <w:tcPr>
            <w:tcW w:w="1383" w:type="dxa"/>
            <w:noWrap/>
            <w:hideMark/>
          </w:tcPr>
          <w:p w14:paraId="23EE94A5" w14:textId="5FDB6F74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52FB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  <w:tc>
          <w:tcPr>
            <w:tcW w:w="1380" w:type="dxa"/>
            <w:noWrap/>
            <w:hideMark/>
          </w:tcPr>
          <w:p w14:paraId="12C95443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2.7±3.8</w:t>
            </w:r>
          </w:p>
        </w:tc>
      </w:tr>
      <w:tr w:rsidR="00A42CB1" w:rsidRPr="00A42CB1" w14:paraId="74CD46DB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6303B00B" w14:textId="77777777" w:rsidR="00A42CB1" w:rsidRPr="00A42CB1" w:rsidRDefault="00A42CB1" w:rsidP="00A42CB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ASV_110</w:t>
            </w:r>
          </w:p>
        </w:tc>
        <w:tc>
          <w:tcPr>
            <w:tcW w:w="2038" w:type="dxa"/>
            <w:noWrap/>
            <w:hideMark/>
          </w:tcPr>
          <w:p w14:paraId="1F8578FB" w14:textId="77777777" w:rsidR="00A42CB1" w:rsidRPr="00A42CB1" w:rsidRDefault="00A42CB1" w:rsidP="00A42CB1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5E7EE6A2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4562D08F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99.4</w:t>
            </w:r>
          </w:p>
        </w:tc>
        <w:tc>
          <w:tcPr>
            <w:tcW w:w="1005" w:type="dxa"/>
            <w:noWrap/>
            <w:hideMark/>
          </w:tcPr>
          <w:p w14:paraId="7AE7D384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383" w:type="dxa"/>
            <w:noWrap/>
            <w:hideMark/>
          </w:tcPr>
          <w:p w14:paraId="2AAA596E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0.1±0.2</w:t>
            </w:r>
          </w:p>
        </w:tc>
        <w:tc>
          <w:tcPr>
            <w:tcW w:w="1380" w:type="dxa"/>
            <w:noWrap/>
            <w:hideMark/>
          </w:tcPr>
          <w:p w14:paraId="643588C8" w14:textId="004F9A26" w:rsidR="00A42CB1" w:rsidRPr="00A42CB1" w:rsidRDefault="00B57382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A42CB1" w:rsidRPr="00A42CB1" w14:paraId="6575D95F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02243679" w14:textId="77777777" w:rsidR="00A42CB1" w:rsidRPr="00A42CB1" w:rsidRDefault="00A42CB1" w:rsidP="00A42CB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ASV_114</w:t>
            </w:r>
          </w:p>
        </w:tc>
        <w:tc>
          <w:tcPr>
            <w:tcW w:w="2038" w:type="dxa"/>
            <w:noWrap/>
            <w:hideMark/>
          </w:tcPr>
          <w:p w14:paraId="424A7DA0" w14:textId="77777777" w:rsidR="00A42CB1" w:rsidRPr="00A42CB1" w:rsidRDefault="00A42CB1" w:rsidP="00A42CB1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i37</w:t>
            </w:r>
          </w:p>
        </w:tc>
        <w:tc>
          <w:tcPr>
            <w:tcW w:w="1384" w:type="dxa"/>
            <w:noWrap/>
            <w:hideMark/>
          </w:tcPr>
          <w:p w14:paraId="3EC22969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39BB7A29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684A48A4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04D19BF1" w14:textId="37B45FC3" w:rsidR="00A42CB1" w:rsidRPr="00A42CB1" w:rsidRDefault="00B57382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  <w:r w:rsidR="00A42CB1"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7858104A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0.9±1.3</w:t>
            </w:r>
          </w:p>
        </w:tc>
      </w:tr>
      <w:tr w:rsidR="00B57382" w:rsidRPr="00A42CB1" w14:paraId="5F35EA12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75210054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ASV_122</w:t>
            </w:r>
          </w:p>
        </w:tc>
        <w:tc>
          <w:tcPr>
            <w:tcW w:w="2038" w:type="dxa"/>
            <w:noWrap/>
            <w:hideMark/>
          </w:tcPr>
          <w:p w14:paraId="0E168929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Rhizobiales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11989A14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265B9CE0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95.6</w:t>
            </w:r>
          </w:p>
        </w:tc>
        <w:tc>
          <w:tcPr>
            <w:tcW w:w="1005" w:type="dxa"/>
            <w:noWrap/>
            <w:hideMark/>
          </w:tcPr>
          <w:p w14:paraId="239E0C47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383" w:type="dxa"/>
            <w:noWrap/>
            <w:hideMark/>
          </w:tcPr>
          <w:p w14:paraId="0149BD8A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0.1±0.2</w:t>
            </w:r>
          </w:p>
        </w:tc>
        <w:tc>
          <w:tcPr>
            <w:tcW w:w="1380" w:type="dxa"/>
            <w:noWrap/>
            <w:hideMark/>
          </w:tcPr>
          <w:p w14:paraId="04F8FE06" w14:textId="08D9519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525C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B57382" w:rsidRPr="00A42CB1" w14:paraId="6326A3EA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32619B3A" w14:textId="77777777" w:rsidR="00B57382" w:rsidRPr="00A42CB1" w:rsidRDefault="00B57382" w:rsidP="00B5738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ASV_160</w:t>
            </w:r>
          </w:p>
        </w:tc>
        <w:tc>
          <w:tcPr>
            <w:tcW w:w="2038" w:type="dxa"/>
            <w:noWrap/>
            <w:hideMark/>
          </w:tcPr>
          <w:p w14:paraId="658CBCC3" w14:textId="77777777" w:rsidR="00B57382" w:rsidRPr="00A42CB1" w:rsidRDefault="00B57382" w:rsidP="00B57382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Novosphingobium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  <w:tc>
          <w:tcPr>
            <w:tcW w:w="1384" w:type="dxa"/>
            <w:noWrap/>
            <w:hideMark/>
          </w:tcPr>
          <w:p w14:paraId="6332639F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Metagenome</w:t>
            </w:r>
          </w:p>
        </w:tc>
        <w:tc>
          <w:tcPr>
            <w:tcW w:w="1370" w:type="dxa"/>
            <w:noWrap/>
            <w:hideMark/>
          </w:tcPr>
          <w:p w14:paraId="1F24C259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005" w:type="dxa"/>
            <w:noWrap/>
            <w:hideMark/>
          </w:tcPr>
          <w:p w14:paraId="6040A646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1383" w:type="dxa"/>
            <w:noWrap/>
            <w:hideMark/>
          </w:tcPr>
          <w:p w14:paraId="2B37B262" w14:textId="77777777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0.2±0.4</w:t>
            </w:r>
          </w:p>
        </w:tc>
        <w:tc>
          <w:tcPr>
            <w:tcW w:w="1380" w:type="dxa"/>
            <w:noWrap/>
            <w:hideMark/>
          </w:tcPr>
          <w:p w14:paraId="12C3231C" w14:textId="141BC0A9" w:rsidR="00B57382" w:rsidRPr="00A42CB1" w:rsidRDefault="00B57382" w:rsidP="00B573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0525CC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</w:p>
        </w:tc>
      </w:tr>
      <w:tr w:rsidR="00A42CB1" w:rsidRPr="00A42CB1" w14:paraId="28686B37" w14:textId="77777777" w:rsidTr="00A42CB1">
        <w:trPr>
          <w:divId w:val="536814187"/>
          <w:trHeight w:val="264"/>
        </w:trPr>
        <w:tc>
          <w:tcPr>
            <w:tcW w:w="1062" w:type="dxa"/>
            <w:noWrap/>
            <w:hideMark/>
          </w:tcPr>
          <w:p w14:paraId="5C6B316E" w14:textId="77777777" w:rsidR="00A42CB1" w:rsidRPr="00A42CB1" w:rsidRDefault="00A42CB1" w:rsidP="00A42CB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ASV_168</w:t>
            </w:r>
          </w:p>
        </w:tc>
        <w:tc>
          <w:tcPr>
            <w:tcW w:w="2038" w:type="dxa"/>
            <w:noWrap/>
            <w:hideMark/>
          </w:tcPr>
          <w:p w14:paraId="1754389B" w14:textId="77777777" w:rsidR="00A42CB1" w:rsidRPr="00A42CB1" w:rsidRDefault="00A42CB1" w:rsidP="00A42CB1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Gordonia</w:t>
            </w:r>
            <w:proofErr w:type="spellEnd"/>
            <w:r w:rsidRPr="00A42CB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 xml:space="preserve"> i37</w:t>
            </w:r>
          </w:p>
        </w:tc>
        <w:tc>
          <w:tcPr>
            <w:tcW w:w="1384" w:type="dxa"/>
            <w:noWrap/>
            <w:hideMark/>
          </w:tcPr>
          <w:p w14:paraId="150C5E83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n-GB"/>
              </w:rPr>
              <w:t>Isolate</w:t>
            </w:r>
          </w:p>
        </w:tc>
        <w:tc>
          <w:tcPr>
            <w:tcW w:w="1370" w:type="dxa"/>
            <w:noWrap/>
            <w:hideMark/>
          </w:tcPr>
          <w:p w14:paraId="16929704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93.1</w:t>
            </w:r>
          </w:p>
        </w:tc>
        <w:tc>
          <w:tcPr>
            <w:tcW w:w="1005" w:type="dxa"/>
            <w:noWrap/>
            <w:hideMark/>
          </w:tcPr>
          <w:p w14:paraId="10B83C9D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383" w:type="dxa"/>
            <w:noWrap/>
            <w:hideMark/>
          </w:tcPr>
          <w:p w14:paraId="06FA0371" w14:textId="1DCA9814" w:rsidR="00A42CB1" w:rsidRPr="00A42CB1" w:rsidRDefault="00B57382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ND</w:t>
            </w:r>
            <w:r w:rsidR="00A42CB1"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80" w:type="dxa"/>
            <w:noWrap/>
            <w:hideMark/>
          </w:tcPr>
          <w:p w14:paraId="4062C690" w14:textId="77777777" w:rsidR="00A42CB1" w:rsidRPr="00A42CB1" w:rsidRDefault="00A42CB1" w:rsidP="00A42CB1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42C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1.7±3.0</w:t>
            </w:r>
          </w:p>
        </w:tc>
      </w:tr>
    </w:tbl>
    <w:p w14:paraId="0A2BE253" w14:textId="593D8ECD" w:rsidR="003A6E47" w:rsidRDefault="00D46CAC" w:rsidP="00586B19">
      <w:pPr>
        <w:rPr>
          <w:rFonts w:ascii="Arial" w:hAnsi="Arial" w:cs="Arial"/>
          <w:sz w:val="24"/>
        </w:rPr>
      </w:pPr>
      <w:r w:rsidRPr="0031034F">
        <w:rPr>
          <w:rFonts w:ascii="Arial" w:hAnsi="Arial" w:cs="Arial"/>
          <w:sz w:val="20"/>
          <w:szCs w:val="20"/>
        </w:rPr>
        <w:fldChar w:fldCharType="end"/>
      </w:r>
    </w:p>
    <w:p w14:paraId="299C3DAB" w14:textId="73936694" w:rsidR="00127C3C" w:rsidRDefault="00F1205F" w:rsidP="00F1205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1205F">
        <w:rPr>
          <w:rFonts w:ascii="Arial" w:hAnsi="Arial" w:cs="Arial"/>
          <w:sz w:val="20"/>
          <w:szCs w:val="20"/>
        </w:rPr>
        <w:t xml:space="preserve">Amino acid identity of ASVs retrieved from soil </w:t>
      </w:r>
      <w:r w:rsidR="0031034F">
        <w:rPr>
          <w:rFonts w:ascii="Arial" w:hAnsi="Arial" w:cs="Arial"/>
          <w:sz w:val="20"/>
          <w:szCs w:val="20"/>
        </w:rPr>
        <w:t xml:space="preserve">(S 13C H) </w:t>
      </w:r>
      <w:r w:rsidRPr="00F1205F">
        <w:rPr>
          <w:rFonts w:ascii="Arial" w:hAnsi="Arial" w:cs="Arial"/>
          <w:sz w:val="20"/>
          <w:szCs w:val="20"/>
        </w:rPr>
        <w:t>and phyllo</w:t>
      </w:r>
      <w:r w:rsidR="00F22232">
        <w:rPr>
          <w:rFonts w:ascii="Arial" w:hAnsi="Arial" w:cs="Arial"/>
          <w:sz w:val="20"/>
          <w:szCs w:val="20"/>
        </w:rPr>
        <w:t>sph</w:t>
      </w:r>
      <w:r w:rsidRPr="00F1205F">
        <w:rPr>
          <w:rFonts w:ascii="Arial" w:hAnsi="Arial" w:cs="Arial"/>
          <w:sz w:val="20"/>
          <w:szCs w:val="20"/>
        </w:rPr>
        <w:t>ere</w:t>
      </w:r>
      <w:r w:rsidR="0031034F">
        <w:rPr>
          <w:rFonts w:ascii="Arial" w:hAnsi="Arial" w:cs="Arial"/>
          <w:sz w:val="20"/>
          <w:szCs w:val="20"/>
        </w:rPr>
        <w:t xml:space="preserve"> (L 13C H)</w:t>
      </w:r>
      <w:r w:rsidRPr="00F1205F">
        <w:rPr>
          <w:rFonts w:ascii="Arial" w:hAnsi="Arial" w:cs="Arial"/>
          <w:sz w:val="20"/>
          <w:szCs w:val="20"/>
        </w:rPr>
        <w:t xml:space="preserve"> samples to IsoA from ratified isoprene-degrading strains or MAGs reconstructed from metagenomes analysed in this study was determined by </w:t>
      </w:r>
      <w:proofErr w:type="spellStart"/>
      <w:r w:rsidRPr="00F1205F">
        <w:rPr>
          <w:rFonts w:ascii="Arial" w:hAnsi="Arial" w:cs="Arial"/>
          <w:sz w:val="20"/>
          <w:szCs w:val="20"/>
        </w:rPr>
        <w:t>BLASTx</w:t>
      </w:r>
      <w:proofErr w:type="spellEnd"/>
      <w:r w:rsidRPr="00F1205F">
        <w:rPr>
          <w:rFonts w:ascii="Arial" w:hAnsi="Arial" w:cs="Arial"/>
          <w:sz w:val="20"/>
          <w:szCs w:val="20"/>
        </w:rPr>
        <w:t xml:space="preserve"> (see Methods). R</w:t>
      </w:r>
      <w:r w:rsidR="00957B06">
        <w:rPr>
          <w:rFonts w:ascii="Arial" w:hAnsi="Arial" w:cs="Arial"/>
          <w:sz w:val="20"/>
          <w:szCs w:val="20"/>
        </w:rPr>
        <w:t xml:space="preserve">elative abundance </w:t>
      </w:r>
      <w:r w:rsidR="004A555C">
        <w:rPr>
          <w:rFonts w:ascii="Arial" w:hAnsi="Arial" w:cs="Arial"/>
          <w:sz w:val="20"/>
          <w:szCs w:val="20"/>
        </w:rPr>
        <w:t xml:space="preserve">(RA) </w:t>
      </w:r>
      <w:r w:rsidRPr="00F1205F">
        <w:rPr>
          <w:rFonts w:ascii="Arial" w:hAnsi="Arial" w:cs="Arial"/>
          <w:sz w:val="20"/>
          <w:szCs w:val="20"/>
        </w:rPr>
        <w:t xml:space="preserve">of each ASV in </w:t>
      </w:r>
      <w:r w:rsidR="0031034F">
        <w:rPr>
          <w:rFonts w:ascii="Arial" w:hAnsi="Arial" w:cs="Arial"/>
          <w:sz w:val="20"/>
          <w:szCs w:val="20"/>
        </w:rPr>
        <w:t xml:space="preserve">heavy fractions from </w:t>
      </w:r>
      <w:r w:rsidRPr="0031034F">
        <w:rPr>
          <w:rFonts w:ascii="Arial" w:hAnsi="Arial" w:cs="Arial"/>
          <w:sz w:val="20"/>
          <w:szCs w:val="20"/>
          <w:vertAlign w:val="superscript"/>
        </w:rPr>
        <w:t>13</w:t>
      </w:r>
      <w:r w:rsidRPr="00F1205F">
        <w:rPr>
          <w:rFonts w:ascii="Arial" w:hAnsi="Arial" w:cs="Arial"/>
          <w:sz w:val="20"/>
          <w:szCs w:val="20"/>
        </w:rPr>
        <w:t xml:space="preserve">C-isoprene soil and leaf incubations represent the average of three biological replicates with their respective </w:t>
      </w:r>
      <w:r w:rsidR="002C625C">
        <w:rPr>
          <w:rFonts w:ascii="Arial" w:hAnsi="Arial" w:cs="Arial"/>
          <w:sz w:val="20"/>
          <w:szCs w:val="20"/>
        </w:rPr>
        <w:t>standard deviations</w:t>
      </w:r>
      <w:r w:rsidRPr="00F1205F">
        <w:rPr>
          <w:rFonts w:ascii="Arial" w:hAnsi="Arial" w:cs="Arial"/>
          <w:sz w:val="20"/>
          <w:szCs w:val="20"/>
        </w:rPr>
        <w:t>. ND: not detected.</w:t>
      </w:r>
    </w:p>
    <w:p w14:paraId="09A72028" w14:textId="07BADB18" w:rsidR="00484BF0" w:rsidRDefault="00484BF0" w:rsidP="00484BF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011F7">
        <w:rPr>
          <w:rFonts w:ascii="Arial" w:hAnsi="Arial" w:cs="Arial"/>
          <w:b/>
          <w:sz w:val="20"/>
          <w:szCs w:val="20"/>
        </w:rPr>
        <w:lastRenderedPageBreak/>
        <w:t>Table S</w:t>
      </w:r>
      <w:r w:rsidR="009873A0">
        <w:rPr>
          <w:rFonts w:ascii="Arial" w:hAnsi="Arial" w:cs="Arial"/>
          <w:b/>
          <w:sz w:val="20"/>
          <w:szCs w:val="20"/>
        </w:rPr>
        <w:t>6</w:t>
      </w:r>
      <w:r w:rsidRPr="002011F7">
        <w:rPr>
          <w:rFonts w:ascii="Arial" w:hAnsi="Arial" w:cs="Arial"/>
          <w:b/>
          <w:sz w:val="20"/>
          <w:szCs w:val="20"/>
        </w:rPr>
        <w:t>. Location of oil palm trees used to set up soil and leaf DNA-SIP incubations.</w:t>
      </w:r>
      <w:r w:rsidRPr="000B66C6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</w:tblGrid>
      <w:tr w:rsidR="00D71691" w:rsidRPr="000B66C6" w14:paraId="50C9FB65" w14:textId="77777777" w:rsidTr="00D71691">
        <w:trPr>
          <w:jc w:val="center"/>
        </w:trPr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A5DE3E4" w14:textId="77777777" w:rsidR="00D71691" w:rsidRPr="006E5C5E" w:rsidRDefault="00D71691" w:rsidP="00D7169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E5C5E">
              <w:rPr>
                <w:rFonts w:ascii="Arial" w:hAnsi="Arial" w:cs="Arial"/>
                <w:b/>
                <w:sz w:val="20"/>
                <w:szCs w:val="20"/>
              </w:rPr>
              <w:t>Sample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FC5740" w14:textId="77777777" w:rsidR="00D71691" w:rsidRPr="006E5C5E" w:rsidRDefault="00D71691" w:rsidP="00D71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C5E">
              <w:rPr>
                <w:rFonts w:ascii="Arial" w:hAnsi="Arial" w:cs="Arial"/>
                <w:b/>
                <w:sz w:val="20"/>
                <w:szCs w:val="20"/>
              </w:rPr>
              <w:t>Latitude (N)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AC1FA5" w14:textId="77777777" w:rsidR="00D71691" w:rsidRPr="006E5C5E" w:rsidRDefault="00D71691" w:rsidP="00D71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C5E">
              <w:rPr>
                <w:rFonts w:ascii="Arial" w:hAnsi="Arial" w:cs="Arial"/>
                <w:b/>
                <w:sz w:val="20"/>
                <w:szCs w:val="20"/>
              </w:rPr>
              <w:t>Longitude (E)</w:t>
            </w:r>
          </w:p>
        </w:tc>
        <w:tc>
          <w:tcPr>
            <w:tcW w:w="1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46DE47" w14:textId="77777777" w:rsidR="00D71691" w:rsidRPr="006E5C5E" w:rsidRDefault="00D71691" w:rsidP="00D71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C5E">
              <w:rPr>
                <w:rFonts w:ascii="Arial" w:hAnsi="Arial" w:cs="Arial"/>
                <w:b/>
                <w:sz w:val="20"/>
                <w:szCs w:val="20"/>
              </w:rPr>
              <w:t>Elevation (m)</w:t>
            </w:r>
          </w:p>
        </w:tc>
      </w:tr>
      <w:tr w:rsidR="00D71691" w:rsidRPr="000B66C6" w14:paraId="7911093B" w14:textId="77777777" w:rsidTr="006A56FE">
        <w:trPr>
          <w:jc w:val="center"/>
        </w:trPr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6FBE34F9" w14:textId="77777777" w:rsidR="00D71691" w:rsidRPr="000B66C6" w:rsidRDefault="00D71691" w:rsidP="00D716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6C6">
              <w:rPr>
                <w:rFonts w:ascii="Arial" w:hAnsi="Arial" w:cs="Arial"/>
                <w:sz w:val="20"/>
                <w:szCs w:val="20"/>
              </w:rPr>
              <w:t>Palong</w:t>
            </w:r>
            <w:proofErr w:type="spellEnd"/>
            <w:r w:rsidRPr="000B66C6">
              <w:rPr>
                <w:rFonts w:ascii="Arial" w:hAnsi="Arial" w:cs="Arial"/>
                <w:sz w:val="20"/>
                <w:szCs w:val="20"/>
              </w:rPr>
              <w:t xml:space="preserve"> A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6F0318C9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2° 54' 03''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64DAB940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102° 39' 54''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3601AB2F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55</w:t>
            </w:r>
          </w:p>
        </w:tc>
      </w:tr>
      <w:tr w:rsidR="00D71691" w:rsidRPr="000B66C6" w14:paraId="1BB14B33" w14:textId="77777777" w:rsidTr="006A56FE">
        <w:trPr>
          <w:jc w:val="center"/>
        </w:trPr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1D9C1080" w14:textId="77777777" w:rsidR="00D71691" w:rsidRPr="000B66C6" w:rsidRDefault="00D71691" w:rsidP="00D716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6C6">
              <w:rPr>
                <w:rFonts w:ascii="Arial" w:hAnsi="Arial" w:cs="Arial"/>
                <w:sz w:val="20"/>
                <w:szCs w:val="20"/>
              </w:rPr>
              <w:t>Palong</w:t>
            </w:r>
            <w:proofErr w:type="spellEnd"/>
            <w:r w:rsidRPr="000B66C6">
              <w:rPr>
                <w:rFonts w:ascii="Arial" w:hAnsi="Arial" w:cs="Arial"/>
                <w:sz w:val="20"/>
                <w:szCs w:val="20"/>
              </w:rPr>
              <w:t xml:space="preserve"> B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0731BFEB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2° 54' 06''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1A9C3D71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102° 39' 33''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76EDCBD3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63</w:t>
            </w:r>
          </w:p>
        </w:tc>
      </w:tr>
      <w:tr w:rsidR="00D71691" w:rsidRPr="000B66C6" w14:paraId="25AE1B91" w14:textId="77777777" w:rsidTr="006A56FE">
        <w:trPr>
          <w:jc w:val="center"/>
        </w:trPr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7B9EAC94" w14:textId="77777777" w:rsidR="00D71691" w:rsidRPr="000B66C6" w:rsidRDefault="00D71691" w:rsidP="00D7169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B66C6">
              <w:rPr>
                <w:rFonts w:ascii="Arial" w:hAnsi="Arial" w:cs="Arial"/>
                <w:sz w:val="20"/>
                <w:szCs w:val="20"/>
              </w:rPr>
              <w:t>Palong</w:t>
            </w:r>
            <w:proofErr w:type="spellEnd"/>
            <w:r w:rsidRPr="000B66C6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114FADCB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2° 54' 03''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38CAFA52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102° 38' 56''</w:t>
            </w:r>
          </w:p>
        </w:tc>
        <w:tc>
          <w:tcPr>
            <w:tcW w:w="1803" w:type="dxa"/>
            <w:tcBorders>
              <w:left w:val="single" w:sz="4" w:space="0" w:color="auto"/>
              <w:right w:val="single" w:sz="4" w:space="0" w:color="auto"/>
            </w:tcBorders>
          </w:tcPr>
          <w:p w14:paraId="5DF1F0C2" w14:textId="77777777" w:rsidR="00D71691" w:rsidRPr="000B66C6" w:rsidRDefault="00D71691" w:rsidP="00D71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66C6">
              <w:rPr>
                <w:rFonts w:ascii="Arial" w:hAnsi="Arial" w:cs="Arial"/>
                <w:sz w:val="20"/>
                <w:szCs w:val="20"/>
              </w:rPr>
              <w:t>33</w:t>
            </w:r>
          </w:p>
        </w:tc>
      </w:tr>
    </w:tbl>
    <w:p w14:paraId="318C5D29" w14:textId="70DEC39C" w:rsidR="00F1205F" w:rsidRDefault="00F1205F" w:rsidP="00484BF0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3A41AC43" w14:textId="047A505F" w:rsidR="00F1205F" w:rsidRDefault="00F1205F" w:rsidP="00F1205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B66C6">
        <w:rPr>
          <w:rFonts w:ascii="Arial" w:hAnsi="Arial" w:cs="Arial"/>
          <w:sz w:val="20"/>
          <w:szCs w:val="20"/>
        </w:rPr>
        <w:t xml:space="preserve">Soil and leaf samples were collected from the same trees to allow comparison of the diversity of isoprene degraders from both environments. </w:t>
      </w:r>
    </w:p>
    <w:p w14:paraId="696A9E24" w14:textId="77777777" w:rsidR="00F1205F" w:rsidRDefault="00F1205F" w:rsidP="00484BF0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1DFBFCC2" w14:textId="4F869065" w:rsidR="006C4108" w:rsidRDefault="006C4108" w:rsidP="00484BF0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sectPr w:rsidR="006C4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927501"/>
    <w:multiLevelType w:val="hybridMultilevel"/>
    <w:tmpl w:val="F72A897A"/>
    <w:lvl w:ilvl="0" w:tplc="6CDCD5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2C3094"/>
    <w:multiLevelType w:val="hybridMultilevel"/>
    <w:tmpl w:val="408250F8"/>
    <w:lvl w:ilvl="0" w:tplc="5600AA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Ornella Carrión">
    <w15:presenceInfo w15:providerId="Windows Live" w15:userId="01753545b5dd1a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68A"/>
    <w:rsid w:val="00000B7F"/>
    <w:rsid w:val="000239DE"/>
    <w:rsid w:val="00035D02"/>
    <w:rsid w:val="000377D9"/>
    <w:rsid w:val="0004180C"/>
    <w:rsid w:val="0004271D"/>
    <w:rsid w:val="000567C7"/>
    <w:rsid w:val="00071703"/>
    <w:rsid w:val="000719C4"/>
    <w:rsid w:val="0007201D"/>
    <w:rsid w:val="000A20F7"/>
    <w:rsid w:val="000B66C6"/>
    <w:rsid w:val="000C4683"/>
    <w:rsid w:val="000D05B9"/>
    <w:rsid w:val="000D5C1D"/>
    <w:rsid w:val="000E0507"/>
    <w:rsid w:val="000F31DE"/>
    <w:rsid w:val="000F46F7"/>
    <w:rsid w:val="000F5E5A"/>
    <w:rsid w:val="00122EB2"/>
    <w:rsid w:val="00123B5E"/>
    <w:rsid w:val="00125A96"/>
    <w:rsid w:val="00127C3C"/>
    <w:rsid w:val="00130D4B"/>
    <w:rsid w:val="00132DDA"/>
    <w:rsid w:val="00137D9E"/>
    <w:rsid w:val="00143F86"/>
    <w:rsid w:val="0015130B"/>
    <w:rsid w:val="00152FE9"/>
    <w:rsid w:val="00155644"/>
    <w:rsid w:val="0016611E"/>
    <w:rsid w:val="00166122"/>
    <w:rsid w:val="00170A1A"/>
    <w:rsid w:val="00175989"/>
    <w:rsid w:val="00183C58"/>
    <w:rsid w:val="001B003C"/>
    <w:rsid w:val="001B5CD9"/>
    <w:rsid w:val="001C3D77"/>
    <w:rsid w:val="001D67CE"/>
    <w:rsid w:val="001E3800"/>
    <w:rsid w:val="001E42CD"/>
    <w:rsid w:val="001E5C7A"/>
    <w:rsid w:val="001F792E"/>
    <w:rsid w:val="002011F7"/>
    <w:rsid w:val="00202CAE"/>
    <w:rsid w:val="00206964"/>
    <w:rsid w:val="002074C3"/>
    <w:rsid w:val="00214A27"/>
    <w:rsid w:val="002204A8"/>
    <w:rsid w:val="0022402B"/>
    <w:rsid w:val="00230A65"/>
    <w:rsid w:val="00235A49"/>
    <w:rsid w:val="00244E0F"/>
    <w:rsid w:val="00245F09"/>
    <w:rsid w:val="00267341"/>
    <w:rsid w:val="002705EE"/>
    <w:rsid w:val="00271A9B"/>
    <w:rsid w:val="002738EB"/>
    <w:rsid w:val="0027710C"/>
    <w:rsid w:val="00282F15"/>
    <w:rsid w:val="00283081"/>
    <w:rsid w:val="002B26CB"/>
    <w:rsid w:val="002C084E"/>
    <w:rsid w:val="002C2D96"/>
    <w:rsid w:val="002C3AC2"/>
    <w:rsid w:val="002C625C"/>
    <w:rsid w:val="002C7A7B"/>
    <w:rsid w:val="002D4E5C"/>
    <w:rsid w:val="002F0D8A"/>
    <w:rsid w:val="0031034F"/>
    <w:rsid w:val="00313D34"/>
    <w:rsid w:val="00323230"/>
    <w:rsid w:val="00323370"/>
    <w:rsid w:val="00325CC9"/>
    <w:rsid w:val="00325DC5"/>
    <w:rsid w:val="00327099"/>
    <w:rsid w:val="00331A6F"/>
    <w:rsid w:val="00337A66"/>
    <w:rsid w:val="003404C3"/>
    <w:rsid w:val="00341A54"/>
    <w:rsid w:val="0034420E"/>
    <w:rsid w:val="003456F9"/>
    <w:rsid w:val="00347005"/>
    <w:rsid w:val="00347AB0"/>
    <w:rsid w:val="00347DCB"/>
    <w:rsid w:val="00353364"/>
    <w:rsid w:val="00361661"/>
    <w:rsid w:val="003706B7"/>
    <w:rsid w:val="003719C3"/>
    <w:rsid w:val="00387188"/>
    <w:rsid w:val="00392068"/>
    <w:rsid w:val="0039506E"/>
    <w:rsid w:val="003963CC"/>
    <w:rsid w:val="003A4840"/>
    <w:rsid w:val="003A6E47"/>
    <w:rsid w:val="003A76DA"/>
    <w:rsid w:val="003B0AEB"/>
    <w:rsid w:val="003B2AA9"/>
    <w:rsid w:val="003B43C2"/>
    <w:rsid w:val="003B71DC"/>
    <w:rsid w:val="003C2875"/>
    <w:rsid w:val="003C2E48"/>
    <w:rsid w:val="003C6538"/>
    <w:rsid w:val="003E02B3"/>
    <w:rsid w:val="003F235E"/>
    <w:rsid w:val="00401339"/>
    <w:rsid w:val="00406EA9"/>
    <w:rsid w:val="00406FAE"/>
    <w:rsid w:val="00414BE0"/>
    <w:rsid w:val="0041768A"/>
    <w:rsid w:val="004230B2"/>
    <w:rsid w:val="00424FDD"/>
    <w:rsid w:val="00431271"/>
    <w:rsid w:val="00437E14"/>
    <w:rsid w:val="00442A4C"/>
    <w:rsid w:val="00476A32"/>
    <w:rsid w:val="00484BF0"/>
    <w:rsid w:val="004870EC"/>
    <w:rsid w:val="0048761A"/>
    <w:rsid w:val="004A4525"/>
    <w:rsid w:val="004A4C83"/>
    <w:rsid w:val="004A5408"/>
    <w:rsid w:val="004A555C"/>
    <w:rsid w:val="004B599B"/>
    <w:rsid w:val="004E47C4"/>
    <w:rsid w:val="00502C0D"/>
    <w:rsid w:val="00516C7E"/>
    <w:rsid w:val="005252C7"/>
    <w:rsid w:val="005274D2"/>
    <w:rsid w:val="00544635"/>
    <w:rsid w:val="00546016"/>
    <w:rsid w:val="00555F2B"/>
    <w:rsid w:val="005639C6"/>
    <w:rsid w:val="00571012"/>
    <w:rsid w:val="00574A24"/>
    <w:rsid w:val="00586B19"/>
    <w:rsid w:val="005959C5"/>
    <w:rsid w:val="005A3BBA"/>
    <w:rsid w:val="005B13F3"/>
    <w:rsid w:val="005B2A13"/>
    <w:rsid w:val="005C3D3F"/>
    <w:rsid w:val="005D7FBA"/>
    <w:rsid w:val="005F0C39"/>
    <w:rsid w:val="005F4050"/>
    <w:rsid w:val="005F5B89"/>
    <w:rsid w:val="006110BC"/>
    <w:rsid w:val="0061638B"/>
    <w:rsid w:val="00617F47"/>
    <w:rsid w:val="00637DB9"/>
    <w:rsid w:val="00654FB6"/>
    <w:rsid w:val="0066319D"/>
    <w:rsid w:val="006636BB"/>
    <w:rsid w:val="00673E1E"/>
    <w:rsid w:val="00675469"/>
    <w:rsid w:val="00677A2E"/>
    <w:rsid w:val="00686B1F"/>
    <w:rsid w:val="006A1601"/>
    <w:rsid w:val="006A1D0A"/>
    <w:rsid w:val="006A56FE"/>
    <w:rsid w:val="006B00F4"/>
    <w:rsid w:val="006C0ADF"/>
    <w:rsid w:val="006C3B94"/>
    <w:rsid w:val="006C4108"/>
    <w:rsid w:val="006D2650"/>
    <w:rsid w:val="006E26EA"/>
    <w:rsid w:val="006E5C5E"/>
    <w:rsid w:val="006F36EF"/>
    <w:rsid w:val="006F5130"/>
    <w:rsid w:val="00705FB2"/>
    <w:rsid w:val="00713E4C"/>
    <w:rsid w:val="007353A1"/>
    <w:rsid w:val="007358A6"/>
    <w:rsid w:val="0074164D"/>
    <w:rsid w:val="007451F0"/>
    <w:rsid w:val="00752EE8"/>
    <w:rsid w:val="00756779"/>
    <w:rsid w:val="00757045"/>
    <w:rsid w:val="00762874"/>
    <w:rsid w:val="00766D19"/>
    <w:rsid w:val="00770FB5"/>
    <w:rsid w:val="00780D54"/>
    <w:rsid w:val="007A09D7"/>
    <w:rsid w:val="007B2A24"/>
    <w:rsid w:val="007B57AB"/>
    <w:rsid w:val="007C0FAE"/>
    <w:rsid w:val="007C52B9"/>
    <w:rsid w:val="007D6CE3"/>
    <w:rsid w:val="007E4DCB"/>
    <w:rsid w:val="007E6F8F"/>
    <w:rsid w:val="007E7040"/>
    <w:rsid w:val="007F297A"/>
    <w:rsid w:val="007F6481"/>
    <w:rsid w:val="00800F68"/>
    <w:rsid w:val="00820D66"/>
    <w:rsid w:val="00830330"/>
    <w:rsid w:val="00834052"/>
    <w:rsid w:val="008340FB"/>
    <w:rsid w:val="00840551"/>
    <w:rsid w:val="00850C21"/>
    <w:rsid w:val="008556F4"/>
    <w:rsid w:val="00860824"/>
    <w:rsid w:val="00871732"/>
    <w:rsid w:val="00873559"/>
    <w:rsid w:val="00874CBC"/>
    <w:rsid w:val="00875B51"/>
    <w:rsid w:val="008A58F6"/>
    <w:rsid w:val="008C295E"/>
    <w:rsid w:val="008D7878"/>
    <w:rsid w:val="008E6BC8"/>
    <w:rsid w:val="008F092D"/>
    <w:rsid w:val="008F21C5"/>
    <w:rsid w:val="008F28AE"/>
    <w:rsid w:val="009019CB"/>
    <w:rsid w:val="009064E6"/>
    <w:rsid w:val="009130EB"/>
    <w:rsid w:val="00922CBF"/>
    <w:rsid w:val="00932C5B"/>
    <w:rsid w:val="00957B06"/>
    <w:rsid w:val="009627F0"/>
    <w:rsid w:val="00965CC4"/>
    <w:rsid w:val="00971452"/>
    <w:rsid w:val="009873A0"/>
    <w:rsid w:val="00990610"/>
    <w:rsid w:val="0099284B"/>
    <w:rsid w:val="009A0259"/>
    <w:rsid w:val="009C4515"/>
    <w:rsid w:val="009C5BC4"/>
    <w:rsid w:val="009D4A20"/>
    <w:rsid w:val="009D6B6C"/>
    <w:rsid w:val="00A03423"/>
    <w:rsid w:val="00A23C60"/>
    <w:rsid w:val="00A24950"/>
    <w:rsid w:val="00A42CB1"/>
    <w:rsid w:val="00A45B42"/>
    <w:rsid w:val="00A4609B"/>
    <w:rsid w:val="00A5241D"/>
    <w:rsid w:val="00A84AED"/>
    <w:rsid w:val="00A97F92"/>
    <w:rsid w:val="00AB5E68"/>
    <w:rsid w:val="00AB6DCE"/>
    <w:rsid w:val="00AC36A5"/>
    <w:rsid w:val="00AC44F0"/>
    <w:rsid w:val="00AC73A3"/>
    <w:rsid w:val="00AD2791"/>
    <w:rsid w:val="00AD3BEB"/>
    <w:rsid w:val="00AE263E"/>
    <w:rsid w:val="00AE66B0"/>
    <w:rsid w:val="00AF2403"/>
    <w:rsid w:val="00AF4E08"/>
    <w:rsid w:val="00B14759"/>
    <w:rsid w:val="00B27F46"/>
    <w:rsid w:val="00B34C78"/>
    <w:rsid w:val="00B52D3A"/>
    <w:rsid w:val="00B54DCD"/>
    <w:rsid w:val="00B57382"/>
    <w:rsid w:val="00B658A3"/>
    <w:rsid w:val="00B7557F"/>
    <w:rsid w:val="00B86687"/>
    <w:rsid w:val="00B93469"/>
    <w:rsid w:val="00BA19F9"/>
    <w:rsid w:val="00BA4779"/>
    <w:rsid w:val="00BA5FC6"/>
    <w:rsid w:val="00BC3172"/>
    <w:rsid w:val="00BC69EF"/>
    <w:rsid w:val="00BC7BA4"/>
    <w:rsid w:val="00BD5BF6"/>
    <w:rsid w:val="00BD74F3"/>
    <w:rsid w:val="00BD75B4"/>
    <w:rsid w:val="00BE5BBD"/>
    <w:rsid w:val="00BF0DFC"/>
    <w:rsid w:val="00BF0E1A"/>
    <w:rsid w:val="00BF2E6D"/>
    <w:rsid w:val="00C03AAB"/>
    <w:rsid w:val="00C12C7E"/>
    <w:rsid w:val="00C12E02"/>
    <w:rsid w:val="00C21A8E"/>
    <w:rsid w:val="00C227C8"/>
    <w:rsid w:val="00C27D02"/>
    <w:rsid w:val="00C33A27"/>
    <w:rsid w:val="00C37D7B"/>
    <w:rsid w:val="00C46198"/>
    <w:rsid w:val="00C5387E"/>
    <w:rsid w:val="00C54EB7"/>
    <w:rsid w:val="00C56BD2"/>
    <w:rsid w:val="00C76648"/>
    <w:rsid w:val="00C81094"/>
    <w:rsid w:val="00C849C4"/>
    <w:rsid w:val="00C859A9"/>
    <w:rsid w:val="00C90ED8"/>
    <w:rsid w:val="00CB1A92"/>
    <w:rsid w:val="00CC1A44"/>
    <w:rsid w:val="00CD7F03"/>
    <w:rsid w:val="00D069D9"/>
    <w:rsid w:val="00D1723B"/>
    <w:rsid w:val="00D402B2"/>
    <w:rsid w:val="00D40AD0"/>
    <w:rsid w:val="00D40EE1"/>
    <w:rsid w:val="00D4404A"/>
    <w:rsid w:val="00D46CAC"/>
    <w:rsid w:val="00D60BBE"/>
    <w:rsid w:val="00D63B05"/>
    <w:rsid w:val="00D64552"/>
    <w:rsid w:val="00D652CA"/>
    <w:rsid w:val="00D70EED"/>
    <w:rsid w:val="00D71691"/>
    <w:rsid w:val="00D7371B"/>
    <w:rsid w:val="00D73CF3"/>
    <w:rsid w:val="00D82BBB"/>
    <w:rsid w:val="00DA6B72"/>
    <w:rsid w:val="00DC4DBF"/>
    <w:rsid w:val="00DC753A"/>
    <w:rsid w:val="00DE2345"/>
    <w:rsid w:val="00DE3878"/>
    <w:rsid w:val="00DE5B3A"/>
    <w:rsid w:val="00DF27FF"/>
    <w:rsid w:val="00E00DCB"/>
    <w:rsid w:val="00E04C1D"/>
    <w:rsid w:val="00E05E80"/>
    <w:rsid w:val="00E131E6"/>
    <w:rsid w:val="00E23359"/>
    <w:rsid w:val="00E23F69"/>
    <w:rsid w:val="00E41B9B"/>
    <w:rsid w:val="00E41D47"/>
    <w:rsid w:val="00E55192"/>
    <w:rsid w:val="00E6662F"/>
    <w:rsid w:val="00E705B3"/>
    <w:rsid w:val="00E73A0B"/>
    <w:rsid w:val="00E81458"/>
    <w:rsid w:val="00E914BC"/>
    <w:rsid w:val="00E97C31"/>
    <w:rsid w:val="00EA418F"/>
    <w:rsid w:val="00EC4C92"/>
    <w:rsid w:val="00EC5DFB"/>
    <w:rsid w:val="00EE2443"/>
    <w:rsid w:val="00EE4283"/>
    <w:rsid w:val="00EE73DB"/>
    <w:rsid w:val="00F1205F"/>
    <w:rsid w:val="00F1277E"/>
    <w:rsid w:val="00F20E25"/>
    <w:rsid w:val="00F22232"/>
    <w:rsid w:val="00F25E8F"/>
    <w:rsid w:val="00F34DB0"/>
    <w:rsid w:val="00F4661A"/>
    <w:rsid w:val="00F544AF"/>
    <w:rsid w:val="00F80288"/>
    <w:rsid w:val="00F82AC6"/>
    <w:rsid w:val="00F86E93"/>
    <w:rsid w:val="00F961DC"/>
    <w:rsid w:val="00F963F2"/>
    <w:rsid w:val="00FA38F7"/>
    <w:rsid w:val="00FA669D"/>
    <w:rsid w:val="00FA6836"/>
    <w:rsid w:val="00FB45A7"/>
    <w:rsid w:val="00FC126D"/>
    <w:rsid w:val="00FC4F07"/>
    <w:rsid w:val="00FC56F6"/>
    <w:rsid w:val="00FD18E2"/>
    <w:rsid w:val="00FD6A22"/>
    <w:rsid w:val="00FD7546"/>
    <w:rsid w:val="00FE1052"/>
    <w:rsid w:val="00FE2631"/>
    <w:rsid w:val="00FE2BEB"/>
    <w:rsid w:val="00FE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51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3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3B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3B5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B5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C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458"/>
    <w:rPr>
      <w:b/>
      <w:bCs/>
      <w:sz w:val="20"/>
      <w:szCs w:val="20"/>
    </w:rPr>
  </w:style>
  <w:style w:type="table" w:customStyle="1" w:styleId="PlainTable1">
    <w:name w:val="Plain Table 1"/>
    <w:basedOn w:val="TableNormal"/>
    <w:uiPriority w:val="41"/>
    <w:rsid w:val="007358A6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leNormal"/>
    <w:uiPriority w:val="40"/>
    <w:rsid w:val="007358A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23B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3B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3B5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B5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C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1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1458"/>
    <w:rPr>
      <w:b/>
      <w:bCs/>
      <w:sz w:val="20"/>
      <w:szCs w:val="20"/>
    </w:rPr>
  </w:style>
  <w:style w:type="table" w:customStyle="1" w:styleId="PlainTable1">
    <w:name w:val="Plain Table 1"/>
    <w:basedOn w:val="TableNormal"/>
    <w:uiPriority w:val="41"/>
    <w:rsid w:val="007358A6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Light">
    <w:name w:val="Grid Table Light"/>
    <w:basedOn w:val="TableNormal"/>
    <w:uiPriority w:val="40"/>
    <w:rsid w:val="007358A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D8B7CD0-5D92-4222-B14C-8F4537B3B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13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Ornella Carrión</dc:creator>
  <cp:keywords/>
  <dc:description/>
  <cp:lastModifiedBy>Hermz Angel Matt Palomar Juanillo</cp:lastModifiedBy>
  <cp:revision>11</cp:revision>
  <cp:lastPrinted>2020-02-14T15:23:00Z</cp:lastPrinted>
  <dcterms:created xsi:type="dcterms:W3CDTF">2020-05-18T09:25:00Z</dcterms:created>
  <dcterms:modified xsi:type="dcterms:W3CDTF">2020-05-21T07:56:00Z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