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Arial" w:hAnsi="Arial" w:cs="Arial"/>
          <w:color w:val="0000FF"/>
          <w:lang w:val="en-US" w:eastAsia="zh-CN"/>
        </w:rPr>
      </w:pPr>
      <w:r>
        <w:rPr>
          <w:rFonts w:hint="default" w:ascii="Arial" w:hAnsi="Arial" w:eastAsia="宋体" w:cs="Arial"/>
          <w:b w:val="0"/>
          <w:bCs w:val="0"/>
          <w:color w:val="000000" w:themeColor="text1"/>
          <w:kern w:val="0"/>
          <w:sz w:val="21"/>
          <w:szCs w:val="21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Supplementary Table 1</w:t>
      </w:r>
      <w:r>
        <w:rPr>
          <w:rFonts w:hint="eastAsia" w:ascii="Arial" w:hAnsi="Arial" w:eastAsia="宋体" w:cs="Arial"/>
          <w:b w:val="0"/>
          <w:bCs w:val="0"/>
          <w:color w:val="000000" w:themeColor="text1"/>
          <w:kern w:val="0"/>
          <w:sz w:val="21"/>
          <w:szCs w:val="21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1. Spiked rec</w:t>
      </w:r>
      <w:bookmarkStart w:id="0" w:name="_GoBack"/>
      <w:bookmarkEnd w:id="0"/>
      <w:r>
        <w:rPr>
          <w:rFonts w:hint="eastAsia" w:ascii="Arial" w:hAnsi="Arial" w:eastAsia="宋体" w:cs="Arial"/>
          <w:b w:val="0"/>
          <w:bCs w:val="0"/>
          <w:color w:val="000000" w:themeColor="text1"/>
          <w:kern w:val="0"/>
          <w:sz w:val="21"/>
          <w:szCs w:val="21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overies and relative standard deviations of short chain fatty acids in p</w:t>
      </w:r>
      <w:r>
        <w:rPr>
          <w:rFonts w:hint="default" w:ascii="Arial" w:hAnsi="Arial" w:cs="Arial"/>
          <w:sz w:val="21"/>
          <w:szCs w:val="21"/>
          <w:lang w:val="en-GB"/>
        </w:rPr>
        <w:t>lasma</w:t>
      </w:r>
      <w:r>
        <w:rPr>
          <w:rFonts w:hint="eastAsia" w:ascii="Arial" w:hAnsi="Arial" w:eastAsia="宋体" w:cs="Arial"/>
          <w:b w:val="0"/>
          <w:bCs w:val="0"/>
          <w:color w:val="000000" w:themeColor="text1"/>
          <w:kern w:val="0"/>
          <w:sz w:val="21"/>
          <w:szCs w:val="21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and feces.</w:t>
      </w:r>
    </w:p>
    <w:tbl>
      <w:tblPr>
        <w:tblStyle w:val="3"/>
        <w:tblpPr w:leftFromText="180" w:rightFromText="180" w:vertAnchor="text" w:horzAnchor="page" w:tblpXSpec="center" w:tblpY="206"/>
        <w:tblOverlap w:val="never"/>
        <w:tblW w:w="110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9"/>
        <w:gridCol w:w="991"/>
        <w:gridCol w:w="820"/>
        <w:gridCol w:w="851"/>
        <w:gridCol w:w="840"/>
        <w:gridCol w:w="872"/>
        <w:gridCol w:w="841"/>
        <w:gridCol w:w="893"/>
        <w:gridCol w:w="830"/>
        <w:gridCol w:w="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Faecal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 xml:space="preserve"> a</w:t>
            </w: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cetate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Chars="0" w:firstLine="0" w:firstLineChars="0"/>
              <w:jc w:val="both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Faecal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propionate</w:t>
            </w:r>
          </w:p>
        </w:tc>
        <w:tc>
          <w:tcPr>
            <w:tcW w:w="2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Chars="0" w:firstLine="0" w:firstLineChars="0"/>
              <w:jc w:val="both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Faecal butyrate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Concentration gradient (mM)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Spiked recoveries (%)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105.07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90.59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95.32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96.71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91.98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93.46 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96.40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99.20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  <w:t>Relative standard deviations (%)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8.60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6.88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6.83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5.33 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7.76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8.93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2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Plasma</w:t>
            </w: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 xml:space="preserve"> a</w:t>
            </w: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cetate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Plasma propionate</w:t>
            </w:r>
          </w:p>
        </w:tc>
        <w:tc>
          <w:tcPr>
            <w:tcW w:w="2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Chars="0" w:firstLine="0" w:firstLineChars="0"/>
              <w:jc w:val="both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lang w:val="en-GB"/>
              </w:rPr>
              <w:t>Plasma butyrate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Concentration gra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dient (μM)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Liberation Sans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Spiked recoveries (%)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93.39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95.19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98.71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90.77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95.81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99.24 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103.29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98.68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  <w:t>Relative standard deviations (%)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8.49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6.57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6.49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8.13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7.83 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9.65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8.38 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firstLine="0" w:firstLineChars="0"/>
              <w:jc w:val="both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9.13 </w:t>
            </w:r>
          </w:p>
        </w:tc>
      </w:tr>
    </w:tbl>
    <w:p>
      <w:pPr>
        <w:rPr>
          <w:rFonts w:hint="eastAsia" w:ascii="Arial" w:hAnsi="Arial" w:cs="Arial"/>
          <w:color w:val="0000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039842CF"/>
    <w:rsid w:val="04C3413D"/>
    <w:rsid w:val="06110369"/>
    <w:rsid w:val="186474BB"/>
    <w:rsid w:val="25535E50"/>
    <w:rsid w:val="2E01585B"/>
    <w:rsid w:val="4315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539</Characters>
  <Lines>0</Lines>
  <Paragraphs>0</Paragraphs>
  <TotalTime>0</TotalTime>
  <ScaleCrop>false</ScaleCrop>
  <LinksUpToDate>false</LinksUpToDate>
  <CharactersWithSpaces>612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2022-10-01T13:50:00Z</dcterms:created>
  <dc:creator>93542</dc:creator>
  <cp:lastModifiedBy>未定义</cp:lastModifiedBy>
  <dcterms:modified xsi:type="dcterms:W3CDTF">2022-10-01T13:53:56Z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CFD8BF37D842415386D8439CD1BAAFE0</vt:lpwstr>
  </property>
</Properties>
</file>