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F348D" w14:textId="77777777" w:rsidR="00B47D5D" w:rsidRDefault="00B47D5D" w:rsidP="00B47D5D">
      <w:pPr>
        <w:pStyle w:val="Heading-1"/>
        <w:pageBreakBefore/>
        <w:spacing w:after="240"/>
      </w:pPr>
      <w:r w:rsidRPr="00937645">
        <w:t>Supplementary information</w:t>
      </w:r>
    </w:p>
    <w:p w14:paraId="0146CD8E" w14:textId="7A34EBFA" w:rsidR="00B47D5D" w:rsidRPr="00DE33F8" w:rsidRDefault="00B47D5D" w:rsidP="00B47D5D">
      <w:pPr>
        <w:pStyle w:val="Title-cf"/>
        <w:rPr>
          <w:rFonts w:eastAsia="Times" w:cs="Arial"/>
          <w:b w:val="0"/>
          <w:sz w:val="24"/>
          <w:szCs w:val="24"/>
          <w:lang w:eastAsia="nl-NL"/>
        </w:rPr>
      </w:pPr>
      <w:r w:rsidRPr="00DE33F8">
        <w:rPr>
          <w:rFonts w:eastAsia="Times" w:cs="Arial"/>
          <w:b w:val="0"/>
          <w:sz w:val="24"/>
          <w:szCs w:val="24"/>
          <w:lang w:eastAsia="nl-NL"/>
        </w:rPr>
        <w:t xml:space="preserve">Title: </w:t>
      </w:r>
      <w:r w:rsidR="00761F1E" w:rsidRPr="00761F1E">
        <w:rPr>
          <w:rFonts w:eastAsia="Times" w:cs="Arial"/>
          <w:b w:val="0"/>
          <w:sz w:val="24"/>
          <w:szCs w:val="24"/>
          <w:lang w:eastAsia="nl-NL"/>
        </w:rPr>
        <w:t>A tripartite bacterial-fungal-plant symbiosis in the mycorrhiza-shaped microbiome drives plant growth and mycorrhization</w:t>
      </w:r>
      <w:r w:rsidRPr="00DE33F8">
        <w:rPr>
          <w:rFonts w:eastAsia="Times" w:cs="Arial"/>
          <w:b w:val="0"/>
          <w:sz w:val="24"/>
          <w:szCs w:val="24"/>
          <w:lang w:eastAsia="nl-NL"/>
        </w:rPr>
        <w:t>.</w:t>
      </w:r>
    </w:p>
    <w:p w14:paraId="6B0CB599" w14:textId="4F186BA8" w:rsidR="002C5FBE" w:rsidRPr="00DE33F8" w:rsidRDefault="00B47D5D" w:rsidP="00B47D5D">
      <w:pPr>
        <w:pStyle w:val="Authorname"/>
        <w:rPr>
          <w:bCs/>
          <w:sz w:val="20"/>
          <w:szCs w:val="20"/>
        </w:rPr>
      </w:pPr>
      <w:r w:rsidRPr="00DE33F8">
        <w:rPr>
          <w:rFonts w:eastAsia="Times"/>
          <w:bCs/>
          <w:sz w:val="20"/>
          <w:szCs w:val="20"/>
          <w:lang w:eastAsia="nl-NL"/>
        </w:rPr>
        <w:t xml:space="preserve">Authors: </w:t>
      </w:r>
      <w:r w:rsidRPr="00DE33F8">
        <w:rPr>
          <w:bCs/>
          <w:sz w:val="20"/>
          <w:szCs w:val="20"/>
        </w:rPr>
        <w:t>Changfeng Zhang, Marcel G. A. van der Heijden, Bethany Kate Dodds, Thi Bich Nguyen, Jelle Spooren, Alain Held, Marco Rebeca Cosme, Roeland L. Berendsen</w:t>
      </w:r>
    </w:p>
    <w:p w14:paraId="4EA2FA48" w14:textId="77777777" w:rsidR="004876C5" w:rsidRPr="00DE33F8" w:rsidRDefault="004876C5" w:rsidP="00B47D5D">
      <w:pPr>
        <w:pStyle w:val="Authorname"/>
        <w:rPr>
          <w:bCs/>
          <w:sz w:val="20"/>
          <w:szCs w:val="20"/>
        </w:rPr>
      </w:pPr>
    </w:p>
    <w:p w14:paraId="04077999" w14:textId="77777777" w:rsidR="00B47D5D" w:rsidRPr="00DE33F8" w:rsidRDefault="00B47D5D" w:rsidP="00B47D5D">
      <w:pPr>
        <w:spacing w:line="360" w:lineRule="auto"/>
        <w:jc w:val="both"/>
        <w:rPr>
          <w:rFonts w:ascii="Arial" w:hAnsi="Arial" w:cs="Arial"/>
          <w:bCs/>
        </w:rPr>
      </w:pPr>
      <w:r w:rsidRPr="00DE33F8">
        <w:rPr>
          <w:rFonts w:ascii="Arial" w:hAnsi="Arial" w:cs="Arial"/>
          <w:bCs/>
        </w:rPr>
        <w:t>The following Supporting Information is available for this article:</w:t>
      </w:r>
    </w:p>
    <w:p w14:paraId="36724479" w14:textId="1B3AF5FB" w:rsidR="002C5FBE" w:rsidRPr="00DE33F8" w:rsidRDefault="002C5FBE" w:rsidP="00B47D5D">
      <w:pPr>
        <w:spacing w:line="360" w:lineRule="auto"/>
        <w:jc w:val="both"/>
        <w:rPr>
          <w:rFonts w:ascii="Arial" w:hAnsi="Arial" w:cs="Arial"/>
          <w:bCs/>
          <w:u w:val="single"/>
        </w:rPr>
      </w:pPr>
      <w:r w:rsidRPr="00DE33F8">
        <w:rPr>
          <w:rFonts w:ascii="Arial" w:hAnsi="Arial" w:cs="Arial"/>
          <w:bCs/>
          <w:u w:val="single"/>
        </w:rPr>
        <w:t>Supplementary Figures</w:t>
      </w:r>
    </w:p>
    <w:p w14:paraId="00C0EB17" w14:textId="1F2F22D6" w:rsidR="00B47D5D" w:rsidRPr="00DE33F8" w:rsidRDefault="00B47D5D" w:rsidP="00B47D5D">
      <w:pPr>
        <w:pStyle w:val="Authorname"/>
        <w:rPr>
          <w:b/>
          <w:sz w:val="20"/>
          <w:szCs w:val="20"/>
        </w:rPr>
      </w:pPr>
      <w:r w:rsidRPr="00DE33F8">
        <w:rPr>
          <w:b/>
          <w:sz w:val="20"/>
          <w:szCs w:val="20"/>
        </w:rPr>
        <w:t>Fig. S1. Effects of field management practices on soil microbial communities in Experiment I.</w:t>
      </w:r>
    </w:p>
    <w:p w14:paraId="5E1655A5" w14:textId="3988A030" w:rsidR="00B47D5D" w:rsidRPr="00DE33F8" w:rsidRDefault="00B47D5D" w:rsidP="002C5FBE">
      <w:pPr>
        <w:pStyle w:val="Heading3"/>
        <w:rPr>
          <w:rFonts w:cs="Arial"/>
          <w:lang w:val="en-US"/>
        </w:rPr>
      </w:pPr>
      <w:r w:rsidRPr="00761F1E">
        <w:rPr>
          <w:rFonts w:cs="Arial"/>
          <w:lang w:val="en-US"/>
        </w:rPr>
        <w:t xml:space="preserve">Fig. S2. </w:t>
      </w:r>
      <w:r w:rsidRPr="00DE33F8">
        <w:rPr>
          <w:rFonts w:cs="Arial"/>
          <w:lang w:val="en-US"/>
        </w:rPr>
        <w:t>Photo of root colonization in COMP3 of a representative mesocosm at the end of Experiment II.</w:t>
      </w:r>
    </w:p>
    <w:p w14:paraId="6BDEB7A2" w14:textId="49DB0FA7" w:rsidR="00B47D5D" w:rsidRPr="00DE33F8" w:rsidRDefault="00B47D5D" w:rsidP="00B47D5D">
      <w:pPr>
        <w:pStyle w:val="Authorname"/>
        <w:rPr>
          <w:b/>
          <w:sz w:val="20"/>
          <w:szCs w:val="20"/>
        </w:rPr>
      </w:pPr>
      <w:r w:rsidRPr="00DE33F8">
        <w:rPr>
          <w:b/>
          <w:sz w:val="20"/>
          <w:szCs w:val="20"/>
        </w:rPr>
        <w:t>Fig. S3</w:t>
      </w:r>
      <w:r w:rsidR="002C5FBE" w:rsidRPr="00DE33F8">
        <w:rPr>
          <w:b/>
          <w:sz w:val="20"/>
          <w:szCs w:val="20"/>
        </w:rPr>
        <w:t>. Effects of field management practices on soil microbial communities in Experiment I.</w:t>
      </w:r>
    </w:p>
    <w:p w14:paraId="077DFC03" w14:textId="40E7A929" w:rsidR="00B47D5D" w:rsidRPr="00DE33F8" w:rsidRDefault="00B47D5D" w:rsidP="00B47D5D">
      <w:pPr>
        <w:pStyle w:val="Authorname"/>
        <w:rPr>
          <w:b/>
          <w:sz w:val="20"/>
          <w:szCs w:val="20"/>
        </w:rPr>
      </w:pPr>
      <w:r w:rsidRPr="00DE33F8">
        <w:rPr>
          <w:b/>
          <w:sz w:val="20"/>
          <w:szCs w:val="20"/>
        </w:rPr>
        <w:t>Fig. S4</w:t>
      </w:r>
      <w:r w:rsidR="002C5FBE" w:rsidRPr="00DE33F8">
        <w:rPr>
          <w:b/>
          <w:sz w:val="20"/>
          <w:szCs w:val="20"/>
        </w:rPr>
        <w:t>. Bacterial ASVs with significantly different abundance between hyphal and soil samples in Experiments I (A) and II (B).</w:t>
      </w:r>
    </w:p>
    <w:p w14:paraId="0739BB30" w14:textId="22E8074C" w:rsidR="00B47D5D" w:rsidRPr="00DE33F8" w:rsidRDefault="00B47D5D" w:rsidP="00B47D5D">
      <w:pPr>
        <w:pStyle w:val="Authorname"/>
        <w:rPr>
          <w:b/>
          <w:sz w:val="20"/>
          <w:szCs w:val="20"/>
        </w:rPr>
      </w:pPr>
      <w:r w:rsidRPr="00DE33F8">
        <w:rPr>
          <w:b/>
          <w:sz w:val="20"/>
          <w:szCs w:val="20"/>
        </w:rPr>
        <w:t>Fig. S5</w:t>
      </w:r>
      <w:r w:rsidR="002C5FBE" w:rsidRPr="00DE33F8">
        <w:rPr>
          <w:b/>
          <w:sz w:val="20"/>
          <w:szCs w:val="20"/>
        </w:rPr>
        <w:t>. Isolation of AM-associated microbes using two strategies.</w:t>
      </w:r>
    </w:p>
    <w:p w14:paraId="4CCEC77A" w14:textId="2400D79C" w:rsidR="00B47D5D" w:rsidRPr="00DE33F8" w:rsidRDefault="00B47D5D" w:rsidP="00B47D5D">
      <w:pPr>
        <w:pStyle w:val="Authorname"/>
        <w:rPr>
          <w:b/>
          <w:sz w:val="20"/>
          <w:szCs w:val="20"/>
        </w:rPr>
      </w:pPr>
      <w:r w:rsidRPr="00DE33F8">
        <w:rPr>
          <w:b/>
          <w:sz w:val="20"/>
          <w:szCs w:val="20"/>
        </w:rPr>
        <w:t>Fig. S6</w:t>
      </w:r>
      <w:r w:rsidR="002C5FBE" w:rsidRPr="00DE33F8">
        <w:rPr>
          <w:b/>
          <w:sz w:val="20"/>
          <w:szCs w:val="20"/>
        </w:rPr>
        <w:t>. Pearson’s correlation between AM</w:t>
      </w:r>
      <w:r w:rsidR="004710C5">
        <w:rPr>
          <w:b/>
          <w:sz w:val="20"/>
          <w:szCs w:val="20"/>
        </w:rPr>
        <w:t xml:space="preserve"> fungi</w:t>
      </w:r>
      <w:r w:rsidR="002C5FBE" w:rsidRPr="00DE33F8">
        <w:rPr>
          <w:b/>
          <w:sz w:val="20"/>
          <w:szCs w:val="20"/>
        </w:rPr>
        <w:t xml:space="preserve"> root colonization (%) and plant P accumulation.</w:t>
      </w:r>
    </w:p>
    <w:p w14:paraId="6ECF30C2" w14:textId="562DE3CA" w:rsidR="002C5FBE" w:rsidRPr="00DE33F8" w:rsidRDefault="002C5FBE" w:rsidP="002C5FBE">
      <w:pPr>
        <w:pStyle w:val="Heading3"/>
        <w:rPr>
          <w:rFonts w:cs="Arial"/>
          <w:lang w:val="en-US"/>
        </w:rPr>
      </w:pPr>
      <w:r w:rsidRPr="00761F1E">
        <w:rPr>
          <w:rFonts w:cs="Arial"/>
          <w:lang w:val="en-US"/>
        </w:rPr>
        <w:t xml:space="preserve">Fig. S7. </w:t>
      </w:r>
      <w:r w:rsidRPr="00DE33F8">
        <w:rPr>
          <w:rFonts w:cs="Arial"/>
          <w:lang w:val="en-US"/>
        </w:rPr>
        <w:t>Schematic representation of the wet sieving protocol used to sample hyphae from COMP 5 as described in the Methods section.</w:t>
      </w:r>
    </w:p>
    <w:p w14:paraId="0D103777" w14:textId="4F5C519D" w:rsidR="004876C5" w:rsidRPr="00DE33F8" w:rsidRDefault="002C5FBE" w:rsidP="00B47D5D">
      <w:pPr>
        <w:pStyle w:val="Authorname"/>
        <w:rPr>
          <w:b/>
          <w:sz w:val="20"/>
          <w:szCs w:val="20"/>
        </w:rPr>
      </w:pPr>
      <w:r w:rsidRPr="00DE33F8">
        <w:rPr>
          <w:b/>
          <w:sz w:val="20"/>
          <w:szCs w:val="20"/>
        </w:rPr>
        <w:t>Fig. S8. Stereo microspore images of AM hyphae.</w:t>
      </w:r>
    </w:p>
    <w:p w14:paraId="14C57605" w14:textId="77777777" w:rsidR="002C5FBE" w:rsidRPr="00DE33F8" w:rsidRDefault="002C5FBE" w:rsidP="002C5FBE">
      <w:pPr>
        <w:spacing w:line="360" w:lineRule="auto"/>
        <w:jc w:val="both"/>
        <w:rPr>
          <w:rFonts w:ascii="Arial" w:hAnsi="Arial" w:cs="Arial"/>
          <w:bCs/>
          <w:u w:val="single"/>
        </w:rPr>
      </w:pPr>
      <w:r w:rsidRPr="00DE33F8">
        <w:rPr>
          <w:rFonts w:ascii="Arial" w:hAnsi="Arial" w:cs="Arial"/>
          <w:bCs/>
          <w:u w:val="single"/>
        </w:rPr>
        <w:t>Supplementary Tables</w:t>
      </w:r>
    </w:p>
    <w:p w14:paraId="5FCACA9E" w14:textId="09D61745" w:rsidR="002C5FBE" w:rsidRPr="00DE33F8" w:rsidRDefault="002C5FBE" w:rsidP="002C5FBE">
      <w:pPr>
        <w:pStyle w:val="Authorname"/>
        <w:rPr>
          <w:b/>
          <w:sz w:val="20"/>
          <w:szCs w:val="20"/>
        </w:rPr>
      </w:pPr>
      <w:r w:rsidRPr="00DE33F8">
        <w:rPr>
          <w:b/>
          <w:sz w:val="20"/>
          <w:szCs w:val="20"/>
        </w:rPr>
        <w:t>Table S1. Effect of sample type on fungal and bacterial communities of experiment I.</w:t>
      </w:r>
    </w:p>
    <w:p w14:paraId="66C7A9AE" w14:textId="3861514B" w:rsidR="002C5FBE" w:rsidRPr="00DE33F8" w:rsidRDefault="002C5FBE" w:rsidP="00B47D5D">
      <w:pPr>
        <w:pStyle w:val="Authorname"/>
        <w:rPr>
          <w:b/>
          <w:sz w:val="20"/>
          <w:szCs w:val="20"/>
        </w:rPr>
      </w:pPr>
      <w:r w:rsidRPr="00DE33F8">
        <w:rPr>
          <w:b/>
          <w:sz w:val="20"/>
          <w:szCs w:val="20"/>
        </w:rPr>
        <w:t>Table S2. Effect of preceding soil management practices in the FAST experiment on microbial communities of root, hyphal and soils samples at the end of experiment I.</w:t>
      </w:r>
    </w:p>
    <w:p w14:paraId="3042A343" w14:textId="6E33FA3A" w:rsidR="00B47D5D" w:rsidRPr="00DE33F8" w:rsidRDefault="002C5FBE" w:rsidP="00B47D5D">
      <w:pPr>
        <w:pStyle w:val="Authorname"/>
        <w:rPr>
          <w:b/>
          <w:sz w:val="20"/>
          <w:szCs w:val="20"/>
        </w:rPr>
      </w:pPr>
      <w:r w:rsidRPr="00DE33F8">
        <w:rPr>
          <w:b/>
          <w:sz w:val="20"/>
          <w:szCs w:val="20"/>
        </w:rPr>
        <w:t>Table S3. Effect of the presence of plant on soil microbial communities.</w:t>
      </w:r>
    </w:p>
    <w:p w14:paraId="5BE250B2" w14:textId="143E9E13" w:rsidR="002C5FBE" w:rsidRPr="00DE33F8" w:rsidRDefault="002C5FBE" w:rsidP="00B47D5D">
      <w:pPr>
        <w:pStyle w:val="Authorname"/>
        <w:rPr>
          <w:b/>
          <w:sz w:val="20"/>
          <w:szCs w:val="20"/>
        </w:rPr>
      </w:pPr>
      <w:r w:rsidRPr="00DE33F8">
        <w:rPr>
          <w:b/>
          <w:sz w:val="20"/>
          <w:szCs w:val="20"/>
        </w:rPr>
        <w:t>Table S4. Effect of sample type on fungal and bacterial communities of experiment II.</w:t>
      </w:r>
    </w:p>
    <w:p w14:paraId="06E3ED23" w14:textId="75753739" w:rsidR="002C5FBE" w:rsidRPr="00DE33F8" w:rsidRDefault="002C5FBE" w:rsidP="002C5FBE">
      <w:pPr>
        <w:pStyle w:val="Authorname"/>
        <w:rPr>
          <w:b/>
          <w:sz w:val="20"/>
          <w:szCs w:val="20"/>
        </w:rPr>
      </w:pPr>
      <w:r w:rsidRPr="00DE33F8">
        <w:rPr>
          <w:b/>
          <w:sz w:val="20"/>
          <w:szCs w:val="20"/>
        </w:rPr>
        <w:t>Table S5. Hoagland solution ingredients.</w:t>
      </w:r>
    </w:p>
    <w:p w14:paraId="14BC7CDA" w14:textId="77777777" w:rsidR="002C5FBE" w:rsidRPr="00DE33F8" w:rsidRDefault="002C5FBE" w:rsidP="002C5FBE">
      <w:pPr>
        <w:pStyle w:val="Authorname"/>
        <w:rPr>
          <w:b/>
          <w:sz w:val="20"/>
          <w:szCs w:val="20"/>
        </w:rPr>
      </w:pPr>
      <w:r w:rsidRPr="00DE33F8">
        <w:rPr>
          <w:b/>
          <w:sz w:val="20"/>
          <w:szCs w:val="20"/>
        </w:rPr>
        <w:t xml:space="preserve">Table S6. Overview of microbial genes involved in N metabolism for which orthologs were putatively found in the genome of </w:t>
      </w:r>
      <w:proofErr w:type="spellStart"/>
      <w:r w:rsidRPr="00DE33F8">
        <w:rPr>
          <w:b/>
          <w:i/>
          <w:iCs/>
          <w:sz w:val="20"/>
          <w:szCs w:val="20"/>
        </w:rPr>
        <w:t>Devosia</w:t>
      </w:r>
      <w:proofErr w:type="spellEnd"/>
      <w:r w:rsidRPr="00DE33F8">
        <w:rPr>
          <w:b/>
          <w:sz w:val="20"/>
          <w:szCs w:val="20"/>
        </w:rPr>
        <w:t xml:space="preserve"> sp. ZB163.</w:t>
      </w:r>
    </w:p>
    <w:p w14:paraId="6C76179B" w14:textId="77777777" w:rsidR="002C5FBE" w:rsidRPr="00DE33F8" w:rsidRDefault="002C5FBE" w:rsidP="002C5FBE">
      <w:pPr>
        <w:pStyle w:val="Authorname"/>
        <w:rPr>
          <w:b/>
          <w:sz w:val="20"/>
          <w:szCs w:val="20"/>
        </w:rPr>
      </w:pPr>
      <w:r w:rsidRPr="00DE33F8">
        <w:rPr>
          <w:b/>
          <w:sz w:val="20"/>
          <w:szCs w:val="20"/>
        </w:rPr>
        <w:t xml:space="preserve">Table S7. Primers used for amplification of microbial ITS and 16S. </w:t>
      </w:r>
    </w:p>
    <w:p w14:paraId="53826ED8" w14:textId="77777777" w:rsidR="002C5FBE" w:rsidRPr="00DE33F8" w:rsidRDefault="002C5FBE" w:rsidP="002C5FBE">
      <w:pPr>
        <w:pStyle w:val="Authorname"/>
        <w:rPr>
          <w:b/>
          <w:sz w:val="20"/>
          <w:szCs w:val="20"/>
        </w:rPr>
      </w:pPr>
      <w:r w:rsidRPr="00DE33F8">
        <w:rPr>
          <w:b/>
          <w:sz w:val="20"/>
          <w:szCs w:val="20"/>
        </w:rPr>
        <w:t xml:space="preserve">Table S8. Two step PCR cycling conditions for amplifying ITS, 16S. </w:t>
      </w:r>
    </w:p>
    <w:p w14:paraId="012C2EAB" w14:textId="23B3DAFD" w:rsidR="002C5FBE" w:rsidRPr="00DE33F8" w:rsidRDefault="002C5FBE" w:rsidP="002C5FBE">
      <w:pPr>
        <w:pStyle w:val="Authorname"/>
        <w:rPr>
          <w:b/>
          <w:sz w:val="20"/>
          <w:szCs w:val="20"/>
        </w:rPr>
      </w:pPr>
      <w:r w:rsidRPr="00DE33F8">
        <w:rPr>
          <w:b/>
          <w:sz w:val="20"/>
          <w:szCs w:val="20"/>
        </w:rPr>
        <w:t>Table S9. AM-associated bacteria isolation media.</w:t>
      </w:r>
    </w:p>
    <w:p w14:paraId="0466DFFE" w14:textId="77777777" w:rsidR="002C5FBE" w:rsidRPr="00DE33F8" w:rsidRDefault="002C5FBE" w:rsidP="002C5FBE">
      <w:pPr>
        <w:pStyle w:val="Authorname"/>
        <w:rPr>
          <w:b/>
          <w:sz w:val="20"/>
          <w:szCs w:val="20"/>
        </w:rPr>
      </w:pPr>
      <w:r w:rsidRPr="00DE33F8">
        <w:rPr>
          <w:b/>
          <w:sz w:val="20"/>
          <w:szCs w:val="20"/>
        </w:rPr>
        <w:t>Table S10. PCR cycling conditions for amplifying 16S.</w:t>
      </w:r>
    </w:p>
    <w:p w14:paraId="4C7A866E" w14:textId="77777777" w:rsidR="002C5FBE" w:rsidRPr="00DE33F8" w:rsidRDefault="002C5FBE" w:rsidP="002C5FBE">
      <w:pPr>
        <w:pStyle w:val="Authorname"/>
        <w:rPr>
          <w:b/>
          <w:sz w:val="20"/>
          <w:szCs w:val="20"/>
        </w:rPr>
      </w:pPr>
      <w:r w:rsidRPr="00DE33F8">
        <w:rPr>
          <w:b/>
          <w:sz w:val="20"/>
          <w:szCs w:val="20"/>
        </w:rPr>
        <w:t xml:space="preserve">Table S11. Modified </w:t>
      </w:r>
      <w:proofErr w:type="spellStart"/>
      <w:r w:rsidRPr="00DE33F8">
        <w:rPr>
          <w:b/>
          <w:sz w:val="20"/>
          <w:szCs w:val="20"/>
        </w:rPr>
        <w:t>Strullu</w:t>
      </w:r>
      <w:proofErr w:type="spellEnd"/>
      <w:r w:rsidRPr="00DE33F8">
        <w:rPr>
          <w:b/>
          <w:sz w:val="20"/>
          <w:szCs w:val="20"/>
        </w:rPr>
        <w:t xml:space="preserve"> and </w:t>
      </w:r>
      <w:proofErr w:type="spellStart"/>
      <w:r w:rsidRPr="00DE33F8">
        <w:rPr>
          <w:b/>
          <w:sz w:val="20"/>
          <w:szCs w:val="20"/>
        </w:rPr>
        <w:t>Romand</w:t>
      </w:r>
      <w:proofErr w:type="spellEnd"/>
      <w:r w:rsidRPr="00DE33F8">
        <w:rPr>
          <w:b/>
          <w:sz w:val="20"/>
          <w:szCs w:val="20"/>
        </w:rPr>
        <w:t xml:space="preserve"> (MSR) medium supplemented with 1% sucrose.</w:t>
      </w:r>
    </w:p>
    <w:p w14:paraId="683F9E73" w14:textId="77777777" w:rsidR="002C5FBE" w:rsidRPr="00DE33F8" w:rsidRDefault="002C5FBE" w:rsidP="002C5FBE">
      <w:pPr>
        <w:pStyle w:val="Heading3"/>
        <w:spacing w:after="0"/>
        <w:rPr>
          <w:rFonts w:eastAsiaTheme="minorEastAsia" w:cs="Arial"/>
          <w:b w:val="0"/>
          <w:bCs/>
          <w:kern w:val="2"/>
          <w:lang w:val="en-US" w:eastAsia="zh-CN"/>
        </w:rPr>
      </w:pPr>
      <w:r w:rsidRPr="00DE33F8">
        <w:rPr>
          <w:rFonts w:eastAsiaTheme="minorEastAsia" w:cs="Arial"/>
          <w:kern w:val="2"/>
          <w:lang w:val="en-US" w:eastAsia="zh-CN"/>
        </w:rPr>
        <w:t xml:space="preserve">Additional file 1. Overview of the 144 bacteria isolated from hyphal samples. </w:t>
      </w:r>
      <w:r w:rsidRPr="00DE33F8">
        <w:rPr>
          <w:rFonts w:eastAsiaTheme="minorEastAsia" w:cs="Arial"/>
          <w:b w:val="0"/>
          <w:bCs/>
          <w:kern w:val="2"/>
          <w:lang w:val="en-US" w:eastAsia="zh-CN"/>
        </w:rPr>
        <w:t>This file contains Unique ID, taxonomy, FASTA sequence of the hyphal bacterial isolates. </w:t>
      </w:r>
    </w:p>
    <w:p w14:paraId="7A4258AE" w14:textId="77777777" w:rsidR="002C5FBE" w:rsidRPr="00DE33F8" w:rsidRDefault="002C5FBE" w:rsidP="002C5FBE">
      <w:pPr>
        <w:rPr>
          <w:rFonts w:ascii="Arial" w:hAnsi="Arial" w:cs="Arial"/>
          <w:bCs/>
        </w:rPr>
      </w:pPr>
    </w:p>
    <w:p w14:paraId="284FB554" w14:textId="77777777" w:rsidR="00B47D5D" w:rsidRDefault="00B47D5D" w:rsidP="00B47D5D">
      <w:pPr>
        <w:rPr>
          <w:lang w:eastAsia="nl-NL"/>
        </w:rPr>
      </w:pPr>
      <w:r>
        <w:rPr>
          <w:noProof/>
          <w:lang w:eastAsia="nl-NL"/>
        </w:rPr>
        <w:lastRenderedPageBreak/>
        <w:drawing>
          <wp:inline distT="0" distB="0" distL="0" distR="0" wp14:anchorId="46BD6C59" wp14:editId="6BF27CA7">
            <wp:extent cx="5943600" cy="5890260"/>
            <wp:effectExtent l="0" t="0" r="0" b="2540"/>
            <wp:docPr id="11746029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602915" name="Picture 1174602915"/>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5890260"/>
                    </a:xfrm>
                    <a:prstGeom prst="rect">
                      <a:avLst/>
                    </a:prstGeom>
                  </pic:spPr>
                </pic:pic>
              </a:graphicData>
            </a:graphic>
          </wp:inline>
        </w:drawing>
      </w:r>
    </w:p>
    <w:p w14:paraId="14EC2286" w14:textId="77777777" w:rsidR="00B47D5D" w:rsidRPr="00DE33F8" w:rsidRDefault="00B47D5D" w:rsidP="00B47D5D">
      <w:pPr>
        <w:jc w:val="both"/>
        <w:rPr>
          <w:rFonts w:ascii="Arial" w:hAnsi="Arial" w:cs="Arial"/>
          <w:bCs/>
          <w:color w:val="000000"/>
          <w:sz w:val="20"/>
          <w:szCs w:val="20"/>
        </w:rPr>
      </w:pPr>
      <w:r w:rsidRPr="00DE33F8">
        <w:rPr>
          <w:rFonts w:ascii="Arial" w:hAnsi="Arial" w:cs="Arial"/>
          <w:b/>
          <w:bCs/>
          <w:sz w:val="20"/>
          <w:szCs w:val="20"/>
        </w:rPr>
        <w:t>Fig. S1. Effects of field management practices on soil microbial communities in Experiment I.</w:t>
      </w:r>
      <w:r w:rsidRPr="00DE33F8">
        <w:rPr>
          <w:rFonts w:ascii="Arial" w:hAnsi="Arial" w:cs="Arial"/>
          <w:sz w:val="20"/>
          <w:szCs w:val="20"/>
        </w:rPr>
        <w:t xml:space="preserve"> </w:t>
      </w:r>
      <w:r w:rsidRPr="00DE33F8">
        <w:rPr>
          <w:rFonts w:ascii="Arial" w:hAnsi="Arial" w:cs="Arial"/>
          <w:b/>
          <w:color w:val="000000"/>
          <w:sz w:val="20"/>
          <w:szCs w:val="20"/>
          <w:lang w:eastAsia="nl-NL"/>
        </w:rPr>
        <w:t>(A)</w:t>
      </w:r>
      <w:r w:rsidRPr="00DE33F8">
        <w:rPr>
          <w:rFonts w:ascii="Arial" w:hAnsi="Arial" w:cs="Arial"/>
          <w:bCs/>
          <w:color w:val="000000"/>
          <w:sz w:val="20"/>
          <w:szCs w:val="20"/>
          <w:lang w:eastAsia="nl-NL"/>
        </w:rPr>
        <w:t xml:space="preserve"> </w:t>
      </w:r>
      <w:proofErr w:type="spellStart"/>
      <w:r w:rsidRPr="00DE33F8">
        <w:rPr>
          <w:rFonts w:ascii="Arial" w:hAnsi="Arial" w:cs="Arial"/>
          <w:bCs/>
          <w:color w:val="000000"/>
          <w:sz w:val="20"/>
          <w:szCs w:val="20"/>
        </w:rPr>
        <w:t>PCoA</w:t>
      </w:r>
      <w:proofErr w:type="spellEnd"/>
      <w:r w:rsidRPr="00DE33F8">
        <w:rPr>
          <w:rFonts w:ascii="Arial" w:hAnsi="Arial" w:cs="Arial"/>
          <w:bCs/>
          <w:color w:val="000000"/>
          <w:sz w:val="20"/>
          <w:szCs w:val="20"/>
        </w:rPr>
        <w:t xml:space="preserve"> of fungal communities using Bray-Curtis distances in CS and OS</w:t>
      </w:r>
      <w:r w:rsidRPr="00DE33F8">
        <w:rPr>
          <w:rFonts w:ascii="Arial" w:hAnsi="Arial" w:cs="Arial"/>
          <w:color w:val="000000"/>
          <w:sz w:val="20"/>
          <w:szCs w:val="20"/>
        </w:rPr>
        <w:t xml:space="preserve">. </w:t>
      </w:r>
      <w:r w:rsidRPr="00DE33F8">
        <w:rPr>
          <w:rFonts w:ascii="Arial" w:hAnsi="Arial" w:cs="Arial"/>
          <w:b/>
          <w:bCs/>
          <w:color w:val="000000"/>
          <w:sz w:val="20"/>
          <w:szCs w:val="20"/>
        </w:rPr>
        <w:t>(B)</w:t>
      </w:r>
      <w:r w:rsidRPr="00DE33F8">
        <w:rPr>
          <w:rFonts w:ascii="Arial" w:hAnsi="Arial" w:cs="Arial"/>
          <w:bCs/>
          <w:color w:val="000000"/>
          <w:sz w:val="20"/>
          <w:szCs w:val="20"/>
        </w:rPr>
        <w:t xml:space="preserve"> Relative abundance of fungal genera that are differentially abundant between CS and OS. </w:t>
      </w:r>
      <w:r w:rsidRPr="00DE33F8">
        <w:rPr>
          <w:rFonts w:ascii="Arial" w:hAnsi="Arial" w:cs="Arial"/>
          <w:b/>
          <w:bCs/>
          <w:color w:val="000000"/>
          <w:sz w:val="20"/>
          <w:szCs w:val="20"/>
        </w:rPr>
        <w:t>(C)</w:t>
      </w:r>
      <w:r w:rsidRPr="00DE33F8">
        <w:rPr>
          <w:rFonts w:ascii="Arial" w:hAnsi="Arial" w:cs="Arial"/>
          <w:color w:val="000000"/>
          <w:sz w:val="20"/>
          <w:szCs w:val="20"/>
        </w:rPr>
        <w:t xml:space="preserve"> </w:t>
      </w:r>
      <w:proofErr w:type="spellStart"/>
      <w:r w:rsidRPr="00DE33F8">
        <w:rPr>
          <w:rFonts w:ascii="Arial" w:hAnsi="Arial" w:cs="Arial"/>
          <w:bCs/>
          <w:color w:val="000000"/>
          <w:sz w:val="20"/>
          <w:szCs w:val="20"/>
        </w:rPr>
        <w:t>PCoA</w:t>
      </w:r>
      <w:proofErr w:type="spellEnd"/>
      <w:r w:rsidRPr="00DE33F8">
        <w:rPr>
          <w:rFonts w:ascii="Arial" w:hAnsi="Arial" w:cs="Arial"/>
          <w:bCs/>
          <w:color w:val="000000"/>
          <w:sz w:val="20"/>
          <w:szCs w:val="20"/>
        </w:rPr>
        <w:t xml:space="preserve"> of bacterial communities using Bray-Curtis distances in CS and OS</w:t>
      </w:r>
      <w:r w:rsidRPr="00DE33F8">
        <w:rPr>
          <w:rFonts w:ascii="Arial" w:hAnsi="Arial" w:cs="Arial"/>
          <w:color w:val="000000"/>
          <w:sz w:val="20"/>
          <w:szCs w:val="20"/>
        </w:rPr>
        <w:t xml:space="preserve"> </w:t>
      </w:r>
      <w:r w:rsidRPr="00DE33F8">
        <w:rPr>
          <w:rFonts w:ascii="Arial" w:hAnsi="Arial" w:cs="Arial"/>
          <w:b/>
          <w:bCs/>
          <w:color w:val="000000"/>
          <w:sz w:val="20"/>
          <w:szCs w:val="20"/>
        </w:rPr>
        <w:t>(D)</w:t>
      </w:r>
      <w:r w:rsidRPr="00DE33F8">
        <w:rPr>
          <w:rFonts w:ascii="Arial" w:hAnsi="Arial" w:cs="Arial"/>
          <w:bCs/>
          <w:color w:val="000000"/>
          <w:sz w:val="20"/>
          <w:szCs w:val="20"/>
        </w:rPr>
        <w:t xml:space="preserve"> Soil bacterial community differential abundant classes in CS and OS. Open orange circle stands for samples planted in CS, and closed orange circles stand for samples planted in OS. The number of y-axes in </w:t>
      </w:r>
      <w:r w:rsidRPr="00DE33F8">
        <w:rPr>
          <w:rFonts w:ascii="Arial" w:hAnsi="Arial" w:cs="Arial"/>
          <w:b/>
          <w:bCs/>
          <w:color w:val="000000"/>
          <w:sz w:val="20"/>
          <w:szCs w:val="20"/>
        </w:rPr>
        <w:t>(B)</w:t>
      </w:r>
      <w:r w:rsidRPr="00DE33F8">
        <w:rPr>
          <w:rFonts w:ascii="Arial" w:hAnsi="Arial" w:cs="Arial"/>
          <w:color w:val="000000"/>
          <w:sz w:val="20"/>
          <w:szCs w:val="20"/>
        </w:rPr>
        <w:t xml:space="preserve"> </w:t>
      </w:r>
      <w:r w:rsidRPr="00DE33F8">
        <w:rPr>
          <w:rFonts w:ascii="Arial" w:hAnsi="Arial" w:cs="Arial"/>
          <w:bCs/>
          <w:color w:val="000000"/>
          <w:sz w:val="20"/>
          <w:szCs w:val="20"/>
        </w:rPr>
        <w:t xml:space="preserve">and </w:t>
      </w:r>
      <w:r w:rsidRPr="00DE33F8">
        <w:rPr>
          <w:rFonts w:ascii="Arial" w:hAnsi="Arial" w:cs="Arial"/>
          <w:b/>
          <w:bCs/>
          <w:color w:val="000000"/>
          <w:sz w:val="20"/>
          <w:szCs w:val="20"/>
        </w:rPr>
        <w:t>(D)</w:t>
      </w:r>
      <w:r w:rsidRPr="00DE33F8">
        <w:rPr>
          <w:rFonts w:ascii="Arial" w:hAnsi="Arial" w:cs="Arial"/>
          <w:color w:val="000000"/>
          <w:sz w:val="20"/>
          <w:szCs w:val="20"/>
        </w:rPr>
        <w:t xml:space="preserve"> </w:t>
      </w:r>
      <w:r w:rsidRPr="00DE33F8">
        <w:rPr>
          <w:rFonts w:ascii="Arial" w:hAnsi="Arial" w:cs="Arial"/>
          <w:bCs/>
          <w:color w:val="000000"/>
          <w:sz w:val="20"/>
          <w:szCs w:val="20"/>
        </w:rPr>
        <w:t>show the percentage of</w:t>
      </w:r>
      <w:r w:rsidRPr="00DE33F8">
        <w:rPr>
          <w:rFonts w:ascii="Arial" w:hAnsi="Arial" w:cs="Arial"/>
          <w:color w:val="000000"/>
          <w:sz w:val="20"/>
          <w:szCs w:val="20"/>
        </w:rPr>
        <w:t xml:space="preserve"> </w:t>
      </w:r>
      <w:r w:rsidRPr="00DE33F8">
        <w:rPr>
          <w:rFonts w:ascii="Arial" w:hAnsi="Arial" w:cs="Arial"/>
          <w:bCs/>
          <w:color w:val="000000"/>
          <w:sz w:val="20"/>
          <w:szCs w:val="20"/>
        </w:rPr>
        <w:t>relative abundance (%).</w:t>
      </w:r>
      <w:r w:rsidRPr="00DE33F8">
        <w:rPr>
          <w:rFonts w:ascii="Arial" w:hAnsi="Arial" w:cs="Arial"/>
          <w:color w:val="000000"/>
          <w:sz w:val="20"/>
          <w:szCs w:val="20"/>
        </w:rPr>
        <w:t xml:space="preserve"> </w:t>
      </w:r>
      <w:r w:rsidRPr="00DE33F8">
        <w:rPr>
          <w:rFonts w:ascii="Arial" w:hAnsi="Arial" w:cs="Arial"/>
          <w:bCs/>
          <w:color w:val="000000"/>
          <w:sz w:val="20"/>
          <w:szCs w:val="20"/>
        </w:rPr>
        <w:t xml:space="preserve">The asterisk representing the </w:t>
      </w:r>
      <w:r w:rsidRPr="00DE33F8">
        <w:rPr>
          <w:rFonts w:ascii="Arial" w:hAnsi="Arial" w:cs="Arial"/>
          <w:bCs/>
          <w:i/>
          <w:iCs/>
          <w:color w:val="000000"/>
          <w:sz w:val="20"/>
          <w:szCs w:val="20"/>
        </w:rPr>
        <w:t>p</w:t>
      </w:r>
      <w:r w:rsidRPr="00DE33F8">
        <w:rPr>
          <w:rFonts w:ascii="Arial" w:hAnsi="Arial" w:cs="Arial"/>
          <w:bCs/>
          <w:color w:val="000000"/>
          <w:sz w:val="20"/>
          <w:szCs w:val="20"/>
        </w:rPr>
        <w:t xml:space="preserve">-value in </w:t>
      </w:r>
      <w:r w:rsidRPr="00DE33F8">
        <w:rPr>
          <w:rFonts w:ascii="Arial" w:hAnsi="Arial" w:cs="Arial"/>
          <w:b/>
          <w:color w:val="000000"/>
          <w:sz w:val="20"/>
          <w:szCs w:val="20"/>
        </w:rPr>
        <w:t>(B)</w:t>
      </w:r>
      <w:r w:rsidRPr="00DE33F8">
        <w:rPr>
          <w:rFonts w:ascii="Arial" w:hAnsi="Arial" w:cs="Arial"/>
          <w:bCs/>
          <w:color w:val="000000"/>
          <w:sz w:val="20"/>
          <w:szCs w:val="20"/>
        </w:rPr>
        <w:t xml:space="preserve"> and </w:t>
      </w:r>
      <w:r w:rsidRPr="00DE33F8">
        <w:rPr>
          <w:rFonts w:ascii="Arial" w:hAnsi="Arial" w:cs="Arial"/>
          <w:b/>
          <w:color w:val="000000"/>
          <w:sz w:val="20"/>
          <w:szCs w:val="20"/>
        </w:rPr>
        <w:t>(D)</w:t>
      </w:r>
      <w:r w:rsidRPr="00DE33F8">
        <w:rPr>
          <w:rFonts w:ascii="Arial" w:hAnsi="Arial" w:cs="Arial"/>
          <w:bCs/>
          <w:color w:val="000000"/>
          <w:sz w:val="20"/>
          <w:szCs w:val="20"/>
        </w:rPr>
        <w:t xml:space="preserve"> are determined by Wilcoxon text (p* &lt; 0.05, p** &lt; 0.01).  </w:t>
      </w:r>
    </w:p>
    <w:p w14:paraId="41F51B56" w14:textId="77777777" w:rsidR="00B47D5D" w:rsidRPr="00DE33F8" w:rsidRDefault="00B47D5D" w:rsidP="00B47D5D">
      <w:pPr>
        <w:rPr>
          <w:rFonts w:ascii="Arial" w:hAnsi="Arial" w:cs="Arial"/>
          <w:bCs/>
          <w:color w:val="000000"/>
          <w:sz w:val="20"/>
          <w:szCs w:val="20"/>
        </w:rPr>
      </w:pPr>
    </w:p>
    <w:p w14:paraId="732695F8" w14:textId="77777777" w:rsidR="00B47D5D" w:rsidRPr="00761F1E" w:rsidRDefault="00B47D5D" w:rsidP="00B47D5D">
      <w:pPr>
        <w:rPr>
          <w:rStyle w:val="Heading3Char"/>
          <w:lang w:val="en-US"/>
        </w:rPr>
      </w:pPr>
      <w:r>
        <w:rPr>
          <w:noProof/>
          <w:lang w:val="en-GB" w:eastAsia="en-GB"/>
        </w:rPr>
        <w:lastRenderedPageBreak/>
        <w:drawing>
          <wp:anchor distT="0" distB="0" distL="114300" distR="114300" simplePos="0" relativeHeight="251659264" behindDoc="0" locked="0" layoutInCell="1" allowOverlap="1" wp14:anchorId="50A50934" wp14:editId="665EF75D">
            <wp:simplePos x="0" y="0"/>
            <wp:positionH relativeFrom="column">
              <wp:posOffset>39150</wp:posOffset>
            </wp:positionH>
            <wp:positionV relativeFrom="paragraph">
              <wp:posOffset>192405</wp:posOffset>
            </wp:positionV>
            <wp:extent cx="2222500" cy="2109470"/>
            <wp:effectExtent l="0" t="0" r="0" b="0"/>
            <wp:wrapTopAndBottom/>
            <wp:docPr id="18" name="Picture 18" descr="A picture containing plant,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lant, squar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222500" cy="2109470"/>
                    </a:xfrm>
                    <a:prstGeom prst="rect">
                      <a:avLst/>
                    </a:prstGeom>
                  </pic:spPr>
                </pic:pic>
              </a:graphicData>
            </a:graphic>
            <wp14:sizeRelH relativeFrom="page">
              <wp14:pctWidth>0</wp14:pctWidth>
            </wp14:sizeRelH>
            <wp14:sizeRelV relativeFrom="page">
              <wp14:pctHeight>0</wp14:pctHeight>
            </wp14:sizeRelV>
          </wp:anchor>
        </w:drawing>
      </w:r>
    </w:p>
    <w:p w14:paraId="2A54423B" w14:textId="77777777" w:rsidR="00B47D5D" w:rsidRDefault="00B47D5D" w:rsidP="00B47D5D">
      <w:pPr>
        <w:pStyle w:val="Heading3"/>
        <w:rPr>
          <w:lang w:val="en-US"/>
        </w:rPr>
      </w:pPr>
    </w:p>
    <w:p w14:paraId="7D7DA3ED" w14:textId="77777777" w:rsidR="00B47D5D" w:rsidRDefault="00B47D5D" w:rsidP="00B47D5D">
      <w:pPr>
        <w:pStyle w:val="Heading3"/>
        <w:rPr>
          <w:lang w:val="en-US"/>
        </w:rPr>
      </w:pPr>
      <w:r w:rsidRPr="00F05932">
        <w:rPr>
          <w:lang w:val="en-US"/>
        </w:rPr>
        <w:t>Fig. S</w:t>
      </w:r>
      <w:r>
        <w:rPr>
          <w:lang w:val="en-US"/>
        </w:rPr>
        <w:t>2</w:t>
      </w:r>
      <w:r w:rsidRPr="00F05932">
        <w:rPr>
          <w:lang w:val="en-US"/>
        </w:rPr>
        <w:t xml:space="preserve">. </w:t>
      </w:r>
      <w:r>
        <w:rPr>
          <w:lang w:val="en-US"/>
        </w:rPr>
        <w:t xml:space="preserve"> Photo of root colonization in COMP3 of a representative mesocosm at the end of Experiment II.</w:t>
      </w:r>
    </w:p>
    <w:p w14:paraId="5806BAC6" w14:textId="77777777" w:rsidR="00B47D5D" w:rsidRDefault="00B47D5D" w:rsidP="00B47D5D">
      <w:pPr>
        <w:rPr>
          <w:lang w:eastAsia="nl-NL"/>
        </w:rPr>
      </w:pPr>
    </w:p>
    <w:p w14:paraId="15382B8D" w14:textId="77777777" w:rsidR="00B47D5D" w:rsidRDefault="00B47D5D" w:rsidP="00B47D5D">
      <w:pPr>
        <w:rPr>
          <w:lang w:eastAsia="nl-NL"/>
        </w:rPr>
      </w:pPr>
    </w:p>
    <w:p w14:paraId="26EB9019" w14:textId="77777777" w:rsidR="00B47D5D" w:rsidRDefault="00B47D5D" w:rsidP="00B47D5D">
      <w:pPr>
        <w:rPr>
          <w:lang w:eastAsia="nl-NL"/>
        </w:rPr>
      </w:pPr>
    </w:p>
    <w:p w14:paraId="3603DAB0" w14:textId="77777777" w:rsidR="00B47D5D" w:rsidRDefault="00B47D5D" w:rsidP="00B47D5D">
      <w:pPr>
        <w:rPr>
          <w:lang w:eastAsia="nl-NL"/>
        </w:rPr>
      </w:pPr>
      <w:r>
        <w:rPr>
          <w:noProof/>
          <w:lang w:eastAsia="nl-NL"/>
        </w:rPr>
        <w:drawing>
          <wp:inline distT="0" distB="0" distL="0" distR="0" wp14:anchorId="6444A511" wp14:editId="387D67CD">
            <wp:extent cx="3505200" cy="2603500"/>
            <wp:effectExtent l="0" t="0" r="0" b="0"/>
            <wp:docPr id="351582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582529" name="Picture 35158252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05200" cy="2603500"/>
                    </a:xfrm>
                    <a:prstGeom prst="rect">
                      <a:avLst/>
                    </a:prstGeom>
                  </pic:spPr>
                </pic:pic>
              </a:graphicData>
            </a:graphic>
          </wp:inline>
        </w:drawing>
      </w:r>
    </w:p>
    <w:p w14:paraId="4CE94FFA" w14:textId="77777777" w:rsidR="00B47D5D" w:rsidRPr="0085484E" w:rsidRDefault="00B47D5D" w:rsidP="00B47D5D">
      <w:pPr>
        <w:jc w:val="both"/>
        <w:rPr>
          <w:rFonts w:ascii="Arial" w:hAnsi="Arial" w:cs="Arial"/>
          <w:bCs/>
          <w:color w:val="000000"/>
          <w:sz w:val="20"/>
          <w:szCs w:val="20"/>
        </w:rPr>
      </w:pPr>
      <w:r w:rsidRPr="00390F46">
        <w:rPr>
          <w:b/>
          <w:bCs/>
        </w:rPr>
        <w:t xml:space="preserve">Fig. </w:t>
      </w:r>
      <w:r>
        <w:rPr>
          <w:b/>
          <w:bCs/>
        </w:rPr>
        <w:t>S3</w:t>
      </w:r>
      <w:r w:rsidRPr="00390F46">
        <w:rPr>
          <w:b/>
          <w:bCs/>
        </w:rPr>
        <w:t xml:space="preserve">. </w:t>
      </w:r>
      <w:r>
        <w:rPr>
          <w:b/>
          <w:bCs/>
        </w:rPr>
        <w:t>Effects of field</w:t>
      </w:r>
      <w:r w:rsidRPr="00390F46">
        <w:rPr>
          <w:b/>
          <w:bCs/>
        </w:rPr>
        <w:t xml:space="preserve"> management</w:t>
      </w:r>
      <w:r>
        <w:rPr>
          <w:b/>
          <w:bCs/>
        </w:rPr>
        <w:t xml:space="preserve"> practices</w:t>
      </w:r>
      <w:r w:rsidRPr="00390F46">
        <w:rPr>
          <w:b/>
          <w:bCs/>
        </w:rPr>
        <w:t xml:space="preserve"> on soil microbial communities</w:t>
      </w:r>
      <w:r>
        <w:rPr>
          <w:b/>
          <w:bCs/>
        </w:rPr>
        <w:t xml:space="preserve"> in Experiment I.</w:t>
      </w:r>
      <w:r w:rsidRPr="00390F46">
        <w:rPr>
          <w:b/>
          <w:bCs/>
        </w:rPr>
        <w:t xml:space="preserve"> </w:t>
      </w:r>
      <w:r w:rsidRPr="0085484E">
        <w:rPr>
          <w:rFonts w:ascii="Arial" w:hAnsi="Arial" w:cs="Arial"/>
          <w:b/>
          <w:color w:val="000000"/>
          <w:sz w:val="20"/>
          <w:szCs w:val="20"/>
          <w:lang w:eastAsia="nl-NL"/>
        </w:rPr>
        <w:t>(</w:t>
      </w:r>
      <w:r>
        <w:rPr>
          <w:rFonts w:ascii="Arial" w:hAnsi="Arial" w:cs="Arial"/>
          <w:b/>
          <w:color w:val="000000"/>
          <w:sz w:val="20"/>
          <w:szCs w:val="20"/>
          <w:lang w:eastAsia="nl-NL"/>
        </w:rPr>
        <w:t>A</w:t>
      </w:r>
      <w:r w:rsidRPr="0085484E">
        <w:rPr>
          <w:rFonts w:ascii="Arial" w:hAnsi="Arial" w:cs="Arial"/>
          <w:b/>
          <w:color w:val="000000"/>
          <w:sz w:val="20"/>
          <w:szCs w:val="20"/>
          <w:lang w:eastAsia="nl-NL"/>
        </w:rPr>
        <w:t>)</w:t>
      </w:r>
      <w:r w:rsidRPr="0085484E">
        <w:rPr>
          <w:rFonts w:ascii="Arial" w:hAnsi="Arial" w:cs="Arial"/>
          <w:bCs/>
          <w:color w:val="000000"/>
          <w:sz w:val="20"/>
          <w:szCs w:val="20"/>
          <w:lang w:eastAsia="nl-NL"/>
        </w:rPr>
        <w:t xml:space="preserve"> </w:t>
      </w:r>
      <w:proofErr w:type="spellStart"/>
      <w:r w:rsidRPr="0085484E">
        <w:rPr>
          <w:rFonts w:ascii="Arial" w:hAnsi="Arial" w:cs="Arial"/>
          <w:bCs/>
          <w:color w:val="000000"/>
          <w:sz w:val="20"/>
          <w:szCs w:val="20"/>
        </w:rPr>
        <w:t>PCoA</w:t>
      </w:r>
      <w:proofErr w:type="spellEnd"/>
      <w:r w:rsidRPr="0085484E">
        <w:rPr>
          <w:rFonts w:ascii="Arial" w:hAnsi="Arial" w:cs="Arial"/>
          <w:bCs/>
          <w:color w:val="000000"/>
          <w:sz w:val="20"/>
          <w:szCs w:val="20"/>
        </w:rPr>
        <w:t xml:space="preserve"> of fungal communities using Bray-Curtis distances in CS and OS</w:t>
      </w:r>
      <w:r w:rsidRPr="0085484E">
        <w:rPr>
          <w:rFonts w:ascii="Arial" w:hAnsi="Arial" w:cs="Arial"/>
          <w:color w:val="000000"/>
          <w:sz w:val="20"/>
          <w:szCs w:val="20"/>
        </w:rPr>
        <w:t xml:space="preserve">. </w:t>
      </w:r>
      <w:r w:rsidRPr="0085484E">
        <w:rPr>
          <w:rFonts w:ascii="Arial" w:hAnsi="Arial" w:cs="Arial"/>
          <w:b/>
          <w:bCs/>
          <w:color w:val="000000"/>
          <w:sz w:val="20"/>
          <w:szCs w:val="20"/>
        </w:rPr>
        <w:t>(</w:t>
      </w:r>
      <w:r>
        <w:rPr>
          <w:rFonts w:ascii="Arial" w:hAnsi="Arial" w:cs="Arial"/>
          <w:b/>
          <w:bCs/>
          <w:color w:val="000000"/>
          <w:sz w:val="20"/>
          <w:szCs w:val="20"/>
        </w:rPr>
        <w:t>B</w:t>
      </w:r>
      <w:r w:rsidRPr="0085484E">
        <w:rPr>
          <w:rFonts w:ascii="Arial" w:hAnsi="Arial" w:cs="Arial"/>
          <w:b/>
          <w:bCs/>
          <w:color w:val="000000"/>
          <w:sz w:val="20"/>
          <w:szCs w:val="20"/>
        </w:rPr>
        <w:t>)</w:t>
      </w:r>
      <w:r w:rsidRPr="0085484E">
        <w:rPr>
          <w:rFonts w:ascii="Arial" w:hAnsi="Arial" w:cs="Arial"/>
          <w:bCs/>
          <w:color w:val="000000"/>
          <w:sz w:val="20"/>
          <w:szCs w:val="20"/>
        </w:rPr>
        <w:t xml:space="preserve"> Relative abundance of fungal genera that are differentially abundant between CS and OS. </w:t>
      </w:r>
      <w:r w:rsidRPr="0085484E">
        <w:rPr>
          <w:rFonts w:ascii="Arial" w:hAnsi="Arial" w:cs="Arial"/>
          <w:b/>
          <w:bCs/>
          <w:color w:val="000000"/>
          <w:sz w:val="20"/>
          <w:szCs w:val="20"/>
        </w:rPr>
        <w:t>(</w:t>
      </w:r>
      <w:r>
        <w:rPr>
          <w:rFonts w:ascii="Arial" w:hAnsi="Arial" w:cs="Arial"/>
          <w:b/>
          <w:bCs/>
          <w:color w:val="000000"/>
          <w:sz w:val="20"/>
          <w:szCs w:val="20"/>
        </w:rPr>
        <w:t>C</w:t>
      </w:r>
      <w:r w:rsidRPr="0085484E">
        <w:rPr>
          <w:rFonts w:ascii="Arial" w:hAnsi="Arial" w:cs="Arial"/>
          <w:b/>
          <w:bCs/>
          <w:color w:val="000000"/>
          <w:sz w:val="20"/>
          <w:szCs w:val="20"/>
        </w:rPr>
        <w:t>)</w:t>
      </w:r>
      <w:r w:rsidRPr="0085484E">
        <w:rPr>
          <w:rFonts w:ascii="Arial" w:hAnsi="Arial" w:cs="Arial"/>
          <w:color w:val="000000"/>
          <w:sz w:val="20"/>
          <w:szCs w:val="20"/>
        </w:rPr>
        <w:t xml:space="preserve"> </w:t>
      </w:r>
      <w:proofErr w:type="spellStart"/>
      <w:r w:rsidRPr="0085484E">
        <w:rPr>
          <w:rFonts w:ascii="Arial" w:hAnsi="Arial" w:cs="Arial"/>
          <w:bCs/>
          <w:color w:val="000000"/>
          <w:sz w:val="20"/>
          <w:szCs w:val="20"/>
        </w:rPr>
        <w:t>PCoA</w:t>
      </w:r>
      <w:proofErr w:type="spellEnd"/>
      <w:r w:rsidRPr="0085484E">
        <w:rPr>
          <w:rFonts w:ascii="Arial" w:hAnsi="Arial" w:cs="Arial"/>
          <w:bCs/>
          <w:color w:val="000000"/>
          <w:sz w:val="20"/>
          <w:szCs w:val="20"/>
        </w:rPr>
        <w:t xml:space="preserve"> of bacterial communities using Bray-Curtis distances in CS and OS</w:t>
      </w:r>
      <w:r w:rsidRPr="0085484E">
        <w:rPr>
          <w:rFonts w:ascii="Arial" w:hAnsi="Arial" w:cs="Arial"/>
          <w:color w:val="000000"/>
          <w:sz w:val="20"/>
          <w:szCs w:val="20"/>
        </w:rPr>
        <w:t xml:space="preserve"> </w:t>
      </w:r>
      <w:r w:rsidRPr="0085484E">
        <w:rPr>
          <w:rFonts w:ascii="Arial" w:hAnsi="Arial" w:cs="Arial"/>
          <w:b/>
          <w:bCs/>
          <w:color w:val="000000"/>
          <w:sz w:val="20"/>
          <w:szCs w:val="20"/>
        </w:rPr>
        <w:t>(</w:t>
      </w:r>
      <w:r>
        <w:rPr>
          <w:rFonts w:ascii="Arial" w:hAnsi="Arial" w:cs="Arial"/>
          <w:b/>
          <w:bCs/>
          <w:color w:val="000000"/>
          <w:sz w:val="20"/>
          <w:szCs w:val="20"/>
        </w:rPr>
        <w:t>D</w:t>
      </w:r>
      <w:r w:rsidRPr="0085484E">
        <w:rPr>
          <w:rFonts w:ascii="Arial" w:hAnsi="Arial" w:cs="Arial"/>
          <w:b/>
          <w:bCs/>
          <w:color w:val="000000"/>
          <w:sz w:val="20"/>
          <w:szCs w:val="20"/>
        </w:rPr>
        <w:t>)</w:t>
      </w:r>
      <w:r w:rsidRPr="0085484E">
        <w:rPr>
          <w:rFonts w:ascii="Arial" w:hAnsi="Arial" w:cs="Arial"/>
          <w:bCs/>
          <w:color w:val="000000"/>
          <w:sz w:val="20"/>
          <w:szCs w:val="20"/>
        </w:rPr>
        <w:t xml:space="preserve"> Soil bacterial community differential abundant classes in CS and OS. Open orange circle stands for samples planted in CS, and closed orange circles stand for samples planted in OS. The number of y-axes in </w:t>
      </w:r>
      <w:r w:rsidRPr="0085484E">
        <w:rPr>
          <w:rFonts w:ascii="Arial" w:hAnsi="Arial" w:cs="Arial"/>
          <w:b/>
          <w:bCs/>
          <w:color w:val="000000"/>
          <w:sz w:val="20"/>
          <w:szCs w:val="20"/>
        </w:rPr>
        <w:t>(</w:t>
      </w:r>
      <w:r>
        <w:rPr>
          <w:rFonts w:ascii="Arial" w:hAnsi="Arial" w:cs="Arial"/>
          <w:b/>
          <w:bCs/>
          <w:color w:val="000000"/>
          <w:sz w:val="20"/>
          <w:szCs w:val="20"/>
        </w:rPr>
        <w:t>B</w:t>
      </w:r>
      <w:r w:rsidRPr="0085484E">
        <w:rPr>
          <w:rFonts w:ascii="Arial" w:hAnsi="Arial" w:cs="Arial"/>
          <w:b/>
          <w:bCs/>
          <w:color w:val="000000"/>
          <w:sz w:val="20"/>
          <w:szCs w:val="20"/>
        </w:rPr>
        <w:t>)</w:t>
      </w:r>
      <w:r w:rsidRPr="0085484E">
        <w:rPr>
          <w:rFonts w:ascii="Arial" w:hAnsi="Arial" w:cs="Arial"/>
          <w:color w:val="000000"/>
          <w:sz w:val="20"/>
          <w:szCs w:val="20"/>
        </w:rPr>
        <w:t xml:space="preserve"> </w:t>
      </w:r>
      <w:r w:rsidRPr="0085484E">
        <w:rPr>
          <w:rFonts w:ascii="Arial" w:hAnsi="Arial" w:cs="Arial"/>
          <w:bCs/>
          <w:color w:val="000000"/>
          <w:sz w:val="20"/>
          <w:szCs w:val="20"/>
        </w:rPr>
        <w:t xml:space="preserve">and </w:t>
      </w:r>
      <w:r w:rsidRPr="0085484E">
        <w:rPr>
          <w:rFonts w:ascii="Arial" w:hAnsi="Arial" w:cs="Arial"/>
          <w:b/>
          <w:bCs/>
          <w:color w:val="000000"/>
          <w:sz w:val="20"/>
          <w:szCs w:val="20"/>
        </w:rPr>
        <w:t>(</w:t>
      </w:r>
      <w:r>
        <w:rPr>
          <w:rFonts w:ascii="Arial" w:hAnsi="Arial" w:cs="Arial"/>
          <w:b/>
          <w:bCs/>
          <w:color w:val="000000"/>
          <w:sz w:val="20"/>
          <w:szCs w:val="20"/>
        </w:rPr>
        <w:t>D</w:t>
      </w:r>
      <w:r w:rsidRPr="0085484E">
        <w:rPr>
          <w:rFonts w:ascii="Arial" w:hAnsi="Arial" w:cs="Arial"/>
          <w:b/>
          <w:bCs/>
          <w:color w:val="000000"/>
          <w:sz w:val="20"/>
          <w:szCs w:val="20"/>
        </w:rPr>
        <w:t>)</w:t>
      </w:r>
      <w:r w:rsidRPr="0085484E">
        <w:rPr>
          <w:rFonts w:ascii="Arial" w:hAnsi="Arial" w:cs="Arial"/>
          <w:color w:val="000000"/>
          <w:sz w:val="20"/>
          <w:szCs w:val="20"/>
        </w:rPr>
        <w:t xml:space="preserve"> </w:t>
      </w:r>
      <w:r w:rsidRPr="0085484E">
        <w:rPr>
          <w:rFonts w:ascii="Arial" w:hAnsi="Arial" w:cs="Arial"/>
          <w:bCs/>
          <w:color w:val="000000"/>
          <w:sz w:val="20"/>
          <w:szCs w:val="20"/>
        </w:rPr>
        <w:t>show the percentage of</w:t>
      </w:r>
      <w:r w:rsidRPr="0085484E">
        <w:rPr>
          <w:rFonts w:ascii="Arial" w:hAnsi="Arial" w:cs="Arial"/>
          <w:color w:val="000000"/>
          <w:sz w:val="20"/>
          <w:szCs w:val="20"/>
        </w:rPr>
        <w:t xml:space="preserve"> </w:t>
      </w:r>
      <w:r w:rsidRPr="0085484E">
        <w:rPr>
          <w:rFonts w:ascii="Arial" w:hAnsi="Arial" w:cs="Arial"/>
          <w:bCs/>
          <w:color w:val="000000"/>
          <w:sz w:val="20"/>
          <w:szCs w:val="20"/>
        </w:rPr>
        <w:t>relative abundance (%).</w:t>
      </w:r>
      <w:r w:rsidRPr="0085484E">
        <w:rPr>
          <w:rFonts w:ascii="Arial" w:hAnsi="Arial" w:cs="Arial"/>
          <w:color w:val="000000"/>
          <w:sz w:val="20"/>
          <w:szCs w:val="20"/>
        </w:rPr>
        <w:t xml:space="preserve"> </w:t>
      </w:r>
      <w:r w:rsidRPr="0085484E">
        <w:rPr>
          <w:rFonts w:ascii="Arial" w:hAnsi="Arial" w:cs="Arial"/>
          <w:bCs/>
          <w:color w:val="000000"/>
          <w:sz w:val="20"/>
          <w:szCs w:val="20"/>
        </w:rPr>
        <w:t xml:space="preserve">The </w:t>
      </w:r>
      <w:r w:rsidRPr="0085484E">
        <w:rPr>
          <w:bCs/>
          <w:color w:val="000000"/>
        </w:rPr>
        <w:t>asterisk</w:t>
      </w:r>
      <w:r w:rsidRPr="0085484E">
        <w:rPr>
          <w:rFonts w:ascii="Arial" w:hAnsi="Arial" w:cs="Arial"/>
          <w:bCs/>
          <w:color w:val="000000"/>
          <w:sz w:val="20"/>
          <w:szCs w:val="20"/>
        </w:rPr>
        <w:t xml:space="preserve"> representing the </w:t>
      </w:r>
      <w:r w:rsidRPr="0085484E">
        <w:rPr>
          <w:rFonts w:ascii="Arial" w:hAnsi="Arial" w:cs="Arial"/>
          <w:bCs/>
          <w:iCs/>
          <w:color w:val="000000"/>
          <w:sz w:val="20"/>
          <w:szCs w:val="20"/>
        </w:rPr>
        <w:t>p</w:t>
      </w:r>
      <w:r w:rsidRPr="0085484E">
        <w:rPr>
          <w:rFonts w:ascii="Arial" w:hAnsi="Arial" w:cs="Arial"/>
          <w:bCs/>
          <w:color w:val="000000"/>
          <w:sz w:val="20"/>
          <w:szCs w:val="20"/>
        </w:rPr>
        <w:t xml:space="preserve">-value in </w:t>
      </w:r>
      <w:r w:rsidRPr="0085484E">
        <w:rPr>
          <w:rFonts w:ascii="Arial" w:hAnsi="Arial" w:cs="Arial"/>
          <w:b/>
          <w:bCs/>
          <w:color w:val="000000"/>
          <w:sz w:val="20"/>
          <w:szCs w:val="20"/>
        </w:rPr>
        <w:t>(</w:t>
      </w:r>
      <w:r>
        <w:rPr>
          <w:rFonts w:ascii="Arial" w:hAnsi="Arial" w:cs="Arial"/>
          <w:b/>
          <w:bCs/>
          <w:color w:val="000000"/>
          <w:sz w:val="20"/>
          <w:szCs w:val="20"/>
        </w:rPr>
        <w:t>B</w:t>
      </w:r>
      <w:r w:rsidRPr="0085484E">
        <w:rPr>
          <w:rFonts w:ascii="Arial" w:hAnsi="Arial" w:cs="Arial"/>
          <w:b/>
          <w:bCs/>
          <w:color w:val="000000"/>
          <w:sz w:val="20"/>
          <w:szCs w:val="20"/>
        </w:rPr>
        <w:t>)</w:t>
      </w:r>
      <w:r w:rsidRPr="0085484E">
        <w:rPr>
          <w:rFonts w:ascii="Arial" w:hAnsi="Arial" w:cs="Arial"/>
          <w:color w:val="000000"/>
          <w:sz w:val="20"/>
          <w:szCs w:val="20"/>
        </w:rPr>
        <w:t xml:space="preserve"> </w:t>
      </w:r>
      <w:r w:rsidRPr="0085484E">
        <w:rPr>
          <w:rFonts w:ascii="Arial" w:hAnsi="Arial" w:cs="Arial"/>
          <w:bCs/>
          <w:color w:val="000000"/>
          <w:sz w:val="20"/>
          <w:szCs w:val="20"/>
        </w:rPr>
        <w:t>and</w:t>
      </w:r>
      <w:r w:rsidRPr="0085484E">
        <w:rPr>
          <w:rFonts w:ascii="Arial" w:hAnsi="Arial" w:cs="Arial"/>
          <w:color w:val="000000"/>
          <w:sz w:val="20"/>
          <w:szCs w:val="20"/>
        </w:rPr>
        <w:t xml:space="preserve"> </w:t>
      </w:r>
      <w:r w:rsidRPr="0085484E">
        <w:rPr>
          <w:rFonts w:ascii="Arial" w:hAnsi="Arial" w:cs="Arial"/>
          <w:b/>
          <w:bCs/>
          <w:color w:val="000000"/>
          <w:sz w:val="20"/>
          <w:szCs w:val="20"/>
        </w:rPr>
        <w:t>(</w:t>
      </w:r>
      <w:r>
        <w:rPr>
          <w:rFonts w:ascii="Arial" w:hAnsi="Arial" w:cs="Arial"/>
          <w:b/>
          <w:bCs/>
          <w:color w:val="000000"/>
          <w:sz w:val="20"/>
          <w:szCs w:val="20"/>
        </w:rPr>
        <w:t>D</w:t>
      </w:r>
      <w:r w:rsidRPr="0085484E">
        <w:rPr>
          <w:rFonts w:ascii="Arial" w:hAnsi="Arial" w:cs="Arial"/>
          <w:b/>
          <w:bCs/>
          <w:color w:val="000000"/>
          <w:sz w:val="20"/>
          <w:szCs w:val="20"/>
        </w:rPr>
        <w:t xml:space="preserve">) </w:t>
      </w:r>
      <w:r w:rsidRPr="0085484E">
        <w:rPr>
          <w:rFonts w:ascii="Arial" w:hAnsi="Arial" w:cs="Arial"/>
          <w:bCs/>
          <w:color w:val="000000"/>
          <w:sz w:val="20"/>
          <w:szCs w:val="20"/>
        </w:rPr>
        <w:t xml:space="preserve">are determined by Wilcoxon text (p* &lt; 0.05, p** &lt; 0.01).  </w:t>
      </w:r>
    </w:p>
    <w:p w14:paraId="2DAE12F2" w14:textId="77777777" w:rsidR="00B47D5D" w:rsidRPr="00061B7A" w:rsidRDefault="00B47D5D" w:rsidP="00B47D5D">
      <w:pPr>
        <w:rPr>
          <w:lang w:eastAsia="nl-NL"/>
        </w:rPr>
      </w:pPr>
    </w:p>
    <w:p w14:paraId="0A19A1B0" w14:textId="77777777" w:rsidR="00B47D5D" w:rsidRPr="00B30C9C" w:rsidRDefault="00B47D5D" w:rsidP="00B47D5D">
      <w:pPr>
        <w:rPr>
          <w:lang w:eastAsia="nl-NL"/>
        </w:rPr>
      </w:pPr>
    </w:p>
    <w:p w14:paraId="145C9343" w14:textId="77777777" w:rsidR="00B47D5D" w:rsidRDefault="00B47D5D" w:rsidP="00B47D5D">
      <w:pPr>
        <w:pStyle w:val="Heading3"/>
        <w:jc w:val="both"/>
        <w:rPr>
          <w:rFonts w:cs="Arial"/>
          <w:bCs/>
          <w:lang w:val="en-US"/>
        </w:rPr>
      </w:pPr>
      <w:r>
        <w:rPr>
          <w:rFonts w:cs="Arial"/>
          <w:bCs/>
          <w:noProof/>
          <w:lang w:val="en-US"/>
        </w:rPr>
        <w:lastRenderedPageBreak/>
        <w:drawing>
          <wp:inline distT="0" distB="0" distL="0" distR="0" wp14:anchorId="3E03E928" wp14:editId="37147A86">
            <wp:extent cx="5943600" cy="4924425"/>
            <wp:effectExtent l="0" t="0" r="0" b="3175"/>
            <wp:docPr id="947605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605368" name="Picture 9476053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924425"/>
                    </a:xfrm>
                    <a:prstGeom prst="rect">
                      <a:avLst/>
                    </a:prstGeom>
                  </pic:spPr>
                </pic:pic>
              </a:graphicData>
            </a:graphic>
          </wp:inline>
        </w:drawing>
      </w:r>
    </w:p>
    <w:p w14:paraId="3E8A3F44" w14:textId="77777777" w:rsidR="00B47D5D" w:rsidRPr="002D0271" w:rsidRDefault="00B47D5D" w:rsidP="00B47D5D">
      <w:pPr>
        <w:pStyle w:val="Heading3"/>
        <w:jc w:val="both"/>
        <w:rPr>
          <w:rFonts w:cs="Arial"/>
          <w:b w:val="0"/>
          <w:lang w:val="en-US"/>
        </w:rPr>
      </w:pPr>
      <w:r w:rsidRPr="00061B7A">
        <w:rPr>
          <w:rFonts w:cs="Arial"/>
          <w:bCs/>
          <w:lang w:val="en-US"/>
        </w:rPr>
        <w:t>Fig. S</w:t>
      </w:r>
      <w:r>
        <w:rPr>
          <w:rFonts w:cs="Arial"/>
          <w:bCs/>
          <w:lang w:val="en-US"/>
        </w:rPr>
        <w:t>4</w:t>
      </w:r>
      <w:r w:rsidRPr="00061B7A">
        <w:rPr>
          <w:rFonts w:cs="Arial"/>
          <w:bCs/>
          <w:lang w:val="en-US"/>
        </w:rPr>
        <w:t xml:space="preserve">. </w:t>
      </w:r>
      <w:r>
        <w:rPr>
          <w:bCs/>
          <w:lang w:val="en-US"/>
        </w:rPr>
        <w:t>B</w:t>
      </w:r>
      <w:r w:rsidRPr="00061B7A">
        <w:rPr>
          <w:bCs/>
          <w:lang w:val="en-US"/>
        </w:rPr>
        <w:t>acterial ASVs</w:t>
      </w:r>
      <w:r>
        <w:rPr>
          <w:bCs/>
          <w:lang w:val="en-US"/>
        </w:rPr>
        <w:t xml:space="preserve"> with significantly different abundance between</w:t>
      </w:r>
      <w:r w:rsidRPr="00061B7A">
        <w:rPr>
          <w:bCs/>
          <w:lang w:val="en-US"/>
        </w:rPr>
        <w:t xml:space="preserve"> hyphal and soil </w:t>
      </w:r>
      <w:r>
        <w:rPr>
          <w:bCs/>
          <w:lang w:val="en-US"/>
        </w:rPr>
        <w:t xml:space="preserve">samples </w:t>
      </w:r>
      <w:r w:rsidRPr="00061B7A">
        <w:rPr>
          <w:bCs/>
          <w:lang w:val="en-US"/>
        </w:rPr>
        <w:t xml:space="preserve">in </w:t>
      </w:r>
      <w:r>
        <w:rPr>
          <w:bCs/>
          <w:lang w:val="en-US"/>
        </w:rPr>
        <w:t>Experiments I (A) and II (B)</w:t>
      </w:r>
      <w:r w:rsidRPr="00061B7A">
        <w:rPr>
          <w:bCs/>
          <w:lang w:val="en-US"/>
        </w:rPr>
        <w:t>.</w:t>
      </w:r>
      <w:r w:rsidRPr="002D0271">
        <w:rPr>
          <w:rFonts w:cs="Arial"/>
          <w:b w:val="0"/>
          <w:lang w:val="en-US"/>
        </w:rPr>
        <w:t xml:space="preserve"> Heatmap shows log-transformed relative abundance of ASVs that significantly </w:t>
      </w:r>
      <w:r>
        <w:rPr>
          <w:rFonts w:cs="Arial"/>
          <w:b w:val="0"/>
          <w:lang w:val="en-US"/>
        </w:rPr>
        <w:t>(</w:t>
      </w:r>
      <w:r>
        <w:rPr>
          <w:rFonts w:cs="Arial"/>
          <w:b w:val="0"/>
          <w:i/>
          <w:iCs/>
          <w:lang w:val="en-US"/>
        </w:rPr>
        <w:t xml:space="preserve">p </w:t>
      </w:r>
      <w:r>
        <w:rPr>
          <w:rFonts w:cs="Arial"/>
          <w:b w:val="0"/>
          <w:lang w:val="en-US"/>
        </w:rPr>
        <w:t xml:space="preserve">&lt; 0.05) </w:t>
      </w:r>
      <w:r w:rsidRPr="002D0271">
        <w:rPr>
          <w:rFonts w:cs="Arial"/>
          <w:b w:val="0"/>
          <w:lang w:val="en-US"/>
        </w:rPr>
        <w:t xml:space="preserve">associate with either hyphal or soil samples. ASVs are ordered by phylogenetic distance and distinct phyla are indicated by vertical color bars on the left of the heatmap. Six consistently enriched bacterial ASVs are marked with their genus names or higher taxonomic rank when genus could not be identified. Bacterial phyla lower than 1% RA </w:t>
      </w:r>
      <w:r>
        <w:rPr>
          <w:rFonts w:cs="Arial"/>
          <w:b w:val="0"/>
          <w:lang w:val="en-US"/>
        </w:rPr>
        <w:t>are</w:t>
      </w:r>
      <w:r w:rsidRPr="002D0271">
        <w:rPr>
          <w:rFonts w:cs="Arial"/>
          <w:b w:val="0"/>
          <w:lang w:val="en-US"/>
        </w:rPr>
        <w:t xml:space="preserve"> not considered in the heatmap.</w:t>
      </w:r>
    </w:p>
    <w:p w14:paraId="58A9E9F2" w14:textId="77777777" w:rsidR="00B47D5D" w:rsidRDefault="00B47D5D" w:rsidP="00B47D5D">
      <w:pPr>
        <w:rPr>
          <w:rFonts w:ascii="Arial" w:eastAsia="Times" w:hAnsi="Arial" w:cs="Times New Roman"/>
          <w:b/>
          <w:sz w:val="18"/>
          <w:szCs w:val="20"/>
        </w:rPr>
      </w:pPr>
    </w:p>
    <w:p w14:paraId="0980C561" w14:textId="77777777" w:rsidR="00B47D5D" w:rsidRDefault="00B47D5D" w:rsidP="00B47D5D">
      <w:pPr>
        <w:rPr>
          <w:rFonts w:ascii="Arial" w:eastAsia="Times" w:hAnsi="Arial" w:cs="Times New Roman"/>
          <w:b/>
          <w:sz w:val="18"/>
          <w:szCs w:val="20"/>
        </w:rPr>
      </w:pPr>
    </w:p>
    <w:p w14:paraId="2C20D343" w14:textId="77777777" w:rsidR="00B47D5D" w:rsidRDefault="00B47D5D" w:rsidP="00B47D5D">
      <w:pPr>
        <w:rPr>
          <w:rFonts w:ascii="Arial" w:eastAsia="Times" w:hAnsi="Arial" w:cs="Times New Roman"/>
          <w:b/>
          <w:sz w:val="18"/>
          <w:szCs w:val="20"/>
        </w:rPr>
      </w:pPr>
    </w:p>
    <w:p w14:paraId="02556D96" w14:textId="77777777" w:rsidR="00B47D5D" w:rsidRDefault="00B47D5D" w:rsidP="00B47D5D">
      <w:pPr>
        <w:rPr>
          <w:rFonts w:ascii="Arial" w:eastAsia="Times" w:hAnsi="Arial" w:cs="Times New Roman"/>
          <w:b/>
          <w:sz w:val="18"/>
          <w:szCs w:val="20"/>
        </w:rPr>
      </w:pPr>
    </w:p>
    <w:p w14:paraId="2259C878" w14:textId="77777777" w:rsidR="00B47D5D" w:rsidRDefault="00B47D5D" w:rsidP="00B47D5D">
      <w:pPr>
        <w:rPr>
          <w:rFonts w:ascii="Arial" w:eastAsia="Times" w:hAnsi="Arial" w:cs="Times New Roman"/>
          <w:b/>
          <w:sz w:val="18"/>
          <w:szCs w:val="20"/>
        </w:rPr>
      </w:pPr>
      <w:r>
        <w:rPr>
          <w:rFonts w:ascii="Arial" w:eastAsia="Times" w:hAnsi="Arial" w:cs="Times New Roman"/>
          <w:b/>
          <w:noProof/>
          <w:sz w:val="18"/>
          <w:szCs w:val="20"/>
        </w:rPr>
        <w:lastRenderedPageBreak/>
        <w:drawing>
          <wp:inline distT="0" distB="0" distL="0" distR="0" wp14:anchorId="27AD3C1A" wp14:editId="3BE7679E">
            <wp:extent cx="5943600" cy="3545205"/>
            <wp:effectExtent l="0" t="0" r="0" b="0"/>
            <wp:docPr id="18839989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998988" name="Picture 188399898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545205"/>
                    </a:xfrm>
                    <a:prstGeom prst="rect">
                      <a:avLst/>
                    </a:prstGeom>
                  </pic:spPr>
                </pic:pic>
              </a:graphicData>
            </a:graphic>
          </wp:inline>
        </w:drawing>
      </w:r>
    </w:p>
    <w:p w14:paraId="696C672E" w14:textId="45E4E56A" w:rsidR="00B47D5D" w:rsidRPr="00682953" w:rsidRDefault="00B47D5D" w:rsidP="00B47D5D">
      <w:pPr>
        <w:pStyle w:val="Heading3"/>
        <w:jc w:val="both"/>
        <w:rPr>
          <w:bCs/>
          <w:lang w:val="en-US"/>
        </w:rPr>
      </w:pPr>
      <w:r w:rsidRPr="00A361AA">
        <w:rPr>
          <w:rFonts w:cs="Arial"/>
          <w:szCs w:val="18"/>
          <w:lang w:val="en-US"/>
        </w:rPr>
        <w:t>Fig. S</w:t>
      </w:r>
      <w:r>
        <w:rPr>
          <w:rFonts w:cs="Arial"/>
          <w:szCs w:val="18"/>
          <w:lang w:val="en-US"/>
        </w:rPr>
        <w:t>5</w:t>
      </w:r>
      <w:r w:rsidRPr="00A361AA">
        <w:rPr>
          <w:rFonts w:cs="Arial"/>
          <w:szCs w:val="18"/>
          <w:lang w:val="en-US"/>
        </w:rPr>
        <w:t xml:space="preserve">. Isolation </w:t>
      </w:r>
      <w:r>
        <w:rPr>
          <w:rFonts w:cs="Arial"/>
          <w:szCs w:val="18"/>
          <w:lang w:val="en-US"/>
        </w:rPr>
        <w:t>of AM-associated</w:t>
      </w:r>
      <w:r w:rsidRPr="00A361AA">
        <w:rPr>
          <w:rFonts w:cs="Arial"/>
          <w:szCs w:val="18"/>
          <w:lang w:val="en-US"/>
        </w:rPr>
        <w:t xml:space="preserve"> microbes using two strategies. </w:t>
      </w:r>
      <w:r w:rsidRPr="00625899">
        <w:rPr>
          <w:b w:val="0"/>
          <w:bCs/>
          <w:lang w:val="en-US"/>
        </w:rPr>
        <w:t xml:space="preserve">Stereo microscope images </w:t>
      </w:r>
      <w:r w:rsidRPr="005640B0">
        <w:rPr>
          <w:lang w:val="en-US"/>
        </w:rPr>
        <w:t>(A)</w:t>
      </w:r>
      <w:r w:rsidRPr="00625899">
        <w:rPr>
          <w:b w:val="0"/>
          <w:bCs/>
          <w:lang w:val="en-US"/>
        </w:rPr>
        <w:t xml:space="preserve"> and </w:t>
      </w:r>
      <w:r w:rsidRPr="005640B0">
        <w:rPr>
          <w:lang w:val="en-US"/>
        </w:rPr>
        <w:t>(B)</w:t>
      </w:r>
      <w:r w:rsidRPr="00625899">
        <w:rPr>
          <w:b w:val="0"/>
          <w:bCs/>
          <w:lang w:val="en-US"/>
        </w:rPr>
        <w:t xml:space="preserve"> </w:t>
      </w:r>
      <w:r>
        <w:rPr>
          <w:b w:val="0"/>
          <w:bCs/>
          <w:lang w:val="en-US"/>
        </w:rPr>
        <w:t>show</w:t>
      </w:r>
      <w:r w:rsidRPr="00625899">
        <w:rPr>
          <w:b w:val="0"/>
          <w:bCs/>
          <w:lang w:val="en-US"/>
        </w:rPr>
        <w:t xml:space="preserve"> bacteria growing from mycorrhiza hyphae after 3 days of incubation</w:t>
      </w:r>
      <w:r>
        <w:rPr>
          <w:b w:val="0"/>
          <w:bCs/>
          <w:lang w:val="en-US"/>
        </w:rPr>
        <w:t xml:space="preserve">. (Scale bar, 500 </w:t>
      </w:r>
      <w:r w:rsidRPr="00DC0135">
        <w:rPr>
          <w:rFonts w:cs="Arial"/>
          <w:b w:val="0"/>
          <w:lang w:val="en-US"/>
        </w:rPr>
        <w:t>µm</w:t>
      </w:r>
      <w:r>
        <w:rPr>
          <w:b w:val="0"/>
          <w:bCs/>
          <w:lang w:val="en-US"/>
        </w:rPr>
        <w:t>)</w:t>
      </w:r>
      <w:r w:rsidRPr="00625899">
        <w:rPr>
          <w:b w:val="0"/>
          <w:bCs/>
          <w:lang w:val="en-US"/>
        </w:rPr>
        <w:t xml:space="preserve">. </w:t>
      </w:r>
      <w:r w:rsidRPr="005640B0">
        <w:rPr>
          <w:lang w:val="en-US"/>
        </w:rPr>
        <w:t>(C)</w:t>
      </w:r>
      <w:r w:rsidRPr="00625899">
        <w:rPr>
          <w:b w:val="0"/>
          <w:bCs/>
          <w:lang w:val="en-US"/>
        </w:rPr>
        <w:t xml:space="preserve"> and </w:t>
      </w:r>
      <w:r w:rsidRPr="005640B0">
        <w:rPr>
          <w:lang w:val="en-US"/>
        </w:rPr>
        <w:t>(D)</w:t>
      </w:r>
      <w:r w:rsidRPr="00625899">
        <w:rPr>
          <w:b w:val="0"/>
          <w:bCs/>
          <w:lang w:val="en-US"/>
        </w:rPr>
        <w:t xml:space="preserve"> show </w:t>
      </w:r>
      <w:r>
        <w:rPr>
          <w:b w:val="0"/>
          <w:bCs/>
          <w:lang w:val="en-US"/>
        </w:rPr>
        <w:t>bacterial colonies</w:t>
      </w:r>
      <w:r w:rsidRPr="00625899">
        <w:rPr>
          <w:b w:val="0"/>
          <w:bCs/>
          <w:lang w:val="en-US"/>
        </w:rPr>
        <w:t xml:space="preserve"> growing from mycorrhiza hyphae on agar plates after 20 days of incubation. </w:t>
      </w:r>
      <w:r w:rsidRPr="005640B0">
        <w:rPr>
          <w:lang w:val="en-US"/>
        </w:rPr>
        <w:t>(E)</w:t>
      </w:r>
      <w:r w:rsidRPr="00625899">
        <w:rPr>
          <w:b w:val="0"/>
          <w:bCs/>
          <w:lang w:val="en-US"/>
        </w:rPr>
        <w:t xml:space="preserve"> and </w:t>
      </w:r>
      <w:r w:rsidRPr="005640B0">
        <w:rPr>
          <w:lang w:val="en-US"/>
        </w:rPr>
        <w:t>(F)</w:t>
      </w:r>
      <w:r w:rsidRPr="00625899">
        <w:rPr>
          <w:b w:val="0"/>
          <w:bCs/>
          <w:lang w:val="en-US"/>
        </w:rPr>
        <w:t xml:space="preserve"> show bacterial </w:t>
      </w:r>
      <w:r>
        <w:rPr>
          <w:b w:val="0"/>
          <w:bCs/>
          <w:lang w:val="en-US"/>
        </w:rPr>
        <w:t>colony-forming</w:t>
      </w:r>
      <w:r w:rsidRPr="00625899">
        <w:rPr>
          <w:b w:val="0"/>
          <w:bCs/>
          <w:lang w:val="en-US"/>
        </w:rPr>
        <w:t xml:space="preserve"> units grown from serial diluted hyphosphere samples after 20 days </w:t>
      </w:r>
      <w:r>
        <w:rPr>
          <w:b w:val="0"/>
          <w:bCs/>
          <w:lang w:val="en-US"/>
        </w:rPr>
        <w:t xml:space="preserve">of </w:t>
      </w:r>
      <w:r w:rsidRPr="00625899">
        <w:rPr>
          <w:b w:val="0"/>
          <w:bCs/>
          <w:lang w:val="en-US"/>
        </w:rPr>
        <w:t>incubation.</w:t>
      </w:r>
    </w:p>
    <w:p w14:paraId="7EBF3A68" w14:textId="77777777" w:rsidR="00B47D5D" w:rsidRPr="00516646" w:rsidRDefault="00B47D5D" w:rsidP="00B47D5D">
      <w:pPr>
        <w:rPr>
          <w:bCs/>
          <w:sz w:val="20"/>
          <w:szCs w:val="20"/>
          <w:lang w:eastAsia="nl-NL"/>
        </w:rPr>
      </w:pPr>
    </w:p>
    <w:p w14:paraId="09309ACD" w14:textId="77777777" w:rsidR="00B47D5D" w:rsidRPr="006038B3" w:rsidRDefault="00B47D5D" w:rsidP="00B47D5D">
      <w:pPr>
        <w:rPr>
          <w:sz w:val="20"/>
          <w:szCs w:val="20"/>
          <w:lang w:eastAsia="nl-NL"/>
        </w:rPr>
      </w:pPr>
    </w:p>
    <w:p w14:paraId="28AF570F" w14:textId="77777777" w:rsidR="00B47D5D" w:rsidRDefault="00B47D5D" w:rsidP="00B47D5D"/>
    <w:p w14:paraId="69AB90D8" w14:textId="77777777" w:rsidR="00B47D5D" w:rsidRDefault="00B47D5D" w:rsidP="00B47D5D">
      <w:r>
        <w:rPr>
          <w:noProof/>
          <w:lang w:val="en-GB" w:eastAsia="en-GB"/>
        </w:rPr>
        <w:drawing>
          <wp:inline distT="0" distB="0" distL="0" distR="0" wp14:anchorId="377EFEC0" wp14:editId="1DFFEA3D">
            <wp:extent cx="3009014" cy="2121894"/>
            <wp:effectExtent l="0" t="0" r="1270" b="0"/>
            <wp:docPr id="52" name="Picture 5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catter chart&#10;&#10;Description automatically generated"/>
                    <pic:cNvPicPr/>
                  </pic:nvPicPr>
                  <pic:blipFill>
                    <a:blip r:embed="rId10" cstate="print">
                      <a:extLst>
                        <a:ext uri="{28A0092B-C50C-407E-A947-70E740481C1C}">
                          <a14:useLocalDpi xmlns:a14="http://schemas.microsoft.com/office/drawing/2010/main"/>
                        </a:ext>
                      </a:extLst>
                    </a:blip>
                    <a:stretch>
                      <a:fillRect/>
                    </a:stretch>
                  </pic:blipFill>
                  <pic:spPr>
                    <a:xfrm>
                      <a:off x="0" y="0"/>
                      <a:ext cx="3013936" cy="2125365"/>
                    </a:xfrm>
                    <a:prstGeom prst="rect">
                      <a:avLst/>
                    </a:prstGeom>
                  </pic:spPr>
                </pic:pic>
              </a:graphicData>
            </a:graphic>
          </wp:inline>
        </w:drawing>
      </w:r>
    </w:p>
    <w:p w14:paraId="75E0A9B9" w14:textId="77777777" w:rsidR="00B47D5D" w:rsidRDefault="00B47D5D" w:rsidP="00B47D5D">
      <w:pPr>
        <w:pStyle w:val="Heading3"/>
        <w:rPr>
          <w:lang w:val="en-US"/>
        </w:rPr>
      </w:pPr>
    </w:p>
    <w:p w14:paraId="46DC16B1" w14:textId="7C227C7D" w:rsidR="00B47D5D" w:rsidRPr="00EA5E87" w:rsidRDefault="00B47D5D" w:rsidP="00B47D5D">
      <w:pPr>
        <w:pStyle w:val="Heading3"/>
        <w:rPr>
          <w:strike/>
          <w:lang w:val="en-US"/>
        </w:rPr>
      </w:pPr>
      <w:r w:rsidRPr="00EA5E87">
        <w:rPr>
          <w:lang w:val="en-US"/>
        </w:rPr>
        <w:t>Fig. S</w:t>
      </w:r>
      <w:r>
        <w:rPr>
          <w:lang w:val="en-US"/>
        </w:rPr>
        <w:t>6</w:t>
      </w:r>
      <w:r w:rsidRPr="00EA5E87">
        <w:rPr>
          <w:lang w:val="en-US"/>
        </w:rPr>
        <w:t xml:space="preserve">. </w:t>
      </w:r>
      <w:r>
        <w:rPr>
          <w:lang w:val="en-US"/>
        </w:rPr>
        <w:t xml:space="preserve">Pearson’s correlation </w:t>
      </w:r>
      <w:r w:rsidRPr="00EA5E87">
        <w:rPr>
          <w:lang w:val="en-US"/>
        </w:rPr>
        <w:t>between AM</w:t>
      </w:r>
      <w:r w:rsidR="004710C5">
        <w:rPr>
          <w:lang w:val="en-US"/>
        </w:rPr>
        <w:t xml:space="preserve"> fungi</w:t>
      </w:r>
      <w:r w:rsidRPr="00EA5E87">
        <w:rPr>
          <w:lang w:val="en-US"/>
        </w:rPr>
        <w:t xml:space="preserve"> root colonization (%) and plant </w:t>
      </w:r>
      <w:r>
        <w:rPr>
          <w:lang w:val="en-US"/>
        </w:rPr>
        <w:t>P</w:t>
      </w:r>
      <w:r w:rsidRPr="00EA5E87">
        <w:rPr>
          <w:lang w:val="en-US"/>
        </w:rPr>
        <w:t xml:space="preserve"> accumulation. </w:t>
      </w:r>
    </w:p>
    <w:p w14:paraId="045F6124" w14:textId="77777777" w:rsidR="00B47D5D" w:rsidRDefault="00B47D5D" w:rsidP="00B47D5D">
      <w:pPr>
        <w:rPr>
          <w:lang w:eastAsia="nl-NL"/>
        </w:rPr>
      </w:pPr>
    </w:p>
    <w:p w14:paraId="5A1E5793" w14:textId="77777777" w:rsidR="00B47D5D" w:rsidRDefault="00B47D5D" w:rsidP="00B47D5D">
      <w:pPr>
        <w:rPr>
          <w:lang w:eastAsia="nl-NL"/>
        </w:rPr>
      </w:pPr>
      <w:r>
        <w:rPr>
          <w:noProof/>
          <w:lang w:val="en-GB" w:eastAsia="en-GB"/>
        </w:rPr>
        <w:lastRenderedPageBreak/>
        <w:drawing>
          <wp:inline distT="0" distB="0" distL="0" distR="0" wp14:anchorId="7DC9DB81" wp14:editId="43F6F0A7">
            <wp:extent cx="5677231" cy="1780660"/>
            <wp:effectExtent l="0" t="0" r="0" b="0"/>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5736049" cy="1799108"/>
                    </a:xfrm>
                    <a:prstGeom prst="rect">
                      <a:avLst/>
                    </a:prstGeom>
                    <a:noFill/>
                    <a:ln>
                      <a:noFill/>
                    </a:ln>
                  </pic:spPr>
                </pic:pic>
              </a:graphicData>
            </a:graphic>
          </wp:inline>
        </w:drawing>
      </w:r>
    </w:p>
    <w:p w14:paraId="591296C4" w14:textId="77777777" w:rsidR="00B47D5D" w:rsidRPr="00F05932" w:rsidRDefault="00B47D5D" w:rsidP="00B47D5D">
      <w:pPr>
        <w:pStyle w:val="Heading3"/>
        <w:rPr>
          <w:rFonts w:cs="Arial"/>
          <w:lang w:val="en-US"/>
        </w:rPr>
      </w:pPr>
      <w:r w:rsidRPr="00D30398">
        <w:rPr>
          <w:rFonts w:cs="Arial"/>
          <w:bCs/>
          <w:lang w:val="en-US"/>
        </w:rPr>
        <w:t>Fig. S</w:t>
      </w:r>
      <w:r>
        <w:rPr>
          <w:rFonts w:cs="Arial"/>
          <w:bCs/>
          <w:lang w:val="en-US"/>
        </w:rPr>
        <w:t>7</w:t>
      </w:r>
      <w:r w:rsidRPr="00D30398">
        <w:rPr>
          <w:rFonts w:cs="Arial"/>
          <w:bCs/>
          <w:lang w:val="en-US"/>
        </w:rPr>
        <w:t>.</w:t>
      </w:r>
      <w:r w:rsidRPr="00D30398">
        <w:rPr>
          <w:rFonts w:cs="Arial"/>
          <w:lang w:val="en-US"/>
        </w:rPr>
        <w:t xml:space="preserve"> Schematic </w:t>
      </w:r>
      <w:r>
        <w:rPr>
          <w:rFonts w:cs="Arial"/>
          <w:lang w:val="en-US"/>
        </w:rPr>
        <w:t xml:space="preserve">representation of the </w:t>
      </w:r>
      <w:r w:rsidRPr="007B3B45">
        <w:rPr>
          <w:lang w:val="en-US"/>
        </w:rPr>
        <w:t>wet sieving protocol</w:t>
      </w:r>
      <w:r>
        <w:rPr>
          <w:rFonts w:cs="Arial"/>
          <w:lang w:val="en-US"/>
        </w:rPr>
        <w:t xml:space="preserve"> used to sample hyphae from COMP 5 as described in the Methods section.</w:t>
      </w:r>
    </w:p>
    <w:p w14:paraId="392EBA6A" w14:textId="77777777" w:rsidR="00B47D5D" w:rsidRDefault="00B47D5D" w:rsidP="00B47D5D">
      <w:pPr>
        <w:rPr>
          <w:lang w:eastAsia="nl-NL"/>
        </w:rPr>
      </w:pPr>
    </w:p>
    <w:p w14:paraId="50B24CD9" w14:textId="77777777" w:rsidR="00B47D5D" w:rsidRDefault="00B47D5D" w:rsidP="00B47D5D">
      <w:r>
        <w:rPr>
          <w:noProof/>
          <w:lang w:eastAsia="nl-NL"/>
        </w:rPr>
        <w:drawing>
          <wp:inline distT="0" distB="0" distL="0" distR="0" wp14:anchorId="737B1C31" wp14:editId="54F588B9">
            <wp:extent cx="5930900" cy="4584700"/>
            <wp:effectExtent l="0" t="0" r="0" b="0"/>
            <wp:docPr id="6340473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047388" name="Picture 63404738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0900" cy="4584700"/>
                    </a:xfrm>
                    <a:prstGeom prst="rect">
                      <a:avLst/>
                    </a:prstGeom>
                  </pic:spPr>
                </pic:pic>
              </a:graphicData>
            </a:graphic>
          </wp:inline>
        </w:drawing>
      </w:r>
    </w:p>
    <w:p w14:paraId="633B0097" w14:textId="6B3ED832" w:rsidR="00B47D5D" w:rsidRPr="00682953" w:rsidRDefault="00B47D5D" w:rsidP="00B47D5D">
      <w:pPr>
        <w:pStyle w:val="Heading3"/>
        <w:jc w:val="both"/>
        <w:rPr>
          <w:rFonts w:cs="Arial"/>
          <w:bCs/>
          <w:lang w:val="en-US"/>
        </w:rPr>
      </w:pPr>
      <w:r w:rsidRPr="00D30398">
        <w:rPr>
          <w:lang w:val="en-US"/>
        </w:rPr>
        <w:t>Fig. S</w:t>
      </w:r>
      <w:r>
        <w:rPr>
          <w:lang w:val="en-US"/>
        </w:rPr>
        <w:t>8</w:t>
      </w:r>
      <w:r w:rsidRPr="00D30398">
        <w:rPr>
          <w:lang w:val="en-US"/>
        </w:rPr>
        <w:t xml:space="preserve">. </w:t>
      </w:r>
      <w:r>
        <w:rPr>
          <w:lang w:val="en-US"/>
        </w:rPr>
        <w:t xml:space="preserve">Stereo microspore images of </w:t>
      </w:r>
      <w:r w:rsidRPr="00D30398">
        <w:rPr>
          <w:lang w:val="en-US"/>
        </w:rPr>
        <w:t>AM hyph</w:t>
      </w:r>
      <w:r>
        <w:rPr>
          <w:lang w:val="en-US"/>
        </w:rPr>
        <w:t xml:space="preserve">ae. </w:t>
      </w:r>
      <w:r w:rsidRPr="00682953">
        <w:rPr>
          <w:b w:val="0"/>
          <w:bCs/>
          <w:lang w:val="en-US"/>
        </w:rPr>
        <w:t>Images of</w:t>
      </w:r>
      <w:r>
        <w:rPr>
          <w:lang w:val="en-US"/>
        </w:rPr>
        <w:t xml:space="preserve"> </w:t>
      </w:r>
      <w:r w:rsidRPr="005640B0">
        <w:rPr>
          <w:rFonts w:cs="Arial"/>
          <w:lang w:val="en-US"/>
        </w:rPr>
        <w:t>(A)</w:t>
      </w:r>
      <w:r w:rsidRPr="007B3B45">
        <w:rPr>
          <w:rFonts w:cs="Arial"/>
          <w:b w:val="0"/>
          <w:bCs/>
          <w:lang w:val="en-US"/>
        </w:rPr>
        <w:t xml:space="preserve"> hyphal sample</w:t>
      </w:r>
      <w:r>
        <w:rPr>
          <w:rFonts w:cs="Arial"/>
          <w:b w:val="0"/>
          <w:bCs/>
          <w:lang w:val="en-US"/>
        </w:rPr>
        <w:t xml:space="preserve"> acquired</w:t>
      </w:r>
      <w:r w:rsidRPr="007B3B45">
        <w:rPr>
          <w:rFonts w:cs="Arial"/>
          <w:b w:val="0"/>
          <w:bCs/>
          <w:lang w:val="en-US"/>
        </w:rPr>
        <w:t xml:space="preserve"> from COMP5</w:t>
      </w:r>
      <w:r>
        <w:rPr>
          <w:rFonts w:cs="Arial"/>
          <w:b w:val="0"/>
          <w:bCs/>
          <w:lang w:val="en-US"/>
        </w:rPr>
        <w:t xml:space="preserve"> using the adapted wet sieving protocol (Scale bar, 2 mm). </w:t>
      </w:r>
      <w:r w:rsidRPr="005640B0">
        <w:rPr>
          <w:rFonts w:cs="Arial"/>
          <w:lang w:val="en-US"/>
        </w:rPr>
        <w:t>(B)</w:t>
      </w:r>
      <w:r w:rsidRPr="007B3B45">
        <w:rPr>
          <w:rFonts w:cs="Arial"/>
          <w:b w:val="0"/>
          <w:bCs/>
          <w:lang w:val="en-US"/>
        </w:rPr>
        <w:t xml:space="preserve"> AM spores </w:t>
      </w:r>
      <w:r>
        <w:rPr>
          <w:rFonts w:cs="Arial"/>
          <w:b w:val="0"/>
          <w:bCs/>
          <w:lang w:val="en-US"/>
        </w:rPr>
        <w:t>within hyphal samples</w:t>
      </w:r>
      <w:r w:rsidRPr="007B3B45">
        <w:rPr>
          <w:rFonts w:cs="Arial"/>
          <w:b w:val="0"/>
          <w:bCs/>
          <w:lang w:val="en-US"/>
        </w:rPr>
        <w:t xml:space="preserve"> </w:t>
      </w:r>
      <w:r>
        <w:rPr>
          <w:rFonts w:cs="Arial"/>
          <w:b w:val="0"/>
          <w:bCs/>
          <w:lang w:val="en-US"/>
        </w:rPr>
        <w:t xml:space="preserve">are </w:t>
      </w:r>
      <w:r w:rsidRPr="007B3B45">
        <w:rPr>
          <w:rFonts w:cs="Arial"/>
          <w:b w:val="0"/>
          <w:bCs/>
          <w:lang w:val="en-US"/>
        </w:rPr>
        <w:t>indicated by arrow</w:t>
      </w:r>
      <w:r>
        <w:rPr>
          <w:rFonts w:cs="Arial"/>
          <w:b w:val="0"/>
          <w:bCs/>
          <w:lang w:val="en-US"/>
        </w:rPr>
        <w:t xml:space="preserve">s (Scale bar, 200 µm). </w:t>
      </w:r>
      <w:r w:rsidRPr="005640B0">
        <w:rPr>
          <w:rFonts w:cs="Arial"/>
          <w:lang w:val="en-US"/>
        </w:rPr>
        <w:t>(C)</w:t>
      </w:r>
      <w:r w:rsidRPr="007B3B45">
        <w:rPr>
          <w:rFonts w:cs="Arial"/>
          <w:b w:val="0"/>
          <w:bCs/>
          <w:lang w:val="en-US"/>
        </w:rPr>
        <w:t xml:space="preserve"> and </w:t>
      </w:r>
      <w:r w:rsidRPr="005640B0">
        <w:rPr>
          <w:rFonts w:cs="Arial"/>
          <w:lang w:val="en-US"/>
        </w:rPr>
        <w:t>(D)</w:t>
      </w:r>
      <w:r w:rsidRPr="007B3B45">
        <w:rPr>
          <w:rFonts w:cs="Arial"/>
          <w:b w:val="0"/>
          <w:bCs/>
          <w:lang w:val="en-US"/>
        </w:rPr>
        <w:t xml:space="preserve"> are </w:t>
      </w:r>
      <w:r>
        <w:rPr>
          <w:rFonts w:cs="Arial"/>
          <w:b w:val="0"/>
          <w:bCs/>
          <w:lang w:val="en-US"/>
        </w:rPr>
        <w:t>references to</w:t>
      </w:r>
      <w:r w:rsidRPr="007B3B45">
        <w:rPr>
          <w:rFonts w:cs="Arial"/>
          <w:b w:val="0"/>
          <w:bCs/>
          <w:lang w:val="en-US"/>
        </w:rPr>
        <w:t xml:space="preserve"> AM </w:t>
      </w:r>
      <w:r>
        <w:rPr>
          <w:rFonts w:cs="Arial"/>
          <w:b w:val="0"/>
          <w:bCs/>
          <w:lang w:val="en-US"/>
        </w:rPr>
        <w:t>hyphae</w:t>
      </w:r>
      <w:r w:rsidRPr="007B3B45">
        <w:rPr>
          <w:rFonts w:cs="Arial"/>
          <w:b w:val="0"/>
          <w:bCs/>
          <w:lang w:val="en-US"/>
        </w:rPr>
        <w:t xml:space="preserve"> cultured on </w:t>
      </w:r>
      <w:r>
        <w:rPr>
          <w:rFonts w:cs="Arial"/>
          <w:b w:val="0"/>
          <w:bCs/>
          <w:lang w:val="en-US"/>
        </w:rPr>
        <w:t xml:space="preserve">an </w:t>
      </w:r>
      <w:r w:rsidRPr="007B3B45">
        <w:rPr>
          <w:rFonts w:cs="Arial"/>
          <w:b w:val="0"/>
          <w:bCs/>
          <w:lang w:val="en-US"/>
        </w:rPr>
        <w:t>agar</w:t>
      </w:r>
      <w:r>
        <w:rPr>
          <w:rFonts w:cs="Arial"/>
          <w:b w:val="0"/>
          <w:bCs/>
          <w:lang w:val="en-US"/>
        </w:rPr>
        <w:t>-solidified</w:t>
      </w:r>
      <w:r w:rsidRPr="007B3B45">
        <w:rPr>
          <w:rFonts w:cs="Arial"/>
          <w:b w:val="0"/>
          <w:bCs/>
          <w:lang w:val="en-US"/>
        </w:rPr>
        <w:t xml:space="preserve"> medium</w:t>
      </w:r>
      <w:r>
        <w:rPr>
          <w:rFonts w:cs="Arial"/>
          <w:b w:val="0"/>
          <w:bCs/>
          <w:lang w:val="en-US"/>
        </w:rPr>
        <w:t xml:space="preserve"> with</w:t>
      </w:r>
      <w:r w:rsidRPr="007B3B45">
        <w:rPr>
          <w:lang w:val="en-US"/>
        </w:rPr>
        <w:t xml:space="preserve"> </w:t>
      </w:r>
      <w:r>
        <w:rPr>
          <w:rFonts w:cs="Arial"/>
          <w:b w:val="0"/>
          <w:bCs/>
          <w:lang w:val="en-US"/>
        </w:rPr>
        <w:t>chicory</w:t>
      </w:r>
      <w:r w:rsidRPr="00EB00CD">
        <w:rPr>
          <w:rFonts w:cs="Arial"/>
          <w:b w:val="0"/>
          <w:bCs/>
          <w:lang w:val="en-US"/>
        </w:rPr>
        <w:t xml:space="preserve"> root organs</w:t>
      </w:r>
      <w:r w:rsidRPr="007B3B45">
        <w:rPr>
          <w:rFonts w:cs="Arial"/>
          <w:b w:val="0"/>
          <w:bCs/>
          <w:lang w:val="en-US"/>
        </w:rPr>
        <w:t>.</w:t>
      </w:r>
      <w:r>
        <w:rPr>
          <w:rFonts w:cs="Arial"/>
          <w:b w:val="0"/>
          <w:bCs/>
          <w:lang w:val="en-US"/>
        </w:rPr>
        <w:t xml:space="preserve"> The scale bar of </w:t>
      </w:r>
      <w:r w:rsidRPr="00DC0135">
        <w:rPr>
          <w:rFonts w:cs="Arial"/>
          <w:lang w:val="en-US"/>
        </w:rPr>
        <w:t>(C)</w:t>
      </w:r>
      <w:r>
        <w:rPr>
          <w:rFonts w:cs="Arial"/>
          <w:b w:val="0"/>
          <w:bCs/>
          <w:lang w:val="en-US"/>
        </w:rPr>
        <w:t xml:space="preserve"> and </w:t>
      </w:r>
      <w:r w:rsidRPr="00DC0135">
        <w:rPr>
          <w:rFonts w:cs="Arial"/>
          <w:lang w:val="en-US"/>
        </w:rPr>
        <w:t>(D)</w:t>
      </w:r>
      <w:r>
        <w:rPr>
          <w:rFonts w:cs="Arial"/>
          <w:b w:val="0"/>
          <w:bCs/>
          <w:lang w:val="en-US"/>
        </w:rPr>
        <w:t xml:space="preserve"> are 2 mm</w:t>
      </w:r>
      <w:r w:rsidRPr="00682953">
        <w:rPr>
          <w:rFonts w:cs="Arial"/>
          <w:bCs/>
          <w:lang w:val="en-US"/>
        </w:rPr>
        <w:t xml:space="preserve"> </w:t>
      </w:r>
      <w:r w:rsidRPr="00682953">
        <w:rPr>
          <w:rFonts w:cs="Arial"/>
          <w:b w:val="0"/>
          <w:lang w:val="en-US"/>
        </w:rPr>
        <w:t>and 200</w:t>
      </w:r>
      <w:r w:rsidRPr="00DC0135">
        <w:rPr>
          <w:b w:val="0"/>
          <w:lang w:val="en-US"/>
        </w:rPr>
        <w:t xml:space="preserve"> </w:t>
      </w:r>
      <w:r w:rsidRPr="00DC0135">
        <w:rPr>
          <w:rFonts w:cs="Arial"/>
          <w:b w:val="0"/>
          <w:lang w:val="en-US"/>
        </w:rPr>
        <w:t>µm</w:t>
      </w:r>
      <w:r w:rsidRPr="00DC0135">
        <w:rPr>
          <w:b w:val="0"/>
          <w:lang w:val="en-US"/>
        </w:rPr>
        <w:t xml:space="preserve"> respectively. </w:t>
      </w:r>
      <w:r w:rsidRPr="00DC0135">
        <w:rPr>
          <w:b w:val="0"/>
          <w:lang w:val="en-US"/>
        </w:rPr>
        <w:br w:type="page"/>
      </w:r>
    </w:p>
    <w:p w14:paraId="69927FF0" w14:textId="77777777" w:rsidR="00B47D5D" w:rsidRPr="00B44EC3" w:rsidRDefault="00B47D5D" w:rsidP="00B47D5D">
      <w:pPr>
        <w:pStyle w:val="Heading3"/>
        <w:rPr>
          <w:rFonts w:asciiTheme="minorHAnsi" w:eastAsiaTheme="minorEastAsia" w:hAnsiTheme="minorHAnsi" w:cstheme="minorBidi"/>
          <w:sz w:val="24"/>
          <w:szCs w:val="24"/>
          <w:lang w:val="en-US"/>
        </w:rPr>
      </w:pPr>
      <w:r w:rsidRPr="00F05932">
        <w:rPr>
          <w:lang w:val="en-US"/>
        </w:rPr>
        <w:lastRenderedPageBreak/>
        <w:t>Table S</w:t>
      </w:r>
      <w:r>
        <w:rPr>
          <w:lang w:val="en-US"/>
        </w:rPr>
        <w:t>1</w:t>
      </w:r>
      <w:r w:rsidRPr="00F05932">
        <w:rPr>
          <w:lang w:val="en-US"/>
        </w:rPr>
        <w:t xml:space="preserve">. </w:t>
      </w:r>
      <w:r>
        <w:rPr>
          <w:lang w:val="en-US"/>
        </w:rPr>
        <w:t>E</w:t>
      </w:r>
      <w:r w:rsidRPr="00F05932">
        <w:rPr>
          <w:lang w:val="en-US"/>
        </w:rPr>
        <w:t>ffect of sample type</w:t>
      </w:r>
      <w:r>
        <w:rPr>
          <w:lang w:val="en-US"/>
        </w:rPr>
        <w:t xml:space="preserve"> </w:t>
      </w:r>
      <w:r w:rsidRPr="00F05932">
        <w:rPr>
          <w:lang w:val="en-US"/>
        </w:rPr>
        <w:t xml:space="preserve">on </w:t>
      </w:r>
      <w:r>
        <w:rPr>
          <w:lang w:val="en-US"/>
        </w:rPr>
        <w:t>fungal and bacterial</w:t>
      </w:r>
      <w:r w:rsidRPr="00F05932">
        <w:rPr>
          <w:lang w:val="en-US"/>
        </w:rPr>
        <w:t xml:space="preserve"> communities of experiment I</w:t>
      </w:r>
      <w:r>
        <w:rPr>
          <w:lang w:val="en-US"/>
        </w:rPr>
        <w:t>.</w:t>
      </w:r>
      <w:r w:rsidRPr="00F05932">
        <w:rPr>
          <w:lang w:val="en-US"/>
        </w:rPr>
        <w:t xml:space="preserve"> </w:t>
      </w:r>
      <w:r w:rsidRPr="007B3B45">
        <w:rPr>
          <w:b w:val="0"/>
          <w:bCs/>
          <w:lang w:val="en-US"/>
        </w:rPr>
        <w:t>Effect determined by pairwise PERMANOVA on Bray-Curtis distance with 9999 permutations.</w:t>
      </w:r>
      <w:r w:rsidRPr="00F05932">
        <w:rPr>
          <w:lang w:val="en-US"/>
        </w:rPr>
        <w:t xml:space="preserve">  </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1174"/>
        <w:gridCol w:w="1041"/>
        <w:gridCol w:w="1537"/>
        <w:gridCol w:w="1090"/>
        <w:gridCol w:w="983"/>
        <w:gridCol w:w="1537"/>
      </w:tblGrid>
      <w:tr w:rsidR="00B47D5D" w:rsidRPr="00A41B3F" w14:paraId="6F82FBD8" w14:textId="77777777" w:rsidTr="00230A71">
        <w:trPr>
          <w:trHeight w:val="288"/>
          <w:jc w:val="center"/>
        </w:trPr>
        <w:tc>
          <w:tcPr>
            <w:tcW w:w="1068" w:type="pct"/>
            <w:vMerge w:val="restart"/>
            <w:tcBorders>
              <w:top w:val="single" w:sz="4" w:space="0" w:color="auto"/>
            </w:tcBorders>
            <w:vAlign w:val="center"/>
          </w:tcPr>
          <w:p w14:paraId="34430749" w14:textId="77777777" w:rsidR="00B47D5D" w:rsidRPr="00A41B3F" w:rsidRDefault="00B47D5D" w:rsidP="00230A71">
            <w:pPr>
              <w:jc w:val="both"/>
              <w:rPr>
                <w:b/>
                <w:bCs/>
                <w:sz w:val="20"/>
                <w:szCs w:val="20"/>
              </w:rPr>
            </w:pPr>
            <w:r w:rsidRPr="00A41B3F">
              <w:rPr>
                <w:b/>
                <w:bCs/>
                <w:sz w:val="20"/>
                <w:szCs w:val="20"/>
              </w:rPr>
              <w:t>Sample type</w:t>
            </w:r>
          </w:p>
        </w:tc>
        <w:tc>
          <w:tcPr>
            <w:tcW w:w="2004" w:type="pct"/>
            <w:gridSpan w:val="3"/>
            <w:tcBorders>
              <w:top w:val="single" w:sz="4" w:space="0" w:color="auto"/>
              <w:bottom w:val="single" w:sz="4" w:space="0" w:color="auto"/>
              <w:right w:val="single" w:sz="4" w:space="0" w:color="auto"/>
            </w:tcBorders>
            <w:vAlign w:val="center"/>
          </w:tcPr>
          <w:p w14:paraId="0A7B40FB" w14:textId="77777777" w:rsidR="00B47D5D" w:rsidRPr="00A41B3F" w:rsidRDefault="00B47D5D" w:rsidP="00230A71">
            <w:pPr>
              <w:jc w:val="center"/>
              <w:rPr>
                <w:b/>
                <w:bCs/>
                <w:sz w:val="20"/>
                <w:szCs w:val="20"/>
              </w:rPr>
            </w:pPr>
            <w:r w:rsidRPr="00A41B3F">
              <w:rPr>
                <w:b/>
                <w:bCs/>
                <w:sz w:val="20"/>
                <w:szCs w:val="20"/>
              </w:rPr>
              <w:t>Fungi</w:t>
            </w:r>
          </w:p>
        </w:tc>
        <w:tc>
          <w:tcPr>
            <w:tcW w:w="1928" w:type="pct"/>
            <w:gridSpan w:val="3"/>
            <w:tcBorders>
              <w:top w:val="single" w:sz="4" w:space="0" w:color="auto"/>
              <w:left w:val="single" w:sz="4" w:space="0" w:color="auto"/>
              <w:bottom w:val="single" w:sz="4" w:space="0" w:color="auto"/>
              <w:right w:val="nil"/>
            </w:tcBorders>
            <w:vAlign w:val="center"/>
          </w:tcPr>
          <w:p w14:paraId="35789F45" w14:textId="77777777" w:rsidR="00B47D5D" w:rsidRPr="00A41B3F" w:rsidRDefault="00B47D5D" w:rsidP="00230A71">
            <w:pPr>
              <w:jc w:val="center"/>
              <w:rPr>
                <w:b/>
                <w:bCs/>
                <w:sz w:val="20"/>
                <w:szCs w:val="20"/>
              </w:rPr>
            </w:pPr>
            <w:r w:rsidRPr="00A41B3F">
              <w:rPr>
                <w:b/>
                <w:bCs/>
                <w:sz w:val="20"/>
                <w:szCs w:val="20"/>
              </w:rPr>
              <w:t>Bacteria</w:t>
            </w:r>
          </w:p>
        </w:tc>
      </w:tr>
      <w:tr w:rsidR="00B47D5D" w:rsidRPr="00A41B3F" w14:paraId="0753EFC6" w14:textId="77777777" w:rsidTr="00230A71">
        <w:trPr>
          <w:trHeight w:val="288"/>
          <w:jc w:val="center"/>
        </w:trPr>
        <w:tc>
          <w:tcPr>
            <w:tcW w:w="1068" w:type="pct"/>
            <w:vMerge/>
            <w:tcBorders>
              <w:bottom w:val="single" w:sz="4" w:space="0" w:color="auto"/>
            </w:tcBorders>
            <w:vAlign w:val="center"/>
          </w:tcPr>
          <w:p w14:paraId="0F048F3F" w14:textId="77777777" w:rsidR="00B47D5D" w:rsidRPr="00A41B3F" w:rsidRDefault="00B47D5D" w:rsidP="00230A71">
            <w:pPr>
              <w:jc w:val="both"/>
              <w:rPr>
                <w:b/>
                <w:bCs/>
                <w:sz w:val="20"/>
                <w:szCs w:val="20"/>
              </w:rPr>
            </w:pPr>
          </w:p>
        </w:tc>
        <w:tc>
          <w:tcPr>
            <w:tcW w:w="627" w:type="pct"/>
            <w:tcBorders>
              <w:top w:val="single" w:sz="4" w:space="0" w:color="auto"/>
              <w:bottom w:val="single" w:sz="4" w:space="0" w:color="auto"/>
            </w:tcBorders>
            <w:vAlign w:val="center"/>
          </w:tcPr>
          <w:p w14:paraId="3CF82E71" w14:textId="77777777" w:rsidR="00B47D5D" w:rsidRPr="00A41B3F" w:rsidRDefault="00B47D5D" w:rsidP="00230A71">
            <w:pPr>
              <w:jc w:val="both"/>
              <w:rPr>
                <w:b/>
                <w:bCs/>
                <w:sz w:val="20"/>
                <w:szCs w:val="20"/>
              </w:rPr>
            </w:pPr>
            <w:r w:rsidRPr="00A41B3F">
              <w:rPr>
                <w:b/>
                <w:bCs/>
                <w:sz w:val="20"/>
                <w:szCs w:val="20"/>
              </w:rPr>
              <w:t>F</w:t>
            </w:r>
          </w:p>
        </w:tc>
        <w:tc>
          <w:tcPr>
            <w:tcW w:w="556" w:type="pct"/>
            <w:tcBorders>
              <w:top w:val="single" w:sz="4" w:space="0" w:color="auto"/>
              <w:bottom w:val="single" w:sz="4" w:space="0" w:color="auto"/>
            </w:tcBorders>
            <w:vAlign w:val="center"/>
          </w:tcPr>
          <w:p w14:paraId="181A74A1" w14:textId="77777777" w:rsidR="00B47D5D" w:rsidRPr="00A41B3F" w:rsidRDefault="00B47D5D" w:rsidP="00230A71">
            <w:pPr>
              <w:jc w:val="both"/>
              <w:rPr>
                <w:b/>
                <w:bCs/>
                <w:sz w:val="20"/>
                <w:szCs w:val="20"/>
              </w:rPr>
            </w:pPr>
            <w:r w:rsidRPr="00A41B3F">
              <w:rPr>
                <w:b/>
                <w:bCs/>
                <w:sz w:val="20"/>
                <w:szCs w:val="20"/>
              </w:rPr>
              <w:t>R</w:t>
            </w:r>
            <w:r w:rsidRPr="00A41B3F">
              <w:rPr>
                <w:b/>
                <w:bCs/>
                <w:sz w:val="20"/>
                <w:szCs w:val="20"/>
                <w:vertAlign w:val="superscript"/>
              </w:rPr>
              <w:t>2</w:t>
            </w:r>
          </w:p>
        </w:tc>
        <w:tc>
          <w:tcPr>
            <w:tcW w:w="821" w:type="pct"/>
            <w:tcBorders>
              <w:top w:val="single" w:sz="4" w:space="0" w:color="auto"/>
              <w:bottom w:val="single" w:sz="4" w:space="0" w:color="auto"/>
              <w:right w:val="single" w:sz="4" w:space="0" w:color="auto"/>
            </w:tcBorders>
            <w:vAlign w:val="center"/>
          </w:tcPr>
          <w:p w14:paraId="49F8F438" w14:textId="77777777" w:rsidR="00B47D5D" w:rsidRPr="00A41B3F" w:rsidRDefault="00B47D5D" w:rsidP="00230A71">
            <w:pPr>
              <w:jc w:val="both"/>
              <w:rPr>
                <w:b/>
                <w:bCs/>
                <w:sz w:val="20"/>
                <w:szCs w:val="20"/>
              </w:rPr>
            </w:pPr>
            <w:r w:rsidRPr="00A41B3F">
              <w:rPr>
                <w:b/>
                <w:bCs/>
                <w:i/>
                <w:iCs/>
                <w:sz w:val="20"/>
                <w:szCs w:val="20"/>
              </w:rPr>
              <w:t>p-</w:t>
            </w:r>
            <w:r w:rsidRPr="00A41B3F">
              <w:rPr>
                <w:b/>
                <w:bCs/>
                <w:sz w:val="20"/>
                <w:szCs w:val="20"/>
              </w:rPr>
              <w:t>value</w:t>
            </w:r>
          </w:p>
        </w:tc>
        <w:tc>
          <w:tcPr>
            <w:tcW w:w="582" w:type="pct"/>
            <w:tcBorders>
              <w:top w:val="single" w:sz="4" w:space="0" w:color="auto"/>
              <w:left w:val="single" w:sz="4" w:space="0" w:color="auto"/>
              <w:bottom w:val="single" w:sz="4" w:space="0" w:color="auto"/>
            </w:tcBorders>
            <w:vAlign w:val="center"/>
          </w:tcPr>
          <w:p w14:paraId="6EBDD6DE" w14:textId="77777777" w:rsidR="00B47D5D" w:rsidRPr="00A41B3F" w:rsidRDefault="00B47D5D" w:rsidP="00230A71">
            <w:pPr>
              <w:jc w:val="both"/>
              <w:rPr>
                <w:b/>
                <w:bCs/>
                <w:sz w:val="20"/>
                <w:szCs w:val="20"/>
              </w:rPr>
            </w:pPr>
            <w:r w:rsidRPr="00A41B3F">
              <w:rPr>
                <w:b/>
                <w:bCs/>
                <w:sz w:val="20"/>
                <w:szCs w:val="20"/>
              </w:rPr>
              <w:t>F</w:t>
            </w:r>
          </w:p>
        </w:tc>
        <w:tc>
          <w:tcPr>
            <w:tcW w:w="525" w:type="pct"/>
            <w:tcBorders>
              <w:top w:val="single" w:sz="4" w:space="0" w:color="auto"/>
              <w:bottom w:val="single" w:sz="4" w:space="0" w:color="auto"/>
            </w:tcBorders>
            <w:vAlign w:val="center"/>
          </w:tcPr>
          <w:p w14:paraId="03E8EA47" w14:textId="77777777" w:rsidR="00B47D5D" w:rsidRPr="00A41B3F" w:rsidRDefault="00B47D5D" w:rsidP="00230A71">
            <w:pPr>
              <w:jc w:val="both"/>
              <w:rPr>
                <w:b/>
                <w:bCs/>
                <w:sz w:val="20"/>
                <w:szCs w:val="20"/>
              </w:rPr>
            </w:pPr>
            <w:r w:rsidRPr="00A41B3F">
              <w:rPr>
                <w:b/>
                <w:bCs/>
                <w:sz w:val="20"/>
                <w:szCs w:val="20"/>
              </w:rPr>
              <w:t>R</w:t>
            </w:r>
            <w:r w:rsidRPr="00A41B3F">
              <w:rPr>
                <w:b/>
                <w:bCs/>
                <w:sz w:val="20"/>
                <w:szCs w:val="20"/>
                <w:vertAlign w:val="superscript"/>
              </w:rPr>
              <w:t>2</w:t>
            </w:r>
          </w:p>
        </w:tc>
        <w:tc>
          <w:tcPr>
            <w:tcW w:w="821" w:type="pct"/>
            <w:tcBorders>
              <w:top w:val="single" w:sz="4" w:space="0" w:color="auto"/>
              <w:bottom w:val="single" w:sz="4" w:space="0" w:color="auto"/>
              <w:right w:val="nil"/>
            </w:tcBorders>
            <w:vAlign w:val="center"/>
          </w:tcPr>
          <w:p w14:paraId="1970615D" w14:textId="77777777" w:rsidR="00B47D5D" w:rsidRPr="00A41B3F" w:rsidRDefault="00B47D5D" w:rsidP="00230A71">
            <w:pPr>
              <w:jc w:val="both"/>
              <w:rPr>
                <w:b/>
                <w:bCs/>
                <w:sz w:val="20"/>
                <w:szCs w:val="20"/>
              </w:rPr>
            </w:pPr>
            <w:r w:rsidRPr="00A41B3F">
              <w:rPr>
                <w:b/>
                <w:bCs/>
                <w:i/>
                <w:iCs/>
                <w:sz w:val="20"/>
                <w:szCs w:val="20"/>
              </w:rPr>
              <w:t>p-</w:t>
            </w:r>
            <w:r w:rsidRPr="00A41B3F">
              <w:rPr>
                <w:b/>
                <w:bCs/>
                <w:sz w:val="20"/>
                <w:szCs w:val="20"/>
              </w:rPr>
              <w:t>value</w:t>
            </w:r>
          </w:p>
        </w:tc>
      </w:tr>
      <w:tr w:rsidR="00B47D5D" w:rsidRPr="00A41B3F" w14:paraId="166C26CA" w14:textId="77777777" w:rsidTr="00230A71">
        <w:trPr>
          <w:trHeight w:val="288"/>
          <w:jc w:val="center"/>
        </w:trPr>
        <w:tc>
          <w:tcPr>
            <w:tcW w:w="1068" w:type="pct"/>
            <w:tcBorders>
              <w:top w:val="single" w:sz="4" w:space="0" w:color="auto"/>
            </w:tcBorders>
            <w:shd w:val="clear" w:color="auto" w:fill="E7E6E6" w:themeFill="background2"/>
            <w:vAlign w:val="center"/>
          </w:tcPr>
          <w:p w14:paraId="3A22413E" w14:textId="77777777" w:rsidR="00B47D5D" w:rsidRPr="00A41B3F" w:rsidRDefault="00B47D5D" w:rsidP="00230A71">
            <w:pPr>
              <w:jc w:val="both"/>
              <w:rPr>
                <w:b/>
                <w:bCs/>
                <w:sz w:val="20"/>
                <w:szCs w:val="20"/>
              </w:rPr>
            </w:pPr>
            <w:r w:rsidRPr="00A41B3F">
              <w:rPr>
                <w:b/>
                <w:bCs/>
                <w:sz w:val="20"/>
                <w:szCs w:val="20"/>
              </w:rPr>
              <w:t xml:space="preserve">Root </w:t>
            </w:r>
            <w:r>
              <w:rPr>
                <w:b/>
                <w:bCs/>
                <w:sz w:val="20"/>
                <w:szCs w:val="20"/>
              </w:rPr>
              <w:t>vs</w:t>
            </w:r>
            <w:r w:rsidRPr="00A41B3F">
              <w:rPr>
                <w:b/>
                <w:bCs/>
                <w:sz w:val="20"/>
                <w:szCs w:val="20"/>
              </w:rPr>
              <w:t xml:space="preserve"> Hyphal</w:t>
            </w:r>
          </w:p>
        </w:tc>
        <w:tc>
          <w:tcPr>
            <w:tcW w:w="627" w:type="pct"/>
            <w:tcBorders>
              <w:top w:val="single" w:sz="4" w:space="0" w:color="auto"/>
            </w:tcBorders>
            <w:shd w:val="clear" w:color="auto" w:fill="E7E6E6" w:themeFill="background2"/>
            <w:vAlign w:val="center"/>
          </w:tcPr>
          <w:p w14:paraId="4F2DB7D9" w14:textId="77777777" w:rsidR="00B47D5D" w:rsidRPr="00A41B3F" w:rsidRDefault="00B47D5D" w:rsidP="00230A71">
            <w:pPr>
              <w:jc w:val="both"/>
              <w:rPr>
                <w:b/>
                <w:bCs/>
                <w:sz w:val="20"/>
                <w:szCs w:val="20"/>
              </w:rPr>
            </w:pPr>
            <w:r w:rsidRPr="00A41B3F">
              <w:rPr>
                <w:b/>
                <w:bCs/>
                <w:sz w:val="20"/>
                <w:szCs w:val="20"/>
              </w:rPr>
              <w:t>2.750</w:t>
            </w:r>
          </w:p>
        </w:tc>
        <w:tc>
          <w:tcPr>
            <w:tcW w:w="556" w:type="pct"/>
            <w:tcBorders>
              <w:top w:val="single" w:sz="4" w:space="0" w:color="auto"/>
            </w:tcBorders>
            <w:shd w:val="clear" w:color="auto" w:fill="E7E6E6" w:themeFill="background2"/>
            <w:vAlign w:val="center"/>
          </w:tcPr>
          <w:p w14:paraId="27F2CEE2" w14:textId="77777777" w:rsidR="00B47D5D" w:rsidRPr="00A41B3F" w:rsidRDefault="00B47D5D" w:rsidP="00230A71">
            <w:pPr>
              <w:jc w:val="both"/>
              <w:rPr>
                <w:b/>
                <w:bCs/>
                <w:sz w:val="20"/>
                <w:szCs w:val="20"/>
              </w:rPr>
            </w:pPr>
            <w:r w:rsidRPr="00A41B3F">
              <w:rPr>
                <w:b/>
                <w:bCs/>
                <w:sz w:val="20"/>
                <w:szCs w:val="20"/>
              </w:rPr>
              <w:t>0.121</w:t>
            </w:r>
          </w:p>
        </w:tc>
        <w:tc>
          <w:tcPr>
            <w:tcW w:w="821" w:type="pct"/>
            <w:tcBorders>
              <w:top w:val="single" w:sz="4" w:space="0" w:color="auto"/>
              <w:right w:val="single" w:sz="4" w:space="0" w:color="auto"/>
            </w:tcBorders>
            <w:shd w:val="clear" w:color="auto" w:fill="E7E6E6" w:themeFill="background2"/>
            <w:vAlign w:val="center"/>
          </w:tcPr>
          <w:p w14:paraId="28F77FC8" w14:textId="77777777" w:rsidR="00B47D5D" w:rsidRPr="00A41B3F" w:rsidRDefault="00B47D5D" w:rsidP="00230A71">
            <w:pPr>
              <w:jc w:val="both"/>
              <w:rPr>
                <w:b/>
                <w:bCs/>
                <w:sz w:val="20"/>
                <w:szCs w:val="20"/>
              </w:rPr>
            </w:pPr>
            <w:r w:rsidRPr="00A41B3F">
              <w:rPr>
                <w:b/>
                <w:bCs/>
                <w:sz w:val="20"/>
                <w:szCs w:val="20"/>
              </w:rPr>
              <w:t>0.003***</w:t>
            </w:r>
          </w:p>
        </w:tc>
        <w:tc>
          <w:tcPr>
            <w:tcW w:w="582" w:type="pct"/>
            <w:tcBorders>
              <w:top w:val="single" w:sz="4" w:space="0" w:color="auto"/>
              <w:left w:val="single" w:sz="4" w:space="0" w:color="auto"/>
            </w:tcBorders>
            <w:shd w:val="clear" w:color="auto" w:fill="E7E6E6" w:themeFill="background2"/>
            <w:vAlign w:val="center"/>
          </w:tcPr>
          <w:p w14:paraId="39EDE0AA" w14:textId="77777777" w:rsidR="00B47D5D" w:rsidRPr="00A41B3F" w:rsidRDefault="00B47D5D" w:rsidP="00230A71">
            <w:pPr>
              <w:jc w:val="both"/>
              <w:rPr>
                <w:b/>
                <w:bCs/>
                <w:sz w:val="20"/>
                <w:szCs w:val="20"/>
              </w:rPr>
            </w:pPr>
            <w:r w:rsidRPr="00A41B3F">
              <w:rPr>
                <w:b/>
                <w:bCs/>
                <w:sz w:val="20"/>
                <w:szCs w:val="20"/>
              </w:rPr>
              <w:t>16.06</w:t>
            </w:r>
          </w:p>
        </w:tc>
        <w:tc>
          <w:tcPr>
            <w:tcW w:w="525" w:type="pct"/>
            <w:tcBorders>
              <w:top w:val="single" w:sz="4" w:space="0" w:color="auto"/>
            </w:tcBorders>
            <w:shd w:val="clear" w:color="auto" w:fill="E7E6E6" w:themeFill="background2"/>
            <w:vAlign w:val="center"/>
          </w:tcPr>
          <w:p w14:paraId="75D0BEC2" w14:textId="77777777" w:rsidR="00B47D5D" w:rsidRPr="00A41B3F" w:rsidRDefault="00B47D5D" w:rsidP="00230A71">
            <w:pPr>
              <w:jc w:val="both"/>
              <w:rPr>
                <w:b/>
                <w:bCs/>
                <w:sz w:val="20"/>
                <w:szCs w:val="20"/>
              </w:rPr>
            </w:pPr>
            <w:r w:rsidRPr="00A41B3F">
              <w:rPr>
                <w:b/>
                <w:bCs/>
                <w:sz w:val="20"/>
                <w:szCs w:val="20"/>
              </w:rPr>
              <w:t>0.391</w:t>
            </w:r>
          </w:p>
        </w:tc>
        <w:tc>
          <w:tcPr>
            <w:tcW w:w="821" w:type="pct"/>
            <w:tcBorders>
              <w:top w:val="single" w:sz="4" w:space="0" w:color="auto"/>
              <w:right w:val="nil"/>
            </w:tcBorders>
            <w:shd w:val="clear" w:color="auto" w:fill="E7E6E6" w:themeFill="background2"/>
            <w:vAlign w:val="center"/>
          </w:tcPr>
          <w:p w14:paraId="643312FC" w14:textId="77777777" w:rsidR="00B47D5D" w:rsidRPr="00A41B3F" w:rsidRDefault="00B47D5D" w:rsidP="00230A71">
            <w:pPr>
              <w:jc w:val="both"/>
              <w:rPr>
                <w:b/>
                <w:bCs/>
                <w:sz w:val="20"/>
                <w:szCs w:val="20"/>
              </w:rPr>
            </w:pPr>
            <w:r w:rsidRPr="00A41B3F">
              <w:rPr>
                <w:b/>
                <w:bCs/>
                <w:sz w:val="20"/>
                <w:szCs w:val="20"/>
              </w:rPr>
              <w:t>&lt;0.001***</w:t>
            </w:r>
          </w:p>
        </w:tc>
      </w:tr>
      <w:tr w:rsidR="00B47D5D" w:rsidRPr="00A41B3F" w14:paraId="34CEE34E" w14:textId="77777777" w:rsidTr="00230A71">
        <w:trPr>
          <w:trHeight w:val="288"/>
          <w:jc w:val="center"/>
        </w:trPr>
        <w:tc>
          <w:tcPr>
            <w:tcW w:w="1068" w:type="pct"/>
            <w:vAlign w:val="center"/>
          </w:tcPr>
          <w:p w14:paraId="4E18D3AC" w14:textId="77777777" w:rsidR="00B47D5D" w:rsidRPr="00A41B3F" w:rsidRDefault="00B47D5D" w:rsidP="00230A71">
            <w:pPr>
              <w:jc w:val="both"/>
              <w:rPr>
                <w:b/>
                <w:bCs/>
                <w:sz w:val="20"/>
                <w:szCs w:val="20"/>
              </w:rPr>
            </w:pPr>
            <w:r w:rsidRPr="00A41B3F">
              <w:rPr>
                <w:b/>
                <w:bCs/>
                <w:sz w:val="20"/>
                <w:szCs w:val="20"/>
              </w:rPr>
              <w:t xml:space="preserve">Root </w:t>
            </w:r>
            <w:r>
              <w:rPr>
                <w:b/>
                <w:bCs/>
                <w:sz w:val="20"/>
                <w:szCs w:val="20"/>
              </w:rPr>
              <w:t>vs</w:t>
            </w:r>
            <w:r w:rsidRPr="00A41B3F">
              <w:rPr>
                <w:b/>
                <w:bCs/>
                <w:sz w:val="20"/>
                <w:szCs w:val="20"/>
              </w:rPr>
              <w:t xml:space="preserve"> Soil</w:t>
            </w:r>
          </w:p>
        </w:tc>
        <w:tc>
          <w:tcPr>
            <w:tcW w:w="627" w:type="pct"/>
            <w:vAlign w:val="center"/>
          </w:tcPr>
          <w:p w14:paraId="297D417B" w14:textId="77777777" w:rsidR="00B47D5D" w:rsidRPr="00A41B3F" w:rsidRDefault="00B47D5D" w:rsidP="00230A71">
            <w:pPr>
              <w:jc w:val="both"/>
              <w:rPr>
                <w:b/>
                <w:bCs/>
                <w:sz w:val="20"/>
                <w:szCs w:val="20"/>
              </w:rPr>
            </w:pPr>
            <w:r w:rsidRPr="00A41B3F">
              <w:rPr>
                <w:b/>
                <w:bCs/>
                <w:sz w:val="20"/>
                <w:szCs w:val="20"/>
              </w:rPr>
              <w:t>22.563</w:t>
            </w:r>
          </w:p>
        </w:tc>
        <w:tc>
          <w:tcPr>
            <w:tcW w:w="556" w:type="pct"/>
            <w:vAlign w:val="center"/>
          </w:tcPr>
          <w:p w14:paraId="4545D6E9" w14:textId="77777777" w:rsidR="00B47D5D" w:rsidRPr="00A41B3F" w:rsidRDefault="00B47D5D" w:rsidP="00230A71">
            <w:pPr>
              <w:jc w:val="both"/>
              <w:rPr>
                <w:b/>
                <w:bCs/>
                <w:sz w:val="20"/>
                <w:szCs w:val="20"/>
              </w:rPr>
            </w:pPr>
            <w:r w:rsidRPr="00A41B3F">
              <w:rPr>
                <w:b/>
                <w:bCs/>
                <w:sz w:val="20"/>
                <w:szCs w:val="20"/>
              </w:rPr>
              <w:t>0.485</w:t>
            </w:r>
          </w:p>
        </w:tc>
        <w:tc>
          <w:tcPr>
            <w:tcW w:w="821" w:type="pct"/>
            <w:tcBorders>
              <w:right w:val="single" w:sz="4" w:space="0" w:color="auto"/>
            </w:tcBorders>
            <w:vAlign w:val="center"/>
          </w:tcPr>
          <w:p w14:paraId="23529092" w14:textId="77777777" w:rsidR="00B47D5D" w:rsidRPr="00A41B3F" w:rsidRDefault="00B47D5D" w:rsidP="00230A71">
            <w:pPr>
              <w:jc w:val="both"/>
              <w:rPr>
                <w:b/>
                <w:bCs/>
                <w:sz w:val="20"/>
                <w:szCs w:val="20"/>
              </w:rPr>
            </w:pPr>
            <w:r w:rsidRPr="00A41B3F">
              <w:rPr>
                <w:b/>
                <w:bCs/>
                <w:sz w:val="20"/>
                <w:szCs w:val="20"/>
              </w:rPr>
              <w:t>&lt;0.001***</w:t>
            </w:r>
          </w:p>
        </w:tc>
        <w:tc>
          <w:tcPr>
            <w:tcW w:w="582" w:type="pct"/>
            <w:tcBorders>
              <w:left w:val="single" w:sz="4" w:space="0" w:color="auto"/>
            </w:tcBorders>
            <w:vAlign w:val="center"/>
          </w:tcPr>
          <w:p w14:paraId="31810868" w14:textId="77777777" w:rsidR="00B47D5D" w:rsidRPr="00A41B3F" w:rsidRDefault="00B47D5D" w:rsidP="00230A71">
            <w:pPr>
              <w:jc w:val="both"/>
              <w:rPr>
                <w:b/>
                <w:bCs/>
                <w:sz w:val="20"/>
                <w:szCs w:val="20"/>
              </w:rPr>
            </w:pPr>
            <w:r w:rsidRPr="00A41B3F">
              <w:rPr>
                <w:b/>
                <w:bCs/>
                <w:sz w:val="20"/>
                <w:szCs w:val="20"/>
              </w:rPr>
              <w:t>16.018</w:t>
            </w:r>
          </w:p>
        </w:tc>
        <w:tc>
          <w:tcPr>
            <w:tcW w:w="525" w:type="pct"/>
            <w:vAlign w:val="center"/>
          </w:tcPr>
          <w:p w14:paraId="3E2C4FAE" w14:textId="77777777" w:rsidR="00B47D5D" w:rsidRPr="00A41B3F" w:rsidRDefault="00B47D5D" w:rsidP="00230A71">
            <w:pPr>
              <w:jc w:val="both"/>
              <w:rPr>
                <w:b/>
                <w:bCs/>
                <w:sz w:val="20"/>
                <w:szCs w:val="20"/>
              </w:rPr>
            </w:pPr>
            <w:r w:rsidRPr="00A41B3F">
              <w:rPr>
                <w:b/>
                <w:bCs/>
                <w:sz w:val="20"/>
                <w:szCs w:val="20"/>
              </w:rPr>
              <w:t>0.381</w:t>
            </w:r>
          </w:p>
        </w:tc>
        <w:tc>
          <w:tcPr>
            <w:tcW w:w="821" w:type="pct"/>
            <w:tcBorders>
              <w:right w:val="nil"/>
            </w:tcBorders>
            <w:vAlign w:val="center"/>
          </w:tcPr>
          <w:p w14:paraId="44F98E24" w14:textId="77777777" w:rsidR="00B47D5D" w:rsidRPr="00A41B3F" w:rsidRDefault="00B47D5D" w:rsidP="00230A71">
            <w:pPr>
              <w:jc w:val="both"/>
              <w:rPr>
                <w:b/>
                <w:bCs/>
                <w:sz w:val="20"/>
                <w:szCs w:val="20"/>
              </w:rPr>
            </w:pPr>
            <w:r w:rsidRPr="00A41B3F">
              <w:rPr>
                <w:b/>
                <w:bCs/>
                <w:sz w:val="20"/>
                <w:szCs w:val="20"/>
              </w:rPr>
              <w:t>&lt;0.001***</w:t>
            </w:r>
          </w:p>
        </w:tc>
      </w:tr>
      <w:tr w:rsidR="00B47D5D" w:rsidRPr="00A41B3F" w14:paraId="308A904F" w14:textId="77777777" w:rsidTr="00230A71">
        <w:trPr>
          <w:trHeight w:val="288"/>
          <w:jc w:val="center"/>
        </w:trPr>
        <w:tc>
          <w:tcPr>
            <w:tcW w:w="1068" w:type="pct"/>
            <w:tcBorders>
              <w:bottom w:val="single" w:sz="4" w:space="0" w:color="auto"/>
            </w:tcBorders>
            <w:shd w:val="clear" w:color="auto" w:fill="E7E6E6" w:themeFill="background2"/>
            <w:vAlign w:val="center"/>
          </w:tcPr>
          <w:p w14:paraId="7FF2F435" w14:textId="77777777" w:rsidR="00B47D5D" w:rsidRPr="00A41B3F" w:rsidRDefault="00B47D5D" w:rsidP="00230A71">
            <w:pPr>
              <w:jc w:val="both"/>
              <w:rPr>
                <w:b/>
                <w:bCs/>
                <w:sz w:val="20"/>
                <w:szCs w:val="20"/>
              </w:rPr>
            </w:pPr>
            <w:r w:rsidRPr="00A41B3F">
              <w:rPr>
                <w:b/>
                <w:bCs/>
                <w:sz w:val="20"/>
                <w:szCs w:val="20"/>
              </w:rPr>
              <w:t xml:space="preserve">Soil </w:t>
            </w:r>
            <w:r>
              <w:rPr>
                <w:b/>
                <w:bCs/>
                <w:sz w:val="20"/>
                <w:szCs w:val="20"/>
              </w:rPr>
              <w:t>vs</w:t>
            </w:r>
            <w:r w:rsidRPr="00A41B3F">
              <w:rPr>
                <w:b/>
                <w:bCs/>
                <w:sz w:val="20"/>
                <w:szCs w:val="20"/>
              </w:rPr>
              <w:t xml:space="preserve"> Hyphal</w:t>
            </w:r>
          </w:p>
        </w:tc>
        <w:tc>
          <w:tcPr>
            <w:tcW w:w="627" w:type="pct"/>
            <w:tcBorders>
              <w:bottom w:val="single" w:sz="4" w:space="0" w:color="auto"/>
            </w:tcBorders>
            <w:shd w:val="clear" w:color="auto" w:fill="E7E6E6" w:themeFill="background2"/>
            <w:vAlign w:val="center"/>
          </w:tcPr>
          <w:p w14:paraId="268FA365" w14:textId="77777777" w:rsidR="00B47D5D" w:rsidRPr="00A41B3F" w:rsidRDefault="00B47D5D" w:rsidP="00230A71">
            <w:pPr>
              <w:jc w:val="both"/>
              <w:rPr>
                <w:b/>
                <w:bCs/>
                <w:sz w:val="20"/>
                <w:szCs w:val="20"/>
              </w:rPr>
            </w:pPr>
            <w:r w:rsidRPr="00A41B3F">
              <w:rPr>
                <w:b/>
                <w:bCs/>
                <w:sz w:val="20"/>
                <w:szCs w:val="20"/>
              </w:rPr>
              <w:t>15.584</w:t>
            </w:r>
          </w:p>
        </w:tc>
        <w:tc>
          <w:tcPr>
            <w:tcW w:w="556" w:type="pct"/>
            <w:tcBorders>
              <w:bottom w:val="single" w:sz="4" w:space="0" w:color="auto"/>
            </w:tcBorders>
            <w:shd w:val="clear" w:color="auto" w:fill="E7E6E6" w:themeFill="background2"/>
            <w:vAlign w:val="center"/>
          </w:tcPr>
          <w:p w14:paraId="6F7C2332" w14:textId="77777777" w:rsidR="00B47D5D" w:rsidRPr="00A41B3F" w:rsidRDefault="00B47D5D" w:rsidP="00230A71">
            <w:pPr>
              <w:jc w:val="both"/>
              <w:rPr>
                <w:b/>
                <w:bCs/>
                <w:sz w:val="20"/>
                <w:szCs w:val="20"/>
              </w:rPr>
            </w:pPr>
            <w:r w:rsidRPr="00A41B3F">
              <w:rPr>
                <w:b/>
                <w:bCs/>
                <w:sz w:val="20"/>
                <w:szCs w:val="20"/>
              </w:rPr>
              <w:t>0.415</w:t>
            </w:r>
          </w:p>
        </w:tc>
        <w:tc>
          <w:tcPr>
            <w:tcW w:w="821" w:type="pct"/>
            <w:tcBorders>
              <w:bottom w:val="single" w:sz="4" w:space="0" w:color="auto"/>
              <w:right w:val="single" w:sz="4" w:space="0" w:color="auto"/>
            </w:tcBorders>
            <w:shd w:val="clear" w:color="auto" w:fill="E7E6E6" w:themeFill="background2"/>
            <w:vAlign w:val="center"/>
          </w:tcPr>
          <w:p w14:paraId="085F1646" w14:textId="77777777" w:rsidR="00B47D5D" w:rsidRPr="00A41B3F" w:rsidRDefault="00B47D5D" w:rsidP="00230A71">
            <w:pPr>
              <w:jc w:val="both"/>
              <w:rPr>
                <w:b/>
                <w:bCs/>
                <w:sz w:val="20"/>
                <w:szCs w:val="20"/>
              </w:rPr>
            </w:pPr>
            <w:r w:rsidRPr="00A41B3F">
              <w:rPr>
                <w:b/>
                <w:bCs/>
                <w:sz w:val="20"/>
                <w:szCs w:val="20"/>
              </w:rPr>
              <w:t>&lt;0.001***</w:t>
            </w:r>
          </w:p>
        </w:tc>
        <w:tc>
          <w:tcPr>
            <w:tcW w:w="582" w:type="pct"/>
            <w:tcBorders>
              <w:left w:val="single" w:sz="4" w:space="0" w:color="auto"/>
              <w:bottom w:val="single" w:sz="4" w:space="0" w:color="auto"/>
            </w:tcBorders>
            <w:shd w:val="clear" w:color="auto" w:fill="E7E6E6" w:themeFill="background2"/>
            <w:vAlign w:val="center"/>
          </w:tcPr>
          <w:p w14:paraId="42E63E7E" w14:textId="77777777" w:rsidR="00B47D5D" w:rsidRPr="00A41B3F" w:rsidRDefault="00B47D5D" w:rsidP="00230A71">
            <w:pPr>
              <w:jc w:val="both"/>
              <w:rPr>
                <w:b/>
                <w:bCs/>
                <w:sz w:val="20"/>
                <w:szCs w:val="20"/>
              </w:rPr>
            </w:pPr>
            <w:r w:rsidRPr="00A41B3F">
              <w:rPr>
                <w:b/>
                <w:bCs/>
                <w:sz w:val="20"/>
                <w:szCs w:val="20"/>
              </w:rPr>
              <w:t>24.456</w:t>
            </w:r>
          </w:p>
        </w:tc>
        <w:tc>
          <w:tcPr>
            <w:tcW w:w="525" w:type="pct"/>
            <w:tcBorders>
              <w:bottom w:val="single" w:sz="4" w:space="0" w:color="auto"/>
            </w:tcBorders>
            <w:shd w:val="clear" w:color="auto" w:fill="E7E6E6" w:themeFill="background2"/>
            <w:vAlign w:val="center"/>
          </w:tcPr>
          <w:p w14:paraId="15F8310E" w14:textId="77777777" w:rsidR="00B47D5D" w:rsidRPr="00A41B3F" w:rsidRDefault="00B47D5D" w:rsidP="00230A71">
            <w:pPr>
              <w:jc w:val="both"/>
              <w:rPr>
                <w:b/>
                <w:bCs/>
                <w:sz w:val="20"/>
                <w:szCs w:val="20"/>
              </w:rPr>
            </w:pPr>
            <w:r w:rsidRPr="00A41B3F">
              <w:rPr>
                <w:b/>
                <w:bCs/>
                <w:sz w:val="20"/>
                <w:szCs w:val="20"/>
              </w:rPr>
              <w:t>0.495</w:t>
            </w:r>
          </w:p>
        </w:tc>
        <w:tc>
          <w:tcPr>
            <w:tcW w:w="821" w:type="pct"/>
            <w:tcBorders>
              <w:bottom w:val="single" w:sz="4" w:space="0" w:color="auto"/>
              <w:right w:val="nil"/>
            </w:tcBorders>
            <w:shd w:val="clear" w:color="auto" w:fill="E7E6E6" w:themeFill="background2"/>
            <w:vAlign w:val="center"/>
          </w:tcPr>
          <w:p w14:paraId="6D7EB249" w14:textId="77777777" w:rsidR="00B47D5D" w:rsidRPr="00A41B3F" w:rsidRDefault="00B47D5D" w:rsidP="00230A71">
            <w:pPr>
              <w:jc w:val="both"/>
              <w:rPr>
                <w:b/>
                <w:bCs/>
                <w:sz w:val="20"/>
                <w:szCs w:val="20"/>
              </w:rPr>
            </w:pPr>
            <w:r w:rsidRPr="00A41B3F">
              <w:rPr>
                <w:b/>
                <w:bCs/>
                <w:sz w:val="20"/>
                <w:szCs w:val="20"/>
              </w:rPr>
              <w:t>&lt;0.001***</w:t>
            </w:r>
          </w:p>
        </w:tc>
      </w:tr>
    </w:tbl>
    <w:p w14:paraId="4ECEEEDB" w14:textId="77777777" w:rsidR="00B47D5D" w:rsidRDefault="00B47D5D" w:rsidP="00B47D5D">
      <w:pPr>
        <w:pStyle w:val="Heading3"/>
        <w:rPr>
          <w:lang w:val="en-US"/>
        </w:rPr>
      </w:pPr>
    </w:p>
    <w:p w14:paraId="73AE1E53" w14:textId="77777777" w:rsidR="00B47D5D" w:rsidRDefault="00B47D5D" w:rsidP="00B47D5D">
      <w:pPr>
        <w:rPr>
          <w:lang w:eastAsia="nl-NL"/>
        </w:rPr>
      </w:pPr>
    </w:p>
    <w:p w14:paraId="79CE3D07" w14:textId="77777777" w:rsidR="00B47D5D" w:rsidRPr="00E41697" w:rsidRDefault="00B47D5D" w:rsidP="00B47D5D"/>
    <w:p w14:paraId="78081E84" w14:textId="77777777" w:rsidR="00B47D5D" w:rsidRPr="00F05932" w:rsidRDefault="00B47D5D" w:rsidP="00B47D5D">
      <w:pPr>
        <w:pStyle w:val="Heading3"/>
        <w:rPr>
          <w:lang w:val="en-US"/>
        </w:rPr>
      </w:pPr>
      <w:r w:rsidRPr="00F05932">
        <w:rPr>
          <w:lang w:val="en-US"/>
        </w:rPr>
        <w:t>Table S</w:t>
      </w:r>
      <w:r>
        <w:rPr>
          <w:lang w:val="en-US"/>
        </w:rPr>
        <w:t>2</w:t>
      </w:r>
      <w:r w:rsidRPr="00F05932">
        <w:rPr>
          <w:lang w:val="en-US"/>
        </w:rPr>
        <w:t xml:space="preserve">. </w:t>
      </w:r>
      <w:r>
        <w:rPr>
          <w:lang w:val="en-US"/>
        </w:rPr>
        <w:t>E</w:t>
      </w:r>
      <w:r w:rsidRPr="00F05932">
        <w:rPr>
          <w:lang w:val="en-US"/>
        </w:rPr>
        <w:t>ffect</w:t>
      </w:r>
      <w:r>
        <w:rPr>
          <w:lang w:val="en-US"/>
        </w:rPr>
        <w:t xml:space="preserve"> of preceding s</w:t>
      </w:r>
      <w:r w:rsidRPr="00F05932">
        <w:rPr>
          <w:lang w:val="en-US"/>
        </w:rPr>
        <w:t xml:space="preserve">oil management </w:t>
      </w:r>
      <w:r>
        <w:rPr>
          <w:lang w:val="en-US"/>
        </w:rPr>
        <w:t xml:space="preserve">practices in the FAST experiment </w:t>
      </w:r>
      <w:r w:rsidRPr="00F05932">
        <w:rPr>
          <w:lang w:val="en-US"/>
        </w:rPr>
        <w:t>on microbial communities of</w:t>
      </w:r>
      <w:r>
        <w:rPr>
          <w:lang w:val="en-US"/>
        </w:rPr>
        <w:t xml:space="preserve"> root, hyphal and soils samples at the end of </w:t>
      </w:r>
      <w:r w:rsidRPr="00F05932">
        <w:rPr>
          <w:lang w:val="en-US"/>
        </w:rPr>
        <w:t xml:space="preserve"> experiment I</w:t>
      </w:r>
      <w:r>
        <w:rPr>
          <w:lang w:val="en-US"/>
        </w:rPr>
        <w:t>.</w:t>
      </w:r>
      <w:r w:rsidRPr="00F05932">
        <w:rPr>
          <w:lang w:val="en-US"/>
        </w:rPr>
        <w:t xml:space="preserve"> </w:t>
      </w:r>
      <w:r w:rsidRPr="007B3B45">
        <w:rPr>
          <w:b w:val="0"/>
          <w:bCs/>
          <w:lang w:val="en-US"/>
        </w:rPr>
        <w:t xml:space="preserve">Pairwise PERMANOVA of the per samples type community is OS and CS on Bray-Curtis distance with 9999 </w:t>
      </w:r>
      <w:r w:rsidRPr="00D679DB">
        <w:rPr>
          <w:lang w:val="en-US"/>
        </w:rPr>
        <w:t>permutations.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8"/>
        <w:gridCol w:w="975"/>
        <w:gridCol w:w="975"/>
        <w:gridCol w:w="1582"/>
        <w:gridCol w:w="1269"/>
        <w:gridCol w:w="1269"/>
        <w:gridCol w:w="1582"/>
      </w:tblGrid>
      <w:tr w:rsidR="00B47D5D" w:rsidRPr="00A41B3F" w14:paraId="56D5F656" w14:textId="77777777" w:rsidTr="00230A71">
        <w:trPr>
          <w:trHeight w:val="288"/>
        </w:trPr>
        <w:tc>
          <w:tcPr>
            <w:tcW w:w="912" w:type="pct"/>
            <w:vMerge w:val="restart"/>
            <w:tcBorders>
              <w:top w:val="single" w:sz="4" w:space="0" w:color="auto"/>
            </w:tcBorders>
            <w:vAlign w:val="center"/>
          </w:tcPr>
          <w:p w14:paraId="6A879A39" w14:textId="77777777" w:rsidR="00B47D5D" w:rsidRPr="00A41B3F" w:rsidRDefault="00B47D5D" w:rsidP="00230A71">
            <w:pPr>
              <w:rPr>
                <w:b/>
                <w:bCs/>
                <w:sz w:val="20"/>
                <w:szCs w:val="20"/>
              </w:rPr>
            </w:pPr>
            <w:r w:rsidRPr="00A41B3F">
              <w:rPr>
                <w:b/>
                <w:bCs/>
                <w:sz w:val="20"/>
                <w:szCs w:val="20"/>
              </w:rPr>
              <w:t>CS vs OS</w:t>
            </w:r>
          </w:p>
        </w:tc>
        <w:tc>
          <w:tcPr>
            <w:tcW w:w="1887" w:type="pct"/>
            <w:gridSpan w:val="3"/>
            <w:tcBorders>
              <w:top w:val="single" w:sz="4" w:space="0" w:color="auto"/>
              <w:bottom w:val="single" w:sz="4" w:space="0" w:color="auto"/>
              <w:right w:val="single" w:sz="4" w:space="0" w:color="auto"/>
            </w:tcBorders>
            <w:vAlign w:val="center"/>
          </w:tcPr>
          <w:p w14:paraId="6F3468AD" w14:textId="77777777" w:rsidR="00B47D5D" w:rsidRPr="00A41B3F" w:rsidRDefault="00B47D5D" w:rsidP="00230A71">
            <w:pPr>
              <w:jc w:val="center"/>
              <w:rPr>
                <w:b/>
                <w:bCs/>
                <w:i/>
                <w:iCs/>
                <w:sz w:val="20"/>
                <w:szCs w:val="20"/>
              </w:rPr>
            </w:pPr>
            <w:r w:rsidRPr="00A41B3F">
              <w:rPr>
                <w:b/>
                <w:bCs/>
                <w:sz w:val="20"/>
                <w:szCs w:val="20"/>
              </w:rPr>
              <w:t>Fungi</w:t>
            </w:r>
          </w:p>
        </w:tc>
        <w:tc>
          <w:tcPr>
            <w:tcW w:w="2200" w:type="pct"/>
            <w:gridSpan w:val="3"/>
            <w:tcBorders>
              <w:top w:val="single" w:sz="4" w:space="0" w:color="auto"/>
              <w:left w:val="single" w:sz="4" w:space="0" w:color="auto"/>
              <w:bottom w:val="single" w:sz="4" w:space="0" w:color="auto"/>
              <w:right w:val="nil"/>
            </w:tcBorders>
            <w:vAlign w:val="center"/>
          </w:tcPr>
          <w:p w14:paraId="48A0AB3C" w14:textId="77777777" w:rsidR="00B47D5D" w:rsidRPr="00A41B3F" w:rsidRDefault="00B47D5D" w:rsidP="00230A71">
            <w:pPr>
              <w:jc w:val="center"/>
              <w:rPr>
                <w:b/>
                <w:bCs/>
                <w:sz w:val="20"/>
                <w:szCs w:val="20"/>
              </w:rPr>
            </w:pPr>
            <w:r w:rsidRPr="00A41B3F">
              <w:rPr>
                <w:b/>
                <w:bCs/>
                <w:sz w:val="20"/>
                <w:szCs w:val="20"/>
              </w:rPr>
              <w:t>Bacteria</w:t>
            </w:r>
          </w:p>
        </w:tc>
      </w:tr>
      <w:tr w:rsidR="00B47D5D" w:rsidRPr="00A41B3F" w14:paraId="2CEBD1BF" w14:textId="77777777" w:rsidTr="00230A71">
        <w:trPr>
          <w:trHeight w:val="288"/>
        </w:trPr>
        <w:tc>
          <w:tcPr>
            <w:tcW w:w="912" w:type="pct"/>
            <w:vMerge/>
            <w:tcBorders>
              <w:bottom w:val="single" w:sz="4" w:space="0" w:color="auto"/>
            </w:tcBorders>
            <w:vAlign w:val="center"/>
          </w:tcPr>
          <w:p w14:paraId="69581D67" w14:textId="77777777" w:rsidR="00B47D5D" w:rsidRPr="00A41B3F" w:rsidRDefault="00B47D5D" w:rsidP="00230A71">
            <w:pPr>
              <w:rPr>
                <w:b/>
                <w:bCs/>
                <w:sz w:val="20"/>
                <w:szCs w:val="20"/>
              </w:rPr>
            </w:pPr>
          </w:p>
        </w:tc>
        <w:tc>
          <w:tcPr>
            <w:tcW w:w="521" w:type="pct"/>
            <w:tcBorders>
              <w:top w:val="single" w:sz="4" w:space="0" w:color="auto"/>
              <w:bottom w:val="single" w:sz="4" w:space="0" w:color="auto"/>
            </w:tcBorders>
            <w:vAlign w:val="center"/>
          </w:tcPr>
          <w:p w14:paraId="746CE24A" w14:textId="77777777" w:rsidR="00B47D5D" w:rsidRPr="00A41B3F" w:rsidRDefault="00B47D5D" w:rsidP="00230A71">
            <w:pPr>
              <w:rPr>
                <w:b/>
                <w:bCs/>
                <w:sz w:val="20"/>
                <w:szCs w:val="20"/>
              </w:rPr>
            </w:pPr>
            <w:r w:rsidRPr="00A41B3F">
              <w:rPr>
                <w:b/>
                <w:bCs/>
                <w:sz w:val="20"/>
                <w:szCs w:val="20"/>
              </w:rPr>
              <w:t>F</w:t>
            </w:r>
          </w:p>
        </w:tc>
        <w:tc>
          <w:tcPr>
            <w:tcW w:w="521" w:type="pct"/>
            <w:tcBorders>
              <w:top w:val="single" w:sz="4" w:space="0" w:color="auto"/>
              <w:bottom w:val="single" w:sz="4" w:space="0" w:color="auto"/>
            </w:tcBorders>
            <w:vAlign w:val="center"/>
          </w:tcPr>
          <w:p w14:paraId="103223FA" w14:textId="77777777" w:rsidR="00B47D5D" w:rsidRPr="00A41B3F" w:rsidRDefault="00B47D5D" w:rsidP="00230A71">
            <w:pPr>
              <w:rPr>
                <w:b/>
                <w:bCs/>
                <w:sz w:val="20"/>
                <w:szCs w:val="20"/>
              </w:rPr>
            </w:pPr>
            <w:r w:rsidRPr="00A41B3F">
              <w:rPr>
                <w:b/>
                <w:bCs/>
                <w:sz w:val="20"/>
                <w:szCs w:val="20"/>
              </w:rPr>
              <w:t>R</w:t>
            </w:r>
            <w:r w:rsidRPr="00A41B3F">
              <w:rPr>
                <w:b/>
                <w:bCs/>
                <w:sz w:val="20"/>
                <w:szCs w:val="20"/>
                <w:vertAlign w:val="superscript"/>
              </w:rPr>
              <w:t>2</w:t>
            </w:r>
          </w:p>
        </w:tc>
        <w:tc>
          <w:tcPr>
            <w:tcW w:w="845" w:type="pct"/>
            <w:tcBorders>
              <w:top w:val="single" w:sz="4" w:space="0" w:color="auto"/>
              <w:bottom w:val="single" w:sz="4" w:space="0" w:color="auto"/>
              <w:right w:val="single" w:sz="4" w:space="0" w:color="auto"/>
            </w:tcBorders>
            <w:vAlign w:val="center"/>
          </w:tcPr>
          <w:p w14:paraId="6E9AE14B" w14:textId="77777777" w:rsidR="00B47D5D" w:rsidRPr="00A41B3F" w:rsidRDefault="00B47D5D" w:rsidP="00230A71">
            <w:pPr>
              <w:rPr>
                <w:b/>
                <w:bCs/>
                <w:sz w:val="20"/>
                <w:szCs w:val="20"/>
              </w:rPr>
            </w:pPr>
            <w:r w:rsidRPr="00A41B3F">
              <w:rPr>
                <w:b/>
                <w:bCs/>
                <w:i/>
                <w:iCs/>
                <w:sz w:val="20"/>
                <w:szCs w:val="20"/>
              </w:rPr>
              <w:t>p-</w:t>
            </w:r>
            <w:r w:rsidRPr="00A41B3F">
              <w:rPr>
                <w:b/>
                <w:bCs/>
                <w:sz w:val="20"/>
                <w:szCs w:val="20"/>
              </w:rPr>
              <w:t>value</w:t>
            </w:r>
          </w:p>
        </w:tc>
        <w:tc>
          <w:tcPr>
            <w:tcW w:w="678" w:type="pct"/>
            <w:tcBorders>
              <w:top w:val="single" w:sz="4" w:space="0" w:color="auto"/>
              <w:left w:val="single" w:sz="4" w:space="0" w:color="auto"/>
              <w:bottom w:val="single" w:sz="4" w:space="0" w:color="auto"/>
            </w:tcBorders>
            <w:vAlign w:val="center"/>
          </w:tcPr>
          <w:p w14:paraId="46C1F248" w14:textId="77777777" w:rsidR="00B47D5D" w:rsidRPr="00A41B3F" w:rsidRDefault="00B47D5D" w:rsidP="00230A71">
            <w:pPr>
              <w:rPr>
                <w:b/>
                <w:bCs/>
                <w:i/>
                <w:iCs/>
                <w:sz w:val="20"/>
                <w:szCs w:val="20"/>
              </w:rPr>
            </w:pPr>
            <w:r w:rsidRPr="00A41B3F">
              <w:rPr>
                <w:b/>
                <w:bCs/>
                <w:sz w:val="20"/>
                <w:szCs w:val="20"/>
              </w:rPr>
              <w:t>F</w:t>
            </w:r>
          </w:p>
        </w:tc>
        <w:tc>
          <w:tcPr>
            <w:tcW w:w="678" w:type="pct"/>
            <w:tcBorders>
              <w:top w:val="single" w:sz="4" w:space="0" w:color="auto"/>
              <w:bottom w:val="single" w:sz="4" w:space="0" w:color="auto"/>
            </w:tcBorders>
            <w:vAlign w:val="center"/>
          </w:tcPr>
          <w:p w14:paraId="19788D8C" w14:textId="77777777" w:rsidR="00B47D5D" w:rsidRPr="00A41B3F" w:rsidRDefault="00B47D5D" w:rsidP="00230A71">
            <w:pPr>
              <w:rPr>
                <w:b/>
                <w:bCs/>
                <w:i/>
                <w:iCs/>
                <w:sz w:val="20"/>
                <w:szCs w:val="20"/>
              </w:rPr>
            </w:pPr>
            <w:r w:rsidRPr="00A41B3F">
              <w:rPr>
                <w:b/>
                <w:bCs/>
                <w:sz w:val="20"/>
                <w:szCs w:val="20"/>
              </w:rPr>
              <w:t>R</w:t>
            </w:r>
            <w:r w:rsidRPr="00A41B3F">
              <w:rPr>
                <w:b/>
                <w:bCs/>
                <w:sz w:val="20"/>
                <w:szCs w:val="20"/>
                <w:vertAlign w:val="superscript"/>
              </w:rPr>
              <w:t>2</w:t>
            </w:r>
          </w:p>
        </w:tc>
        <w:tc>
          <w:tcPr>
            <w:tcW w:w="845" w:type="pct"/>
            <w:tcBorders>
              <w:top w:val="single" w:sz="4" w:space="0" w:color="auto"/>
              <w:bottom w:val="single" w:sz="4" w:space="0" w:color="auto"/>
              <w:right w:val="nil"/>
            </w:tcBorders>
            <w:vAlign w:val="center"/>
          </w:tcPr>
          <w:p w14:paraId="40DB0216" w14:textId="77777777" w:rsidR="00B47D5D" w:rsidRPr="00A41B3F" w:rsidRDefault="00B47D5D" w:rsidP="00230A71">
            <w:pPr>
              <w:rPr>
                <w:b/>
                <w:bCs/>
                <w:i/>
                <w:iCs/>
                <w:sz w:val="20"/>
                <w:szCs w:val="20"/>
              </w:rPr>
            </w:pPr>
            <w:r w:rsidRPr="00A41B3F">
              <w:rPr>
                <w:b/>
                <w:bCs/>
                <w:i/>
                <w:iCs/>
                <w:sz w:val="20"/>
                <w:szCs w:val="20"/>
              </w:rPr>
              <w:t>p-</w:t>
            </w:r>
            <w:r w:rsidRPr="00A41B3F">
              <w:rPr>
                <w:b/>
                <w:bCs/>
                <w:sz w:val="20"/>
                <w:szCs w:val="20"/>
              </w:rPr>
              <w:t>value</w:t>
            </w:r>
          </w:p>
        </w:tc>
      </w:tr>
      <w:tr w:rsidR="00B47D5D" w:rsidRPr="00A41B3F" w14:paraId="3A1999AA" w14:textId="77777777" w:rsidTr="00230A71">
        <w:trPr>
          <w:trHeight w:val="288"/>
        </w:trPr>
        <w:tc>
          <w:tcPr>
            <w:tcW w:w="912" w:type="pct"/>
            <w:tcBorders>
              <w:top w:val="single" w:sz="4" w:space="0" w:color="auto"/>
            </w:tcBorders>
            <w:shd w:val="clear" w:color="auto" w:fill="E7E6E6" w:themeFill="background2"/>
            <w:vAlign w:val="center"/>
          </w:tcPr>
          <w:p w14:paraId="6DDA585D" w14:textId="77777777" w:rsidR="00B47D5D" w:rsidRPr="00A41B3F" w:rsidRDefault="00B47D5D" w:rsidP="00230A71">
            <w:pPr>
              <w:rPr>
                <w:b/>
                <w:bCs/>
                <w:sz w:val="20"/>
                <w:szCs w:val="20"/>
              </w:rPr>
            </w:pPr>
            <w:r w:rsidRPr="00A41B3F">
              <w:rPr>
                <w:b/>
                <w:bCs/>
                <w:sz w:val="20"/>
                <w:szCs w:val="20"/>
              </w:rPr>
              <w:t>Root</w:t>
            </w:r>
          </w:p>
        </w:tc>
        <w:tc>
          <w:tcPr>
            <w:tcW w:w="521" w:type="pct"/>
            <w:tcBorders>
              <w:top w:val="single" w:sz="4" w:space="0" w:color="auto"/>
            </w:tcBorders>
            <w:shd w:val="clear" w:color="auto" w:fill="E7E6E6" w:themeFill="background2"/>
            <w:vAlign w:val="center"/>
          </w:tcPr>
          <w:p w14:paraId="6C7CC8AA" w14:textId="77777777" w:rsidR="00B47D5D" w:rsidRPr="00A41B3F" w:rsidRDefault="00B47D5D" w:rsidP="00230A71">
            <w:pPr>
              <w:rPr>
                <w:sz w:val="20"/>
                <w:szCs w:val="20"/>
              </w:rPr>
            </w:pPr>
            <w:r w:rsidRPr="00A41B3F">
              <w:rPr>
                <w:sz w:val="20"/>
                <w:szCs w:val="20"/>
              </w:rPr>
              <w:t>1.058</w:t>
            </w:r>
          </w:p>
        </w:tc>
        <w:tc>
          <w:tcPr>
            <w:tcW w:w="521" w:type="pct"/>
            <w:tcBorders>
              <w:top w:val="single" w:sz="4" w:space="0" w:color="auto"/>
            </w:tcBorders>
            <w:shd w:val="clear" w:color="auto" w:fill="E7E6E6" w:themeFill="background2"/>
            <w:vAlign w:val="center"/>
          </w:tcPr>
          <w:p w14:paraId="0A2B1CB8" w14:textId="77777777" w:rsidR="00B47D5D" w:rsidRPr="00A41B3F" w:rsidRDefault="00B47D5D" w:rsidP="00230A71">
            <w:pPr>
              <w:rPr>
                <w:sz w:val="20"/>
                <w:szCs w:val="20"/>
              </w:rPr>
            </w:pPr>
            <w:r w:rsidRPr="00A41B3F">
              <w:rPr>
                <w:sz w:val="20"/>
                <w:szCs w:val="20"/>
              </w:rPr>
              <w:t>0.096</w:t>
            </w:r>
          </w:p>
        </w:tc>
        <w:tc>
          <w:tcPr>
            <w:tcW w:w="845" w:type="pct"/>
            <w:tcBorders>
              <w:top w:val="single" w:sz="4" w:space="0" w:color="auto"/>
              <w:right w:val="single" w:sz="4" w:space="0" w:color="auto"/>
            </w:tcBorders>
            <w:shd w:val="clear" w:color="auto" w:fill="E7E6E6" w:themeFill="background2"/>
            <w:vAlign w:val="center"/>
          </w:tcPr>
          <w:p w14:paraId="32F9752B" w14:textId="77777777" w:rsidR="00B47D5D" w:rsidRPr="00A41B3F" w:rsidRDefault="00B47D5D" w:rsidP="00230A71">
            <w:pPr>
              <w:rPr>
                <w:sz w:val="20"/>
                <w:szCs w:val="20"/>
              </w:rPr>
            </w:pPr>
            <w:r w:rsidRPr="00A41B3F">
              <w:rPr>
                <w:sz w:val="20"/>
                <w:szCs w:val="20"/>
              </w:rPr>
              <w:t>0.360</w:t>
            </w:r>
          </w:p>
        </w:tc>
        <w:tc>
          <w:tcPr>
            <w:tcW w:w="678" w:type="pct"/>
            <w:tcBorders>
              <w:top w:val="single" w:sz="4" w:space="0" w:color="auto"/>
              <w:left w:val="single" w:sz="4" w:space="0" w:color="auto"/>
            </w:tcBorders>
            <w:shd w:val="clear" w:color="auto" w:fill="E7E6E6" w:themeFill="background2"/>
            <w:vAlign w:val="center"/>
          </w:tcPr>
          <w:p w14:paraId="2710C08C" w14:textId="77777777" w:rsidR="00B47D5D" w:rsidRPr="00A41B3F" w:rsidRDefault="00B47D5D" w:rsidP="00230A71">
            <w:pPr>
              <w:rPr>
                <w:sz w:val="20"/>
                <w:szCs w:val="20"/>
              </w:rPr>
            </w:pPr>
            <w:r w:rsidRPr="00A41B3F">
              <w:rPr>
                <w:sz w:val="20"/>
                <w:szCs w:val="20"/>
              </w:rPr>
              <w:t>1.227</w:t>
            </w:r>
          </w:p>
        </w:tc>
        <w:tc>
          <w:tcPr>
            <w:tcW w:w="678" w:type="pct"/>
            <w:tcBorders>
              <w:top w:val="single" w:sz="4" w:space="0" w:color="auto"/>
            </w:tcBorders>
            <w:shd w:val="clear" w:color="auto" w:fill="E7E6E6" w:themeFill="background2"/>
            <w:vAlign w:val="center"/>
          </w:tcPr>
          <w:p w14:paraId="48B7911A" w14:textId="77777777" w:rsidR="00B47D5D" w:rsidRPr="00A41B3F" w:rsidRDefault="00B47D5D" w:rsidP="00230A71">
            <w:pPr>
              <w:rPr>
                <w:sz w:val="20"/>
                <w:szCs w:val="20"/>
              </w:rPr>
            </w:pPr>
            <w:r w:rsidRPr="00A41B3F">
              <w:rPr>
                <w:sz w:val="20"/>
                <w:szCs w:val="20"/>
              </w:rPr>
              <w:t>0.093</w:t>
            </w:r>
          </w:p>
        </w:tc>
        <w:tc>
          <w:tcPr>
            <w:tcW w:w="845" w:type="pct"/>
            <w:tcBorders>
              <w:top w:val="single" w:sz="4" w:space="0" w:color="auto"/>
              <w:right w:val="nil"/>
            </w:tcBorders>
            <w:shd w:val="clear" w:color="auto" w:fill="E7E6E6" w:themeFill="background2"/>
            <w:vAlign w:val="center"/>
          </w:tcPr>
          <w:p w14:paraId="45466EE8" w14:textId="77777777" w:rsidR="00B47D5D" w:rsidRPr="00A41B3F" w:rsidRDefault="00B47D5D" w:rsidP="00230A71">
            <w:pPr>
              <w:rPr>
                <w:sz w:val="20"/>
                <w:szCs w:val="20"/>
              </w:rPr>
            </w:pPr>
            <w:r w:rsidRPr="00A41B3F">
              <w:rPr>
                <w:sz w:val="20"/>
                <w:szCs w:val="20"/>
              </w:rPr>
              <w:t>0.077.</w:t>
            </w:r>
          </w:p>
        </w:tc>
      </w:tr>
      <w:tr w:rsidR="00B47D5D" w:rsidRPr="00A41B3F" w14:paraId="4A9EC73E" w14:textId="77777777" w:rsidTr="00230A71">
        <w:trPr>
          <w:trHeight w:val="288"/>
        </w:trPr>
        <w:tc>
          <w:tcPr>
            <w:tcW w:w="912" w:type="pct"/>
            <w:vAlign w:val="center"/>
          </w:tcPr>
          <w:p w14:paraId="0328F15E" w14:textId="77777777" w:rsidR="00B47D5D" w:rsidRPr="00A41B3F" w:rsidRDefault="00B47D5D" w:rsidP="00230A71">
            <w:pPr>
              <w:rPr>
                <w:b/>
                <w:bCs/>
                <w:sz w:val="20"/>
                <w:szCs w:val="20"/>
              </w:rPr>
            </w:pPr>
            <w:r w:rsidRPr="00A41B3F">
              <w:rPr>
                <w:b/>
                <w:bCs/>
                <w:sz w:val="20"/>
                <w:szCs w:val="20"/>
              </w:rPr>
              <w:t>Hyphal</w:t>
            </w:r>
          </w:p>
        </w:tc>
        <w:tc>
          <w:tcPr>
            <w:tcW w:w="521" w:type="pct"/>
            <w:vAlign w:val="center"/>
          </w:tcPr>
          <w:p w14:paraId="54C0581F" w14:textId="77777777" w:rsidR="00B47D5D" w:rsidRPr="00A41B3F" w:rsidRDefault="00B47D5D" w:rsidP="00230A71">
            <w:pPr>
              <w:rPr>
                <w:sz w:val="20"/>
                <w:szCs w:val="20"/>
              </w:rPr>
            </w:pPr>
            <w:r w:rsidRPr="00A41B3F">
              <w:rPr>
                <w:sz w:val="20"/>
                <w:szCs w:val="20"/>
              </w:rPr>
              <w:t>0.523</w:t>
            </w:r>
          </w:p>
        </w:tc>
        <w:tc>
          <w:tcPr>
            <w:tcW w:w="521" w:type="pct"/>
            <w:vAlign w:val="center"/>
          </w:tcPr>
          <w:p w14:paraId="72018736" w14:textId="77777777" w:rsidR="00B47D5D" w:rsidRPr="00A41B3F" w:rsidRDefault="00B47D5D" w:rsidP="00230A71">
            <w:pPr>
              <w:rPr>
                <w:sz w:val="20"/>
                <w:szCs w:val="20"/>
              </w:rPr>
            </w:pPr>
            <w:r w:rsidRPr="00A41B3F">
              <w:rPr>
                <w:sz w:val="20"/>
                <w:szCs w:val="20"/>
              </w:rPr>
              <w:t>0.061</w:t>
            </w:r>
          </w:p>
        </w:tc>
        <w:tc>
          <w:tcPr>
            <w:tcW w:w="845" w:type="pct"/>
            <w:tcBorders>
              <w:right w:val="single" w:sz="4" w:space="0" w:color="auto"/>
            </w:tcBorders>
            <w:vAlign w:val="center"/>
          </w:tcPr>
          <w:p w14:paraId="3FAD0D51" w14:textId="77777777" w:rsidR="00B47D5D" w:rsidRPr="00A41B3F" w:rsidRDefault="00B47D5D" w:rsidP="00230A71">
            <w:pPr>
              <w:rPr>
                <w:sz w:val="20"/>
                <w:szCs w:val="20"/>
              </w:rPr>
            </w:pPr>
            <w:r w:rsidRPr="00A41B3F">
              <w:rPr>
                <w:sz w:val="20"/>
                <w:szCs w:val="20"/>
              </w:rPr>
              <w:t>0.876</w:t>
            </w:r>
          </w:p>
        </w:tc>
        <w:tc>
          <w:tcPr>
            <w:tcW w:w="678" w:type="pct"/>
            <w:tcBorders>
              <w:left w:val="single" w:sz="4" w:space="0" w:color="auto"/>
            </w:tcBorders>
            <w:vAlign w:val="center"/>
          </w:tcPr>
          <w:p w14:paraId="6CE4A913" w14:textId="77777777" w:rsidR="00B47D5D" w:rsidRPr="00A41B3F" w:rsidRDefault="00B47D5D" w:rsidP="00230A71">
            <w:pPr>
              <w:rPr>
                <w:sz w:val="20"/>
                <w:szCs w:val="20"/>
              </w:rPr>
            </w:pPr>
            <w:r w:rsidRPr="00A41B3F">
              <w:rPr>
                <w:sz w:val="20"/>
                <w:szCs w:val="20"/>
              </w:rPr>
              <w:t>1.019</w:t>
            </w:r>
          </w:p>
        </w:tc>
        <w:tc>
          <w:tcPr>
            <w:tcW w:w="678" w:type="pct"/>
            <w:vAlign w:val="center"/>
          </w:tcPr>
          <w:p w14:paraId="1B373724" w14:textId="77777777" w:rsidR="00B47D5D" w:rsidRPr="00A41B3F" w:rsidRDefault="00B47D5D" w:rsidP="00230A71">
            <w:pPr>
              <w:rPr>
                <w:sz w:val="20"/>
                <w:szCs w:val="20"/>
              </w:rPr>
            </w:pPr>
            <w:r w:rsidRPr="00A41B3F">
              <w:rPr>
                <w:sz w:val="20"/>
                <w:szCs w:val="20"/>
              </w:rPr>
              <w:t>0.084</w:t>
            </w:r>
          </w:p>
        </w:tc>
        <w:tc>
          <w:tcPr>
            <w:tcW w:w="845" w:type="pct"/>
            <w:tcBorders>
              <w:right w:val="nil"/>
            </w:tcBorders>
            <w:vAlign w:val="center"/>
          </w:tcPr>
          <w:p w14:paraId="304B0F82" w14:textId="77777777" w:rsidR="00B47D5D" w:rsidRPr="00A41B3F" w:rsidRDefault="00B47D5D" w:rsidP="00230A71">
            <w:pPr>
              <w:rPr>
                <w:sz w:val="20"/>
                <w:szCs w:val="20"/>
              </w:rPr>
            </w:pPr>
            <w:r w:rsidRPr="00A41B3F">
              <w:rPr>
                <w:sz w:val="20"/>
                <w:szCs w:val="20"/>
              </w:rPr>
              <w:t>0.394</w:t>
            </w:r>
          </w:p>
        </w:tc>
      </w:tr>
      <w:tr w:rsidR="00B47D5D" w:rsidRPr="00A41B3F" w14:paraId="5A243D96" w14:textId="77777777" w:rsidTr="00230A71">
        <w:trPr>
          <w:trHeight w:val="288"/>
        </w:trPr>
        <w:tc>
          <w:tcPr>
            <w:tcW w:w="912" w:type="pct"/>
            <w:shd w:val="clear" w:color="auto" w:fill="E7E6E6" w:themeFill="background2"/>
            <w:vAlign w:val="center"/>
          </w:tcPr>
          <w:p w14:paraId="484E6745" w14:textId="77777777" w:rsidR="00B47D5D" w:rsidRPr="00A41B3F" w:rsidRDefault="00B47D5D" w:rsidP="00230A71">
            <w:pPr>
              <w:rPr>
                <w:b/>
                <w:bCs/>
                <w:sz w:val="20"/>
                <w:szCs w:val="20"/>
              </w:rPr>
            </w:pPr>
            <w:r w:rsidRPr="00A41B3F">
              <w:rPr>
                <w:b/>
                <w:bCs/>
                <w:sz w:val="20"/>
                <w:szCs w:val="20"/>
              </w:rPr>
              <w:t>Soil</w:t>
            </w:r>
          </w:p>
        </w:tc>
        <w:tc>
          <w:tcPr>
            <w:tcW w:w="521" w:type="pct"/>
            <w:shd w:val="clear" w:color="auto" w:fill="E7E6E6" w:themeFill="background2"/>
            <w:vAlign w:val="center"/>
          </w:tcPr>
          <w:p w14:paraId="02DCA26E" w14:textId="77777777" w:rsidR="00B47D5D" w:rsidRPr="00A41B3F" w:rsidRDefault="00B47D5D" w:rsidP="00230A71">
            <w:pPr>
              <w:rPr>
                <w:b/>
                <w:bCs/>
                <w:sz w:val="20"/>
                <w:szCs w:val="20"/>
              </w:rPr>
            </w:pPr>
            <w:r w:rsidRPr="00A41B3F">
              <w:rPr>
                <w:b/>
                <w:bCs/>
                <w:sz w:val="20"/>
                <w:szCs w:val="20"/>
              </w:rPr>
              <w:t>1.926</w:t>
            </w:r>
          </w:p>
        </w:tc>
        <w:tc>
          <w:tcPr>
            <w:tcW w:w="521" w:type="pct"/>
            <w:shd w:val="clear" w:color="auto" w:fill="E7E6E6" w:themeFill="background2"/>
            <w:vAlign w:val="center"/>
          </w:tcPr>
          <w:p w14:paraId="654FF9B3" w14:textId="77777777" w:rsidR="00B47D5D" w:rsidRPr="00A41B3F" w:rsidRDefault="00B47D5D" w:rsidP="00230A71">
            <w:pPr>
              <w:rPr>
                <w:b/>
                <w:bCs/>
                <w:sz w:val="20"/>
                <w:szCs w:val="20"/>
              </w:rPr>
            </w:pPr>
            <w:r w:rsidRPr="00A41B3F">
              <w:rPr>
                <w:b/>
                <w:bCs/>
                <w:sz w:val="20"/>
                <w:szCs w:val="20"/>
              </w:rPr>
              <w:t>0.138</w:t>
            </w:r>
          </w:p>
        </w:tc>
        <w:tc>
          <w:tcPr>
            <w:tcW w:w="845" w:type="pct"/>
            <w:tcBorders>
              <w:right w:val="single" w:sz="4" w:space="0" w:color="auto"/>
            </w:tcBorders>
            <w:shd w:val="clear" w:color="auto" w:fill="E7E6E6" w:themeFill="background2"/>
            <w:vAlign w:val="center"/>
          </w:tcPr>
          <w:p w14:paraId="482B3A85" w14:textId="77777777" w:rsidR="00B47D5D" w:rsidRPr="00A41B3F" w:rsidRDefault="00B47D5D" w:rsidP="00230A71">
            <w:pPr>
              <w:rPr>
                <w:b/>
                <w:bCs/>
                <w:sz w:val="20"/>
                <w:szCs w:val="20"/>
              </w:rPr>
            </w:pPr>
            <w:r w:rsidRPr="00A41B3F">
              <w:rPr>
                <w:b/>
                <w:bCs/>
                <w:sz w:val="20"/>
                <w:szCs w:val="20"/>
              </w:rPr>
              <w:t>&lt;0.001***</w:t>
            </w:r>
          </w:p>
        </w:tc>
        <w:tc>
          <w:tcPr>
            <w:tcW w:w="678" w:type="pct"/>
            <w:tcBorders>
              <w:left w:val="single" w:sz="4" w:space="0" w:color="auto"/>
              <w:bottom w:val="single" w:sz="4" w:space="0" w:color="auto"/>
            </w:tcBorders>
            <w:shd w:val="clear" w:color="auto" w:fill="E7E6E6" w:themeFill="background2"/>
            <w:vAlign w:val="center"/>
          </w:tcPr>
          <w:p w14:paraId="3D70DFC7" w14:textId="77777777" w:rsidR="00B47D5D" w:rsidRPr="00A41B3F" w:rsidRDefault="00B47D5D" w:rsidP="00230A71">
            <w:pPr>
              <w:rPr>
                <w:b/>
                <w:bCs/>
                <w:sz w:val="20"/>
                <w:szCs w:val="20"/>
              </w:rPr>
            </w:pPr>
            <w:r w:rsidRPr="00A41B3F">
              <w:rPr>
                <w:b/>
                <w:bCs/>
                <w:sz w:val="20"/>
                <w:szCs w:val="20"/>
              </w:rPr>
              <w:t>1.767</w:t>
            </w:r>
          </w:p>
        </w:tc>
        <w:tc>
          <w:tcPr>
            <w:tcW w:w="678" w:type="pct"/>
            <w:tcBorders>
              <w:bottom w:val="single" w:sz="4" w:space="0" w:color="auto"/>
            </w:tcBorders>
            <w:shd w:val="clear" w:color="auto" w:fill="E7E6E6" w:themeFill="background2"/>
            <w:vAlign w:val="center"/>
          </w:tcPr>
          <w:p w14:paraId="2E459881" w14:textId="77777777" w:rsidR="00B47D5D" w:rsidRPr="00A41B3F" w:rsidRDefault="00B47D5D" w:rsidP="00230A71">
            <w:pPr>
              <w:rPr>
                <w:b/>
                <w:bCs/>
                <w:sz w:val="20"/>
                <w:szCs w:val="20"/>
              </w:rPr>
            </w:pPr>
            <w:r w:rsidRPr="00A41B3F">
              <w:rPr>
                <w:b/>
                <w:bCs/>
                <w:sz w:val="20"/>
                <w:szCs w:val="20"/>
              </w:rPr>
              <w:t>0.128</w:t>
            </w:r>
          </w:p>
        </w:tc>
        <w:tc>
          <w:tcPr>
            <w:tcW w:w="845" w:type="pct"/>
            <w:tcBorders>
              <w:bottom w:val="single" w:sz="4" w:space="0" w:color="auto"/>
              <w:right w:val="nil"/>
            </w:tcBorders>
            <w:shd w:val="clear" w:color="auto" w:fill="E7E6E6" w:themeFill="background2"/>
            <w:vAlign w:val="center"/>
          </w:tcPr>
          <w:p w14:paraId="3EF86415" w14:textId="77777777" w:rsidR="00B47D5D" w:rsidRPr="00A41B3F" w:rsidRDefault="00B47D5D" w:rsidP="00230A71">
            <w:pPr>
              <w:rPr>
                <w:b/>
                <w:bCs/>
                <w:sz w:val="20"/>
                <w:szCs w:val="20"/>
              </w:rPr>
            </w:pPr>
            <w:r w:rsidRPr="00A41B3F">
              <w:rPr>
                <w:b/>
                <w:bCs/>
                <w:sz w:val="20"/>
                <w:szCs w:val="20"/>
              </w:rPr>
              <w:t>&lt;0.001***</w:t>
            </w:r>
          </w:p>
        </w:tc>
      </w:tr>
    </w:tbl>
    <w:p w14:paraId="3B5B9A08" w14:textId="77777777" w:rsidR="00B47D5D" w:rsidRDefault="00B47D5D" w:rsidP="00B47D5D">
      <w:pPr>
        <w:rPr>
          <w:lang w:eastAsia="nl-NL"/>
        </w:rPr>
      </w:pPr>
    </w:p>
    <w:p w14:paraId="4430E605" w14:textId="77777777" w:rsidR="00B47D5D" w:rsidRDefault="00B47D5D" w:rsidP="00B47D5D">
      <w:pPr>
        <w:rPr>
          <w:lang w:eastAsia="nl-NL"/>
        </w:rPr>
      </w:pPr>
    </w:p>
    <w:p w14:paraId="22F521BD" w14:textId="77777777" w:rsidR="00B47D5D" w:rsidRPr="007B3B45" w:rsidRDefault="00B47D5D" w:rsidP="00B47D5D">
      <w:pPr>
        <w:pStyle w:val="Heading3"/>
        <w:rPr>
          <w:b w:val="0"/>
          <w:bCs/>
          <w:lang w:val="en-US"/>
        </w:rPr>
      </w:pPr>
      <w:r w:rsidRPr="00F05932">
        <w:rPr>
          <w:lang w:val="en-US"/>
        </w:rPr>
        <w:t>Table S</w:t>
      </w:r>
      <w:r>
        <w:rPr>
          <w:lang w:val="en-US"/>
        </w:rPr>
        <w:t>3</w:t>
      </w:r>
      <w:r w:rsidRPr="00F05932">
        <w:rPr>
          <w:lang w:val="en-US"/>
        </w:rPr>
        <w:t xml:space="preserve">. </w:t>
      </w:r>
      <w:r>
        <w:rPr>
          <w:lang w:val="en-US"/>
        </w:rPr>
        <w:t>Effect of the presence of plant</w:t>
      </w:r>
      <w:r w:rsidRPr="00F05932">
        <w:rPr>
          <w:lang w:val="en-US"/>
        </w:rPr>
        <w:t xml:space="preserve"> on soil microbial communities</w:t>
      </w:r>
      <w:r>
        <w:rPr>
          <w:lang w:val="en-US"/>
        </w:rPr>
        <w:t xml:space="preserve">. </w:t>
      </w:r>
      <w:r>
        <w:rPr>
          <w:b w:val="0"/>
          <w:bCs/>
          <w:lang w:val="en-US"/>
        </w:rPr>
        <w:t xml:space="preserve">Fungal and bacterial </w:t>
      </w:r>
      <w:r w:rsidRPr="00682953">
        <w:rPr>
          <w:b w:val="0"/>
          <w:bCs/>
          <w:lang w:val="en-US"/>
        </w:rPr>
        <w:t xml:space="preserve">communities are compared per compartment of experiment II by pairwise </w:t>
      </w:r>
      <w:r w:rsidRPr="007B3B45">
        <w:rPr>
          <w:b w:val="0"/>
          <w:bCs/>
          <w:lang w:val="en-US"/>
        </w:rPr>
        <w:t>PERMANOVA on Bray-Curtis distance with 9999 permutations.</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0"/>
        <w:gridCol w:w="1286"/>
        <w:gridCol w:w="1286"/>
        <w:gridCol w:w="1288"/>
        <w:gridCol w:w="1286"/>
        <w:gridCol w:w="1286"/>
        <w:gridCol w:w="1288"/>
      </w:tblGrid>
      <w:tr w:rsidR="00B47D5D" w:rsidRPr="00A41B3F" w14:paraId="4ACBD0B4" w14:textId="77777777" w:rsidTr="00230A71">
        <w:trPr>
          <w:trHeight w:val="288"/>
          <w:jc w:val="center"/>
        </w:trPr>
        <w:tc>
          <w:tcPr>
            <w:tcW w:w="876" w:type="pct"/>
            <w:vMerge w:val="restart"/>
            <w:tcBorders>
              <w:top w:val="single" w:sz="4" w:space="0" w:color="auto"/>
            </w:tcBorders>
            <w:vAlign w:val="center"/>
          </w:tcPr>
          <w:p w14:paraId="311C13EC" w14:textId="77777777" w:rsidR="00B47D5D" w:rsidRPr="00A41B3F" w:rsidRDefault="00B47D5D" w:rsidP="00230A71">
            <w:pPr>
              <w:jc w:val="both"/>
              <w:rPr>
                <w:b/>
                <w:bCs/>
                <w:sz w:val="20"/>
                <w:szCs w:val="20"/>
              </w:rPr>
            </w:pPr>
            <w:r w:rsidRPr="00A41B3F">
              <w:rPr>
                <w:b/>
                <w:bCs/>
                <w:sz w:val="20"/>
                <w:szCs w:val="20"/>
              </w:rPr>
              <w:t>Soil</w:t>
            </w:r>
            <w:r>
              <w:rPr>
                <w:b/>
                <w:bCs/>
                <w:sz w:val="20"/>
                <w:szCs w:val="20"/>
              </w:rPr>
              <w:t xml:space="preserve"> community in unplanted vs planted microcosm</w:t>
            </w:r>
          </w:p>
        </w:tc>
        <w:tc>
          <w:tcPr>
            <w:tcW w:w="2062" w:type="pct"/>
            <w:gridSpan w:val="3"/>
            <w:tcBorders>
              <w:top w:val="single" w:sz="4" w:space="0" w:color="auto"/>
              <w:bottom w:val="single" w:sz="4" w:space="0" w:color="auto"/>
              <w:right w:val="single" w:sz="4" w:space="0" w:color="auto"/>
            </w:tcBorders>
            <w:vAlign w:val="center"/>
          </w:tcPr>
          <w:p w14:paraId="1D350A6C" w14:textId="77777777" w:rsidR="00B47D5D" w:rsidRPr="00A41B3F" w:rsidRDefault="00B47D5D" w:rsidP="00230A71">
            <w:pPr>
              <w:jc w:val="center"/>
              <w:rPr>
                <w:b/>
                <w:bCs/>
                <w:i/>
                <w:iCs/>
                <w:sz w:val="20"/>
                <w:szCs w:val="20"/>
              </w:rPr>
            </w:pPr>
            <w:r w:rsidRPr="00A41B3F">
              <w:rPr>
                <w:b/>
                <w:bCs/>
                <w:sz w:val="20"/>
                <w:szCs w:val="20"/>
              </w:rPr>
              <w:t>Fungi</w:t>
            </w:r>
          </w:p>
        </w:tc>
        <w:tc>
          <w:tcPr>
            <w:tcW w:w="2062" w:type="pct"/>
            <w:gridSpan w:val="3"/>
            <w:tcBorders>
              <w:top w:val="single" w:sz="4" w:space="0" w:color="auto"/>
              <w:left w:val="single" w:sz="4" w:space="0" w:color="auto"/>
              <w:bottom w:val="single" w:sz="4" w:space="0" w:color="auto"/>
            </w:tcBorders>
            <w:vAlign w:val="center"/>
          </w:tcPr>
          <w:p w14:paraId="16DD81DE" w14:textId="77777777" w:rsidR="00B47D5D" w:rsidRPr="00A41B3F" w:rsidRDefault="00B47D5D" w:rsidP="00230A71">
            <w:pPr>
              <w:jc w:val="center"/>
              <w:rPr>
                <w:b/>
                <w:bCs/>
                <w:i/>
                <w:iCs/>
                <w:sz w:val="20"/>
                <w:szCs w:val="20"/>
              </w:rPr>
            </w:pPr>
            <w:r w:rsidRPr="00A41B3F">
              <w:rPr>
                <w:b/>
                <w:bCs/>
                <w:sz w:val="20"/>
                <w:szCs w:val="20"/>
              </w:rPr>
              <w:t>Bacteria</w:t>
            </w:r>
          </w:p>
        </w:tc>
      </w:tr>
      <w:tr w:rsidR="00B47D5D" w:rsidRPr="00A41B3F" w14:paraId="4EC5D78D" w14:textId="77777777" w:rsidTr="00230A71">
        <w:trPr>
          <w:trHeight w:val="288"/>
          <w:jc w:val="center"/>
        </w:trPr>
        <w:tc>
          <w:tcPr>
            <w:tcW w:w="876" w:type="pct"/>
            <w:vMerge/>
            <w:tcBorders>
              <w:bottom w:val="single" w:sz="4" w:space="0" w:color="auto"/>
            </w:tcBorders>
            <w:vAlign w:val="center"/>
          </w:tcPr>
          <w:p w14:paraId="081265EE" w14:textId="77777777" w:rsidR="00B47D5D" w:rsidRPr="00A41B3F" w:rsidRDefault="00B47D5D" w:rsidP="00230A71">
            <w:pPr>
              <w:jc w:val="both"/>
              <w:rPr>
                <w:b/>
                <w:bCs/>
                <w:sz w:val="20"/>
                <w:szCs w:val="20"/>
              </w:rPr>
            </w:pPr>
          </w:p>
        </w:tc>
        <w:tc>
          <w:tcPr>
            <w:tcW w:w="687" w:type="pct"/>
            <w:tcBorders>
              <w:top w:val="single" w:sz="4" w:space="0" w:color="auto"/>
              <w:bottom w:val="single" w:sz="4" w:space="0" w:color="auto"/>
            </w:tcBorders>
            <w:vAlign w:val="center"/>
          </w:tcPr>
          <w:p w14:paraId="44DD1B73" w14:textId="77777777" w:rsidR="00B47D5D" w:rsidRPr="00A41B3F" w:rsidRDefault="00B47D5D" w:rsidP="00230A71">
            <w:pPr>
              <w:jc w:val="both"/>
              <w:rPr>
                <w:b/>
                <w:bCs/>
                <w:sz w:val="20"/>
                <w:szCs w:val="20"/>
              </w:rPr>
            </w:pPr>
            <w:r w:rsidRPr="00A41B3F">
              <w:rPr>
                <w:b/>
                <w:bCs/>
                <w:sz w:val="20"/>
                <w:szCs w:val="20"/>
              </w:rPr>
              <w:t>F</w:t>
            </w:r>
          </w:p>
        </w:tc>
        <w:tc>
          <w:tcPr>
            <w:tcW w:w="687" w:type="pct"/>
            <w:tcBorders>
              <w:top w:val="single" w:sz="4" w:space="0" w:color="auto"/>
              <w:bottom w:val="single" w:sz="4" w:space="0" w:color="auto"/>
            </w:tcBorders>
            <w:vAlign w:val="center"/>
          </w:tcPr>
          <w:p w14:paraId="7172E942" w14:textId="77777777" w:rsidR="00B47D5D" w:rsidRPr="00A41B3F" w:rsidRDefault="00B47D5D" w:rsidP="00230A71">
            <w:pPr>
              <w:jc w:val="both"/>
              <w:rPr>
                <w:b/>
                <w:bCs/>
                <w:sz w:val="20"/>
                <w:szCs w:val="20"/>
              </w:rPr>
            </w:pPr>
            <w:r w:rsidRPr="00A41B3F">
              <w:rPr>
                <w:b/>
                <w:bCs/>
                <w:sz w:val="20"/>
                <w:szCs w:val="20"/>
              </w:rPr>
              <w:t>R</w:t>
            </w:r>
            <w:r w:rsidRPr="00A41B3F">
              <w:rPr>
                <w:b/>
                <w:bCs/>
                <w:sz w:val="20"/>
                <w:szCs w:val="20"/>
                <w:vertAlign w:val="superscript"/>
              </w:rPr>
              <w:t>2</w:t>
            </w:r>
          </w:p>
        </w:tc>
        <w:tc>
          <w:tcPr>
            <w:tcW w:w="687" w:type="pct"/>
            <w:tcBorders>
              <w:top w:val="single" w:sz="4" w:space="0" w:color="auto"/>
              <w:bottom w:val="single" w:sz="4" w:space="0" w:color="auto"/>
              <w:right w:val="single" w:sz="4" w:space="0" w:color="auto"/>
            </w:tcBorders>
            <w:vAlign w:val="center"/>
          </w:tcPr>
          <w:p w14:paraId="606B8B0D" w14:textId="77777777" w:rsidR="00B47D5D" w:rsidRPr="00A41B3F" w:rsidRDefault="00B47D5D" w:rsidP="00230A71">
            <w:pPr>
              <w:jc w:val="both"/>
              <w:rPr>
                <w:b/>
                <w:bCs/>
                <w:sz w:val="20"/>
                <w:szCs w:val="20"/>
              </w:rPr>
            </w:pPr>
            <w:r w:rsidRPr="00A41B3F">
              <w:rPr>
                <w:b/>
                <w:bCs/>
                <w:i/>
                <w:iCs/>
                <w:sz w:val="20"/>
                <w:szCs w:val="20"/>
              </w:rPr>
              <w:t>p-</w:t>
            </w:r>
            <w:r w:rsidRPr="00A41B3F">
              <w:rPr>
                <w:b/>
                <w:bCs/>
                <w:sz w:val="20"/>
                <w:szCs w:val="20"/>
              </w:rPr>
              <w:t>value</w:t>
            </w:r>
          </w:p>
        </w:tc>
        <w:tc>
          <w:tcPr>
            <w:tcW w:w="687" w:type="pct"/>
            <w:tcBorders>
              <w:top w:val="single" w:sz="4" w:space="0" w:color="auto"/>
              <w:left w:val="single" w:sz="4" w:space="0" w:color="auto"/>
              <w:bottom w:val="single" w:sz="4" w:space="0" w:color="auto"/>
            </w:tcBorders>
            <w:vAlign w:val="center"/>
          </w:tcPr>
          <w:p w14:paraId="18C25827" w14:textId="77777777" w:rsidR="00B47D5D" w:rsidRPr="00A41B3F" w:rsidRDefault="00B47D5D" w:rsidP="00230A71">
            <w:pPr>
              <w:jc w:val="both"/>
              <w:rPr>
                <w:b/>
                <w:bCs/>
                <w:i/>
                <w:iCs/>
                <w:sz w:val="20"/>
                <w:szCs w:val="20"/>
              </w:rPr>
            </w:pPr>
            <w:r w:rsidRPr="00A41B3F">
              <w:rPr>
                <w:b/>
                <w:bCs/>
                <w:sz w:val="20"/>
                <w:szCs w:val="20"/>
              </w:rPr>
              <w:t>F</w:t>
            </w:r>
          </w:p>
        </w:tc>
        <w:tc>
          <w:tcPr>
            <w:tcW w:w="687" w:type="pct"/>
            <w:tcBorders>
              <w:top w:val="single" w:sz="4" w:space="0" w:color="auto"/>
              <w:bottom w:val="single" w:sz="4" w:space="0" w:color="auto"/>
            </w:tcBorders>
            <w:vAlign w:val="center"/>
          </w:tcPr>
          <w:p w14:paraId="72BC8F41" w14:textId="77777777" w:rsidR="00B47D5D" w:rsidRPr="00A41B3F" w:rsidRDefault="00B47D5D" w:rsidP="00230A71">
            <w:pPr>
              <w:jc w:val="both"/>
              <w:rPr>
                <w:b/>
                <w:bCs/>
                <w:i/>
                <w:iCs/>
                <w:sz w:val="20"/>
                <w:szCs w:val="20"/>
              </w:rPr>
            </w:pPr>
            <w:r w:rsidRPr="00A41B3F">
              <w:rPr>
                <w:b/>
                <w:bCs/>
                <w:sz w:val="20"/>
                <w:szCs w:val="20"/>
              </w:rPr>
              <w:t>R</w:t>
            </w:r>
            <w:r w:rsidRPr="00A41B3F">
              <w:rPr>
                <w:b/>
                <w:bCs/>
                <w:sz w:val="20"/>
                <w:szCs w:val="20"/>
                <w:vertAlign w:val="superscript"/>
              </w:rPr>
              <w:t>2</w:t>
            </w:r>
          </w:p>
        </w:tc>
        <w:tc>
          <w:tcPr>
            <w:tcW w:w="687" w:type="pct"/>
            <w:tcBorders>
              <w:top w:val="single" w:sz="4" w:space="0" w:color="auto"/>
              <w:bottom w:val="single" w:sz="4" w:space="0" w:color="auto"/>
            </w:tcBorders>
            <w:vAlign w:val="center"/>
          </w:tcPr>
          <w:p w14:paraId="46D0AE91" w14:textId="77777777" w:rsidR="00B47D5D" w:rsidRPr="00A41B3F" w:rsidRDefault="00B47D5D" w:rsidP="00230A71">
            <w:pPr>
              <w:jc w:val="both"/>
              <w:rPr>
                <w:b/>
                <w:bCs/>
                <w:i/>
                <w:iCs/>
                <w:sz w:val="20"/>
                <w:szCs w:val="20"/>
              </w:rPr>
            </w:pPr>
            <w:r w:rsidRPr="00A41B3F">
              <w:rPr>
                <w:b/>
                <w:bCs/>
                <w:i/>
                <w:iCs/>
                <w:sz w:val="20"/>
                <w:szCs w:val="20"/>
              </w:rPr>
              <w:t>p-</w:t>
            </w:r>
            <w:r w:rsidRPr="00A41B3F">
              <w:rPr>
                <w:b/>
                <w:bCs/>
                <w:sz w:val="20"/>
                <w:szCs w:val="20"/>
              </w:rPr>
              <w:t>value</w:t>
            </w:r>
          </w:p>
        </w:tc>
      </w:tr>
      <w:tr w:rsidR="00B47D5D" w:rsidRPr="00A41B3F" w14:paraId="4E56B243" w14:textId="77777777" w:rsidTr="00230A71">
        <w:trPr>
          <w:trHeight w:val="288"/>
          <w:jc w:val="center"/>
        </w:trPr>
        <w:tc>
          <w:tcPr>
            <w:tcW w:w="876" w:type="pct"/>
            <w:shd w:val="clear" w:color="auto" w:fill="E7E6E6" w:themeFill="background2"/>
            <w:vAlign w:val="center"/>
          </w:tcPr>
          <w:p w14:paraId="16EB2520" w14:textId="77777777" w:rsidR="00B47D5D" w:rsidRPr="00A41B3F" w:rsidRDefault="00B47D5D" w:rsidP="00230A71">
            <w:pPr>
              <w:jc w:val="both"/>
              <w:rPr>
                <w:b/>
                <w:bCs/>
                <w:sz w:val="20"/>
                <w:szCs w:val="20"/>
              </w:rPr>
            </w:pPr>
            <w:r w:rsidRPr="00A41B3F">
              <w:rPr>
                <w:b/>
                <w:bCs/>
                <w:sz w:val="20"/>
                <w:szCs w:val="20"/>
              </w:rPr>
              <w:t xml:space="preserve">COMP1 </w:t>
            </w:r>
          </w:p>
        </w:tc>
        <w:tc>
          <w:tcPr>
            <w:tcW w:w="687" w:type="pct"/>
            <w:shd w:val="clear" w:color="auto" w:fill="E7E6E6" w:themeFill="background2"/>
            <w:vAlign w:val="center"/>
          </w:tcPr>
          <w:p w14:paraId="55FBFB7D" w14:textId="77777777" w:rsidR="00B47D5D" w:rsidRPr="00A41B3F" w:rsidRDefault="00B47D5D" w:rsidP="00230A71">
            <w:pPr>
              <w:jc w:val="both"/>
              <w:rPr>
                <w:sz w:val="20"/>
                <w:szCs w:val="20"/>
              </w:rPr>
            </w:pPr>
            <w:r w:rsidRPr="00A41B3F">
              <w:rPr>
                <w:sz w:val="20"/>
                <w:szCs w:val="20"/>
              </w:rPr>
              <w:t>0.093</w:t>
            </w:r>
          </w:p>
        </w:tc>
        <w:tc>
          <w:tcPr>
            <w:tcW w:w="687" w:type="pct"/>
            <w:shd w:val="clear" w:color="auto" w:fill="E7E6E6" w:themeFill="background2"/>
            <w:vAlign w:val="center"/>
          </w:tcPr>
          <w:p w14:paraId="3EEBD376" w14:textId="77777777" w:rsidR="00B47D5D" w:rsidRPr="00A41B3F" w:rsidRDefault="00B47D5D" w:rsidP="00230A71">
            <w:pPr>
              <w:jc w:val="both"/>
              <w:rPr>
                <w:sz w:val="20"/>
                <w:szCs w:val="20"/>
              </w:rPr>
            </w:pPr>
            <w:r w:rsidRPr="00A41B3F">
              <w:rPr>
                <w:sz w:val="20"/>
                <w:szCs w:val="20"/>
              </w:rPr>
              <w:t>0.074</w:t>
            </w:r>
          </w:p>
        </w:tc>
        <w:tc>
          <w:tcPr>
            <w:tcW w:w="687" w:type="pct"/>
            <w:tcBorders>
              <w:right w:val="single" w:sz="4" w:space="0" w:color="auto"/>
            </w:tcBorders>
            <w:shd w:val="clear" w:color="auto" w:fill="E7E6E6" w:themeFill="background2"/>
            <w:vAlign w:val="center"/>
          </w:tcPr>
          <w:p w14:paraId="781C22AA" w14:textId="77777777" w:rsidR="00B47D5D" w:rsidRPr="00A41B3F" w:rsidRDefault="00B47D5D" w:rsidP="00230A71">
            <w:pPr>
              <w:jc w:val="both"/>
              <w:rPr>
                <w:sz w:val="20"/>
                <w:szCs w:val="20"/>
              </w:rPr>
            </w:pPr>
            <w:r w:rsidRPr="00A41B3F">
              <w:rPr>
                <w:sz w:val="20"/>
                <w:szCs w:val="20"/>
              </w:rPr>
              <w:t>0.217</w:t>
            </w:r>
          </w:p>
        </w:tc>
        <w:tc>
          <w:tcPr>
            <w:tcW w:w="687" w:type="pct"/>
            <w:tcBorders>
              <w:top w:val="single" w:sz="4" w:space="0" w:color="auto"/>
              <w:left w:val="single" w:sz="4" w:space="0" w:color="auto"/>
              <w:bottom w:val="nil"/>
            </w:tcBorders>
            <w:shd w:val="clear" w:color="auto" w:fill="E7E6E6" w:themeFill="background2"/>
            <w:vAlign w:val="center"/>
          </w:tcPr>
          <w:p w14:paraId="6A6ADAED" w14:textId="77777777" w:rsidR="00B47D5D" w:rsidRPr="00A41B3F" w:rsidRDefault="00B47D5D" w:rsidP="00230A71">
            <w:pPr>
              <w:jc w:val="both"/>
              <w:rPr>
                <w:sz w:val="20"/>
                <w:szCs w:val="20"/>
              </w:rPr>
            </w:pPr>
            <w:r w:rsidRPr="00A41B3F">
              <w:rPr>
                <w:sz w:val="20"/>
                <w:szCs w:val="20"/>
              </w:rPr>
              <w:t>1.155</w:t>
            </w:r>
          </w:p>
        </w:tc>
        <w:tc>
          <w:tcPr>
            <w:tcW w:w="687" w:type="pct"/>
            <w:tcBorders>
              <w:top w:val="single" w:sz="4" w:space="0" w:color="auto"/>
              <w:bottom w:val="nil"/>
            </w:tcBorders>
            <w:shd w:val="clear" w:color="auto" w:fill="E7E6E6" w:themeFill="background2"/>
            <w:vAlign w:val="center"/>
          </w:tcPr>
          <w:p w14:paraId="205DAA04" w14:textId="77777777" w:rsidR="00B47D5D" w:rsidRPr="00A41B3F" w:rsidRDefault="00B47D5D" w:rsidP="00230A71">
            <w:pPr>
              <w:jc w:val="both"/>
              <w:rPr>
                <w:sz w:val="20"/>
                <w:szCs w:val="20"/>
              </w:rPr>
            </w:pPr>
            <w:r w:rsidRPr="00A41B3F">
              <w:rPr>
                <w:sz w:val="20"/>
                <w:szCs w:val="20"/>
              </w:rPr>
              <w:t>0.081</w:t>
            </w:r>
          </w:p>
        </w:tc>
        <w:tc>
          <w:tcPr>
            <w:tcW w:w="687" w:type="pct"/>
            <w:tcBorders>
              <w:top w:val="single" w:sz="4" w:space="0" w:color="auto"/>
              <w:bottom w:val="nil"/>
            </w:tcBorders>
            <w:shd w:val="clear" w:color="auto" w:fill="E7E6E6" w:themeFill="background2"/>
            <w:vAlign w:val="center"/>
          </w:tcPr>
          <w:p w14:paraId="44500EDB" w14:textId="77777777" w:rsidR="00B47D5D" w:rsidRPr="00A41B3F" w:rsidRDefault="00B47D5D" w:rsidP="00230A71">
            <w:pPr>
              <w:jc w:val="both"/>
              <w:rPr>
                <w:sz w:val="20"/>
                <w:szCs w:val="20"/>
              </w:rPr>
            </w:pPr>
            <w:r w:rsidRPr="00A41B3F">
              <w:rPr>
                <w:sz w:val="20"/>
                <w:szCs w:val="20"/>
              </w:rPr>
              <w:t>0.156</w:t>
            </w:r>
          </w:p>
        </w:tc>
      </w:tr>
      <w:tr w:rsidR="00B47D5D" w:rsidRPr="00A41B3F" w14:paraId="0B576565" w14:textId="77777777" w:rsidTr="00230A71">
        <w:trPr>
          <w:trHeight w:val="288"/>
          <w:jc w:val="center"/>
        </w:trPr>
        <w:tc>
          <w:tcPr>
            <w:tcW w:w="876" w:type="pct"/>
            <w:vAlign w:val="center"/>
          </w:tcPr>
          <w:p w14:paraId="6F0191D9" w14:textId="77777777" w:rsidR="00B47D5D" w:rsidRPr="00A41B3F" w:rsidRDefault="00B47D5D" w:rsidP="00230A71">
            <w:pPr>
              <w:jc w:val="both"/>
              <w:rPr>
                <w:b/>
                <w:bCs/>
                <w:sz w:val="20"/>
                <w:szCs w:val="20"/>
              </w:rPr>
            </w:pPr>
            <w:r w:rsidRPr="00A41B3F">
              <w:rPr>
                <w:b/>
                <w:bCs/>
                <w:sz w:val="20"/>
                <w:szCs w:val="20"/>
              </w:rPr>
              <w:t xml:space="preserve">COMP2 </w:t>
            </w:r>
          </w:p>
        </w:tc>
        <w:tc>
          <w:tcPr>
            <w:tcW w:w="687" w:type="pct"/>
            <w:vAlign w:val="center"/>
          </w:tcPr>
          <w:p w14:paraId="2A45260C" w14:textId="77777777" w:rsidR="00B47D5D" w:rsidRPr="00A41B3F" w:rsidRDefault="00B47D5D" w:rsidP="00230A71">
            <w:pPr>
              <w:jc w:val="both"/>
              <w:rPr>
                <w:b/>
                <w:bCs/>
                <w:sz w:val="20"/>
                <w:szCs w:val="20"/>
              </w:rPr>
            </w:pPr>
            <w:r w:rsidRPr="00A41B3F">
              <w:rPr>
                <w:b/>
                <w:bCs/>
                <w:sz w:val="20"/>
                <w:szCs w:val="20"/>
              </w:rPr>
              <w:t>1.387</w:t>
            </w:r>
          </w:p>
        </w:tc>
        <w:tc>
          <w:tcPr>
            <w:tcW w:w="687" w:type="pct"/>
            <w:vAlign w:val="center"/>
          </w:tcPr>
          <w:p w14:paraId="39D169B6" w14:textId="77777777" w:rsidR="00B47D5D" w:rsidRPr="00A41B3F" w:rsidRDefault="00B47D5D" w:rsidP="00230A71">
            <w:pPr>
              <w:jc w:val="both"/>
              <w:rPr>
                <w:b/>
                <w:bCs/>
                <w:sz w:val="20"/>
                <w:szCs w:val="20"/>
              </w:rPr>
            </w:pPr>
            <w:r w:rsidRPr="00A41B3F">
              <w:rPr>
                <w:b/>
                <w:bCs/>
                <w:sz w:val="20"/>
                <w:szCs w:val="20"/>
              </w:rPr>
              <w:t>0.090</w:t>
            </w:r>
          </w:p>
        </w:tc>
        <w:tc>
          <w:tcPr>
            <w:tcW w:w="687" w:type="pct"/>
            <w:tcBorders>
              <w:right w:val="single" w:sz="4" w:space="0" w:color="auto"/>
            </w:tcBorders>
            <w:vAlign w:val="center"/>
          </w:tcPr>
          <w:p w14:paraId="31D12C4E" w14:textId="77777777" w:rsidR="00B47D5D" w:rsidRPr="00A41B3F" w:rsidRDefault="00B47D5D" w:rsidP="00230A71">
            <w:pPr>
              <w:jc w:val="both"/>
              <w:rPr>
                <w:b/>
                <w:bCs/>
                <w:sz w:val="20"/>
                <w:szCs w:val="20"/>
              </w:rPr>
            </w:pPr>
            <w:r w:rsidRPr="00A41B3F">
              <w:rPr>
                <w:b/>
                <w:bCs/>
                <w:sz w:val="20"/>
                <w:szCs w:val="20"/>
              </w:rPr>
              <w:t>0.032*</w:t>
            </w:r>
          </w:p>
        </w:tc>
        <w:tc>
          <w:tcPr>
            <w:tcW w:w="687" w:type="pct"/>
            <w:tcBorders>
              <w:top w:val="nil"/>
              <w:left w:val="single" w:sz="4" w:space="0" w:color="auto"/>
              <w:bottom w:val="nil"/>
            </w:tcBorders>
            <w:vAlign w:val="center"/>
          </w:tcPr>
          <w:p w14:paraId="409D8739" w14:textId="77777777" w:rsidR="00B47D5D" w:rsidRPr="00A41B3F" w:rsidRDefault="00B47D5D" w:rsidP="00230A71">
            <w:pPr>
              <w:jc w:val="both"/>
              <w:rPr>
                <w:sz w:val="20"/>
                <w:szCs w:val="20"/>
              </w:rPr>
            </w:pPr>
            <w:r w:rsidRPr="00A41B3F">
              <w:rPr>
                <w:sz w:val="20"/>
                <w:szCs w:val="20"/>
              </w:rPr>
              <w:t>0.948</w:t>
            </w:r>
          </w:p>
        </w:tc>
        <w:tc>
          <w:tcPr>
            <w:tcW w:w="687" w:type="pct"/>
            <w:tcBorders>
              <w:top w:val="nil"/>
              <w:bottom w:val="nil"/>
            </w:tcBorders>
            <w:vAlign w:val="center"/>
          </w:tcPr>
          <w:p w14:paraId="76597C35" w14:textId="77777777" w:rsidR="00B47D5D" w:rsidRPr="00A41B3F" w:rsidRDefault="00B47D5D" w:rsidP="00230A71">
            <w:pPr>
              <w:jc w:val="both"/>
              <w:rPr>
                <w:sz w:val="20"/>
                <w:szCs w:val="20"/>
              </w:rPr>
            </w:pPr>
            <w:r w:rsidRPr="00A41B3F">
              <w:rPr>
                <w:sz w:val="20"/>
                <w:szCs w:val="20"/>
              </w:rPr>
              <w:t>0.068</w:t>
            </w:r>
          </w:p>
        </w:tc>
        <w:tc>
          <w:tcPr>
            <w:tcW w:w="687" w:type="pct"/>
            <w:tcBorders>
              <w:top w:val="nil"/>
              <w:bottom w:val="nil"/>
            </w:tcBorders>
            <w:vAlign w:val="center"/>
          </w:tcPr>
          <w:p w14:paraId="61FEE9AC" w14:textId="77777777" w:rsidR="00B47D5D" w:rsidRPr="00A41B3F" w:rsidRDefault="00B47D5D" w:rsidP="00230A71">
            <w:pPr>
              <w:jc w:val="both"/>
              <w:rPr>
                <w:sz w:val="20"/>
                <w:szCs w:val="20"/>
              </w:rPr>
            </w:pPr>
            <w:r w:rsidRPr="00A41B3F">
              <w:rPr>
                <w:sz w:val="20"/>
                <w:szCs w:val="20"/>
              </w:rPr>
              <w:t>0.637</w:t>
            </w:r>
          </w:p>
        </w:tc>
      </w:tr>
      <w:tr w:rsidR="00B47D5D" w:rsidRPr="00A41B3F" w14:paraId="14969719" w14:textId="77777777" w:rsidTr="00230A71">
        <w:trPr>
          <w:trHeight w:val="288"/>
          <w:jc w:val="center"/>
        </w:trPr>
        <w:tc>
          <w:tcPr>
            <w:tcW w:w="876" w:type="pct"/>
            <w:shd w:val="clear" w:color="auto" w:fill="E7E6E6" w:themeFill="background2"/>
            <w:vAlign w:val="center"/>
          </w:tcPr>
          <w:p w14:paraId="32D99B79" w14:textId="77777777" w:rsidR="00B47D5D" w:rsidRPr="00A41B3F" w:rsidRDefault="00B47D5D" w:rsidP="00230A71">
            <w:pPr>
              <w:jc w:val="both"/>
              <w:rPr>
                <w:b/>
                <w:bCs/>
                <w:sz w:val="20"/>
                <w:szCs w:val="20"/>
              </w:rPr>
            </w:pPr>
            <w:r w:rsidRPr="00A41B3F">
              <w:rPr>
                <w:b/>
                <w:bCs/>
                <w:sz w:val="20"/>
                <w:szCs w:val="20"/>
              </w:rPr>
              <w:t xml:space="preserve">COMP3 </w:t>
            </w:r>
          </w:p>
        </w:tc>
        <w:tc>
          <w:tcPr>
            <w:tcW w:w="687" w:type="pct"/>
            <w:shd w:val="clear" w:color="auto" w:fill="E7E6E6" w:themeFill="background2"/>
            <w:vAlign w:val="center"/>
          </w:tcPr>
          <w:p w14:paraId="612E4B3E" w14:textId="77777777" w:rsidR="00B47D5D" w:rsidRPr="00A41B3F" w:rsidRDefault="00B47D5D" w:rsidP="00230A71">
            <w:pPr>
              <w:jc w:val="both"/>
              <w:rPr>
                <w:b/>
                <w:bCs/>
                <w:sz w:val="20"/>
                <w:szCs w:val="20"/>
              </w:rPr>
            </w:pPr>
            <w:r w:rsidRPr="00A41B3F">
              <w:rPr>
                <w:b/>
                <w:bCs/>
                <w:sz w:val="20"/>
                <w:szCs w:val="20"/>
              </w:rPr>
              <w:t>1.406</w:t>
            </w:r>
          </w:p>
        </w:tc>
        <w:tc>
          <w:tcPr>
            <w:tcW w:w="687" w:type="pct"/>
            <w:shd w:val="clear" w:color="auto" w:fill="E7E6E6" w:themeFill="background2"/>
            <w:vAlign w:val="center"/>
          </w:tcPr>
          <w:p w14:paraId="48098501" w14:textId="77777777" w:rsidR="00B47D5D" w:rsidRPr="00A41B3F" w:rsidRDefault="00B47D5D" w:rsidP="00230A71">
            <w:pPr>
              <w:jc w:val="both"/>
              <w:rPr>
                <w:b/>
                <w:bCs/>
                <w:sz w:val="20"/>
                <w:szCs w:val="20"/>
              </w:rPr>
            </w:pPr>
            <w:r w:rsidRPr="00A41B3F">
              <w:rPr>
                <w:b/>
                <w:bCs/>
                <w:sz w:val="20"/>
                <w:szCs w:val="20"/>
              </w:rPr>
              <w:t>0.091</w:t>
            </w:r>
          </w:p>
        </w:tc>
        <w:tc>
          <w:tcPr>
            <w:tcW w:w="687" w:type="pct"/>
            <w:tcBorders>
              <w:right w:val="single" w:sz="4" w:space="0" w:color="auto"/>
            </w:tcBorders>
            <w:shd w:val="clear" w:color="auto" w:fill="E7E6E6" w:themeFill="background2"/>
            <w:vAlign w:val="center"/>
          </w:tcPr>
          <w:p w14:paraId="30405E64" w14:textId="77777777" w:rsidR="00B47D5D" w:rsidRPr="00A41B3F" w:rsidRDefault="00B47D5D" w:rsidP="00230A71">
            <w:pPr>
              <w:jc w:val="both"/>
              <w:rPr>
                <w:b/>
                <w:bCs/>
                <w:sz w:val="20"/>
                <w:szCs w:val="20"/>
              </w:rPr>
            </w:pPr>
            <w:r w:rsidRPr="00A41B3F">
              <w:rPr>
                <w:b/>
                <w:bCs/>
                <w:sz w:val="20"/>
                <w:szCs w:val="20"/>
              </w:rPr>
              <w:t>0.056.</w:t>
            </w:r>
          </w:p>
        </w:tc>
        <w:tc>
          <w:tcPr>
            <w:tcW w:w="687" w:type="pct"/>
            <w:tcBorders>
              <w:top w:val="nil"/>
              <w:left w:val="single" w:sz="4" w:space="0" w:color="auto"/>
              <w:bottom w:val="nil"/>
            </w:tcBorders>
            <w:shd w:val="clear" w:color="auto" w:fill="E7E6E6" w:themeFill="background2"/>
            <w:vAlign w:val="center"/>
          </w:tcPr>
          <w:p w14:paraId="3071F2CD" w14:textId="77777777" w:rsidR="00B47D5D" w:rsidRPr="00A41B3F" w:rsidRDefault="00B47D5D" w:rsidP="00230A71">
            <w:pPr>
              <w:jc w:val="both"/>
              <w:rPr>
                <w:b/>
                <w:bCs/>
                <w:sz w:val="20"/>
                <w:szCs w:val="20"/>
              </w:rPr>
            </w:pPr>
            <w:r w:rsidRPr="00A41B3F">
              <w:rPr>
                <w:b/>
                <w:bCs/>
                <w:sz w:val="20"/>
                <w:szCs w:val="20"/>
              </w:rPr>
              <w:t>1.537</w:t>
            </w:r>
          </w:p>
        </w:tc>
        <w:tc>
          <w:tcPr>
            <w:tcW w:w="687" w:type="pct"/>
            <w:tcBorders>
              <w:top w:val="nil"/>
              <w:bottom w:val="nil"/>
            </w:tcBorders>
            <w:shd w:val="clear" w:color="auto" w:fill="E7E6E6" w:themeFill="background2"/>
            <w:vAlign w:val="center"/>
          </w:tcPr>
          <w:p w14:paraId="1E7C7F76" w14:textId="77777777" w:rsidR="00B47D5D" w:rsidRPr="00A41B3F" w:rsidRDefault="00B47D5D" w:rsidP="00230A71">
            <w:pPr>
              <w:jc w:val="both"/>
              <w:rPr>
                <w:b/>
                <w:bCs/>
                <w:sz w:val="20"/>
                <w:szCs w:val="20"/>
              </w:rPr>
            </w:pPr>
            <w:r w:rsidRPr="00A41B3F">
              <w:rPr>
                <w:b/>
                <w:bCs/>
                <w:sz w:val="20"/>
                <w:szCs w:val="20"/>
              </w:rPr>
              <w:t>0.099</w:t>
            </w:r>
          </w:p>
        </w:tc>
        <w:tc>
          <w:tcPr>
            <w:tcW w:w="687" w:type="pct"/>
            <w:tcBorders>
              <w:top w:val="nil"/>
              <w:bottom w:val="nil"/>
            </w:tcBorders>
            <w:shd w:val="clear" w:color="auto" w:fill="E7E6E6" w:themeFill="background2"/>
            <w:vAlign w:val="center"/>
          </w:tcPr>
          <w:p w14:paraId="2932954E" w14:textId="77777777" w:rsidR="00B47D5D" w:rsidRPr="00A41B3F" w:rsidRDefault="00B47D5D" w:rsidP="00230A71">
            <w:pPr>
              <w:jc w:val="both"/>
              <w:rPr>
                <w:b/>
                <w:bCs/>
                <w:sz w:val="20"/>
                <w:szCs w:val="20"/>
              </w:rPr>
            </w:pPr>
            <w:r w:rsidRPr="00A41B3F">
              <w:rPr>
                <w:b/>
                <w:bCs/>
                <w:sz w:val="20"/>
                <w:szCs w:val="20"/>
              </w:rPr>
              <w:t>0.003**</w:t>
            </w:r>
          </w:p>
        </w:tc>
      </w:tr>
      <w:tr w:rsidR="00B47D5D" w:rsidRPr="00A41B3F" w14:paraId="3E0514D0" w14:textId="77777777" w:rsidTr="00230A71">
        <w:trPr>
          <w:trHeight w:val="288"/>
          <w:jc w:val="center"/>
        </w:trPr>
        <w:tc>
          <w:tcPr>
            <w:tcW w:w="876" w:type="pct"/>
            <w:vAlign w:val="center"/>
          </w:tcPr>
          <w:p w14:paraId="702F51AD" w14:textId="77777777" w:rsidR="00B47D5D" w:rsidRPr="00A41B3F" w:rsidRDefault="00B47D5D" w:rsidP="00230A71">
            <w:pPr>
              <w:jc w:val="both"/>
              <w:rPr>
                <w:b/>
                <w:bCs/>
                <w:sz w:val="20"/>
                <w:szCs w:val="20"/>
              </w:rPr>
            </w:pPr>
            <w:r w:rsidRPr="00A41B3F">
              <w:rPr>
                <w:b/>
                <w:bCs/>
                <w:sz w:val="20"/>
                <w:szCs w:val="20"/>
              </w:rPr>
              <w:t xml:space="preserve">COMP4 </w:t>
            </w:r>
          </w:p>
        </w:tc>
        <w:tc>
          <w:tcPr>
            <w:tcW w:w="687" w:type="pct"/>
            <w:vAlign w:val="center"/>
          </w:tcPr>
          <w:p w14:paraId="625D5182" w14:textId="77777777" w:rsidR="00B47D5D" w:rsidRPr="00A41B3F" w:rsidRDefault="00B47D5D" w:rsidP="00230A71">
            <w:pPr>
              <w:jc w:val="both"/>
              <w:rPr>
                <w:sz w:val="20"/>
                <w:szCs w:val="20"/>
              </w:rPr>
            </w:pPr>
            <w:r w:rsidRPr="00A41B3F">
              <w:rPr>
                <w:sz w:val="20"/>
                <w:szCs w:val="20"/>
              </w:rPr>
              <w:t>1.278</w:t>
            </w:r>
          </w:p>
        </w:tc>
        <w:tc>
          <w:tcPr>
            <w:tcW w:w="687" w:type="pct"/>
            <w:vAlign w:val="center"/>
          </w:tcPr>
          <w:p w14:paraId="310CC537" w14:textId="77777777" w:rsidR="00B47D5D" w:rsidRPr="00A41B3F" w:rsidRDefault="00B47D5D" w:rsidP="00230A71">
            <w:pPr>
              <w:jc w:val="both"/>
              <w:rPr>
                <w:sz w:val="20"/>
                <w:szCs w:val="20"/>
              </w:rPr>
            </w:pPr>
            <w:r w:rsidRPr="00A41B3F">
              <w:rPr>
                <w:sz w:val="20"/>
                <w:szCs w:val="20"/>
              </w:rPr>
              <w:t>0.084</w:t>
            </w:r>
          </w:p>
        </w:tc>
        <w:tc>
          <w:tcPr>
            <w:tcW w:w="687" w:type="pct"/>
            <w:tcBorders>
              <w:right w:val="single" w:sz="4" w:space="0" w:color="auto"/>
            </w:tcBorders>
            <w:vAlign w:val="center"/>
          </w:tcPr>
          <w:p w14:paraId="51F6926A" w14:textId="77777777" w:rsidR="00B47D5D" w:rsidRPr="00A41B3F" w:rsidRDefault="00B47D5D" w:rsidP="00230A71">
            <w:pPr>
              <w:jc w:val="both"/>
              <w:rPr>
                <w:sz w:val="20"/>
                <w:szCs w:val="20"/>
              </w:rPr>
            </w:pPr>
            <w:r w:rsidRPr="00A41B3F">
              <w:rPr>
                <w:sz w:val="20"/>
                <w:szCs w:val="20"/>
              </w:rPr>
              <w:t>0.114</w:t>
            </w:r>
          </w:p>
        </w:tc>
        <w:tc>
          <w:tcPr>
            <w:tcW w:w="687" w:type="pct"/>
            <w:tcBorders>
              <w:top w:val="nil"/>
              <w:left w:val="single" w:sz="4" w:space="0" w:color="auto"/>
              <w:bottom w:val="nil"/>
            </w:tcBorders>
            <w:vAlign w:val="center"/>
          </w:tcPr>
          <w:p w14:paraId="7B5BD8A0" w14:textId="77777777" w:rsidR="00B47D5D" w:rsidRPr="00A41B3F" w:rsidRDefault="00B47D5D" w:rsidP="00230A71">
            <w:pPr>
              <w:jc w:val="both"/>
              <w:rPr>
                <w:b/>
                <w:bCs/>
                <w:sz w:val="20"/>
                <w:szCs w:val="20"/>
              </w:rPr>
            </w:pPr>
            <w:r w:rsidRPr="00A41B3F">
              <w:rPr>
                <w:b/>
                <w:bCs/>
                <w:sz w:val="20"/>
                <w:szCs w:val="20"/>
              </w:rPr>
              <w:t>1.242</w:t>
            </w:r>
          </w:p>
        </w:tc>
        <w:tc>
          <w:tcPr>
            <w:tcW w:w="687" w:type="pct"/>
            <w:tcBorders>
              <w:top w:val="nil"/>
              <w:bottom w:val="nil"/>
            </w:tcBorders>
            <w:vAlign w:val="center"/>
          </w:tcPr>
          <w:p w14:paraId="0D927674" w14:textId="77777777" w:rsidR="00B47D5D" w:rsidRPr="00A41B3F" w:rsidRDefault="00B47D5D" w:rsidP="00230A71">
            <w:pPr>
              <w:jc w:val="both"/>
              <w:rPr>
                <w:b/>
                <w:bCs/>
                <w:sz w:val="20"/>
                <w:szCs w:val="20"/>
              </w:rPr>
            </w:pPr>
            <w:r w:rsidRPr="00A41B3F">
              <w:rPr>
                <w:b/>
                <w:bCs/>
                <w:sz w:val="20"/>
                <w:szCs w:val="20"/>
              </w:rPr>
              <w:t>0.087</w:t>
            </w:r>
          </w:p>
        </w:tc>
        <w:tc>
          <w:tcPr>
            <w:tcW w:w="687" w:type="pct"/>
            <w:tcBorders>
              <w:top w:val="nil"/>
              <w:bottom w:val="nil"/>
            </w:tcBorders>
            <w:vAlign w:val="center"/>
          </w:tcPr>
          <w:p w14:paraId="46D6EB13" w14:textId="77777777" w:rsidR="00B47D5D" w:rsidRPr="00A41B3F" w:rsidRDefault="00B47D5D" w:rsidP="00230A71">
            <w:pPr>
              <w:jc w:val="both"/>
              <w:rPr>
                <w:b/>
                <w:bCs/>
                <w:sz w:val="20"/>
                <w:szCs w:val="20"/>
              </w:rPr>
            </w:pPr>
            <w:r w:rsidRPr="00A41B3F">
              <w:rPr>
                <w:b/>
                <w:bCs/>
                <w:sz w:val="20"/>
                <w:szCs w:val="20"/>
              </w:rPr>
              <w:t>0.039*</w:t>
            </w:r>
          </w:p>
        </w:tc>
      </w:tr>
      <w:tr w:rsidR="00B47D5D" w:rsidRPr="00A41B3F" w14:paraId="4A220AA1" w14:textId="77777777" w:rsidTr="00230A71">
        <w:trPr>
          <w:trHeight w:val="288"/>
          <w:jc w:val="center"/>
        </w:trPr>
        <w:tc>
          <w:tcPr>
            <w:tcW w:w="876" w:type="pct"/>
            <w:shd w:val="clear" w:color="auto" w:fill="E7E6E6" w:themeFill="background2"/>
            <w:vAlign w:val="center"/>
          </w:tcPr>
          <w:p w14:paraId="63FC5264" w14:textId="77777777" w:rsidR="00B47D5D" w:rsidRPr="00A41B3F" w:rsidRDefault="00B47D5D" w:rsidP="00230A71">
            <w:pPr>
              <w:jc w:val="both"/>
              <w:rPr>
                <w:b/>
                <w:bCs/>
                <w:sz w:val="20"/>
                <w:szCs w:val="20"/>
              </w:rPr>
            </w:pPr>
            <w:r w:rsidRPr="00A41B3F">
              <w:rPr>
                <w:b/>
                <w:bCs/>
                <w:sz w:val="20"/>
                <w:szCs w:val="20"/>
              </w:rPr>
              <w:t xml:space="preserve">COMP5 </w:t>
            </w:r>
          </w:p>
        </w:tc>
        <w:tc>
          <w:tcPr>
            <w:tcW w:w="687" w:type="pct"/>
            <w:shd w:val="clear" w:color="auto" w:fill="E7E6E6" w:themeFill="background2"/>
            <w:vAlign w:val="center"/>
          </w:tcPr>
          <w:p w14:paraId="61F1B692" w14:textId="77777777" w:rsidR="00B47D5D" w:rsidRPr="00A41B3F" w:rsidRDefault="00B47D5D" w:rsidP="00230A71">
            <w:pPr>
              <w:jc w:val="both"/>
              <w:rPr>
                <w:sz w:val="20"/>
                <w:szCs w:val="20"/>
              </w:rPr>
            </w:pPr>
            <w:r w:rsidRPr="00A41B3F">
              <w:rPr>
                <w:sz w:val="20"/>
                <w:szCs w:val="20"/>
              </w:rPr>
              <w:t>0.989</w:t>
            </w:r>
          </w:p>
        </w:tc>
        <w:tc>
          <w:tcPr>
            <w:tcW w:w="687" w:type="pct"/>
            <w:shd w:val="clear" w:color="auto" w:fill="E7E6E6" w:themeFill="background2"/>
            <w:vAlign w:val="center"/>
          </w:tcPr>
          <w:p w14:paraId="10F5DCA1" w14:textId="77777777" w:rsidR="00B47D5D" w:rsidRPr="00A41B3F" w:rsidRDefault="00B47D5D" w:rsidP="00230A71">
            <w:pPr>
              <w:jc w:val="both"/>
              <w:rPr>
                <w:sz w:val="20"/>
                <w:szCs w:val="20"/>
              </w:rPr>
            </w:pPr>
            <w:r w:rsidRPr="00A41B3F">
              <w:rPr>
                <w:sz w:val="20"/>
                <w:szCs w:val="20"/>
              </w:rPr>
              <w:t>0.066</w:t>
            </w:r>
          </w:p>
        </w:tc>
        <w:tc>
          <w:tcPr>
            <w:tcW w:w="687" w:type="pct"/>
            <w:tcBorders>
              <w:right w:val="single" w:sz="4" w:space="0" w:color="auto"/>
            </w:tcBorders>
            <w:shd w:val="clear" w:color="auto" w:fill="E7E6E6" w:themeFill="background2"/>
            <w:vAlign w:val="center"/>
          </w:tcPr>
          <w:p w14:paraId="431DBAF2" w14:textId="77777777" w:rsidR="00B47D5D" w:rsidRPr="00A41B3F" w:rsidRDefault="00B47D5D" w:rsidP="00230A71">
            <w:pPr>
              <w:jc w:val="both"/>
              <w:rPr>
                <w:sz w:val="20"/>
                <w:szCs w:val="20"/>
              </w:rPr>
            </w:pPr>
            <w:r w:rsidRPr="00A41B3F">
              <w:rPr>
                <w:sz w:val="20"/>
                <w:szCs w:val="20"/>
              </w:rPr>
              <w:t>0.459</w:t>
            </w:r>
          </w:p>
        </w:tc>
        <w:tc>
          <w:tcPr>
            <w:tcW w:w="687" w:type="pct"/>
            <w:tcBorders>
              <w:top w:val="nil"/>
              <w:left w:val="single" w:sz="4" w:space="0" w:color="auto"/>
              <w:bottom w:val="single" w:sz="4" w:space="0" w:color="auto"/>
            </w:tcBorders>
            <w:shd w:val="clear" w:color="auto" w:fill="E7E6E6" w:themeFill="background2"/>
            <w:vAlign w:val="center"/>
          </w:tcPr>
          <w:p w14:paraId="6699A111" w14:textId="77777777" w:rsidR="00B47D5D" w:rsidRPr="00A41B3F" w:rsidRDefault="00B47D5D" w:rsidP="00230A71">
            <w:pPr>
              <w:jc w:val="both"/>
              <w:rPr>
                <w:sz w:val="20"/>
                <w:szCs w:val="20"/>
              </w:rPr>
            </w:pPr>
            <w:r w:rsidRPr="00A41B3F">
              <w:rPr>
                <w:sz w:val="20"/>
                <w:szCs w:val="20"/>
              </w:rPr>
              <w:t>0.975</w:t>
            </w:r>
          </w:p>
        </w:tc>
        <w:tc>
          <w:tcPr>
            <w:tcW w:w="687" w:type="pct"/>
            <w:tcBorders>
              <w:top w:val="nil"/>
              <w:bottom w:val="single" w:sz="4" w:space="0" w:color="auto"/>
            </w:tcBorders>
            <w:shd w:val="clear" w:color="auto" w:fill="E7E6E6" w:themeFill="background2"/>
            <w:vAlign w:val="center"/>
          </w:tcPr>
          <w:p w14:paraId="2EC4EA22" w14:textId="77777777" w:rsidR="00B47D5D" w:rsidRPr="00A41B3F" w:rsidRDefault="00B47D5D" w:rsidP="00230A71">
            <w:pPr>
              <w:jc w:val="both"/>
              <w:rPr>
                <w:sz w:val="20"/>
                <w:szCs w:val="20"/>
              </w:rPr>
            </w:pPr>
            <w:r w:rsidRPr="00A41B3F">
              <w:rPr>
                <w:sz w:val="20"/>
                <w:szCs w:val="20"/>
              </w:rPr>
              <w:t>0.070</w:t>
            </w:r>
          </w:p>
        </w:tc>
        <w:tc>
          <w:tcPr>
            <w:tcW w:w="687" w:type="pct"/>
            <w:tcBorders>
              <w:top w:val="nil"/>
              <w:bottom w:val="single" w:sz="4" w:space="0" w:color="auto"/>
            </w:tcBorders>
            <w:shd w:val="clear" w:color="auto" w:fill="E7E6E6" w:themeFill="background2"/>
            <w:vAlign w:val="center"/>
          </w:tcPr>
          <w:p w14:paraId="5356F5D7" w14:textId="77777777" w:rsidR="00B47D5D" w:rsidRPr="00A41B3F" w:rsidRDefault="00B47D5D" w:rsidP="00230A71">
            <w:pPr>
              <w:jc w:val="both"/>
              <w:rPr>
                <w:sz w:val="20"/>
                <w:szCs w:val="20"/>
              </w:rPr>
            </w:pPr>
            <w:r w:rsidRPr="00A41B3F">
              <w:rPr>
                <w:sz w:val="20"/>
                <w:szCs w:val="20"/>
              </w:rPr>
              <w:t>0.465</w:t>
            </w:r>
          </w:p>
        </w:tc>
      </w:tr>
    </w:tbl>
    <w:p w14:paraId="16FE8DF2" w14:textId="77777777" w:rsidR="00B47D5D" w:rsidRDefault="00B47D5D" w:rsidP="00B47D5D">
      <w:pPr>
        <w:rPr>
          <w:lang w:eastAsia="nl-NL"/>
        </w:rPr>
      </w:pPr>
    </w:p>
    <w:p w14:paraId="3E982D05" w14:textId="77777777" w:rsidR="00B47D5D" w:rsidRDefault="00B47D5D" w:rsidP="00B47D5D">
      <w:pPr>
        <w:rPr>
          <w:lang w:eastAsia="nl-NL"/>
        </w:rPr>
      </w:pPr>
    </w:p>
    <w:p w14:paraId="6F03E3D1" w14:textId="77777777" w:rsidR="00B47D5D" w:rsidRDefault="00B47D5D" w:rsidP="00B47D5D">
      <w:pPr>
        <w:rPr>
          <w:lang w:eastAsia="nl-NL"/>
        </w:rPr>
      </w:pPr>
    </w:p>
    <w:p w14:paraId="0347C250" w14:textId="77777777" w:rsidR="00B47D5D" w:rsidRPr="00F05932" w:rsidRDefault="00B47D5D" w:rsidP="00B47D5D">
      <w:pPr>
        <w:pStyle w:val="Heading3"/>
        <w:rPr>
          <w:lang w:val="en-US"/>
        </w:rPr>
      </w:pPr>
      <w:r w:rsidRPr="00F05932">
        <w:rPr>
          <w:lang w:val="en-US"/>
        </w:rPr>
        <w:t>Table S</w:t>
      </w:r>
      <w:r>
        <w:rPr>
          <w:lang w:val="en-US"/>
        </w:rPr>
        <w:t>4</w:t>
      </w:r>
      <w:r w:rsidRPr="00F05932">
        <w:rPr>
          <w:lang w:val="en-US"/>
        </w:rPr>
        <w:t xml:space="preserve">. </w:t>
      </w:r>
      <w:r>
        <w:rPr>
          <w:lang w:val="en-US"/>
        </w:rPr>
        <w:t>E</w:t>
      </w:r>
      <w:r w:rsidRPr="00F05932">
        <w:rPr>
          <w:lang w:val="en-US"/>
        </w:rPr>
        <w:t>ffect of sample type</w:t>
      </w:r>
      <w:r>
        <w:rPr>
          <w:lang w:val="en-US"/>
        </w:rPr>
        <w:t xml:space="preserve"> </w:t>
      </w:r>
      <w:r w:rsidRPr="00F05932">
        <w:rPr>
          <w:lang w:val="en-US"/>
        </w:rPr>
        <w:t xml:space="preserve">on </w:t>
      </w:r>
      <w:r>
        <w:rPr>
          <w:lang w:val="en-US"/>
        </w:rPr>
        <w:t>fungal and bacterial</w:t>
      </w:r>
      <w:r w:rsidRPr="00F05932">
        <w:rPr>
          <w:lang w:val="en-US"/>
        </w:rPr>
        <w:t xml:space="preserve"> communities of experiment I</w:t>
      </w:r>
      <w:r>
        <w:rPr>
          <w:lang w:val="en-US"/>
        </w:rPr>
        <w:t xml:space="preserve">I. </w:t>
      </w:r>
      <w:r w:rsidRPr="007B3B45">
        <w:rPr>
          <w:b w:val="0"/>
          <w:bCs/>
          <w:lang w:val="en-US"/>
        </w:rPr>
        <w:t>Effect determined by pairwise PERMANOVA on Bray-Curtis distance with 9999 permutations.</w:t>
      </w:r>
      <w:r w:rsidRPr="00F05932">
        <w:rPr>
          <w:lang w:val="en-US"/>
        </w:rPr>
        <w:t xml:space="preserve">  </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0"/>
        <w:gridCol w:w="1226"/>
        <w:gridCol w:w="1133"/>
        <w:gridCol w:w="1322"/>
        <w:gridCol w:w="1322"/>
        <w:gridCol w:w="1322"/>
        <w:gridCol w:w="1155"/>
      </w:tblGrid>
      <w:tr w:rsidR="00B47D5D" w:rsidRPr="00A41B3F" w14:paraId="24BED37D" w14:textId="77777777" w:rsidTr="00230A71">
        <w:trPr>
          <w:trHeight w:val="288"/>
          <w:jc w:val="center"/>
        </w:trPr>
        <w:tc>
          <w:tcPr>
            <w:tcW w:w="1005" w:type="pct"/>
            <w:tcBorders>
              <w:top w:val="single" w:sz="4" w:space="0" w:color="auto"/>
              <w:bottom w:val="single" w:sz="4" w:space="0" w:color="auto"/>
            </w:tcBorders>
            <w:vAlign w:val="center"/>
          </w:tcPr>
          <w:p w14:paraId="72F6346D" w14:textId="77777777" w:rsidR="00B47D5D" w:rsidRPr="00F05932" w:rsidRDefault="00B47D5D" w:rsidP="00230A71">
            <w:pPr>
              <w:jc w:val="both"/>
              <w:rPr>
                <w:b/>
                <w:bCs/>
                <w:sz w:val="20"/>
                <w:szCs w:val="20"/>
              </w:rPr>
            </w:pPr>
          </w:p>
        </w:tc>
        <w:tc>
          <w:tcPr>
            <w:tcW w:w="1966" w:type="pct"/>
            <w:gridSpan w:val="3"/>
            <w:tcBorders>
              <w:top w:val="single" w:sz="4" w:space="0" w:color="auto"/>
              <w:bottom w:val="single" w:sz="4" w:space="0" w:color="auto"/>
              <w:right w:val="single" w:sz="4" w:space="0" w:color="auto"/>
            </w:tcBorders>
            <w:vAlign w:val="center"/>
          </w:tcPr>
          <w:p w14:paraId="6A4630BC" w14:textId="77777777" w:rsidR="00B47D5D" w:rsidRPr="00A41B3F" w:rsidRDefault="00B47D5D" w:rsidP="00230A71">
            <w:pPr>
              <w:jc w:val="center"/>
              <w:rPr>
                <w:b/>
                <w:bCs/>
                <w:sz w:val="20"/>
                <w:szCs w:val="20"/>
              </w:rPr>
            </w:pPr>
            <w:r w:rsidRPr="00A41B3F">
              <w:rPr>
                <w:b/>
                <w:bCs/>
                <w:sz w:val="20"/>
                <w:szCs w:val="20"/>
              </w:rPr>
              <w:t>Fungal</w:t>
            </w:r>
          </w:p>
        </w:tc>
        <w:tc>
          <w:tcPr>
            <w:tcW w:w="2028" w:type="pct"/>
            <w:gridSpan w:val="3"/>
            <w:tcBorders>
              <w:top w:val="single" w:sz="4" w:space="0" w:color="auto"/>
              <w:left w:val="single" w:sz="4" w:space="0" w:color="auto"/>
              <w:bottom w:val="single" w:sz="4" w:space="0" w:color="auto"/>
            </w:tcBorders>
            <w:vAlign w:val="center"/>
          </w:tcPr>
          <w:p w14:paraId="21C885B9" w14:textId="77777777" w:rsidR="00B47D5D" w:rsidRPr="00A41B3F" w:rsidRDefault="00B47D5D" w:rsidP="00230A71">
            <w:pPr>
              <w:jc w:val="center"/>
              <w:rPr>
                <w:b/>
                <w:bCs/>
                <w:sz w:val="20"/>
                <w:szCs w:val="20"/>
              </w:rPr>
            </w:pPr>
            <w:r w:rsidRPr="00A41B3F">
              <w:rPr>
                <w:b/>
                <w:bCs/>
                <w:sz w:val="20"/>
                <w:szCs w:val="20"/>
              </w:rPr>
              <w:t>Bacteria</w:t>
            </w:r>
          </w:p>
        </w:tc>
      </w:tr>
      <w:tr w:rsidR="00B47D5D" w:rsidRPr="00A41B3F" w14:paraId="4E7BEEA7" w14:textId="77777777" w:rsidTr="00230A71">
        <w:trPr>
          <w:trHeight w:val="288"/>
          <w:jc w:val="center"/>
        </w:trPr>
        <w:tc>
          <w:tcPr>
            <w:tcW w:w="1005" w:type="pct"/>
            <w:tcBorders>
              <w:top w:val="single" w:sz="4" w:space="0" w:color="auto"/>
              <w:bottom w:val="single" w:sz="4" w:space="0" w:color="auto"/>
            </w:tcBorders>
            <w:vAlign w:val="center"/>
          </w:tcPr>
          <w:p w14:paraId="47C42E9D" w14:textId="77777777" w:rsidR="00B47D5D" w:rsidRPr="00A41B3F" w:rsidRDefault="00B47D5D" w:rsidP="00230A71">
            <w:pPr>
              <w:jc w:val="both"/>
              <w:rPr>
                <w:b/>
                <w:bCs/>
                <w:sz w:val="20"/>
                <w:szCs w:val="20"/>
              </w:rPr>
            </w:pPr>
            <w:r w:rsidRPr="00A41B3F">
              <w:rPr>
                <w:b/>
                <w:bCs/>
                <w:sz w:val="20"/>
                <w:szCs w:val="20"/>
              </w:rPr>
              <w:t>Sample type</w:t>
            </w:r>
          </w:p>
        </w:tc>
        <w:tc>
          <w:tcPr>
            <w:tcW w:w="655" w:type="pct"/>
            <w:tcBorders>
              <w:top w:val="single" w:sz="4" w:space="0" w:color="auto"/>
              <w:bottom w:val="single" w:sz="4" w:space="0" w:color="auto"/>
            </w:tcBorders>
            <w:vAlign w:val="center"/>
          </w:tcPr>
          <w:p w14:paraId="4C3D0C75" w14:textId="77777777" w:rsidR="00B47D5D" w:rsidRPr="00A41B3F" w:rsidRDefault="00B47D5D" w:rsidP="00230A71">
            <w:pPr>
              <w:jc w:val="both"/>
              <w:rPr>
                <w:b/>
                <w:bCs/>
                <w:sz w:val="20"/>
                <w:szCs w:val="20"/>
              </w:rPr>
            </w:pPr>
            <w:r w:rsidRPr="00A41B3F">
              <w:rPr>
                <w:b/>
                <w:bCs/>
                <w:sz w:val="20"/>
                <w:szCs w:val="20"/>
              </w:rPr>
              <w:t>F</w:t>
            </w:r>
          </w:p>
        </w:tc>
        <w:tc>
          <w:tcPr>
            <w:tcW w:w="605" w:type="pct"/>
            <w:tcBorders>
              <w:top w:val="single" w:sz="4" w:space="0" w:color="auto"/>
              <w:bottom w:val="single" w:sz="4" w:space="0" w:color="auto"/>
            </w:tcBorders>
            <w:vAlign w:val="center"/>
          </w:tcPr>
          <w:p w14:paraId="5D13D306" w14:textId="77777777" w:rsidR="00B47D5D" w:rsidRPr="00A41B3F" w:rsidRDefault="00B47D5D" w:rsidP="00230A71">
            <w:pPr>
              <w:jc w:val="both"/>
              <w:rPr>
                <w:b/>
                <w:bCs/>
                <w:sz w:val="20"/>
                <w:szCs w:val="20"/>
              </w:rPr>
            </w:pPr>
            <w:r w:rsidRPr="00A41B3F">
              <w:rPr>
                <w:b/>
                <w:bCs/>
                <w:sz w:val="20"/>
                <w:szCs w:val="20"/>
              </w:rPr>
              <w:t>R</w:t>
            </w:r>
            <w:r w:rsidRPr="00A41B3F">
              <w:rPr>
                <w:b/>
                <w:bCs/>
                <w:sz w:val="20"/>
                <w:szCs w:val="20"/>
                <w:vertAlign w:val="superscript"/>
              </w:rPr>
              <w:t>2</w:t>
            </w:r>
          </w:p>
        </w:tc>
        <w:tc>
          <w:tcPr>
            <w:tcW w:w="706" w:type="pct"/>
            <w:tcBorders>
              <w:top w:val="single" w:sz="4" w:space="0" w:color="auto"/>
              <w:bottom w:val="single" w:sz="4" w:space="0" w:color="auto"/>
              <w:right w:val="single" w:sz="4" w:space="0" w:color="auto"/>
            </w:tcBorders>
            <w:vAlign w:val="center"/>
          </w:tcPr>
          <w:p w14:paraId="5C9363F2" w14:textId="77777777" w:rsidR="00B47D5D" w:rsidRPr="00A41B3F" w:rsidRDefault="00B47D5D" w:rsidP="00230A71">
            <w:pPr>
              <w:jc w:val="both"/>
              <w:rPr>
                <w:b/>
                <w:bCs/>
                <w:sz w:val="20"/>
                <w:szCs w:val="20"/>
              </w:rPr>
            </w:pPr>
            <w:r w:rsidRPr="00A41B3F">
              <w:rPr>
                <w:b/>
                <w:bCs/>
                <w:i/>
                <w:iCs/>
                <w:sz w:val="20"/>
                <w:szCs w:val="20"/>
              </w:rPr>
              <w:t>p-</w:t>
            </w:r>
            <w:r w:rsidRPr="00A41B3F">
              <w:rPr>
                <w:b/>
                <w:bCs/>
                <w:sz w:val="20"/>
                <w:szCs w:val="20"/>
              </w:rPr>
              <w:t>value</w:t>
            </w:r>
          </w:p>
        </w:tc>
        <w:tc>
          <w:tcPr>
            <w:tcW w:w="706" w:type="pct"/>
            <w:tcBorders>
              <w:top w:val="single" w:sz="4" w:space="0" w:color="auto"/>
              <w:left w:val="single" w:sz="4" w:space="0" w:color="auto"/>
              <w:bottom w:val="single" w:sz="4" w:space="0" w:color="auto"/>
            </w:tcBorders>
            <w:vAlign w:val="center"/>
          </w:tcPr>
          <w:p w14:paraId="1D6E21CB" w14:textId="77777777" w:rsidR="00B47D5D" w:rsidRPr="00A41B3F" w:rsidRDefault="00B47D5D" w:rsidP="00230A71">
            <w:pPr>
              <w:jc w:val="both"/>
              <w:rPr>
                <w:b/>
                <w:bCs/>
                <w:sz w:val="20"/>
                <w:szCs w:val="20"/>
              </w:rPr>
            </w:pPr>
            <w:r w:rsidRPr="00A41B3F">
              <w:rPr>
                <w:b/>
                <w:bCs/>
                <w:sz w:val="20"/>
                <w:szCs w:val="20"/>
              </w:rPr>
              <w:t>F</w:t>
            </w:r>
          </w:p>
        </w:tc>
        <w:tc>
          <w:tcPr>
            <w:tcW w:w="706" w:type="pct"/>
            <w:tcBorders>
              <w:top w:val="single" w:sz="4" w:space="0" w:color="auto"/>
              <w:bottom w:val="single" w:sz="4" w:space="0" w:color="auto"/>
            </w:tcBorders>
            <w:vAlign w:val="center"/>
          </w:tcPr>
          <w:p w14:paraId="25132B49" w14:textId="77777777" w:rsidR="00B47D5D" w:rsidRPr="00A41B3F" w:rsidRDefault="00B47D5D" w:rsidP="00230A71">
            <w:pPr>
              <w:jc w:val="both"/>
              <w:rPr>
                <w:b/>
                <w:bCs/>
                <w:sz w:val="20"/>
                <w:szCs w:val="20"/>
              </w:rPr>
            </w:pPr>
            <w:r w:rsidRPr="00A41B3F">
              <w:rPr>
                <w:b/>
                <w:bCs/>
                <w:sz w:val="20"/>
                <w:szCs w:val="20"/>
              </w:rPr>
              <w:t>R</w:t>
            </w:r>
            <w:r w:rsidRPr="00A41B3F">
              <w:rPr>
                <w:b/>
                <w:bCs/>
                <w:sz w:val="20"/>
                <w:szCs w:val="20"/>
                <w:vertAlign w:val="superscript"/>
              </w:rPr>
              <w:t>2</w:t>
            </w:r>
          </w:p>
        </w:tc>
        <w:tc>
          <w:tcPr>
            <w:tcW w:w="617" w:type="pct"/>
            <w:tcBorders>
              <w:top w:val="single" w:sz="4" w:space="0" w:color="auto"/>
              <w:bottom w:val="single" w:sz="4" w:space="0" w:color="auto"/>
            </w:tcBorders>
            <w:vAlign w:val="center"/>
          </w:tcPr>
          <w:p w14:paraId="6B704E62" w14:textId="77777777" w:rsidR="00B47D5D" w:rsidRPr="00A41B3F" w:rsidRDefault="00B47D5D" w:rsidP="00230A71">
            <w:pPr>
              <w:jc w:val="both"/>
              <w:rPr>
                <w:b/>
                <w:bCs/>
                <w:sz w:val="20"/>
                <w:szCs w:val="20"/>
              </w:rPr>
            </w:pPr>
            <w:r w:rsidRPr="00A41B3F">
              <w:rPr>
                <w:b/>
                <w:bCs/>
                <w:i/>
                <w:iCs/>
                <w:sz w:val="20"/>
                <w:szCs w:val="20"/>
              </w:rPr>
              <w:t>p-</w:t>
            </w:r>
            <w:r w:rsidRPr="00A41B3F">
              <w:rPr>
                <w:b/>
                <w:bCs/>
                <w:sz w:val="20"/>
                <w:szCs w:val="20"/>
              </w:rPr>
              <w:t>value</w:t>
            </w:r>
          </w:p>
        </w:tc>
      </w:tr>
      <w:tr w:rsidR="00B47D5D" w:rsidRPr="00A41B3F" w14:paraId="7D6CDB72" w14:textId="77777777" w:rsidTr="00230A71">
        <w:trPr>
          <w:trHeight w:val="288"/>
          <w:jc w:val="center"/>
        </w:trPr>
        <w:tc>
          <w:tcPr>
            <w:tcW w:w="1005" w:type="pct"/>
            <w:tcBorders>
              <w:top w:val="single" w:sz="4" w:space="0" w:color="auto"/>
            </w:tcBorders>
            <w:shd w:val="clear" w:color="auto" w:fill="E7E6E6" w:themeFill="background2"/>
            <w:vAlign w:val="center"/>
          </w:tcPr>
          <w:p w14:paraId="037F4979" w14:textId="77777777" w:rsidR="00B47D5D" w:rsidRPr="00A41B3F" w:rsidRDefault="00B47D5D" w:rsidP="00230A71">
            <w:pPr>
              <w:jc w:val="both"/>
              <w:rPr>
                <w:b/>
                <w:bCs/>
                <w:sz w:val="20"/>
                <w:szCs w:val="20"/>
              </w:rPr>
            </w:pPr>
            <w:r w:rsidRPr="00A41B3F">
              <w:rPr>
                <w:b/>
                <w:bCs/>
                <w:sz w:val="20"/>
                <w:szCs w:val="20"/>
              </w:rPr>
              <w:t>Root &amp; Hyphal</w:t>
            </w:r>
          </w:p>
        </w:tc>
        <w:tc>
          <w:tcPr>
            <w:tcW w:w="655" w:type="pct"/>
            <w:tcBorders>
              <w:top w:val="single" w:sz="4" w:space="0" w:color="auto"/>
            </w:tcBorders>
            <w:shd w:val="clear" w:color="auto" w:fill="E7E6E6" w:themeFill="background2"/>
            <w:vAlign w:val="center"/>
          </w:tcPr>
          <w:p w14:paraId="45326167" w14:textId="77777777" w:rsidR="00B47D5D" w:rsidRPr="00267B47" w:rsidRDefault="00B47D5D" w:rsidP="00230A71">
            <w:pPr>
              <w:jc w:val="both"/>
              <w:rPr>
                <w:b/>
                <w:bCs/>
                <w:sz w:val="20"/>
                <w:szCs w:val="20"/>
              </w:rPr>
            </w:pPr>
            <w:r w:rsidRPr="00267B47">
              <w:rPr>
                <w:b/>
                <w:bCs/>
                <w:sz w:val="20"/>
                <w:szCs w:val="20"/>
              </w:rPr>
              <w:t>7.182</w:t>
            </w:r>
          </w:p>
        </w:tc>
        <w:tc>
          <w:tcPr>
            <w:tcW w:w="605" w:type="pct"/>
            <w:tcBorders>
              <w:top w:val="single" w:sz="4" w:space="0" w:color="auto"/>
            </w:tcBorders>
            <w:shd w:val="clear" w:color="auto" w:fill="E7E6E6" w:themeFill="background2"/>
            <w:vAlign w:val="center"/>
          </w:tcPr>
          <w:p w14:paraId="38CF79F8" w14:textId="77777777" w:rsidR="00B47D5D" w:rsidRPr="00267B47" w:rsidRDefault="00B47D5D" w:rsidP="00230A71">
            <w:pPr>
              <w:jc w:val="both"/>
              <w:rPr>
                <w:b/>
                <w:bCs/>
                <w:sz w:val="20"/>
                <w:szCs w:val="20"/>
              </w:rPr>
            </w:pPr>
            <w:r w:rsidRPr="00267B47">
              <w:rPr>
                <w:b/>
                <w:bCs/>
                <w:sz w:val="20"/>
                <w:szCs w:val="20"/>
              </w:rPr>
              <w:t>0.274</w:t>
            </w:r>
          </w:p>
        </w:tc>
        <w:tc>
          <w:tcPr>
            <w:tcW w:w="706" w:type="pct"/>
            <w:tcBorders>
              <w:top w:val="single" w:sz="4" w:space="0" w:color="auto"/>
              <w:right w:val="single" w:sz="4" w:space="0" w:color="auto"/>
            </w:tcBorders>
            <w:shd w:val="clear" w:color="auto" w:fill="E7E6E6" w:themeFill="background2"/>
            <w:vAlign w:val="center"/>
          </w:tcPr>
          <w:p w14:paraId="0A86F8DD" w14:textId="77777777" w:rsidR="00B47D5D" w:rsidRPr="00267B47" w:rsidRDefault="00B47D5D" w:rsidP="00230A71">
            <w:pPr>
              <w:jc w:val="both"/>
              <w:rPr>
                <w:b/>
                <w:bCs/>
                <w:sz w:val="20"/>
                <w:szCs w:val="20"/>
              </w:rPr>
            </w:pPr>
            <w:r w:rsidRPr="00267B47">
              <w:rPr>
                <w:b/>
                <w:bCs/>
                <w:sz w:val="20"/>
                <w:szCs w:val="20"/>
              </w:rPr>
              <w:t>&lt;0.001***</w:t>
            </w:r>
          </w:p>
        </w:tc>
        <w:tc>
          <w:tcPr>
            <w:tcW w:w="706" w:type="pct"/>
            <w:tcBorders>
              <w:top w:val="single" w:sz="4" w:space="0" w:color="auto"/>
              <w:left w:val="single" w:sz="4" w:space="0" w:color="auto"/>
            </w:tcBorders>
            <w:shd w:val="clear" w:color="auto" w:fill="E7E6E6" w:themeFill="background2"/>
            <w:vAlign w:val="center"/>
          </w:tcPr>
          <w:p w14:paraId="7705DA9F" w14:textId="77777777" w:rsidR="00B47D5D" w:rsidRPr="00267B47" w:rsidRDefault="00B47D5D" w:rsidP="00230A71">
            <w:pPr>
              <w:jc w:val="both"/>
              <w:rPr>
                <w:b/>
                <w:bCs/>
                <w:sz w:val="20"/>
                <w:szCs w:val="20"/>
              </w:rPr>
            </w:pPr>
            <w:r w:rsidRPr="00267B47">
              <w:rPr>
                <w:b/>
                <w:bCs/>
                <w:sz w:val="20"/>
                <w:szCs w:val="20"/>
              </w:rPr>
              <w:t>11.389</w:t>
            </w:r>
          </w:p>
        </w:tc>
        <w:tc>
          <w:tcPr>
            <w:tcW w:w="706" w:type="pct"/>
            <w:tcBorders>
              <w:top w:val="single" w:sz="4" w:space="0" w:color="auto"/>
            </w:tcBorders>
            <w:shd w:val="clear" w:color="auto" w:fill="E7E6E6" w:themeFill="background2"/>
            <w:vAlign w:val="center"/>
          </w:tcPr>
          <w:p w14:paraId="36A109A3" w14:textId="77777777" w:rsidR="00B47D5D" w:rsidRPr="00267B47" w:rsidRDefault="00B47D5D" w:rsidP="00230A71">
            <w:pPr>
              <w:jc w:val="both"/>
              <w:rPr>
                <w:b/>
                <w:bCs/>
                <w:sz w:val="20"/>
                <w:szCs w:val="20"/>
              </w:rPr>
            </w:pPr>
            <w:r w:rsidRPr="00267B47">
              <w:rPr>
                <w:b/>
                <w:bCs/>
                <w:sz w:val="20"/>
                <w:szCs w:val="20"/>
              </w:rPr>
              <w:t>0.375</w:t>
            </w:r>
          </w:p>
        </w:tc>
        <w:tc>
          <w:tcPr>
            <w:tcW w:w="617" w:type="pct"/>
            <w:tcBorders>
              <w:top w:val="single" w:sz="4" w:space="0" w:color="auto"/>
            </w:tcBorders>
            <w:shd w:val="clear" w:color="auto" w:fill="E7E6E6" w:themeFill="background2"/>
            <w:vAlign w:val="center"/>
          </w:tcPr>
          <w:p w14:paraId="5AFB8010" w14:textId="77777777" w:rsidR="00B47D5D" w:rsidRPr="00267B47" w:rsidRDefault="00B47D5D" w:rsidP="00230A71">
            <w:pPr>
              <w:jc w:val="both"/>
              <w:rPr>
                <w:b/>
                <w:bCs/>
                <w:sz w:val="20"/>
                <w:szCs w:val="20"/>
              </w:rPr>
            </w:pPr>
            <w:r w:rsidRPr="00267B47">
              <w:rPr>
                <w:b/>
                <w:bCs/>
                <w:sz w:val="20"/>
                <w:szCs w:val="20"/>
              </w:rPr>
              <w:t>&lt;0.001***</w:t>
            </w:r>
          </w:p>
        </w:tc>
      </w:tr>
      <w:tr w:rsidR="00B47D5D" w:rsidRPr="00A41B3F" w14:paraId="34EBDB79" w14:textId="77777777" w:rsidTr="00230A71">
        <w:trPr>
          <w:trHeight w:val="288"/>
          <w:jc w:val="center"/>
        </w:trPr>
        <w:tc>
          <w:tcPr>
            <w:tcW w:w="1005" w:type="pct"/>
            <w:vAlign w:val="center"/>
          </w:tcPr>
          <w:p w14:paraId="542BAB5C" w14:textId="77777777" w:rsidR="00B47D5D" w:rsidRPr="00A41B3F" w:rsidRDefault="00B47D5D" w:rsidP="00230A71">
            <w:pPr>
              <w:jc w:val="both"/>
              <w:rPr>
                <w:b/>
                <w:bCs/>
                <w:sz w:val="20"/>
                <w:szCs w:val="20"/>
              </w:rPr>
            </w:pPr>
            <w:r w:rsidRPr="00A41B3F">
              <w:rPr>
                <w:b/>
                <w:bCs/>
                <w:sz w:val="20"/>
                <w:szCs w:val="20"/>
              </w:rPr>
              <w:t>Root &amp; Soil</w:t>
            </w:r>
          </w:p>
        </w:tc>
        <w:tc>
          <w:tcPr>
            <w:tcW w:w="655" w:type="pct"/>
            <w:vAlign w:val="center"/>
          </w:tcPr>
          <w:p w14:paraId="2A59C782" w14:textId="77777777" w:rsidR="00B47D5D" w:rsidRPr="00267B47" w:rsidRDefault="00B47D5D" w:rsidP="00230A71">
            <w:pPr>
              <w:jc w:val="both"/>
              <w:rPr>
                <w:b/>
                <w:bCs/>
                <w:sz w:val="20"/>
                <w:szCs w:val="20"/>
              </w:rPr>
            </w:pPr>
            <w:r w:rsidRPr="00267B47">
              <w:rPr>
                <w:b/>
                <w:bCs/>
                <w:sz w:val="20"/>
                <w:szCs w:val="20"/>
              </w:rPr>
              <w:t>53.223</w:t>
            </w:r>
          </w:p>
        </w:tc>
        <w:tc>
          <w:tcPr>
            <w:tcW w:w="605" w:type="pct"/>
            <w:vAlign w:val="center"/>
          </w:tcPr>
          <w:p w14:paraId="51478CF5" w14:textId="77777777" w:rsidR="00B47D5D" w:rsidRPr="00267B47" w:rsidRDefault="00B47D5D" w:rsidP="00230A71">
            <w:pPr>
              <w:jc w:val="both"/>
              <w:rPr>
                <w:b/>
                <w:bCs/>
                <w:sz w:val="20"/>
                <w:szCs w:val="20"/>
              </w:rPr>
            </w:pPr>
            <w:r w:rsidRPr="00267B47">
              <w:rPr>
                <w:b/>
                <w:bCs/>
                <w:sz w:val="20"/>
                <w:szCs w:val="20"/>
              </w:rPr>
              <w:t>0.454</w:t>
            </w:r>
          </w:p>
        </w:tc>
        <w:tc>
          <w:tcPr>
            <w:tcW w:w="706" w:type="pct"/>
            <w:tcBorders>
              <w:right w:val="single" w:sz="4" w:space="0" w:color="auto"/>
            </w:tcBorders>
            <w:vAlign w:val="center"/>
          </w:tcPr>
          <w:p w14:paraId="40F77ED3" w14:textId="77777777" w:rsidR="00B47D5D" w:rsidRPr="00267B47" w:rsidRDefault="00B47D5D" w:rsidP="00230A71">
            <w:pPr>
              <w:jc w:val="both"/>
              <w:rPr>
                <w:b/>
                <w:bCs/>
                <w:sz w:val="20"/>
                <w:szCs w:val="20"/>
              </w:rPr>
            </w:pPr>
            <w:r w:rsidRPr="00267B47">
              <w:rPr>
                <w:b/>
                <w:bCs/>
                <w:sz w:val="20"/>
                <w:szCs w:val="20"/>
              </w:rPr>
              <w:t>&lt;0.001***</w:t>
            </w:r>
          </w:p>
        </w:tc>
        <w:tc>
          <w:tcPr>
            <w:tcW w:w="706" w:type="pct"/>
            <w:tcBorders>
              <w:left w:val="single" w:sz="4" w:space="0" w:color="auto"/>
            </w:tcBorders>
            <w:vAlign w:val="center"/>
          </w:tcPr>
          <w:p w14:paraId="71C94D1A" w14:textId="77777777" w:rsidR="00B47D5D" w:rsidRPr="00267B47" w:rsidRDefault="00B47D5D" w:rsidP="00230A71">
            <w:pPr>
              <w:jc w:val="both"/>
              <w:rPr>
                <w:b/>
                <w:bCs/>
                <w:sz w:val="20"/>
                <w:szCs w:val="20"/>
              </w:rPr>
            </w:pPr>
            <w:r w:rsidRPr="00267B47">
              <w:rPr>
                <w:b/>
                <w:bCs/>
                <w:sz w:val="20"/>
                <w:szCs w:val="20"/>
              </w:rPr>
              <w:t>25.496</w:t>
            </w:r>
          </w:p>
        </w:tc>
        <w:tc>
          <w:tcPr>
            <w:tcW w:w="706" w:type="pct"/>
            <w:vAlign w:val="center"/>
          </w:tcPr>
          <w:p w14:paraId="529FC03A" w14:textId="77777777" w:rsidR="00B47D5D" w:rsidRPr="00267B47" w:rsidRDefault="00B47D5D" w:rsidP="00230A71">
            <w:pPr>
              <w:jc w:val="both"/>
              <w:rPr>
                <w:b/>
                <w:bCs/>
                <w:sz w:val="20"/>
                <w:szCs w:val="20"/>
              </w:rPr>
            </w:pPr>
            <w:r w:rsidRPr="00267B47">
              <w:rPr>
                <w:b/>
                <w:bCs/>
                <w:sz w:val="20"/>
                <w:szCs w:val="20"/>
              </w:rPr>
              <w:t>0.302</w:t>
            </w:r>
          </w:p>
        </w:tc>
        <w:tc>
          <w:tcPr>
            <w:tcW w:w="617" w:type="pct"/>
            <w:vAlign w:val="center"/>
          </w:tcPr>
          <w:p w14:paraId="559E4C8F" w14:textId="77777777" w:rsidR="00B47D5D" w:rsidRPr="00267B47" w:rsidRDefault="00B47D5D" w:rsidP="00230A71">
            <w:pPr>
              <w:jc w:val="both"/>
              <w:rPr>
                <w:b/>
                <w:bCs/>
                <w:sz w:val="20"/>
                <w:szCs w:val="20"/>
              </w:rPr>
            </w:pPr>
            <w:r w:rsidRPr="00267B47">
              <w:rPr>
                <w:b/>
                <w:bCs/>
                <w:sz w:val="20"/>
                <w:szCs w:val="20"/>
              </w:rPr>
              <w:t>&lt;0.001***</w:t>
            </w:r>
          </w:p>
        </w:tc>
      </w:tr>
      <w:tr w:rsidR="00B47D5D" w:rsidRPr="00A41B3F" w14:paraId="5589D2FA" w14:textId="77777777" w:rsidTr="00230A71">
        <w:trPr>
          <w:trHeight w:val="288"/>
          <w:jc w:val="center"/>
        </w:trPr>
        <w:tc>
          <w:tcPr>
            <w:tcW w:w="1005" w:type="pct"/>
            <w:shd w:val="clear" w:color="auto" w:fill="E7E6E6" w:themeFill="background2"/>
            <w:vAlign w:val="center"/>
          </w:tcPr>
          <w:p w14:paraId="574F7C69" w14:textId="77777777" w:rsidR="00B47D5D" w:rsidRPr="00A41B3F" w:rsidRDefault="00B47D5D" w:rsidP="00230A71">
            <w:pPr>
              <w:jc w:val="both"/>
              <w:rPr>
                <w:b/>
                <w:bCs/>
                <w:sz w:val="20"/>
                <w:szCs w:val="20"/>
              </w:rPr>
            </w:pPr>
            <w:r w:rsidRPr="00A41B3F">
              <w:rPr>
                <w:b/>
                <w:bCs/>
                <w:sz w:val="20"/>
                <w:szCs w:val="20"/>
              </w:rPr>
              <w:t>Soil &amp; Hyphal</w:t>
            </w:r>
          </w:p>
        </w:tc>
        <w:tc>
          <w:tcPr>
            <w:tcW w:w="655" w:type="pct"/>
            <w:tcBorders>
              <w:bottom w:val="single" w:sz="4" w:space="0" w:color="auto"/>
            </w:tcBorders>
            <w:shd w:val="clear" w:color="auto" w:fill="E7E6E6" w:themeFill="background2"/>
            <w:vAlign w:val="center"/>
          </w:tcPr>
          <w:p w14:paraId="1F649E9D" w14:textId="77777777" w:rsidR="00B47D5D" w:rsidRPr="00267B47" w:rsidRDefault="00B47D5D" w:rsidP="00230A71">
            <w:pPr>
              <w:jc w:val="both"/>
              <w:rPr>
                <w:b/>
                <w:bCs/>
                <w:sz w:val="20"/>
                <w:szCs w:val="20"/>
              </w:rPr>
            </w:pPr>
            <w:r w:rsidRPr="00267B47">
              <w:rPr>
                <w:b/>
                <w:bCs/>
                <w:sz w:val="20"/>
                <w:szCs w:val="20"/>
              </w:rPr>
              <w:t>22.012</w:t>
            </w:r>
          </w:p>
        </w:tc>
        <w:tc>
          <w:tcPr>
            <w:tcW w:w="605" w:type="pct"/>
            <w:tcBorders>
              <w:bottom w:val="single" w:sz="4" w:space="0" w:color="auto"/>
            </w:tcBorders>
            <w:shd w:val="clear" w:color="auto" w:fill="E7E6E6" w:themeFill="background2"/>
            <w:vAlign w:val="center"/>
          </w:tcPr>
          <w:p w14:paraId="7225B809" w14:textId="77777777" w:rsidR="00B47D5D" w:rsidRPr="00267B47" w:rsidRDefault="00B47D5D" w:rsidP="00230A71">
            <w:pPr>
              <w:jc w:val="both"/>
              <w:rPr>
                <w:b/>
                <w:bCs/>
                <w:sz w:val="20"/>
                <w:szCs w:val="20"/>
              </w:rPr>
            </w:pPr>
            <w:r w:rsidRPr="00267B47">
              <w:rPr>
                <w:b/>
                <w:bCs/>
                <w:sz w:val="20"/>
                <w:szCs w:val="20"/>
              </w:rPr>
              <w:t>0.259</w:t>
            </w:r>
          </w:p>
        </w:tc>
        <w:tc>
          <w:tcPr>
            <w:tcW w:w="706" w:type="pct"/>
            <w:tcBorders>
              <w:bottom w:val="single" w:sz="4" w:space="0" w:color="auto"/>
              <w:right w:val="single" w:sz="4" w:space="0" w:color="auto"/>
            </w:tcBorders>
            <w:shd w:val="clear" w:color="auto" w:fill="E7E6E6" w:themeFill="background2"/>
            <w:vAlign w:val="center"/>
          </w:tcPr>
          <w:p w14:paraId="2C122AA8" w14:textId="77777777" w:rsidR="00B47D5D" w:rsidRPr="00267B47" w:rsidRDefault="00B47D5D" w:rsidP="00230A71">
            <w:pPr>
              <w:jc w:val="both"/>
              <w:rPr>
                <w:b/>
                <w:bCs/>
                <w:sz w:val="20"/>
                <w:szCs w:val="20"/>
              </w:rPr>
            </w:pPr>
            <w:r w:rsidRPr="00267B47">
              <w:rPr>
                <w:b/>
                <w:bCs/>
                <w:sz w:val="20"/>
                <w:szCs w:val="20"/>
              </w:rPr>
              <w:t>&lt;0.001***</w:t>
            </w:r>
          </w:p>
        </w:tc>
        <w:tc>
          <w:tcPr>
            <w:tcW w:w="706" w:type="pct"/>
            <w:tcBorders>
              <w:left w:val="single" w:sz="4" w:space="0" w:color="auto"/>
            </w:tcBorders>
            <w:shd w:val="clear" w:color="auto" w:fill="E7E6E6" w:themeFill="background2"/>
            <w:vAlign w:val="center"/>
          </w:tcPr>
          <w:p w14:paraId="4FFB2C66" w14:textId="77777777" w:rsidR="00B47D5D" w:rsidRPr="00267B47" w:rsidRDefault="00B47D5D" w:rsidP="00230A71">
            <w:pPr>
              <w:jc w:val="both"/>
              <w:rPr>
                <w:b/>
                <w:bCs/>
                <w:sz w:val="20"/>
                <w:szCs w:val="20"/>
              </w:rPr>
            </w:pPr>
            <w:r w:rsidRPr="00267B47">
              <w:rPr>
                <w:b/>
                <w:bCs/>
                <w:sz w:val="20"/>
                <w:szCs w:val="20"/>
              </w:rPr>
              <w:t>7.293</w:t>
            </w:r>
          </w:p>
        </w:tc>
        <w:tc>
          <w:tcPr>
            <w:tcW w:w="706" w:type="pct"/>
            <w:shd w:val="clear" w:color="auto" w:fill="E7E6E6" w:themeFill="background2"/>
            <w:vAlign w:val="center"/>
          </w:tcPr>
          <w:p w14:paraId="71E315D3" w14:textId="77777777" w:rsidR="00B47D5D" w:rsidRPr="00267B47" w:rsidRDefault="00B47D5D" w:rsidP="00230A71">
            <w:pPr>
              <w:jc w:val="both"/>
              <w:rPr>
                <w:b/>
                <w:bCs/>
                <w:sz w:val="20"/>
                <w:szCs w:val="20"/>
              </w:rPr>
            </w:pPr>
            <w:r w:rsidRPr="00267B47">
              <w:rPr>
                <w:b/>
                <w:bCs/>
                <w:sz w:val="20"/>
                <w:szCs w:val="20"/>
              </w:rPr>
              <w:t>0.108</w:t>
            </w:r>
          </w:p>
        </w:tc>
        <w:tc>
          <w:tcPr>
            <w:tcW w:w="617" w:type="pct"/>
            <w:shd w:val="clear" w:color="auto" w:fill="E7E6E6" w:themeFill="background2"/>
            <w:vAlign w:val="center"/>
          </w:tcPr>
          <w:p w14:paraId="2FC93883" w14:textId="77777777" w:rsidR="00B47D5D" w:rsidRPr="00267B47" w:rsidRDefault="00B47D5D" w:rsidP="00230A71">
            <w:pPr>
              <w:jc w:val="both"/>
              <w:rPr>
                <w:b/>
                <w:bCs/>
                <w:sz w:val="20"/>
                <w:szCs w:val="20"/>
              </w:rPr>
            </w:pPr>
            <w:r w:rsidRPr="00267B47">
              <w:rPr>
                <w:b/>
                <w:bCs/>
                <w:sz w:val="20"/>
                <w:szCs w:val="20"/>
              </w:rPr>
              <w:t>&lt;0.001***</w:t>
            </w:r>
          </w:p>
        </w:tc>
      </w:tr>
    </w:tbl>
    <w:p w14:paraId="236FB569" w14:textId="77777777" w:rsidR="00B47D5D" w:rsidRDefault="00B47D5D" w:rsidP="00B47D5D">
      <w:pPr>
        <w:rPr>
          <w:lang w:eastAsia="nl-NL"/>
        </w:rPr>
      </w:pPr>
    </w:p>
    <w:p w14:paraId="0F8F48E6" w14:textId="77777777" w:rsidR="00B47D5D" w:rsidRDefault="00B47D5D" w:rsidP="00B47D5D">
      <w:pPr>
        <w:rPr>
          <w:lang w:eastAsia="nl-NL"/>
        </w:rPr>
      </w:pPr>
    </w:p>
    <w:p w14:paraId="06EC6B89" w14:textId="77777777" w:rsidR="00B47D5D" w:rsidRPr="00E41697" w:rsidRDefault="00B47D5D" w:rsidP="00B47D5D"/>
    <w:p w14:paraId="36E6214A" w14:textId="77777777" w:rsidR="00B47D5D" w:rsidRPr="00EA5E87" w:rsidRDefault="00B47D5D" w:rsidP="00B47D5D">
      <w:pPr>
        <w:pStyle w:val="Heading3"/>
        <w:rPr>
          <w:szCs w:val="24"/>
          <w:lang w:val="en-US"/>
        </w:rPr>
      </w:pPr>
      <w:r w:rsidRPr="00EA5E87">
        <w:rPr>
          <w:lang w:val="en-US"/>
        </w:rPr>
        <w:lastRenderedPageBreak/>
        <w:t>Table S</w:t>
      </w:r>
      <w:r>
        <w:rPr>
          <w:lang w:val="en-US"/>
        </w:rPr>
        <w:t>5</w:t>
      </w:r>
      <w:r w:rsidRPr="00EA5E87">
        <w:rPr>
          <w:lang w:val="en-US"/>
        </w:rPr>
        <w:t>. Hoagland solution ingredients</w:t>
      </w:r>
      <w:r w:rsidRPr="00EA5E87">
        <w:rPr>
          <w:szCs w:val="24"/>
          <w:lang w:val="en-US"/>
        </w:rPr>
        <w:t>.</w:t>
      </w:r>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828"/>
        <w:gridCol w:w="3192"/>
        <w:gridCol w:w="2340"/>
      </w:tblGrid>
      <w:tr w:rsidR="00B47D5D" w:rsidRPr="002F5548" w14:paraId="452E29D1" w14:textId="77777777" w:rsidTr="00230A71">
        <w:trPr>
          <w:trHeight w:val="368"/>
        </w:trPr>
        <w:tc>
          <w:tcPr>
            <w:tcW w:w="2045" w:type="pct"/>
          </w:tcPr>
          <w:p w14:paraId="3597E867" w14:textId="77777777" w:rsidR="00B47D5D" w:rsidRPr="006E6A8D" w:rsidRDefault="00B47D5D" w:rsidP="00230A71">
            <w:pPr>
              <w:spacing w:line="360" w:lineRule="auto"/>
              <w:jc w:val="center"/>
              <w:rPr>
                <w:noProof/>
                <w:sz w:val="20"/>
                <w:szCs w:val="20"/>
              </w:rPr>
            </w:pPr>
            <w:r w:rsidRPr="008B2D14">
              <w:rPr>
                <w:b/>
                <w:bCs/>
                <w:sz w:val="20"/>
                <w:szCs w:val="20"/>
              </w:rPr>
              <w:t xml:space="preserve">Media </w:t>
            </w:r>
          </w:p>
        </w:tc>
        <w:tc>
          <w:tcPr>
            <w:tcW w:w="1705" w:type="pct"/>
            <w:tcBorders>
              <w:bottom w:val="single" w:sz="4" w:space="0" w:color="auto"/>
            </w:tcBorders>
          </w:tcPr>
          <w:p w14:paraId="1FBB8D10" w14:textId="77777777" w:rsidR="00B47D5D" w:rsidRPr="002F5548" w:rsidRDefault="00B47D5D" w:rsidP="00230A71">
            <w:pPr>
              <w:spacing w:line="360" w:lineRule="auto"/>
              <w:rPr>
                <w:b/>
                <w:noProof/>
                <w:sz w:val="20"/>
                <w:szCs w:val="20"/>
              </w:rPr>
            </w:pPr>
            <w:r w:rsidRPr="008B2D14">
              <w:rPr>
                <w:b/>
                <w:bCs/>
                <w:sz w:val="20"/>
                <w:szCs w:val="20"/>
              </w:rPr>
              <w:t>Compound</w:t>
            </w:r>
          </w:p>
        </w:tc>
        <w:tc>
          <w:tcPr>
            <w:tcW w:w="1250" w:type="pct"/>
            <w:tcBorders>
              <w:bottom w:val="single" w:sz="4" w:space="0" w:color="auto"/>
            </w:tcBorders>
          </w:tcPr>
          <w:p w14:paraId="791F69E3" w14:textId="77777777" w:rsidR="00B47D5D" w:rsidRPr="002F5548" w:rsidRDefault="00B47D5D" w:rsidP="00230A71">
            <w:pPr>
              <w:spacing w:line="360" w:lineRule="auto"/>
              <w:rPr>
                <w:b/>
                <w:noProof/>
                <w:sz w:val="20"/>
                <w:szCs w:val="20"/>
              </w:rPr>
            </w:pPr>
            <w:r w:rsidRPr="008B2D14">
              <w:rPr>
                <w:b/>
                <w:bCs/>
                <w:sz w:val="20"/>
                <w:szCs w:val="20"/>
              </w:rPr>
              <w:t>Amount</w:t>
            </w:r>
          </w:p>
        </w:tc>
      </w:tr>
      <w:tr w:rsidR="00B47D5D" w:rsidRPr="002F5548" w14:paraId="51361F3E" w14:textId="77777777" w:rsidTr="00230A71">
        <w:trPr>
          <w:trHeight w:val="368"/>
        </w:trPr>
        <w:tc>
          <w:tcPr>
            <w:tcW w:w="2045" w:type="pct"/>
            <w:vMerge w:val="restart"/>
            <w:vAlign w:val="center"/>
          </w:tcPr>
          <w:p w14:paraId="1707169D" w14:textId="77777777" w:rsidR="00B47D5D" w:rsidRPr="002F5548" w:rsidRDefault="00B47D5D" w:rsidP="00230A71">
            <w:pPr>
              <w:spacing w:line="360" w:lineRule="auto"/>
              <w:jc w:val="center"/>
              <w:rPr>
                <w:b/>
                <w:noProof/>
                <w:sz w:val="20"/>
                <w:szCs w:val="20"/>
              </w:rPr>
            </w:pPr>
            <w:r w:rsidRPr="006E6A8D">
              <w:rPr>
                <w:noProof/>
                <w:sz w:val="20"/>
                <w:szCs w:val="20"/>
              </w:rPr>
              <w:t>½ Hoagland solution</w:t>
            </w:r>
            <w:r>
              <w:rPr>
                <w:noProof/>
                <w:sz w:val="20"/>
                <w:szCs w:val="20"/>
              </w:rPr>
              <w:t xml:space="preserve"> </w:t>
            </w:r>
            <w:r w:rsidRPr="006E6A8D">
              <w:rPr>
                <w:noProof/>
                <w:sz w:val="20"/>
                <w:szCs w:val="20"/>
              </w:rPr>
              <w:t>without N, P</w:t>
            </w:r>
          </w:p>
        </w:tc>
        <w:tc>
          <w:tcPr>
            <w:tcW w:w="1705" w:type="pct"/>
            <w:tcBorders>
              <w:bottom w:val="single" w:sz="4" w:space="0" w:color="auto"/>
            </w:tcBorders>
          </w:tcPr>
          <w:p w14:paraId="05FB36CB" w14:textId="77777777" w:rsidR="00B47D5D" w:rsidRPr="002F5548" w:rsidRDefault="00B47D5D" w:rsidP="00230A71">
            <w:pPr>
              <w:spacing w:line="360" w:lineRule="auto"/>
              <w:rPr>
                <w:b/>
                <w:noProof/>
                <w:sz w:val="20"/>
                <w:szCs w:val="20"/>
              </w:rPr>
            </w:pPr>
            <w:r w:rsidRPr="002F5548">
              <w:rPr>
                <w:rFonts w:hint="eastAsia"/>
                <w:b/>
                <w:noProof/>
                <w:sz w:val="20"/>
                <w:szCs w:val="20"/>
              </w:rPr>
              <w:t>Macronutrients</w:t>
            </w:r>
          </w:p>
        </w:tc>
        <w:tc>
          <w:tcPr>
            <w:tcW w:w="1250" w:type="pct"/>
            <w:tcBorders>
              <w:bottom w:val="single" w:sz="4" w:space="0" w:color="auto"/>
            </w:tcBorders>
          </w:tcPr>
          <w:p w14:paraId="1171AE3D" w14:textId="77777777" w:rsidR="00B47D5D" w:rsidRPr="002F5548" w:rsidRDefault="00B47D5D" w:rsidP="00230A71">
            <w:pPr>
              <w:spacing w:line="360" w:lineRule="auto"/>
              <w:rPr>
                <w:b/>
                <w:noProof/>
                <w:sz w:val="20"/>
                <w:szCs w:val="20"/>
              </w:rPr>
            </w:pPr>
            <w:r w:rsidRPr="002F5548">
              <w:rPr>
                <w:b/>
                <w:noProof/>
                <w:sz w:val="20"/>
                <w:szCs w:val="20"/>
              </w:rPr>
              <w:t>Concentration (mM)</w:t>
            </w:r>
          </w:p>
        </w:tc>
      </w:tr>
      <w:tr w:rsidR="00B47D5D" w:rsidRPr="002F5548" w14:paraId="1077B97D" w14:textId="77777777" w:rsidTr="00230A71">
        <w:trPr>
          <w:trHeight w:val="368"/>
        </w:trPr>
        <w:tc>
          <w:tcPr>
            <w:tcW w:w="2045" w:type="pct"/>
            <w:vMerge/>
            <w:shd w:val="clear" w:color="auto" w:fill="E7E6E6" w:themeFill="background2"/>
          </w:tcPr>
          <w:p w14:paraId="2459797F" w14:textId="77777777" w:rsidR="00B47D5D" w:rsidRPr="00B76C89" w:rsidRDefault="00B47D5D" w:rsidP="00230A71">
            <w:pPr>
              <w:spacing w:line="360" w:lineRule="auto"/>
              <w:rPr>
                <w:noProof/>
                <w:sz w:val="20"/>
                <w:szCs w:val="20"/>
              </w:rPr>
            </w:pPr>
          </w:p>
        </w:tc>
        <w:tc>
          <w:tcPr>
            <w:tcW w:w="1705" w:type="pct"/>
            <w:tcBorders>
              <w:bottom w:val="nil"/>
            </w:tcBorders>
            <w:shd w:val="clear" w:color="auto" w:fill="auto"/>
          </w:tcPr>
          <w:p w14:paraId="1796CD2A" w14:textId="77777777" w:rsidR="00B47D5D" w:rsidRPr="002F5548" w:rsidRDefault="00B47D5D" w:rsidP="00230A71">
            <w:pPr>
              <w:spacing w:line="360" w:lineRule="auto"/>
              <w:rPr>
                <w:noProof/>
                <w:sz w:val="20"/>
                <w:szCs w:val="20"/>
              </w:rPr>
            </w:pPr>
            <w:r w:rsidRPr="00B76C89">
              <w:rPr>
                <w:noProof/>
                <w:sz w:val="20"/>
                <w:szCs w:val="20"/>
              </w:rPr>
              <w:t>K</w:t>
            </w:r>
            <w:r w:rsidRPr="00B76C89">
              <w:rPr>
                <w:noProof/>
                <w:sz w:val="20"/>
                <w:szCs w:val="20"/>
                <w:vertAlign w:val="subscript"/>
              </w:rPr>
              <w:t>2</w:t>
            </w:r>
            <w:r w:rsidRPr="00B76C89">
              <w:rPr>
                <w:noProof/>
                <w:sz w:val="20"/>
                <w:szCs w:val="20"/>
              </w:rPr>
              <w:t>SO</w:t>
            </w:r>
            <w:r w:rsidRPr="00B76C89">
              <w:rPr>
                <w:noProof/>
                <w:sz w:val="20"/>
                <w:szCs w:val="20"/>
                <w:vertAlign w:val="subscript"/>
              </w:rPr>
              <w:t>4</w:t>
            </w:r>
          </w:p>
        </w:tc>
        <w:tc>
          <w:tcPr>
            <w:tcW w:w="1250" w:type="pct"/>
            <w:tcBorders>
              <w:bottom w:val="nil"/>
            </w:tcBorders>
            <w:shd w:val="clear" w:color="auto" w:fill="auto"/>
          </w:tcPr>
          <w:p w14:paraId="0F497770" w14:textId="77777777" w:rsidR="00B47D5D" w:rsidRPr="002F5548" w:rsidRDefault="00B47D5D" w:rsidP="00230A71">
            <w:pPr>
              <w:spacing w:line="360" w:lineRule="auto"/>
              <w:rPr>
                <w:noProof/>
                <w:sz w:val="20"/>
                <w:szCs w:val="20"/>
              </w:rPr>
            </w:pPr>
            <w:r w:rsidRPr="002F5548">
              <w:rPr>
                <w:noProof/>
                <w:sz w:val="20"/>
                <w:szCs w:val="20"/>
              </w:rPr>
              <w:t>3</w:t>
            </w:r>
          </w:p>
        </w:tc>
      </w:tr>
      <w:tr w:rsidR="00B47D5D" w:rsidRPr="002F5548" w14:paraId="747CD27F" w14:textId="77777777" w:rsidTr="00230A71">
        <w:trPr>
          <w:trHeight w:val="368"/>
        </w:trPr>
        <w:tc>
          <w:tcPr>
            <w:tcW w:w="2045" w:type="pct"/>
            <w:vMerge/>
          </w:tcPr>
          <w:p w14:paraId="5C13B3EB" w14:textId="77777777" w:rsidR="00B47D5D" w:rsidRPr="00B76C89" w:rsidRDefault="00B47D5D" w:rsidP="00230A71">
            <w:pPr>
              <w:spacing w:line="360" w:lineRule="auto"/>
              <w:rPr>
                <w:noProof/>
                <w:sz w:val="20"/>
                <w:szCs w:val="20"/>
              </w:rPr>
            </w:pPr>
          </w:p>
        </w:tc>
        <w:tc>
          <w:tcPr>
            <w:tcW w:w="1705" w:type="pct"/>
            <w:tcBorders>
              <w:top w:val="nil"/>
              <w:bottom w:val="nil"/>
            </w:tcBorders>
            <w:shd w:val="clear" w:color="auto" w:fill="auto"/>
          </w:tcPr>
          <w:p w14:paraId="7AEA3175" w14:textId="77777777" w:rsidR="00B47D5D" w:rsidRPr="002F5548" w:rsidRDefault="00B47D5D" w:rsidP="00230A71">
            <w:pPr>
              <w:spacing w:line="360" w:lineRule="auto"/>
              <w:rPr>
                <w:noProof/>
                <w:sz w:val="20"/>
                <w:szCs w:val="20"/>
              </w:rPr>
            </w:pPr>
            <w:r w:rsidRPr="00B76C89">
              <w:rPr>
                <w:noProof/>
                <w:sz w:val="20"/>
                <w:szCs w:val="20"/>
              </w:rPr>
              <w:t>CaSO</w:t>
            </w:r>
            <w:r w:rsidRPr="00B76C89">
              <w:rPr>
                <w:noProof/>
                <w:sz w:val="20"/>
                <w:szCs w:val="20"/>
                <w:vertAlign w:val="subscript"/>
              </w:rPr>
              <w:t>4</w:t>
            </w:r>
            <w:r w:rsidRPr="00B76C89">
              <w:rPr>
                <w:noProof/>
                <w:sz w:val="20"/>
                <w:szCs w:val="20"/>
              </w:rPr>
              <w:t xml:space="preserve"> </w:t>
            </w:r>
            <w:r>
              <w:rPr>
                <w:noProof/>
                <w:sz w:val="20"/>
                <w:szCs w:val="20"/>
              </w:rPr>
              <w:t>●</w:t>
            </w:r>
            <w:r w:rsidRPr="00B76C89">
              <w:rPr>
                <w:noProof/>
                <w:sz w:val="20"/>
                <w:szCs w:val="20"/>
              </w:rPr>
              <w:t xml:space="preserve"> 2H</w:t>
            </w:r>
            <w:r w:rsidRPr="00B76C89">
              <w:rPr>
                <w:noProof/>
                <w:sz w:val="20"/>
                <w:szCs w:val="20"/>
                <w:vertAlign w:val="subscript"/>
              </w:rPr>
              <w:t>2</w:t>
            </w:r>
            <w:r w:rsidRPr="00B76C89">
              <w:rPr>
                <w:noProof/>
                <w:sz w:val="20"/>
                <w:szCs w:val="20"/>
              </w:rPr>
              <w:t>O</w:t>
            </w:r>
          </w:p>
        </w:tc>
        <w:tc>
          <w:tcPr>
            <w:tcW w:w="1250" w:type="pct"/>
            <w:tcBorders>
              <w:top w:val="nil"/>
              <w:bottom w:val="nil"/>
            </w:tcBorders>
            <w:shd w:val="clear" w:color="auto" w:fill="auto"/>
          </w:tcPr>
          <w:p w14:paraId="057855B6" w14:textId="77777777" w:rsidR="00B47D5D" w:rsidRPr="002F5548" w:rsidRDefault="00B47D5D" w:rsidP="00230A71">
            <w:pPr>
              <w:spacing w:line="360" w:lineRule="auto"/>
              <w:rPr>
                <w:noProof/>
                <w:sz w:val="20"/>
                <w:szCs w:val="20"/>
              </w:rPr>
            </w:pPr>
            <w:r>
              <w:rPr>
                <w:noProof/>
                <w:sz w:val="20"/>
                <w:szCs w:val="20"/>
              </w:rPr>
              <w:t>2</w:t>
            </w:r>
          </w:p>
        </w:tc>
      </w:tr>
      <w:tr w:rsidR="00B47D5D" w:rsidRPr="002F5548" w14:paraId="095DF0D1" w14:textId="77777777" w:rsidTr="00230A71">
        <w:trPr>
          <w:trHeight w:val="368"/>
        </w:trPr>
        <w:tc>
          <w:tcPr>
            <w:tcW w:w="2045" w:type="pct"/>
            <w:vMerge/>
            <w:shd w:val="clear" w:color="auto" w:fill="E7E6E6" w:themeFill="background2"/>
          </w:tcPr>
          <w:p w14:paraId="73A458DB" w14:textId="77777777" w:rsidR="00B47D5D" w:rsidRPr="00B76C89" w:rsidRDefault="00B47D5D" w:rsidP="00230A71">
            <w:pPr>
              <w:spacing w:line="360" w:lineRule="auto"/>
              <w:rPr>
                <w:noProof/>
                <w:sz w:val="20"/>
                <w:szCs w:val="20"/>
              </w:rPr>
            </w:pPr>
          </w:p>
        </w:tc>
        <w:tc>
          <w:tcPr>
            <w:tcW w:w="1705" w:type="pct"/>
            <w:tcBorders>
              <w:top w:val="nil"/>
              <w:bottom w:val="nil"/>
            </w:tcBorders>
            <w:shd w:val="clear" w:color="auto" w:fill="auto"/>
          </w:tcPr>
          <w:p w14:paraId="02F1BA08" w14:textId="77777777" w:rsidR="00B47D5D" w:rsidRPr="002F5548" w:rsidRDefault="00B47D5D" w:rsidP="00230A71">
            <w:pPr>
              <w:spacing w:line="360" w:lineRule="auto"/>
              <w:rPr>
                <w:noProof/>
                <w:sz w:val="20"/>
                <w:szCs w:val="20"/>
              </w:rPr>
            </w:pPr>
            <w:r w:rsidRPr="00B76C89">
              <w:rPr>
                <w:noProof/>
                <w:sz w:val="20"/>
                <w:szCs w:val="20"/>
              </w:rPr>
              <w:t>MgSO</w:t>
            </w:r>
            <w:r w:rsidRPr="00B76C89">
              <w:rPr>
                <w:noProof/>
                <w:sz w:val="20"/>
                <w:szCs w:val="20"/>
                <w:vertAlign w:val="subscript"/>
              </w:rPr>
              <w:t>4</w:t>
            </w:r>
            <w:r w:rsidRPr="00B76C89">
              <w:rPr>
                <w:noProof/>
                <w:sz w:val="20"/>
                <w:szCs w:val="20"/>
              </w:rPr>
              <w:t xml:space="preserve"> </w:t>
            </w:r>
            <w:r>
              <w:rPr>
                <w:noProof/>
                <w:sz w:val="20"/>
                <w:szCs w:val="20"/>
              </w:rPr>
              <w:t>●</w:t>
            </w:r>
            <w:r w:rsidRPr="00B76C89">
              <w:rPr>
                <w:noProof/>
                <w:sz w:val="20"/>
                <w:szCs w:val="20"/>
              </w:rPr>
              <w:t>7H</w:t>
            </w:r>
            <w:r w:rsidRPr="00B76C89">
              <w:rPr>
                <w:noProof/>
                <w:sz w:val="20"/>
                <w:szCs w:val="20"/>
                <w:vertAlign w:val="subscript"/>
              </w:rPr>
              <w:t>2</w:t>
            </w:r>
            <w:r w:rsidRPr="00B76C89">
              <w:rPr>
                <w:noProof/>
                <w:sz w:val="20"/>
                <w:szCs w:val="20"/>
              </w:rPr>
              <w:t>O</w:t>
            </w:r>
          </w:p>
        </w:tc>
        <w:tc>
          <w:tcPr>
            <w:tcW w:w="1250" w:type="pct"/>
            <w:tcBorders>
              <w:top w:val="nil"/>
              <w:bottom w:val="nil"/>
            </w:tcBorders>
            <w:shd w:val="clear" w:color="auto" w:fill="auto"/>
          </w:tcPr>
          <w:p w14:paraId="0E7A6AC0" w14:textId="77777777" w:rsidR="00B47D5D" w:rsidRPr="002F5548" w:rsidRDefault="00B47D5D" w:rsidP="00230A71">
            <w:pPr>
              <w:spacing w:line="360" w:lineRule="auto"/>
              <w:rPr>
                <w:noProof/>
                <w:sz w:val="20"/>
                <w:szCs w:val="20"/>
              </w:rPr>
            </w:pPr>
            <w:r>
              <w:rPr>
                <w:noProof/>
                <w:sz w:val="20"/>
                <w:szCs w:val="20"/>
              </w:rPr>
              <w:t>0.5</w:t>
            </w:r>
          </w:p>
        </w:tc>
      </w:tr>
      <w:tr w:rsidR="00B47D5D" w:rsidRPr="002F5548" w14:paraId="6594DCE1" w14:textId="77777777" w:rsidTr="00230A71">
        <w:trPr>
          <w:trHeight w:val="368"/>
        </w:trPr>
        <w:tc>
          <w:tcPr>
            <w:tcW w:w="2045" w:type="pct"/>
            <w:vMerge/>
          </w:tcPr>
          <w:p w14:paraId="73EC3AB8" w14:textId="77777777" w:rsidR="00B47D5D" w:rsidRPr="002F5548" w:rsidRDefault="00B47D5D" w:rsidP="00230A71">
            <w:pPr>
              <w:spacing w:line="360" w:lineRule="auto"/>
              <w:rPr>
                <w:b/>
                <w:noProof/>
                <w:sz w:val="20"/>
                <w:szCs w:val="20"/>
              </w:rPr>
            </w:pPr>
          </w:p>
        </w:tc>
        <w:tc>
          <w:tcPr>
            <w:tcW w:w="1705" w:type="pct"/>
            <w:tcBorders>
              <w:top w:val="single" w:sz="4" w:space="0" w:color="auto"/>
              <w:bottom w:val="single" w:sz="2" w:space="0" w:color="auto"/>
            </w:tcBorders>
            <w:shd w:val="clear" w:color="auto" w:fill="auto"/>
          </w:tcPr>
          <w:p w14:paraId="489598E8" w14:textId="77777777" w:rsidR="00B47D5D" w:rsidRPr="002F5548" w:rsidRDefault="00B47D5D" w:rsidP="00230A71">
            <w:pPr>
              <w:spacing w:line="360" w:lineRule="auto"/>
              <w:rPr>
                <w:noProof/>
                <w:sz w:val="20"/>
                <w:szCs w:val="20"/>
              </w:rPr>
            </w:pPr>
            <w:r w:rsidRPr="002F5548">
              <w:rPr>
                <w:b/>
                <w:noProof/>
                <w:sz w:val="20"/>
                <w:szCs w:val="20"/>
              </w:rPr>
              <w:t>Micronutrients</w:t>
            </w:r>
          </w:p>
        </w:tc>
        <w:tc>
          <w:tcPr>
            <w:tcW w:w="1250" w:type="pct"/>
            <w:tcBorders>
              <w:top w:val="single" w:sz="4" w:space="0" w:color="auto"/>
              <w:bottom w:val="single" w:sz="2" w:space="0" w:color="auto"/>
            </w:tcBorders>
            <w:shd w:val="clear" w:color="auto" w:fill="auto"/>
          </w:tcPr>
          <w:p w14:paraId="2E17E40F" w14:textId="77777777" w:rsidR="00B47D5D" w:rsidRPr="002F5548" w:rsidRDefault="00B47D5D" w:rsidP="00230A71">
            <w:pPr>
              <w:spacing w:line="360" w:lineRule="auto"/>
              <w:rPr>
                <w:noProof/>
                <w:sz w:val="20"/>
                <w:szCs w:val="20"/>
              </w:rPr>
            </w:pPr>
            <w:r w:rsidRPr="002F5548">
              <w:rPr>
                <w:b/>
                <w:noProof/>
                <w:sz w:val="20"/>
                <w:szCs w:val="20"/>
              </w:rPr>
              <w:t>Concentration (µM)</w:t>
            </w:r>
          </w:p>
        </w:tc>
      </w:tr>
      <w:tr w:rsidR="00B47D5D" w:rsidRPr="002F5548" w14:paraId="0D0A904E" w14:textId="77777777" w:rsidTr="00230A71">
        <w:trPr>
          <w:trHeight w:val="368"/>
        </w:trPr>
        <w:tc>
          <w:tcPr>
            <w:tcW w:w="2045" w:type="pct"/>
            <w:vMerge/>
            <w:shd w:val="clear" w:color="auto" w:fill="E7E6E6" w:themeFill="background2"/>
          </w:tcPr>
          <w:p w14:paraId="1AEA7DE1" w14:textId="77777777" w:rsidR="00B47D5D" w:rsidRPr="002F5548" w:rsidRDefault="00B47D5D" w:rsidP="00230A71">
            <w:pPr>
              <w:spacing w:line="360" w:lineRule="auto"/>
              <w:rPr>
                <w:noProof/>
                <w:sz w:val="20"/>
                <w:szCs w:val="20"/>
              </w:rPr>
            </w:pPr>
          </w:p>
        </w:tc>
        <w:tc>
          <w:tcPr>
            <w:tcW w:w="1705" w:type="pct"/>
            <w:tcBorders>
              <w:top w:val="single" w:sz="2" w:space="0" w:color="auto"/>
              <w:bottom w:val="nil"/>
            </w:tcBorders>
            <w:shd w:val="clear" w:color="auto" w:fill="auto"/>
          </w:tcPr>
          <w:p w14:paraId="30EBE7EC" w14:textId="77777777" w:rsidR="00B47D5D" w:rsidRPr="002F5548" w:rsidRDefault="00B47D5D" w:rsidP="00230A71">
            <w:pPr>
              <w:spacing w:line="360" w:lineRule="auto"/>
              <w:rPr>
                <w:b/>
                <w:noProof/>
                <w:sz w:val="20"/>
                <w:szCs w:val="20"/>
              </w:rPr>
            </w:pPr>
            <w:r w:rsidRPr="002F5548">
              <w:rPr>
                <w:noProof/>
                <w:sz w:val="20"/>
                <w:szCs w:val="20"/>
              </w:rPr>
              <w:t>KCl</w:t>
            </w:r>
          </w:p>
        </w:tc>
        <w:tc>
          <w:tcPr>
            <w:tcW w:w="1250" w:type="pct"/>
            <w:tcBorders>
              <w:top w:val="single" w:sz="2" w:space="0" w:color="auto"/>
              <w:bottom w:val="nil"/>
            </w:tcBorders>
            <w:shd w:val="clear" w:color="auto" w:fill="auto"/>
          </w:tcPr>
          <w:p w14:paraId="652D11A3" w14:textId="77777777" w:rsidR="00B47D5D" w:rsidRPr="002F5548" w:rsidRDefault="00B47D5D" w:rsidP="00230A71">
            <w:pPr>
              <w:spacing w:line="360" w:lineRule="auto"/>
              <w:rPr>
                <w:b/>
                <w:noProof/>
                <w:sz w:val="20"/>
                <w:szCs w:val="20"/>
              </w:rPr>
            </w:pPr>
            <w:r w:rsidRPr="002F5548">
              <w:rPr>
                <w:noProof/>
                <w:sz w:val="20"/>
                <w:szCs w:val="20"/>
              </w:rPr>
              <w:t>25</w:t>
            </w:r>
          </w:p>
        </w:tc>
      </w:tr>
      <w:tr w:rsidR="00B47D5D" w:rsidRPr="002F5548" w14:paraId="162BDA3E" w14:textId="77777777" w:rsidTr="00230A71">
        <w:trPr>
          <w:trHeight w:val="368"/>
        </w:trPr>
        <w:tc>
          <w:tcPr>
            <w:tcW w:w="2045" w:type="pct"/>
            <w:vMerge/>
          </w:tcPr>
          <w:p w14:paraId="694EBE00" w14:textId="77777777" w:rsidR="00B47D5D" w:rsidRPr="002F5548" w:rsidRDefault="00B47D5D" w:rsidP="00230A71">
            <w:pPr>
              <w:spacing w:line="360" w:lineRule="auto"/>
              <w:rPr>
                <w:noProof/>
                <w:sz w:val="20"/>
                <w:szCs w:val="20"/>
              </w:rPr>
            </w:pPr>
          </w:p>
        </w:tc>
        <w:tc>
          <w:tcPr>
            <w:tcW w:w="1705" w:type="pct"/>
            <w:tcBorders>
              <w:top w:val="nil"/>
              <w:bottom w:val="nil"/>
            </w:tcBorders>
            <w:shd w:val="clear" w:color="auto" w:fill="auto"/>
          </w:tcPr>
          <w:p w14:paraId="0CDBF2A6" w14:textId="77777777" w:rsidR="00B47D5D" w:rsidRPr="002F5548" w:rsidRDefault="00B47D5D" w:rsidP="00230A71">
            <w:pPr>
              <w:spacing w:line="360" w:lineRule="auto"/>
              <w:rPr>
                <w:noProof/>
                <w:sz w:val="20"/>
                <w:szCs w:val="20"/>
              </w:rPr>
            </w:pPr>
            <w:r w:rsidRPr="002F5548">
              <w:rPr>
                <w:noProof/>
                <w:sz w:val="20"/>
                <w:szCs w:val="20"/>
              </w:rPr>
              <w:t>H</w:t>
            </w:r>
            <w:r w:rsidRPr="002F5548">
              <w:rPr>
                <w:noProof/>
                <w:sz w:val="20"/>
                <w:szCs w:val="20"/>
                <w:vertAlign w:val="subscript"/>
              </w:rPr>
              <w:t>3</w:t>
            </w:r>
            <w:r w:rsidRPr="002F5548">
              <w:rPr>
                <w:noProof/>
                <w:sz w:val="20"/>
                <w:szCs w:val="20"/>
              </w:rPr>
              <w:t>BO</w:t>
            </w:r>
            <w:r w:rsidRPr="002F5548">
              <w:rPr>
                <w:noProof/>
                <w:sz w:val="20"/>
                <w:szCs w:val="20"/>
                <w:vertAlign w:val="subscript"/>
              </w:rPr>
              <w:t>3</w:t>
            </w:r>
          </w:p>
        </w:tc>
        <w:tc>
          <w:tcPr>
            <w:tcW w:w="1250" w:type="pct"/>
            <w:tcBorders>
              <w:top w:val="nil"/>
              <w:bottom w:val="nil"/>
            </w:tcBorders>
            <w:shd w:val="clear" w:color="auto" w:fill="auto"/>
          </w:tcPr>
          <w:p w14:paraId="6CF88C50" w14:textId="77777777" w:rsidR="00B47D5D" w:rsidRPr="002F5548" w:rsidRDefault="00B47D5D" w:rsidP="00230A71">
            <w:pPr>
              <w:spacing w:line="360" w:lineRule="auto"/>
              <w:rPr>
                <w:noProof/>
                <w:sz w:val="20"/>
                <w:szCs w:val="20"/>
              </w:rPr>
            </w:pPr>
            <w:r w:rsidRPr="002F5548">
              <w:rPr>
                <w:noProof/>
                <w:sz w:val="20"/>
                <w:szCs w:val="20"/>
              </w:rPr>
              <w:t>12.5</w:t>
            </w:r>
          </w:p>
        </w:tc>
      </w:tr>
      <w:tr w:rsidR="00B47D5D" w:rsidRPr="002F5548" w14:paraId="5F35FB02" w14:textId="77777777" w:rsidTr="00230A71">
        <w:trPr>
          <w:trHeight w:val="368"/>
        </w:trPr>
        <w:tc>
          <w:tcPr>
            <w:tcW w:w="2045" w:type="pct"/>
            <w:vMerge/>
            <w:shd w:val="clear" w:color="auto" w:fill="E7E6E6" w:themeFill="background2"/>
          </w:tcPr>
          <w:p w14:paraId="2B6035B2" w14:textId="77777777" w:rsidR="00B47D5D" w:rsidRPr="002F5548" w:rsidRDefault="00B47D5D" w:rsidP="00230A71">
            <w:pPr>
              <w:spacing w:line="360" w:lineRule="auto"/>
              <w:rPr>
                <w:noProof/>
                <w:sz w:val="20"/>
                <w:szCs w:val="20"/>
              </w:rPr>
            </w:pPr>
          </w:p>
        </w:tc>
        <w:tc>
          <w:tcPr>
            <w:tcW w:w="1705" w:type="pct"/>
            <w:tcBorders>
              <w:top w:val="nil"/>
              <w:bottom w:val="nil"/>
            </w:tcBorders>
            <w:shd w:val="clear" w:color="auto" w:fill="auto"/>
          </w:tcPr>
          <w:p w14:paraId="24F8B7D8" w14:textId="77777777" w:rsidR="00B47D5D" w:rsidRPr="002F5548" w:rsidRDefault="00B47D5D" w:rsidP="00230A71">
            <w:pPr>
              <w:spacing w:line="360" w:lineRule="auto"/>
              <w:rPr>
                <w:noProof/>
                <w:sz w:val="20"/>
                <w:szCs w:val="20"/>
              </w:rPr>
            </w:pPr>
            <w:r w:rsidRPr="002F5548">
              <w:rPr>
                <w:noProof/>
                <w:sz w:val="20"/>
                <w:szCs w:val="20"/>
              </w:rPr>
              <w:t>MnSO</w:t>
            </w:r>
            <w:r w:rsidRPr="002F5548">
              <w:rPr>
                <w:noProof/>
                <w:sz w:val="20"/>
                <w:szCs w:val="20"/>
                <w:vertAlign w:val="subscript"/>
              </w:rPr>
              <w:t>4</w:t>
            </w:r>
            <w:r w:rsidRPr="002F5548">
              <w:rPr>
                <w:noProof/>
                <w:sz w:val="20"/>
                <w:szCs w:val="20"/>
              </w:rPr>
              <w:sym w:font="Symbol" w:char="F0B7"/>
            </w:r>
            <w:r w:rsidRPr="002F5548">
              <w:rPr>
                <w:noProof/>
                <w:sz w:val="20"/>
                <w:szCs w:val="20"/>
              </w:rPr>
              <w:t>H</w:t>
            </w:r>
            <w:r w:rsidRPr="002F5548">
              <w:rPr>
                <w:noProof/>
                <w:sz w:val="20"/>
                <w:szCs w:val="20"/>
                <w:vertAlign w:val="subscript"/>
              </w:rPr>
              <w:t>2</w:t>
            </w:r>
            <w:r w:rsidRPr="002F5548">
              <w:rPr>
                <w:noProof/>
                <w:sz w:val="20"/>
                <w:szCs w:val="20"/>
              </w:rPr>
              <w:t>O</w:t>
            </w:r>
          </w:p>
        </w:tc>
        <w:tc>
          <w:tcPr>
            <w:tcW w:w="1250" w:type="pct"/>
            <w:tcBorders>
              <w:top w:val="nil"/>
              <w:bottom w:val="nil"/>
            </w:tcBorders>
            <w:shd w:val="clear" w:color="auto" w:fill="auto"/>
          </w:tcPr>
          <w:p w14:paraId="74B1AC90" w14:textId="77777777" w:rsidR="00B47D5D" w:rsidRPr="002F5548" w:rsidRDefault="00B47D5D" w:rsidP="00230A71">
            <w:pPr>
              <w:spacing w:line="360" w:lineRule="auto"/>
              <w:rPr>
                <w:noProof/>
                <w:sz w:val="20"/>
                <w:szCs w:val="20"/>
              </w:rPr>
            </w:pPr>
            <w:r w:rsidRPr="002F5548">
              <w:rPr>
                <w:noProof/>
                <w:sz w:val="20"/>
                <w:szCs w:val="20"/>
              </w:rPr>
              <w:t>1</w:t>
            </w:r>
          </w:p>
        </w:tc>
      </w:tr>
      <w:tr w:rsidR="00B47D5D" w:rsidRPr="002F5548" w14:paraId="604B738F" w14:textId="77777777" w:rsidTr="00230A71">
        <w:trPr>
          <w:trHeight w:val="368"/>
        </w:trPr>
        <w:tc>
          <w:tcPr>
            <w:tcW w:w="2045" w:type="pct"/>
            <w:vMerge/>
          </w:tcPr>
          <w:p w14:paraId="34EB6EBE" w14:textId="77777777" w:rsidR="00B47D5D" w:rsidRPr="002F5548" w:rsidRDefault="00B47D5D" w:rsidP="00230A71">
            <w:pPr>
              <w:spacing w:line="360" w:lineRule="auto"/>
              <w:rPr>
                <w:noProof/>
                <w:sz w:val="20"/>
                <w:szCs w:val="20"/>
              </w:rPr>
            </w:pPr>
          </w:p>
        </w:tc>
        <w:tc>
          <w:tcPr>
            <w:tcW w:w="1705" w:type="pct"/>
            <w:tcBorders>
              <w:top w:val="nil"/>
              <w:bottom w:val="nil"/>
            </w:tcBorders>
            <w:shd w:val="clear" w:color="auto" w:fill="auto"/>
          </w:tcPr>
          <w:p w14:paraId="470441E5" w14:textId="77777777" w:rsidR="00B47D5D" w:rsidRPr="002F5548" w:rsidRDefault="00B47D5D" w:rsidP="00230A71">
            <w:pPr>
              <w:spacing w:line="360" w:lineRule="auto"/>
              <w:rPr>
                <w:noProof/>
                <w:sz w:val="20"/>
                <w:szCs w:val="20"/>
              </w:rPr>
            </w:pPr>
            <w:r w:rsidRPr="002F5548">
              <w:rPr>
                <w:noProof/>
                <w:sz w:val="20"/>
                <w:szCs w:val="20"/>
              </w:rPr>
              <w:t>ZnSO</w:t>
            </w:r>
            <w:r w:rsidRPr="002F5548">
              <w:rPr>
                <w:noProof/>
                <w:sz w:val="20"/>
                <w:szCs w:val="20"/>
                <w:vertAlign w:val="subscript"/>
              </w:rPr>
              <w:t>4</w:t>
            </w:r>
            <w:r w:rsidRPr="002F5548">
              <w:rPr>
                <w:noProof/>
                <w:sz w:val="20"/>
                <w:szCs w:val="20"/>
              </w:rPr>
              <w:sym w:font="Symbol" w:char="F0B7"/>
            </w:r>
            <w:r w:rsidRPr="002F5548">
              <w:rPr>
                <w:noProof/>
                <w:sz w:val="20"/>
                <w:szCs w:val="20"/>
              </w:rPr>
              <w:t>7H</w:t>
            </w:r>
            <w:r w:rsidRPr="002F5548">
              <w:rPr>
                <w:noProof/>
                <w:sz w:val="20"/>
                <w:szCs w:val="20"/>
                <w:vertAlign w:val="subscript"/>
              </w:rPr>
              <w:t>2</w:t>
            </w:r>
            <w:r w:rsidRPr="002F5548">
              <w:rPr>
                <w:noProof/>
                <w:sz w:val="20"/>
                <w:szCs w:val="20"/>
              </w:rPr>
              <w:t>O</w:t>
            </w:r>
          </w:p>
        </w:tc>
        <w:tc>
          <w:tcPr>
            <w:tcW w:w="1250" w:type="pct"/>
            <w:tcBorders>
              <w:top w:val="nil"/>
              <w:bottom w:val="nil"/>
            </w:tcBorders>
            <w:shd w:val="clear" w:color="auto" w:fill="auto"/>
          </w:tcPr>
          <w:p w14:paraId="0960C3FD" w14:textId="77777777" w:rsidR="00B47D5D" w:rsidRPr="002F5548" w:rsidRDefault="00B47D5D" w:rsidP="00230A71">
            <w:pPr>
              <w:spacing w:line="360" w:lineRule="auto"/>
              <w:rPr>
                <w:noProof/>
                <w:sz w:val="20"/>
                <w:szCs w:val="20"/>
              </w:rPr>
            </w:pPr>
            <w:r w:rsidRPr="002F5548">
              <w:rPr>
                <w:noProof/>
                <w:sz w:val="20"/>
                <w:szCs w:val="20"/>
              </w:rPr>
              <w:t>1</w:t>
            </w:r>
          </w:p>
        </w:tc>
      </w:tr>
      <w:tr w:rsidR="00B47D5D" w:rsidRPr="002F5548" w14:paraId="56B8E776" w14:textId="77777777" w:rsidTr="00230A71">
        <w:trPr>
          <w:trHeight w:val="368"/>
        </w:trPr>
        <w:tc>
          <w:tcPr>
            <w:tcW w:w="2045" w:type="pct"/>
            <w:vMerge/>
            <w:shd w:val="clear" w:color="auto" w:fill="E7E6E6" w:themeFill="background2"/>
          </w:tcPr>
          <w:p w14:paraId="499D2D0F" w14:textId="77777777" w:rsidR="00B47D5D" w:rsidRPr="002F5548" w:rsidRDefault="00B47D5D" w:rsidP="00230A71">
            <w:pPr>
              <w:spacing w:line="360" w:lineRule="auto"/>
              <w:rPr>
                <w:noProof/>
                <w:sz w:val="20"/>
                <w:szCs w:val="20"/>
              </w:rPr>
            </w:pPr>
          </w:p>
        </w:tc>
        <w:tc>
          <w:tcPr>
            <w:tcW w:w="1705" w:type="pct"/>
            <w:tcBorders>
              <w:top w:val="nil"/>
              <w:bottom w:val="nil"/>
            </w:tcBorders>
            <w:shd w:val="clear" w:color="auto" w:fill="auto"/>
          </w:tcPr>
          <w:p w14:paraId="2DD678CF" w14:textId="77777777" w:rsidR="00B47D5D" w:rsidRPr="002F5548" w:rsidRDefault="00B47D5D" w:rsidP="00230A71">
            <w:pPr>
              <w:spacing w:line="360" w:lineRule="auto"/>
              <w:rPr>
                <w:noProof/>
                <w:sz w:val="20"/>
                <w:szCs w:val="20"/>
              </w:rPr>
            </w:pPr>
            <w:r w:rsidRPr="002F5548">
              <w:rPr>
                <w:noProof/>
                <w:sz w:val="20"/>
                <w:szCs w:val="20"/>
              </w:rPr>
              <w:t>CuSO</w:t>
            </w:r>
            <w:r w:rsidRPr="002F5548">
              <w:rPr>
                <w:noProof/>
                <w:sz w:val="20"/>
                <w:szCs w:val="20"/>
                <w:vertAlign w:val="subscript"/>
              </w:rPr>
              <w:t>4</w:t>
            </w:r>
            <w:r w:rsidRPr="002F5548">
              <w:rPr>
                <w:noProof/>
                <w:sz w:val="20"/>
                <w:szCs w:val="20"/>
              </w:rPr>
              <w:sym w:font="Symbol" w:char="F0B7"/>
            </w:r>
            <w:r w:rsidRPr="002F5548">
              <w:rPr>
                <w:noProof/>
                <w:sz w:val="20"/>
                <w:szCs w:val="20"/>
              </w:rPr>
              <w:t>5H</w:t>
            </w:r>
            <w:r w:rsidRPr="002F5548">
              <w:rPr>
                <w:noProof/>
                <w:sz w:val="20"/>
                <w:szCs w:val="20"/>
                <w:vertAlign w:val="subscript"/>
              </w:rPr>
              <w:t>2</w:t>
            </w:r>
            <w:r w:rsidRPr="002F5548">
              <w:rPr>
                <w:noProof/>
                <w:sz w:val="20"/>
                <w:szCs w:val="20"/>
              </w:rPr>
              <w:t>O</w:t>
            </w:r>
          </w:p>
        </w:tc>
        <w:tc>
          <w:tcPr>
            <w:tcW w:w="1250" w:type="pct"/>
            <w:tcBorders>
              <w:top w:val="nil"/>
              <w:bottom w:val="nil"/>
            </w:tcBorders>
            <w:shd w:val="clear" w:color="auto" w:fill="auto"/>
          </w:tcPr>
          <w:p w14:paraId="17E5674E" w14:textId="77777777" w:rsidR="00B47D5D" w:rsidRPr="002F5548" w:rsidRDefault="00B47D5D" w:rsidP="00230A71">
            <w:pPr>
              <w:spacing w:line="360" w:lineRule="auto"/>
              <w:rPr>
                <w:noProof/>
                <w:sz w:val="20"/>
                <w:szCs w:val="20"/>
              </w:rPr>
            </w:pPr>
            <w:r w:rsidRPr="002F5548">
              <w:rPr>
                <w:noProof/>
                <w:sz w:val="20"/>
                <w:szCs w:val="20"/>
              </w:rPr>
              <w:t>0.25</w:t>
            </w:r>
          </w:p>
        </w:tc>
      </w:tr>
      <w:tr w:rsidR="00B47D5D" w:rsidRPr="002F5548" w14:paraId="0F1F9EFD" w14:textId="77777777" w:rsidTr="00230A71">
        <w:trPr>
          <w:trHeight w:val="368"/>
        </w:trPr>
        <w:tc>
          <w:tcPr>
            <w:tcW w:w="2045" w:type="pct"/>
            <w:vMerge/>
          </w:tcPr>
          <w:p w14:paraId="0E9488B1" w14:textId="77777777" w:rsidR="00B47D5D" w:rsidRPr="002F5548" w:rsidRDefault="00B47D5D" w:rsidP="00230A71">
            <w:pPr>
              <w:spacing w:line="360" w:lineRule="auto"/>
              <w:rPr>
                <w:noProof/>
                <w:sz w:val="20"/>
                <w:szCs w:val="20"/>
              </w:rPr>
            </w:pPr>
          </w:p>
        </w:tc>
        <w:tc>
          <w:tcPr>
            <w:tcW w:w="1705" w:type="pct"/>
            <w:tcBorders>
              <w:top w:val="nil"/>
              <w:bottom w:val="nil"/>
            </w:tcBorders>
            <w:shd w:val="clear" w:color="auto" w:fill="auto"/>
          </w:tcPr>
          <w:p w14:paraId="734C9436" w14:textId="77777777" w:rsidR="00B47D5D" w:rsidRPr="002F5548" w:rsidRDefault="00B47D5D" w:rsidP="00230A71">
            <w:pPr>
              <w:spacing w:line="360" w:lineRule="auto"/>
              <w:rPr>
                <w:noProof/>
                <w:sz w:val="20"/>
                <w:szCs w:val="20"/>
              </w:rPr>
            </w:pPr>
            <w:r w:rsidRPr="002F5548">
              <w:rPr>
                <w:noProof/>
                <w:sz w:val="20"/>
                <w:szCs w:val="20"/>
              </w:rPr>
              <w:t>(NH</w:t>
            </w:r>
            <w:r w:rsidRPr="002F5548">
              <w:rPr>
                <w:noProof/>
                <w:sz w:val="20"/>
                <w:szCs w:val="20"/>
                <w:vertAlign w:val="subscript"/>
              </w:rPr>
              <w:t>4</w:t>
            </w:r>
            <w:r w:rsidRPr="002F5548">
              <w:rPr>
                <w:noProof/>
                <w:sz w:val="20"/>
                <w:szCs w:val="20"/>
              </w:rPr>
              <w:t>)</w:t>
            </w:r>
            <w:r w:rsidRPr="002F5548">
              <w:rPr>
                <w:noProof/>
                <w:sz w:val="20"/>
                <w:szCs w:val="20"/>
                <w:vertAlign w:val="subscript"/>
              </w:rPr>
              <w:t>6</w:t>
            </w:r>
            <w:r w:rsidRPr="002F5548">
              <w:rPr>
                <w:noProof/>
                <w:sz w:val="20"/>
                <w:szCs w:val="20"/>
              </w:rPr>
              <w:t>Mo</w:t>
            </w:r>
            <w:r w:rsidRPr="002F5548">
              <w:rPr>
                <w:noProof/>
                <w:sz w:val="20"/>
                <w:szCs w:val="20"/>
                <w:vertAlign w:val="subscript"/>
              </w:rPr>
              <w:t>7</w:t>
            </w:r>
            <w:r w:rsidRPr="002F5548">
              <w:rPr>
                <w:noProof/>
                <w:sz w:val="20"/>
                <w:szCs w:val="20"/>
              </w:rPr>
              <w:t>O</w:t>
            </w:r>
            <w:r w:rsidRPr="002F5548">
              <w:rPr>
                <w:noProof/>
                <w:sz w:val="20"/>
                <w:szCs w:val="20"/>
                <w:vertAlign w:val="subscript"/>
              </w:rPr>
              <w:t>24</w:t>
            </w:r>
            <w:r w:rsidRPr="002F5548">
              <w:rPr>
                <w:noProof/>
                <w:sz w:val="20"/>
                <w:szCs w:val="20"/>
              </w:rPr>
              <w:sym w:font="Symbol" w:char="F0B7"/>
            </w:r>
            <w:r w:rsidRPr="002F5548">
              <w:rPr>
                <w:noProof/>
                <w:sz w:val="20"/>
                <w:szCs w:val="20"/>
              </w:rPr>
              <w:t>4H</w:t>
            </w:r>
            <w:r w:rsidRPr="002F5548">
              <w:rPr>
                <w:noProof/>
                <w:sz w:val="20"/>
                <w:szCs w:val="20"/>
                <w:vertAlign w:val="subscript"/>
              </w:rPr>
              <w:t>2</w:t>
            </w:r>
            <w:r w:rsidRPr="002F5548">
              <w:rPr>
                <w:noProof/>
                <w:sz w:val="20"/>
                <w:szCs w:val="20"/>
              </w:rPr>
              <w:t>O</w:t>
            </w:r>
          </w:p>
        </w:tc>
        <w:tc>
          <w:tcPr>
            <w:tcW w:w="1250" w:type="pct"/>
            <w:tcBorders>
              <w:top w:val="nil"/>
              <w:bottom w:val="nil"/>
            </w:tcBorders>
            <w:shd w:val="clear" w:color="auto" w:fill="auto"/>
          </w:tcPr>
          <w:p w14:paraId="5BDED85F" w14:textId="77777777" w:rsidR="00B47D5D" w:rsidRPr="002F5548" w:rsidRDefault="00B47D5D" w:rsidP="00230A71">
            <w:pPr>
              <w:spacing w:line="360" w:lineRule="auto"/>
              <w:rPr>
                <w:noProof/>
                <w:sz w:val="20"/>
                <w:szCs w:val="20"/>
              </w:rPr>
            </w:pPr>
            <w:r w:rsidRPr="002F5548">
              <w:rPr>
                <w:noProof/>
                <w:sz w:val="20"/>
                <w:szCs w:val="20"/>
              </w:rPr>
              <w:t>0.25</w:t>
            </w:r>
          </w:p>
        </w:tc>
      </w:tr>
      <w:tr w:rsidR="00B47D5D" w:rsidRPr="002F5548" w14:paraId="53188017" w14:textId="77777777" w:rsidTr="00230A71">
        <w:trPr>
          <w:trHeight w:val="368"/>
        </w:trPr>
        <w:tc>
          <w:tcPr>
            <w:tcW w:w="2045" w:type="pct"/>
            <w:vMerge/>
            <w:tcBorders>
              <w:bottom w:val="single" w:sz="4" w:space="0" w:color="auto"/>
            </w:tcBorders>
            <w:shd w:val="clear" w:color="auto" w:fill="E7E6E6" w:themeFill="background2"/>
          </w:tcPr>
          <w:p w14:paraId="4B2307A8" w14:textId="77777777" w:rsidR="00B47D5D" w:rsidRPr="002F5548" w:rsidRDefault="00B47D5D" w:rsidP="00230A71">
            <w:pPr>
              <w:spacing w:line="360" w:lineRule="auto"/>
              <w:rPr>
                <w:noProof/>
                <w:sz w:val="20"/>
                <w:szCs w:val="20"/>
              </w:rPr>
            </w:pPr>
          </w:p>
        </w:tc>
        <w:tc>
          <w:tcPr>
            <w:tcW w:w="1705" w:type="pct"/>
            <w:tcBorders>
              <w:top w:val="nil"/>
              <w:bottom w:val="single" w:sz="4" w:space="0" w:color="auto"/>
            </w:tcBorders>
            <w:shd w:val="clear" w:color="auto" w:fill="auto"/>
          </w:tcPr>
          <w:p w14:paraId="19E99745" w14:textId="77777777" w:rsidR="00B47D5D" w:rsidRPr="002F5548" w:rsidRDefault="00B47D5D" w:rsidP="00230A71">
            <w:pPr>
              <w:spacing w:line="360" w:lineRule="auto"/>
              <w:rPr>
                <w:noProof/>
                <w:sz w:val="20"/>
                <w:szCs w:val="20"/>
              </w:rPr>
            </w:pPr>
            <w:r w:rsidRPr="002F5548">
              <w:rPr>
                <w:noProof/>
                <w:sz w:val="20"/>
                <w:szCs w:val="20"/>
              </w:rPr>
              <w:t>C</w:t>
            </w:r>
            <w:r w:rsidRPr="002F5548">
              <w:rPr>
                <w:noProof/>
                <w:sz w:val="20"/>
                <w:szCs w:val="20"/>
                <w:vertAlign w:val="subscript"/>
              </w:rPr>
              <w:t>10</w:t>
            </w:r>
            <w:r w:rsidRPr="002F5548">
              <w:rPr>
                <w:noProof/>
                <w:sz w:val="20"/>
                <w:szCs w:val="20"/>
              </w:rPr>
              <w:t>H</w:t>
            </w:r>
            <w:r w:rsidRPr="002F5548">
              <w:rPr>
                <w:noProof/>
                <w:sz w:val="20"/>
                <w:szCs w:val="20"/>
                <w:vertAlign w:val="subscript"/>
              </w:rPr>
              <w:t>12</w:t>
            </w:r>
            <w:r w:rsidRPr="002F5548">
              <w:rPr>
                <w:noProof/>
                <w:sz w:val="20"/>
                <w:szCs w:val="20"/>
              </w:rPr>
              <w:t>FeN</w:t>
            </w:r>
            <w:r w:rsidRPr="002F5548">
              <w:rPr>
                <w:noProof/>
                <w:sz w:val="20"/>
                <w:szCs w:val="20"/>
                <w:vertAlign w:val="subscript"/>
              </w:rPr>
              <w:t>2</w:t>
            </w:r>
            <w:r w:rsidRPr="002F5548">
              <w:rPr>
                <w:noProof/>
                <w:sz w:val="20"/>
                <w:szCs w:val="20"/>
              </w:rPr>
              <w:t>NaO</w:t>
            </w:r>
            <w:r w:rsidRPr="002F5548">
              <w:rPr>
                <w:noProof/>
                <w:sz w:val="20"/>
                <w:szCs w:val="20"/>
                <w:vertAlign w:val="subscript"/>
              </w:rPr>
              <w:t>8</w:t>
            </w:r>
          </w:p>
        </w:tc>
        <w:tc>
          <w:tcPr>
            <w:tcW w:w="1250" w:type="pct"/>
            <w:tcBorders>
              <w:top w:val="nil"/>
              <w:bottom w:val="single" w:sz="4" w:space="0" w:color="auto"/>
            </w:tcBorders>
            <w:shd w:val="clear" w:color="auto" w:fill="auto"/>
          </w:tcPr>
          <w:p w14:paraId="315CE060" w14:textId="77777777" w:rsidR="00B47D5D" w:rsidRPr="002F5548" w:rsidRDefault="00B47D5D" w:rsidP="00230A71">
            <w:pPr>
              <w:spacing w:line="360" w:lineRule="auto"/>
              <w:rPr>
                <w:noProof/>
                <w:sz w:val="20"/>
                <w:szCs w:val="20"/>
              </w:rPr>
            </w:pPr>
            <w:r w:rsidRPr="002F5548">
              <w:rPr>
                <w:noProof/>
                <w:sz w:val="20"/>
                <w:szCs w:val="20"/>
              </w:rPr>
              <w:t>10</w:t>
            </w:r>
          </w:p>
        </w:tc>
      </w:tr>
      <w:tr w:rsidR="00B47D5D" w:rsidRPr="006E6A8D" w14:paraId="14DB6204" w14:textId="77777777" w:rsidTr="00230A71">
        <w:trPr>
          <w:trHeight w:val="368"/>
        </w:trPr>
        <w:tc>
          <w:tcPr>
            <w:tcW w:w="2045" w:type="pct"/>
            <w:vMerge w:val="restart"/>
            <w:tcBorders>
              <w:top w:val="single" w:sz="4" w:space="0" w:color="auto"/>
            </w:tcBorders>
            <w:shd w:val="clear" w:color="auto" w:fill="E7E6E6" w:themeFill="background2"/>
            <w:vAlign w:val="center"/>
          </w:tcPr>
          <w:p w14:paraId="6DF6DB8D" w14:textId="77777777" w:rsidR="00B47D5D" w:rsidRPr="006E6A8D" w:rsidRDefault="00B47D5D" w:rsidP="00230A71">
            <w:pPr>
              <w:spacing w:line="360" w:lineRule="auto"/>
              <w:jc w:val="center"/>
              <w:rPr>
                <w:noProof/>
                <w:color w:val="000000" w:themeColor="text1"/>
                <w:sz w:val="20"/>
                <w:szCs w:val="20"/>
              </w:rPr>
            </w:pPr>
            <w:r w:rsidRPr="006E6A8D">
              <w:rPr>
                <w:noProof/>
                <w:sz w:val="20"/>
                <w:szCs w:val="20"/>
              </w:rPr>
              <w:t>½ Hoagland solution</w:t>
            </w:r>
          </w:p>
        </w:tc>
        <w:tc>
          <w:tcPr>
            <w:tcW w:w="1705" w:type="pct"/>
            <w:tcBorders>
              <w:top w:val="single" w:sz="4" w:space="0" w:color="auto"/>
              <w:bottom w:val="single" w:sz="4" w:space="0" w:color="auto"/>
            </w:tcBorders>
            <w:shd w:val="clear" w:color="auto" w:fill="E7E6E6" w:themeFill="background2"/>
          </w:tcPr>
          <w:p w14:paraId="3251B153" w14:textId="77777777" w:rsidR="00B47D5D" w:rsidRPr="006E6A8D" w:rsidRDefault="00B47D5D" w:rsidP="00230A71">
            <w:pPr>
              <w:spacing w:line="360" w:lineRule="auto"/>
              <w:rPr>
                <w:noProof/>
                <w:color w:val="000000" w:themeColor="text1"/>
                <w:sz w:val="20"/>
                <w:szCs w:val="20"/>
              </w:rPr>
            </w:pPr>
            <w:r w:rsidRPr="006E6A8D">
              <w:rPr>
                <w:rFonts w:hint="eastAsia"/>
                <w:b/>
                <w:noProof/>
                <w:color w:val="000000" w:themeColor="text1"/>
                <w:sz w:val="20"/>
                <w:szCs w:val="20"/>
              </w:rPr>
              <w:t>Macronutrients</w:t>
            </w:r>
          </w:p>
        </w:tc>
        <w:tc>
          <w:tcPr>
            <w:tcW w:w="1250" w:type="pct"/>
            <w:tcBorders>
              <w:top w:val="single" w:sz="4" w:space="0" w:color="auto"/>
              <w:bottom w:val="single" w:sz="4" w:space="0" w:color="auto"/>
            </w:tcBorders>
            <w:shd w:val="clear" w:color="auto" w:fill="E7E6E6" w:themeFill="background2"/>
          </w:tcPr>
          <w:p w14:paraId="030C95CC" w14:textId="77777777" w:rsidR="00B47D5D" w:rsidRPr="006E6A8D" w:rsidRDefault="00B47D5D" w:rsidP="00230A71">
            <w:pPr>
              <w:spacing w:line="360" w:lineRule="auto"/>
              <w:rPr>
                <w:noProof/>
                <w:color w:val="000000" w:themeColor="text1"/>
                <w:sz w:val="20"/>
                <w:szCs w:val="20"/>
              </w:rPr>
            </w:pPr>
            <w:r w:rsidRPr="006E6A8D">
              <w:rPr>
                <w:b/>
                <w:noProof/>
                <w:color w:val="000000" w:themeColor="text1"/>
                <w:sz w:val="20"/>
                <w:szCs w:val="20"/>
              </w:rPr>
              <w:t>Concentration (mM)</w:t>
            </w:r>
          </w:p>
        </w:tc>
      </w:tr>
      <w:tr w:rsidR="00B47D5D" w:rsidRPr="006E6A8D" w14:paraId="45971415" w14:textId="77777777" w:rsidTr="00230A71">
        <w:trPr>
          <w:trHeight w:val="368"/>
        </w:trPr>
        <w:tc>
          <w:tcPr>
            <w:tcW w:w="2045" w:type="pct"/>
            <w:vMerge/>
            <w:shd w:val="clear" w:color="auto" w:fill="E7E6E6" w:themeFill="background2"/>
          </w:tcPr>
          <w:p w14:paraId="3F4C020E" w14:textId="77777777" w:rsidR="00B47D5D" w:rsidRPr="006E6A8D" w:rsidRDefault="00B47D5D" w:rsidP="00230A71">
            <w:pPr>
              <w:spacing w:line="360" w:lineRule="auto"/>
              <w:rPr>
                <w:noProof/>
                <w:sz w:val="20"/>
                <w:szCs w:val="20"/>
              </w:rPr>
            </w:pPr>
          </w:p>
        </w:tc>
        <w:tc>
          <w:tcPr>
            <w:tcW w:w="1705" w:type="pct"/>
            <w:tcBorders>
              <w:top w:val="single" w:sz="4" w:space="0" w:color="auto"/>
              <w:bottom w:val="nil"/>
            </w:tcBorders>
            <w:shd w:val="clear" w:color="auto" w:fill="E7E6E6" w:themeFill="background2"/>
          </w:tcPr>
          <w:p w14:paraId="61F7B251" w14:textId="77777777" w:rsidR="00B47D5D" w:rsidRPr="006E6A8D" w:rsidRDefault="00B47D5D" w:rsidP="00230A71">
            <w:pPr>
              <w:spacing w:line="360" w:lineRule="auto"/>
              <w:rPr>
                <w:noProof/>
                <w:sz w:val="20"/>
                <w:szCs w:val="20"/>
              </w:rPr>
            </w:pPr>
            <w:r w:rsidRPr="006E6A8D">
              <w:rPr>
                <w:noProof/>
                <w:sz w:val="20"/>
                <w:szCs w:val="20"/>
              </w:rPr>
              <w:t>K</w:t>
            </w:r>
            <w:r w:rsidRPr="006E6A8D">
              <w:rPr>
                <w:rFonts w:hint="eastAsia"/>
                <w:noProof/>
                <w:sz w:val="20"/>
                <w:szCs w:val="20"/>
              </w:rPr>
              <w:t>NO</w:t>
            </w:r>
            <w:r w:rsidRPr="006E6A8D">
              <w:rPr>
                <w:rFonts w:hint="eastAsia"/>
                <w:noProof/>
                <w:sz w:val="20"/>
                <w:szCs w:val="20"/>
                <w:vertAlign w:val="subscript"/>
              </w:rPr>
              <w:t>3</w:t>
            </w:r>
          </w:p>
        </w:tc>
        <w:tc>
          <w:tcPr>
            <w:tcW w:w="1250" w:type="pct"/>
            <w:tcBorders>
              <w:top w:val="single" w:sz="4" w:space="0" w:color="auto"/>
              <w:bottom w:val="nil"/>
            </w:tcBorders>
            <w:shd w:val="clear" w:color="auto" w:fill="E7E6E6" w:themeFill="background2"/>
          </w:tcPr>
          <w:p w14:paraId="7680C874" w14:textId="77777777" w:rsidR="00B47D5D" w:rsidRPr="006E6A8D" w:rsidRDefault="00B47D5D" w:rsidP="00230A71">
            <w:pPr>
              <w:spacing w:line="360" w:lineRule="auto"/>
              <w:rPr>
                <w:noProof/>
                <w:sz w:val="20"/>
                <w:szCs w:val="20"/>
              </w:rPr>
            </w:pPr>
            <w:r w:rsidRPr="006E6A8D">
              <w:rPr>
                <w:noProof/>
                <w:sz w:val="20"/>
                <w:szCs w:val="20"/>
              </w:rPr>
              <w:t>3</w:t>
            </w:r>
          </w:p>
        </w:tc>
      </w:tr>
      <w:tr w:rsidR="00B47D5D" w:rsidRPr="006E6A8D" w14:paraId="4DC6D6CA" w14:textId="77777777" w:rsidTr="00230A71">
        <w:trPr>
          <w:trHeight w:val="368"/>
        </w:trPr>
        <w:tc>
          <w:tcPr>
            <w:tcW w:w="2045" w:type="pct"/>
            <w:vMerge/>
            <w:shd w:val="clear" w:color="auto" w:fill="E7E6E6" w:themeFill="background2"/>
          </w:tcPr>
          <w:p w14:paraId="4FEA52E7" w14:textId="77777777" w:rsidR="00B47D5D" w:rsidRPr="006E6A8D" w:rsidRDefault="00B47D5D" w:rsidP="00230A71">
            <w:pPr>
              <w:spacing w:line="360" w:lineRule="auto"/>
              <w:rPr>
                <w:noProof/>
                <w:sz w:val="20"/>
                <w:szCs w:val="20"/>
              </w:rPr>
            </w:pPr>
          </w:p>
        </w:tc>
        <w:tc>
          <w:tcPr>
            <w:tcW w:w="1705" w:type="pct"/>
            <w:tcBorders>
              <w:top w:val="nil"/>
              <w:bottom w:val="nil"/>
            </w:tcBorders>
            <w:shd w:val="clear" w:color="auto" w:fill="E7E6E6" w:themeFill="background2"/>
          </w:tcPr>
          <w:p w14:paraId="6B7B499F" w14:textId="77777777" w:rsidR="00B47D5D" w:rsidRPr="006E6A8D" w:rsidRDefault="00B47D5D" w:rsidP="00230A71">
            <w:pPr>
              <w:spacing w:line="360" w:lineRule="auto"/>
              <w:rPr>
                <w:noProof/>
                <w:sz w:val="20"/>
                <w:szCs w:val="20"/>
              </w:rPr>
            </w:pPr>
            <w:r w:rsidRPr="006E6A8D">
              <w:rPr>
                <w:noProof/>
                <w:sz w:val="20"/>
                <w:szCs w:val="20"/>
              </w:rPr>
              <w:t>(NH</w:t>
            </w:r>
            <w:r w:rsidRPr="006E6A8D">
              <w:rPr>
                <w:noProof/>
                <w:sz w:val="20"/>
                <w:szCs w:val="20"/>
                <w:vertAlign w:val="subscript"/>
              </w:rPr>
              <w:t>4</w:t>
            </w:r>
            <w:r w:rsidRPr="006E6A8D">
              <w:rPr>
                <w:noProof/>
                <w:sz w:val="20"/>
                <w:szCs w:val="20"/>
              </w:rPr>
              <w:t>)</w:t>
            </w:r>
            <w:r w:rsidRPr="006E6A8D">
              <w:rPr>
                <w:rFonts w:hint="eastAsia"/>
                <w:noProof/>
                <w:sz w:val="20"/>
                <w:szCs w:val="20"/>
              </w:rPr>
              <w:t>H</w:t>
            </w:r>
            <w:r w:rsidRPr="006E6A8D">
              <w:rPr>
                <w:rFonts w:hint="eastAsia"/>
                <w:noProof/>
                <w:sz w:val="20"/>
                <w:szCs w:val="20"/>
                <w:vertAlign w:val="subscript"/>
              </w:rPr>
              <w:t>2</w:t>
            </w:r>
            <w:r w:rsidRPr="006E6A8D">
              <w:rPr>
                <w:rFonts w:hint="eastAsia"/>
                <w:noProof/>
                <w:sz w:val="20"/>
                <w:szCs w:val="20"/>
              </w:rPr>
              <w:t>PO</w:t>
            </w:r>
            <w:r w:rsidRPr="006E6A8D">
              <w:rPr>
                <w:rFonts w:hint="eastAsia"/>
                <w:noProof/>
                <w:sz w:val="20"/>
                <w:szCs w:val="20"/>
                <w:vertAlign w:val="subscript"/>
              </w:rPr>
              <w:t>4</w:t>
            </w:r>
          </w:p>
        </w:tc>
        <w:tc>
          <w:tcPr>
            <w:tcW w:w="1250" w:type="pct"/>
            <w:tcBorders>
              <w:top w:val="nil"/>
              <w:bottom w:val="nil"/>
            </w:tcBorders>
            <w:shd w:val="clear" w:color="auto" w:fill="E7E6E6" w:themeFill="background2"/>
          </w:tcPr>
          <w:p w14:paraId="73C45391" w14:textId="77777777" w:rsidR="00B47D5D" w:rsidRPr="006E6A8D" w:rsidRDefault="00B47D5D" w:rsidP="00230A71">
            <w:pPr>
              <w:spacing w:line="360" w:lineRule="auto"/>
              <w:rPr>
                <w:noProof/>
                <w:sz w:val="20"/>
                <w:szCs w:val="20"/>
              </w:rPr>
            </w:pPr>
            <w:r w:rsidRPr="006E6A8D">
              <w:rPr>
                <w:noProof/>
                <w:sz w:val="20"/>
                <w:szCs w:val="20"/>
              </w:rPr>
              <w:t>1</w:t>
            </w:r>
          </w:p>
        </w:tc>
      </w:tr>
      <w:tr w:rsidR="00B47D5D" w:rsidRPr="006E6A8D" w14:paraId="17840BFC" w14:textId="77777777" w:rsidTr="00230A71">
        <w:trPr>
          <w:trHeight w:val="368"/>
        </w:trPr>
        <w:tc>
          <w:tcPr>
            <w:tcW w:w="2045" w:type="pct"/>
            <w:vMerge/>
            <w:shd w:val="clear" w:color="auto" w:fill="E7E6E6" w:themeFill="background2"/>
          </w:tcPr>
          <w:p w14:paraId="602AD9A0" w14:textId="77777777" w:rsidR="00B47D5D" w:rsidRPr="006E6A8D" w:rsidRDefault="00B47D5D" w:rsidP="00230A71">
            <w:pPr>
              <w:spacing w:line="360" w:lineRule="auto"/>
              <w:rPr>
                <w:noProof/>
                <w:sz w:val="20"/>
                <w:szCs w:val="20"/>
              </w:rPr>
            </w:pPr>
          </w:p>
        </w:tc>
        <w:tc>
          <w:tcPr>
            <w:tcW w:w="1705" w:type="pct"/>
            <w:tcBorders>
              <w:top w:val="nil"/>
              <w:bottom w:val="nil"/>
            </w:tcBorders>
            <w:shd w:val="clear" w:color="auto" w:fill="E7E6E6" w:themeFill="background2"/>
          </w:tcPr>
          <w:p w14:paraId="66EBAB96" w14:textId="77777777" w:rsidR="00B47D5D" w:rsidRPr="006E6A8D" w:rsidRDefault="00B47D5D" w:rsidP="00230A71">
            <w:pPr>
              <w:spacing w:line="360" w:lineRule="auto"/>
              <w:rPr>
                <w:noProof/>
                <w:sz w:val="20"/>
                <w:szCs w:val="20"/>
              </w:rPr>
            </w:pPr>
            <w:r w:rsidRPr="006E6A8D">
              <w:rPr>
                <w:noProof/>
                <w:sz w:val="20"/>
                <w:szCs w:val="20"/>
              </w:rPr>
              <w:t>Ca(NO3)2</w:t>
            </w:r>
            <w:r w:rsidRPr="006E6A8D">
              <w:rPr>
                <w:rFonts w:hint="eastAsia"/>
                <w:noProof/>
                <w:sz w:val="20"/>
                <w:szCs w:val="20"/>
              </w:rPr>
              <w:sym w:font="Symbol" w:char="F0B7"/>
            </w:r>
            <w:r w:rsidRPr="006E6A8D">
              <w:rPr>
                <w:noProof/>
                <w:sz w:val="20"/>
                <w:szCs w:val="20"/>
              </w:rPr>
              <w:t>4H2O</w:t>
            </w:r>
          </w:p>
        </w:tc>
        <w:tc>
          <w:tcPr>
            <w:tcW w:w="1250" w:type="pct"/>
            <w:tcBorders>
              <w:top w:val="nil"/>
              <w:bottom w:val="nil"/>
            </w:tcBorders>
            <w:shd w:val="clear" w:color="auto" w:fill="E7E6E6" w:themeFill="background2"/>
          </w:tcPr>
          <w:p w14:paraId="7A2278DF" w14:textId="77777777" w:rsidR="00B47D5D" w:rsidRPr="006E6A8D" w:rsidRDefault="00B47D5D" w:rsidP="00230A71">
            <w:pPr>
              <w:spacing w:line="360" w:lineRule="auto"/>
              <w:rPr>
                <w:noProof/>
                <w:sz w:val="20"/>
                <w:szCs w:val="20"/>
              </w:rPr>
            </w:pPr>
            <w:r w:rsidRPr="006E6A8D">
              <w:rPr>
                <w:noProof/>
                <w:sz w:val="20"/>
                <w:szCs w:val="20"/>
              </w:rPr>
              <w:t>2</w:t>
            </w:r>
          </w:p>
        </w:tc>
      </w:tr>
      <w:tr w:rsidR="00B47D5D" w:rsidRPr="006E6A8D" w14:paraId="22487DC6" w14:textId="77777777" w:rsidTr="00230A71">
        <w:trPr>
          <w:trHeight w:val="368"/>
        </w:trPr>
        <w:tc>
          <w:tcPr>
            <w:tcW w:w="2045" w:type="pct"/>
            <w:vMerge/>
            <w:shd w:val="clear" w:color="auto" w:fill="E7E6E6" w:themeFill="background2"/>
          </w:tcPr>
          <w:p w14:paraId="3FCC7786" w14:textId="77777777" w:rsidR="00B47D5D" w:rsidRPr="006E6A8D" w:rsidRDefault="00B47D5D" w:rsidP="00230A71">
            <w:pPr>
              <w:spacing w:line="360" w:lineRule="auto"/>
              <w:rPr>
                <w:noProof/>
                <w:sz w:val="20"/>
                <w:szCs w:val="20"/>
              </w:rPr>
            </w:pPr>
          </w:p>
        </w:tc>
        <w:tc>
          <w:tcPr>
            <w:tcW w:w="1705" w:type="pct"/>
            <w:tcBorders>
              <w:top w:val="nil"/>
              <w:bottom w:val="single" w:sz="4" w:space="0" w:color="auto"/>
            </w:tcBorders>
            <w:shd w:val="clear" w:color="auto" w:fill="E7E6E6" w:themeFill="background2"/>
          </w:tcPr>
          <w:p w14:paraId="22121344" w14:textId="77777777" w:rsidR="00B47D5D" w:rsidRPr="006E6A8D" w:rsidRDefault="00B47D5D" w:rsidP="00230A71">
            <w:pPr>
              <w:spacing w:line="360" w:lineRule="auto"/>
              <w:rPr>
                <w:noProof/>
                <w:sz w:val="20"/>
                <w:szCs w:val="20"/>
              </w:rPr>
            </w:pPr>
            <w:r w:rsidRPr="006E6A8D">
              <w:rPr>
                <w:noProof/>
                <w:sz w:val="20"/>
                <w:szCs w:val="20"/>
              </w:rPr>
              <w:t>MgSO</w:t>
            </w:r>
            <w:r w:rsidRPr="006E6A8D">
              <w:rPr>
                <w:noProof/>
                <w:sz w:val="20"/>
                <w:szCs w:val="20"/>
                <w:vertAlign w:val="subscript"/>
              </w:rPr>
              <w:t>4</w:t>
            </w:r>
            <w:r w:rsidRPr="006E6A8D">
              <w:rPr>
                <w:noProof/>
                <w:sz w:val="20"/>
                <w:szCs w:val="20"/>
              </w:rPr>
              <w:sym w:font="Symbol" w:char="F0B7"/>
            </w:r>
            <w:r w:rsidRPr="006E6A8D">
              <w:rPr>
                <w:noProof/>
                <w:sz w:val="20"/>
                <w:szCs w:val="20"/>
              </w:rPr>
              <w:t>7H</w:t>
            </w:r>
            <w:r w:rsidRPr="006E6A8D">
              <w:rPr>
                <w:noProof/>
                <w:sz w:val="20"/>
                <w:szCs w:val="20"/>
                <w:vertAlign w:val="subscript"/>
              </w:rPr>
              <w:t>2</w:t>
            </w:r>
            <w:r w:rsidRPr="006E6A8D">
              <w:rPr>
                <w:noProof/>
                <w:sz w:val="20"/>
                <w:szCs w:val="20"/>
              </w:rPr>
              <w:t>O</w:t>
            </w:r>
          </w:p>
        </w:tc>
        <w:tc>
          <w:tcPr>
            <w:tcW w:w="1250" w:type="pct"/>
            <w:tcBorders>
              <w:top w:val="nil"/>
              <w:bottom w:val="single" w:sz="4" w:space="0" w:color="auto"/>
            </w:tcBorders>
            <w:shd w:val="clear" w:color="auto" w:fill="E7E6E6" w:themeFill="background2"/>
          </w:tcPr>
          <w:p w14:paraId="2A79EB66" w14:textId="77777777" w:rsidR="00B47D5D" w:rsidRPr="006E6A8D" w:rsidRDefault="00B47D5D" w:rsidP="00230A71">
            <w:pPr>
              <w:spacing w:line="360" w:lineRule="auto"/>
              <w:rPr>
                <w:noProof/>
                <w:sz w:val="20"/>
                <w:szCs w:val="20"/>
              </w:rPr>
            </w:pPr>
            <w:r w:rsidRPr="006E6A8D">
              <w:rPr>
                <w:noProof/>
                <w:sz w:val="20"/>
                <w:szCs w:val="20"/>
              </w:rPr>
              <w:t>0.5</w:t>
            </w:r>
          </w:p>
        </w:tc>
      </w:tr>
      <w:tr w:rsidR="00B47D5D" w:rsidRPr="006E6A8D" w14:paraId="045B3870" w14:textId="77777777" w:rsidTr="00230A71">
        <w:trPr>
          <w:trHeight w:val="368"/>
        </w:trPr>
        <w:tc>
          <w:tcPr>
            <w:tcW w:w="2045" w:type="pct"/>
            <w:vMerge/>
            <w:tcBorders>
              <w:right w:val="single" w:sz="4" w:space="0" w:color="FFFFFF" w:themeColor="background1"/>
            </w:tcBorders>
            <w:shd w:val="clear" w:color="auto" w:fill="E7E6E6" w:themeFill="background2"/>
          </w:tcPr>
          <w:p w14:paraId="520DE6FA" w14:textId="77777777" w:rsidR="00B47D5D" w:rsidRPr="006E6A8D" w:rsidRDefault="00B47D5D" w:rsidP="00230A71">
            <w:pPr>
              <w:spacing w:line="360" w:lineRule="auto"/>
              <w:rPr>
                <w:noProof/>
                <w:sz w:val="20"/>
                <w:szCs w:val="20"/>
              </w:rPr>
            </w:pPr>
          </w:p>
        </w:tc>
        <w:tc>
          <w:tcPr>
            <w:tcW w:w="1705" w:type="pct"/>
            <w:tcBorders>
              <w:top w:val="single" w:sz="4" w:space="0" w:color="auto"/>
              <w:left w:val="single" w:sz="4" w:space="0" w:color="FFFFFF" w:themeColor="background1"/>
              <w:bottom w:val="single" w:sz="4" w:space="0" w:color="auto"/>
              <w:right w:val="single" w:sz="4" w:space="0" w:color="FFFFFF" w:themeColor="background1"/>
            </w:tcBorders>
            <w:shd w:val="clear" w:color="auto" w:fill="E7E6E6" w:themeFill="background2"/>
          </w:tcPr>
          <w:p w14:paraId="7A62DAAF" w14:textId="77777777" w:rsidR="00B47D5D" w:rsidRPr="006E6A8D" w:rsidRDefault="00B47D5D" w:rsidP="00230A71">
            <w:pPr>
              <w:spacing w:line="360" w:lineRule="auto"/>
              <w:rPr>
                <w:noProof/>
                <w:sz w:val="20"/>
                <w:szCs w:val="20"/>
              </w:rPr>
            </w:pPr>
            <w:r w:rsidRPr="006E6A8D">
              <w:rPr>
                <w:b/>
                <w:noProof/>
                <w:sz w:val="20"/>
                <w:szCs w:val="20"/>
              </w:rPr>
              <w:t>Micronutrients</w:t>
            </w:r>
          </w:p>
        </w:tc>
        <w:tc>
          <w:tcPr>
            <w:tcW w:w="1250" w:type="pct"/>
            <w:tcBorders>
              <w:top w:val="single" w:sz="4" w:space="0" w:color="auto"/>
              <w:left w:val="single" w:sz="4" w:space="0" w:color="FFFFFF" w:themeColor="background1"/>
              <w:bottom w:val="single" w:sz="4" w:space="0" w:color="auto"/>
              <w:right w:val="single" w:sz="4" w:space="0" w:color="FFFFFF" w:themeColor="background1"/>
            </w:tcBorders>
            <w:shd w:val="clear" w:color="auto" w:fill="E7E6E6" w:themeFill="background2"/>
          </w:tcPr>
          <w:p w14:paraId="3D6C71EC" w14:textId="77777777" w:rsidR="00B47D5D" w:rsidRPr="006E6A8D" w:rsidRDefault="00B47D5D" w:rsidP="00230A71">
            <w:pPr>
              <w:spacing w:line="360" w:lineRule="auto"/>
              <w:rPr>
                <w:noProof/>
                <w:sz w:val="20"/>
                <w:szCs w:val="20"/>
              </w:rPr>
            </w:pPr>
            <w:r w:rsidRPr="006E6A8D">
              <w:rPr>
                <w:b/>
                <w:noProof/>
                <w:sz w:val="20"/>
                <w:szCs w:val="20"/>
              </w:rPr>
              <w:t>Concentration (µM)</w:t>
            </w:r>
          </w:p>
        </w:tc>
      </w:tr>
      <w:tr w:rsidR="00B47D5D" w:rsidRPr="006E6A8D" w14:paraId="598625EE" w14:textId="77777777" w:rsidTr="00230A71">
        <w:trPr>
          <w:trHeight w:val="368"/>
        </w:trPr>
        <w:tc>
          <w:tcPr>
            <w:tcW w:w="2045" w:type="pct"/>
            <w:vMerge/>
            <w:shd w:val="clear" w:color="auto" w:fill="E7E6E6" w:themeFill="background2"/>
          </w:tcPr>
          <w:p w14:paraId="3A90E207" w14:textId="77777777" w:rsidR="00B47D5D" w:rsidRPr="006E6A8D" w:rsidRDefault="00B47D5D" w:rsidP="00230A71">
            <w:pPr>
              <w:spacing w:line="360" w:lineRule="auto"/>
              <w:rPr>
                <w:noProof/>
                <w:sz w:val="20"/>
                <w:szCs w:val="20"/>
              </w:rPr>
            </w:pPr>
          </w:p>
        </w:tc>
        <w:tc>
          <w:tcPr>
            <w:tcW w:w="1705" w:type="pct"/>
            <w:tcBorders>
              <w:top w:val="single" w:sz="4" w:space="0" w:color="auto"/>
              <w:bottom w:val="nil"/>
            </w:tcBorders>
            <w:shd w:val="clear" w:color="auto" w:fill="E7E6E6" w:themeFill="background2"/>
          </w:tcPr>
          <w:p w14:paraId="633BE901" w14:textId="77777777" w:rsidR="00B47D5D" w:rsidRPr="006E6A8D" w:rsidRDefault="00B47D5D" w:rsidP="00230A71">
            <w:pPr>
              <w:spacing w:line="360" w:lineRule="auto"/>
              <w:rPr>
                <w:noProof/>
                <w:sz w:val="20"/>
                <w:szCs w:val="20"/>
              </w:rPr>
            </w:pPr>
            <w:r w:rsidRPr="006E6A8D">
              <w:rPr>
                <w:noProof/>
                <w:sz w:val="20"/>
                <w:szCs w:val="20"/>
              </w:rPr>
              <w:t>KCl</w:t>
            </w:r>
          </w:p>
        </w:tc>
        <w:tc>
          <w:tcPr>
            <w:tcW w:w="1250" w:type="pct"/>
            <w:tcBorders>
              <w:top w:val="single" w:sz="4" w:space="0" w:color="auto"/>
              <w:bottom w:val="nil"/>
            </w:tcBorders>
            <w:shd w:val="clear" w:color="auto" w:fill="E7E6E6" w:themeFill="background2"/>
          </w:tcPr>
          <w:p w14:paraId="0C66A9A0" w14:textId="77777777" w:rsidR="00B47D5D" w:rsidRPr="006E6A8D" w:rsidRDefault="00B47D5D" w:rsidP="00230A71">
            <w:pPr>
              <w:spacing w:line="360" w:lineRule="auto"/>
              <w:rPr>
                <w:noProof/>
                <w:sz w:val="20"/>
                <w:szCs w:val="20"/>
              </w:rPr>
            </w:pPr>
            <w:r w:rsidRPr="006E6A8D">
              <w:rPr>
                <w:noProof/>
                <w:sz w:val="20"/>
                <w:szCs w:val="20"/>
              </w:rPr>
              <w:t>25</w:t>
            </w:r>
          </w:p>
        </w:tc>
      </w:tr>
      <w:tr w:rsidR="00B47D5D" w:rsidRPr="006E6A8D" w14:paraId="669E81A0" w14:textId="77777777" w:rsidTr="00230A71">
        <w:trPr>
          <w:trHeight w:val="368"/>
        </w:trPr>
        <w:tc>
          <w:tcPr>
            <w:tcW w:w="2045" w:type="pct"/>
            <w:vMerge/>
            <w:shd w:val="clear" w:color="auto" w:fill="E7E6E6" w:themeFill="background2"/>
          </w:tcPr>
          <w:p w14:paraId="0A6A0E41" w14:textId="77777777" w:rsidR="00B47D5D" w:rsidRPr="006E6A8D" w:rsidRDefault="00B47D5D" w:rsidP="00230A71">
            <w:pPr>
              <w:spacing w:line="360" w:lineRule="auto"/>
              <w:rPr>
                <w:noProof/>
                <w:sz w:val="20"/>
                <w:szCs w:val="20"/>
              </w:rPr>
            </w:pPr>
          </w:p>
        </w:tc>
        <w:tc>
          <w:tcPr>
            <w:tcW w:w="1705" w:type="pct"/>
            <w:tcBorders>
              <w:top w:val="nil"/>
              <w:bottom w:val="nil"/>
            </w:tcBorders>
            <w:shd w:val="clear" w:color="auto" w:fill="E7E6E6" w:themeFill="background2"/>
          </w:tcPr>
          <w:p w14:paraId="21B19195" w14:textId="77777777" w:rsidR="00B47D5D" w:rsidRPr="006E6A8D" w:rsidRDefault="00B47D5D" w:rsidP="00230A71">
            <w:pPr>
              <w:spacing w:line="360" w:lineRule="auto"/>
              <w:rPr>
                <w:noProof/>
                <w:sz w:val="20"/>
                <w:szCs w:val="20"/>
              </w:rPr>
            </w:pPr>
            <w:r w:rsidRPr="006E6A8D">
              <w:rPr>
                <w:noProof/>
                <w:sz w:val="20"/>
                <w:szCs w:val="20"/>
              </w:rPr>
              <w:t>H</w:t>
            </w:r>
            <w:r w:rsidRPr="006E6A8D">
              <w:rPr>
                <w:noProof/>
                <w:sz w:val="20"/>
                <w:szCs w:val="20"/>
                <w:vertAlign w:val="subscript"/>
              </w:rPr>
              <w:t>3</w:t>
            </w:r>
            <w:r w:rsidRPr="006E6A8D">
              <w:rPr>
                <w:noProof/>
                <w:sz w:val="20"/>
                <w:szCs w:val="20"/>
              </w:rPr>
              <w:t>BO</w:t>
            </w:r>
            <w:r w:rsidRPr="006E6A8D">
              <w:rPr>
                <w:noProof/>
                <w:sz w:val="20"/>
                <w:szCs w:val="20"/>
                <w:vertAlign w:val="subscript"/>
              </w:rPr>
              <w:t>3</w:t>
            </w:r>
          </w:p>
        </w:tc>
        <w:tc>
          <w:tcPr>
            <w:tcW w:w="1250" w:type="pct"/>
            <w:tcBorders>
              <w:top w:val="nil"/>
              <w:bottom w:val="nil"/>
            </w:tcBorders>
            <w:shd w:val="clear" w:color="auto" w:fill="E7E6E6" w:themeFill="background2"/>
          </w:tcPr>
          <w:p w14:paraId="342ABCEC" w14:textId="77777777" w:rsidR="00B47D5D" w:rsidRPr="006E6A8D" w:rsidRDefault="00B47D5D" w:rsidP="00230A71">
            <w:pPr>
              <w:spacing w:line="360" w:lineRule="auto"/>
              <w:rPr>
                <w:noProof/>
                <w:sz w:val="20"/>
                <w:szCs w:val="20"/>
              </w:rPr>
            </w:pPr>
            <w:r w:rsidRPr="006E6A8D">
              <w:rPr>
                <w:noProof/>
                <w:sz w:val="20"/>
                <w:szCs w:val="20"/>
              </w:rPr>
              <w:t>12.5</w:t>
            </w:r>
          </w:p>
        </w:tc>
      </w:tr>
      <w:tr w:rsidR="00B47D5D" w:rsidRPr="006E6A8D" w14:paraId="0637FF1F" w14:textId="77777777" w:rsidTr="00230A71">
        <w:trPr>
          <w:trHeight w:val="368"/>
        </w:trPr>
        <w:tc>
          <w:tcPr>
            <w:tcW w:w="2045" w:type="pct"/>
            <w:vMerge/>
            <w:shd w:val="clear" w:color="auto" w:fill="E7E6E6" w:themeFill="background2"/>
          </w:tcPr>
          <w:p w14:paraId="69DFB36F" w14:textId="77777777" w:rsidR="00B47D5D" w:rsidRPr="006E6A8D" w:rsidRDefault="00B47D5D" w:rsidP="00230A71">
            <w:pPr>
              <w:spacing w:line="360" w:lineRule="auto"/>
              <w:rPr>
                <w:noProof/>
                <w:sz w:val="20"/>
                <w:szCs w:val="20"/>
              </w:rPr>
            </w:pPr>
          </w:p>
        </w:tc>
        <w:tc>
          <w:tcPr>
            <w:tcW w:w="1705" w:type="pct"/>
            <w:tcBorders>
              <w:top w:val="nil"/>
              <w:bottom w:val="nil"/>
            </w:tcBorders>
            <w:shd w:val="clear" w:color="auto" w:fill="E7E6E6" w:themeFill="background2"/>
          </w:tcPr>
          <w:p w14:paraId="45F3A122" w14:textId="77777777" w:rsidR="00B47D5D" w:rsidRPr="006E6A8D" w:rsidRDefault="00B47D5D" w:rsidP="00230A71">
            <w:pPr>
              <w:spacing w:line="360" w:lineRule="auto"/>
              <w:rPr>
                <w:noProof/>
                <w:sz w:val="20"/>
                <w:szCs w:val="20"/>
              </w:rPr>
            </w:pPr>
            <w:r w:rsidRPr="006E6A8D">
              <w:rPr>
                <w:noProof/>
                <w:sz w:val="20"/>
                <w:szCs w:val="20"/>
              </w:rPr>
              <w:t>MnSO</w:t>
            </w:r>
            <w:r w:rsidRPr="006E6A8D">
              <w:rPr>
                <w:noProof/>
                <w:sz w:val="20"/>
                <w:szCs w:val="20"/>
                <w:vertAlign w:val="subscript"/>
              </w:rPr>
              <w:t>4</w:t>
            </w:r>
            <w:r w:rsidRPr="006E6A8D">
              <w:rPr>
                <w:noProof/>
                <w:sz w:val="20"/>
                <w:szCs w:val="20"/>
              </w:rPr>
              <w:sym w:font="Symbol" w:char="F0B7"/>
            </w:r>
            <w:r w:rsidRPr="006E6A8D">
              <w:rPr>
                <w:noProof/>
                <w:sz w:val="20"/>
                <w:szCs w:val="20"/>
              </w:rPr>
              <w:t>H</w:t>
            </w:r>
            <w:r w:rsidRPr="006E6A8D">
              <w:rPr>
                <w:noProof/>
                <w:sz w:val="20"/>
                <w:szCs w:val="20"/>
                <w:vertAlign w:val="subscript"/>
              </w:rPr>
              <w:t>2</w:t>
            </w:r>
            <w:r w:rsidRPr="006E6A8D">
              <w:rPr>
                <w:noProof/>
                <w:sz w:val="20"/>
                <w:szCs w:val="20"/>
              </w:rPr>
              <w:t>O</w:t>
            </w:r>
          </w:p>
        </w:tc>
        <w:tc>
          <w:tcPr>
            <w:tcW w:w="1250" w:type="pct"/>
            <w:tcBorders>
              <w:top w:val="nil"/>
              <w:bottom w:val="nil"/>
            </w:tcBorders>
            <w:shd w:val="clear" w:color="auto" w:fill="E7E6E6" w:themeFill="background2"/>
          </w:tcPr>
          <w:p w14:paraId="2E798033" w14:textId="77777777" w:rsidR="00B47D5D" w:rsidRPr="006E6A8D" w:rsidRDefault="00B47D5D" w:rsidP="00230A71">
            <w:pPr>
              <w:spacing w:line="360" w:lineRule="auto"/>
              <w:rPr>
                <w:noProof/>
                <w:sz w:val="20"/>
                <w:szCs w:val="20"/>
              </w:rPr>
            </w:pPr>
            <w:r w:rsidRPr="006E6A8D">
              <w:rPr>
                <w:noProof/>
                <w:sz w:val="20"/>
                <w:szCs w:val="20"/>
              </w:rPr>
              <w:t>1</w:t>
            </w:r>
          </w:p>
        </w:tc>
      </w:tr>
      <w:tr w:rsidR="00B47D5D" w:rsidRPr="006E6A8D" w14:paraId="486B3521" w14:textId="77777777" w:rsidTr="00230A71">
        <w:trPr>
          <w:trHeight w:val="368"/>
        </w:trPr>
        <w:tc>
          <w:tcPr>
            <w:tcW w:w="2045" w:type="pct"/>
            <w:vMerge/>
            <w:shd w:val="clear" w:color="auto" w:fill="E7E6E6" w:themeFill="background2"/>
          </w:tcPr>
          <w:p w14:paraId="2D42EC87" w14:textId="77777777" w:rsidR="00B47D5D" w:rsidRPr="006E6A8D" w:rsidRDefault="00B47D5D" w:rsidP="00230A71">
            <w:pPr>
              <w:spacing w:line="360" w:lineRule="auto"/>
              <w:rPr>
                <w:noProof/>
                <w:sz w:val="20"/>
                <w:szCs w:val="20"/>
              </w:rPr>
            </w:pPr>
          </w:p>
        </w:tc>
        <w:tc>
          <w:tcPr>
            <w:tcW w:w="1705" w:type="pct"/>
            <w:tcBorders>
              <w:top w:val="nil"/>
              <w:bottom w:val="nil"/>
            </w:tcBorders>
            <w:shd w:val="clear" w:color="auto" w:fill="E7E6E6" w:themeFill="background2"/>
          </w:tcPr>
          <w:p w14:paraId="7B78CD95" w14:textId="77777777" w:rsidR="00B47D5D" w:rsidRPr="006E6A8D" w:rsidRDefault="00B47D5D" w:rsidP="00230A71">
            <w:pPr>
              <w:spacing w:line="360" w:lineRule="auto"/>
              <w:rPr>
                <w:noProof/>
                <w:sz w:val="20"/>
                <w:szCs w:val="20"/>
              </w:rPr>
            </w:pPr>
            <w:r w:rsidRPr="006E6A8D">
              <w:rPr>
                <w:noProof/>
                <w:sz w:val="20"/>
                <w:szCs w:val="20"/>
              </w:rPr>
              <w:t>ZnSO</w:t>
            </w:r>
            <w:r w:rsidRPr="006E6A8D">
              <w:rPr>
                <w:noProof/>
                <w:sz w:val="20"/>
                <w:szCs w:val="20"/>
                <w:vertAlign w:val="subscript"/>
              </w:rPr>
              <w:t>4</w:t>
            </w:r>
            <w:r w:rsidRPr="006E6A8D">
              <w:rPr>
                <w:noProof/>
                <w:sz w:val="20"/>
                <w:szCs w:val="20"/>
              </w:rPr>
              <w:sym w:font="Symbol" w:char="F0B7"/>
            </w:r>
            <w:r w:rsidRPr="006E6A8D">
              <w:rPr>
                <w:noProof/>
                <w:sz w:val="20"/>
                <w:szCs w:val="20"/>
              </w:rPr>
              <w:t>7H</w:t>
            </w:r>
            <w:r w:rsidRPr="006E6A8D">
              <w:rPr>
                <w:noProof/>
                <w:sz w:val="20"/>
                <w:szCs w:val="20"/>
                <w:vertAlign w:val="subscript"/>
              </w:rPr>
              <w:t>2</w:t>
            </w:r>
            <w:r w:rsidRPr="006E6A8D">
              <w:rPr>
                <w:noProof/>
                <w:sz w:val="20"/>
                <w:szCs w:val="20"/>
              </w:rPr>
              <w:t>O</w:t>
            </w:r>
          </w:p>
        </w:tc>
        <w:tc>
          <w:tcPr>
            <w:tcW w:w="1250" w:type="pct"/>
            <w:tcBorders>
              <w:top w:val="nil"/>
              <w:bottom w:val="nil"/>
            </w:tcBorders>
            <w:shd w:val="clear" w:color="auto" w:fill="E7E6E6" w:themeFill="background2"/>
          </w:tcPr>
          <w:p w14:paraId="6473C576" w14:textId="77777777" w:rsidR="00B47D5D" w:rsidRPr="006E6A8D" w:rsidRDefault="00B47D5D" w:rsidP="00230A71">
            <w:pPr>
              <w:spacing w:line="360" w:lineRule="auto"/>
              <w:rPr>
                <w:noProof/>
                <w:sz w:val="20"/>
                <w:szCs w:val="20"/>
              </w:rPr>
            </w:pPr>
            <w:r w:rsidRPr="006E6A8D">
              <w:rPr>
                <w:noProof/>
                <w:sz w:val="20"/>
                <w:szCs w:val="20"/>
              </w:rPr>
              <w:t>1</w:t>
            </w:r>
          </w:p>
        </w:tc>
      </w:tr>
      <w:tr w:rsidR="00B47D5D" w:rsidRPr="006E6A8D" w14:paraId="5A300785" w14:textId="77777777" w:rsidTr="00230A71">
        <w:trPr>
          <w:trHeight w:val="368"/>
        </w:trPr>
        <w:tc>
          <w:tcPr>
            <w:tcW w:w="2045" w:type="pct"/>
            <w:vMerge/>
            <w:shd w:val="clear" w:color="auto" w:fill="E7E6E6" w:themeFill="background2"/>
          </w:tcPr>
          <w:p w14:paraId="53E21717" w14:textId="77777777" w:rsidR="00B47D5D" w:rsidRPr="006E6A8D" w:rsidRDefault="00B47D5D" w:rsidP="00230A71">
            <w:pPr>
              <w:spacing w:line="360" w:lineRule="auto"/>
              <w:rPr>
                <w:noProof/>
                <w:sz w:val="20"/>
                <w:szCs w:val="20"/>
              </w:rPr>
            </w:pPr>
          </w:p>
        </w:tc>
        <w:tc>
          <w:tcPr>
            <w:tcW w:w="1705" w:type="pct"/>
            <w:tcBorders>
              <w:top w:val="nil"/>
              <w:bottom w:val="nil"/>
            </w:tcBorders>
            <w:shd w:val="clear" w:color="auto" w:fill="E7E6E6" w:themeFill="background2"/>
          </w:tcPr>
          <w:p w14:paraId="239CC0F9" w14:textId="77777777" w:rsidR="00B47D5D" w:rsidRPr="006E6A8D" w:rsidRDefault="00B47D5D" w:rsidP="00230A71">
            <w:pPr>
              <w:spacing w:line="360" w:lineRule="auto"/>
              <w:rPr>
                <w:noProof/>
                <w:sz w:val="20"/>
                <w:szCs w:val="20"/>
              </w:rPr>
            </w:pPr>
            <w:r w:rsidRPr="006E6A8D">
              <w:rPr>
                <w:noProof/>
                <w:sz w:val="20"/>
                <w:szCs w:val="20"/>
              </w:rPr>
              <w:t>CuSO</w:t>
            </w:r>
            <w:r w:rsidRPr="006E6A8D">
              <w:rPr>
                <w:noProof/>
                <w:sz w:val="20"/>
                <w:szCs w:val="20"/>
                <w:vertAlign w:val="subscript"/>
              </w:rPr>
              <w:t>4</w:t>
            </w:r>
            <w:r w:rsidRPr="006E6A8D">
              <w:rPr>
                <w:noProof/>
                <w:sz w:val="20"/>
                <w:szCs w:val="20"/>
              </w:rPr>
              <w:sym w:font="Symbol" w:char="F0B7"/>
            </w:r>
            <w:r w:rsidRPr="006E6A8D">
              <w:rPr>
                <w:noProof/>
                <w:sz w:val="20"/>
                <w:szCs w:val="20"/>
              </w:rPr>
              <w:t>5H</w:t>
            </w:r>
            <w:r w:rsidRPr="006E6A8D">
              <w:rPr>
                <w:noProof/>
                <w:sz w:val="20"/>
                <w:szCs w:val="20"/>
                <w:vertAlign w:val="subscript"/>
              </w:rPr>
              <w:t>2</w:t>
            </w:r>
            <w:r w:rsidRPr="006E6A8D">
              <w:rPr>
                <w:noProof/>
                <w:sz w:val="20"/>
                <w:szCs w:val="20"/>
              </w:rPr>
              <w:t>O</w:t>
            </w:r>
          </w:p>
        </w:tc>
        <w:tc>
          <w:tcPr>
            <w:tcW w:w="1250" w:type="pct"/>
            <w:tcBorders>
              <w:top w:val="nil"/>
              <w:bottom w:val="nil"/>
            </w:tcBorders>
            <w:shd w:val="clear" w:color="auto" w:fill="E7E6E6" w:themeFill="background2"/>
          </w:tcPr>
          <w:p w14:paraId="4FA3CE59" w14:textId="77777777" w:rsidR="00B47D5D" w:rsidRPr="006E6A8D" w:rsidRDefault="00B47D5D" w:rsidP="00230A71">
            <w:pPr>
              <w:spacing w:line="360" w:lineRule="auto"/>
              <w:rPr>
                <w:noProof/>
                <w:sz w:val="20"/>
                <w:szCs w:val="20"/>
              </w:rPr>
            </w:pPr>
            <w:r w:rsidRPr="006E6A8D">
              <w:rPr>
                <w:noProof/>
                <w:sz w:val="20"/>
                <w:szCs w:val="20"/>
              </w:rPr>
              <w:t>0.25</w:t>
            </w:r>
          </w:p>
        </w:tc>
      </w:tr>
      <w:tr w:rsidR="00B47D5D" w:rsidRPr="006E6A8D" w14:paraId="06D71123" w14:textId="77777777" w:rsidTr="00230A71">
        <w:trPr>
          <w:trHeight w:val="368"/>
        </w:trPr>
        <w:tc>
          <w:tcPr>
            <w:tcW w:w="2045" w:type="pct"/>
            <w:vMerge/>
            <w:shd w:val="clear" w:color="auto" w:fill="E7E6E6" w:themeFill="background2"/>
          </w:tcPr>
          <w:p w14:paraId="7F9D5553" w14:textId="77777777" w:rsidR="00B47D5D" w:rsidRPr="006E6A8D" w:rsidRDefault="00B47D5D" w:rsidP="00230A71">
            <w:pPr>
              <w:spacing w:line="360" w:lineRule="auto"/>
              <w:rPr>
                <w:noProof/>
                <w:sz w:val="20"/>
                <w:szCs w:val="20"/>
              </w:rPr>
            </w:pPr>
          </w:p>
        </w:tc>
        <w:tc>
          <w:tcPr>
            <w:tcW w:w="1705" w:type="pct"/>
            <w:tcBorders>
              <w:top w:val="nil"/>
              <w:bottom w:val="nil"/>
            </w:tcBorders>
            <w:shd w:val="clear" w:color="auto" w:fill="E7E6E6" w:themeFill="background2"/>
          </w:tcPr>
          <w:p w14:paraId="51DF5374" w14:textId="77777777" w:rsidR="00B47D5D" w:rsidRPr="006E6A8D" w:rsidRDefault="00B47D5D" w:rsidP="00230A71">
            <w:pPr>
              <w:spacing w:line="360" w:lineRule="auto"/>
              <w:rPr>
                <w:noProof/>
                <w:sz w:val="20"/>
                <w:szCs w:val="20"/>
              </w:rPr>
            </w:pPr>
            <w:r w:rsidRPr="006E6A8D">
              <w:rPr>
                <w:noProof/>
                <w:sz w:val="20"/>
                <w:szCs w:val="20"/>
              </w:rPr>
              <w:t>(NH</w:t>
            </w:r>
            <w:r w:rsidRPr="006E6A8D">
              <w:rPr>
                <w:noProof/>
                <w:sz w:val="20"/>
                <w:szCs w:val="20"/>
                <w:vertAlign w:val="subscript"/>
              </w:rPr>
              <w:t>4</w:t>
            </w:r>
            <w:r w:rsidRPr="006E6A8D">
              <w:rPr>
                <w:noProof/>
                <w:sz w:val="20"/>
                <w:szCs w:val="20"/>
              </w:rPr>
              <w:t>)</w:t>
            </w:r>
            <w:r w:rsidRPr="006E6A8D">
              <w:rPr>
                <w:noProof/>
                <w:sz w:val="20"/>
                <w:szCs w:val="20"/>
                <w:vertAlign w:val="subscript"/>
              </w:rPr>
              <w:t>6</w:t>
            </w:r>
            <w:r w:rsidRPr="006E6A8D">
              <w:rPr>
                <w:noProof/>
                <w:sz w:val="20"/>
                <w:szCs w:val="20"/>
              </w:rPr>
              <w:t>Mo</w:t>
            </w:r>
            <w:r w:rsidRPr="006E6A8D">
              <w:rPr>
                <w:noProof/>
                <w:sz w:val="20"/>
                <w:szCs w:val="20"/>
                <w:vertAlign w:val="subscript"/>
              </w:rPr>
              <w:t>7</w:t>
            </w:r>
            <w:r w:rsidRPr="006E6A8D">
              <w:rPr>
                <w:noProof/>
                <w:sz w:val="20"/>
                <w:szCs w:val="20"/>
              </w:rPr>
              <w:t>O</w:t>
            </w:r>
            <w:r w:rsidRPr="006E6A8D">
              <w:rPr>
                <w:noProof/>
                <w:sz w:val="20"/>
                <w:szCs w:val="20"/>
                <w:vertAlign w:val="subscript"/>
              </w:rPr>
              <w:t>24</w:t>
            </w:r>
            <w:r w:rsidRPr="006E6A8D">
              <w:rPr>
                <w:noProof/>
                <w:sz w:val="20"/>
                <w:szCs w:val="20"/>
              </w:rPr>
              <w:sym w:font="Symbol" w:char="F0B7"/>
            </w:r>
            <w:r w:rsidRPr="006E6A8D">
              <w:rPr>
                <w:noProof/>
                <w:sz w:val="20"/>
                <w:szCs w:val="20"/>
              </w:rPr>
              <w:t>4H</w:t>
            </w:r>
            <w:r w:rsidRPr="006E6A8D">
              <w:rPr>
                <w:noProof/>
                <w:sz w:val="20"/>
                <w:szCs w:val="20"/>
                <w:vertAlign w:val="subscript"/>
              </w:rPr>
              <w:t>2</w:t>
            </w:r>
            <w:r w:rsidRPr="006E6A8D">
              <w:rPr>
                <w:noProof/>
                <w:sz w:val="20"/>
                <w:szCs w:val="20"/>
              </w:rPr>
              <w:t>O</w:t>
            </w:r>
          </w:p>
        </w:tc>
        <w:tc>
          <w:tcPr>
            <w:tcW w:w="1250" w:type="pct"/>
            <w:tcBorders>
              <w:top w:val="nil"/>
              <w:bottom w:val="nil"/>
            </w:tcBorders>
            <w:shd w:val="clear" w:color="auto" w:fill="E7E6E6" w:themeFill="background2"/>
          </w:tcPr>
          <w:p w14:paraId="7F915E2E" w14:textId="77777777" w:rsidR="00B47D5D" w:rsidRPr="006E6A8D" w:rsidRDefault="00B47D5D" w:rsidP="00230A71">
            <w:pPr>
              <w:spacing w:line="360" w:lineRule="auto"/>
              <w:rPr>
                <w:noProof/>
                <w:sz w:val="20"/>
                <w:szCs w:val="20"/>
              </w:rPr>
            </w:pPr>
            <w:r w:rsidRPr="006E6A8D">
              <w:rPr>
                <w:noProof/>
                <w:sz w:val="20"/>
                <w:szCs w:val="20"/>
              </w:rPr>
              <w:t>0.25</w:t>
            </w:r>
          </w:p>
        </w:tc>
      </w:tr>
      <w:tr w:rsidR="00B47D5D" w:rsidRPr="006E6A8D" w14:paraId="23AE3171" w14:textId="77777777" w:rsidTr="00230A71">
        <w:trPr>
          <w:trHeight w:val="368"/>
        </w:trPr>
        <w:tc>
          <w:tcPr>
            <w:tcW w:w="2045" w:type="pct"/>
            <w:vMerge/>
            <w:shd w:val="clear" w:color="auto" w:fill="E7E6E6" w:themeFill="background2"/>
          </w:tcPr>
          <w:p w14:paraId="03B919F3" w14:textId="77777777" w:rsidR="00B47D5D" w:rsidRPr="006E6A8D" w:rsidRDefault="00B47D5D" w:rsidP="00230A71">
            <w:pPr>
              <w:spacing w:line="360" w:lineRule="auto"/>
              <w:rPr>
                <w:noProof/>
                <w:sz w:val="20"/>
                <w:szCs w:val="20"/>
              </w:rPr>
            </w:pPr>
          </w:p>
        </w:tc>
        <w:tc>
          <w:tcPr>
            <w:tcW w:w="1705" w:type="pct"/>
            <w:tcBorders>
              <w:top w:val="nil"/>
            </w:tcBorders>
            <w:shd w:val="clear" w:color="auto" w:fill="E7E6E6" w:themeFill="background2"/>
          </w:tcPr>
          <w:p w14:paraId="6F253586" w14:textId="77777777" w:rsidR="00B47D5D" w:rsidRPr="006E6A8D" w:rsidRDefault="00B47D5D" w:rsidP="00230A71">
            <w:pPr>
              <w:spacing w:line="360" w:lineRule="auto"/>
              <w:rPr>
                <w:noProof/>
                <w:sz w:val="20"/>
                <w:szCs w:val="20"/>
              </w:rPr>
            </w:pPr>
            <w:r w:rsidRPr="006E6A8D">
              <w:rPr>
                <w:noProof/>
                <w:sz w:val="20"/>
                <w:szCs w:val="20"/>
              </w:rPr>
              <w:t>C</w:t>
            </w:r>
            <w:r w:rsidRPr="006E6A8D">
              <w:rPr>
                <w:noProof/>
                <w:sz w:val="20"/>
                <w:szCs w:val="20"/>
                <w:vertAlign w:val="subscript"/>
              </w:rPr>
              <w:t>10</w:t>
            </w:r>
            <w:r w:rsidRPr="006E6A8D">
              <w:rPr>
                <w:noProof/>
                <w:sz w:val="20"/>
                <w:szCs w:val="20"/>
              </w:rPr>
              <w:t>H</w:t>
            </w:r>
            <w:r w:rsidRPr="006E6A8D">
              <w:rPr>
                <w:noProof/>
                <w:sz w:val="20"/>
                <w:szCs w:val="20"/>
                <w:vertAlign w:val="subscript"/>
              </w:rPr>
              <w:t>12</w:t>
            </w:r>
            <w:r w:rsidRPr="006E6A8D">
              <w:rPr>
                <w:noProof/>
                <w:sz w:val="20"/>
                <w:szCs w:val="20"/>
              </w:rPr>
              <w:t>FeN</w:t>
            </w:r>
            <w:r w:rsidRPr="006E6A8D">
              <w:rPr>
                <w:noProof/>
                <w:sz w:val="20"/>
                <w:szCs w:val="20"/>
                <w:vertAlign w:val="subscript"/>
              </w:rPr>
              <w:t>2</w:t>
            </w:r>
            <w:r w:rsidRPr="006E6A8D">
              <w:rPr>
                <w:noProof/>
                <w:sz w:val="20"/>
                <w:szCs w:val="20"/>
              </w:rPr>
              <w:t>NaO</w:t>
            </w:r>
            <w:r w:rsidRPr="006E6A8D">
              <w:rPr>
                <w:noProof/>
                <w:sz w:val="20"/>
                <w:szCs w:val="20"/>
                <w:vertAlign w:val="subscript"/>
              </w:rPr>
              <w:t>8</w:t>
            </w:r>
          </w:p>
        </w:tc>
        <w:tc>
          <w:tcPr>
            <w:tcW w:w="1250" w:type="pct"/>
            <w:tcBorders>
              <w:top w:val="nil"/>
            </w:tcBorders>
            <w:shd w:val="clear" w:color="auto" w:fill="E7E6E6" w:themeFill="background2"/>
          </w:tcPr>
          <w:p w14:paraId="01834301" w14:textId="77777777" w:rsidR="00B47D5D" w:rsidRPr="006E6A8D" w:rsidRDefault="00B47D5D" w:rsidP="00230A71">
            <w:pPr>
              <w:spacing w:line="360" w:lineRule="auto"/>
              <w:rPr>
                <w:noProof/>
                <w:sz w:val="20"/>
                <w:szCs w:val="20"/>
              </w:rPr>
            </w:pPr>
            <w:r w:rsidRPr="006E6A8D">
              <w:rPr>
                <w:noProof/>
                <w:sz w:val="20"/>
                <w:szCs w:val="20"/>
              </w:rPr>
              <w:t>10</w:t>
            </w:r>
          </w:p>
        </w:tc>
      </w:tr>
    </w:tbl>
    <w:p w14:paraId="6CAB78BE" w14:textId="77777777" w:rsidR="00B47D5D" w:rsidRDefault="00B47D5D" w:rsidP="00B47D5D">
      <w:pPr>
        <w:pStyle w:val="Heading3"/>
        <w:rPr>
          <w:lang w:val="en-US"/>
        </w:rPr>
      </w:pPr>
    </w:p>
    <w:p w14:paraId="0943FB50" w14:textId="77777777" w:rsidR="00B47D5D" w:rsidRPr="00EA5E87" w:rsidRDefault="00B47D5D" w:rsidP="00B47D5D">
      <w:pPr>
        <w:pStyle w:val="Heading3"/>
        <w:pageBreakBefore/>
        <w:rPr>
          <w:lang w:val="en-US"/>
        </w:rPr>
      </w:pPr>
      <w:r w:rsidRPr="00EA5E87">
        <w:rPr>
          <w:lang w:val="en-US"/>
        </w:rPr>
        <w:lastRenderedPageBreak/>
        <w:t xml:space="preserve">Table </w:t>
      </w:r>
      <w:r>
        <w:rPr>
          <w:lang w:val="en-US"/>
        </w:rPr>
        <w:t>S6</w:t>
      </w:r>
      <w:r w:rsidRPr="00EA5E87">
        <w:rPr>
          <w:lang w:val="en-US"/>
        </w:rPr>
        <w:t xml:space="preserve">. </w:t>
      </w:r>
      <w:r>
        <w:rPr>
          <w:lang w:val="en-US"/>
        </w:rPr>
        <w:t xml:space="preserve">Overview of microbial genes involved in N metabolism for which orthologs were putatively found in the genome of </w:t>
      </w:r>
      <w:proofErr w:type="spellStart"/>
      <w:r w:rsidRPr="00EA5E87">
        <w:rPr>
          <w:i/>
          <w:iCs/>
          <w:lang w:val="en-US"/>
        </w:rPr>
        <w:t>Devosia</w:t>
      </w:r>
      <w:proofErr w:type="spellEnd"/>
      <w:r>
        <w:rPr>
          <w:lang w:val="en-US"/>
        </w:rPr>
        <w:t xml:space="preserve"> sp</w:t>
      </w:r>
      <w:r w:rsidRPr="00EA5E87">
        <w:rPr>
          <w:lang w:val="en-US"/>
        </w:rPr>
        <w:t>.</w:t>
      </w:r>
      <w:r>
        <w:rPr>
          <w:lang w:val="en-US"/>
        </w:rPr>
        <w:t xml:space="preserve"> ZB163.</w:t>
      </w:r>
    </w:p>
    <w:tbl>
      <w:tblPr>
        <w:tblStyle w:val="ListTable4"/>
        <w:tblW w:w="5000" w:type="pct"/>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none" w:sz="0" w:space="0" w:color="auto"/>
        </w:tblBorders>
        <w:tblLook w:val="04A0" w:firstRow="1" w:lastRow="0" w:firstColumn="1" w:lastColumn="0" w:noHBand="0" w:noVBand="1"/>
      </w:tblPr>
      <w:tblGrid>
        <w:gridCol w:w="967"/>
        <w:gridCol w:w="2824"/>
        <w:gridCol w:w="875"/>
        <w:gridCol w:w="4684"/>
      </w:tblGrid>
      <w:tr w:rsidR="00B47D5D" w:rsidRPr="00673062" w14:paraId="214AA1E2" w14:textId="77777777" w:rsidTr="00230A7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7" w:type="pct"/>
            <w:tcBorders>
              <w:top w:val="none" w:sz="0" w:space="0" w:color="auto"/>
              <w:left w:val="none" w:sz="0" w:space="0" w:color="auto"/>
              <w:bottom w:val="none" w:sz="0" w:space="0" w:color="auto"/>
            </w:tcBorders>
          </w:tcPr>
          <w:p w14:paraId="100CE589" w14:textId="77777777" w:rsidR="00B47D5D" w:rsidRPr="00673062" w:rsidRDefault="00B47D5D" w:rsidP="00230A71">
            <w:pPr>
              <w:pStyle w:val="NoSpacing"/>
              <w:rPr>
                <w:rFonts w:ascii="Arial" w:hAnsi="Arial" w:cs="Arial"/>
                <w:b w:val="0"/>
                <w:bCs w:val="0"/>
                <w:sz w:val="20"/>
                <w:szCs w:val="20"/>
              </w:rPr>
            </w:pPr>
            <w:r w:rsidRPr="00673062">
              <w:rPr>
                <w:rFonts w:ascii="Arial" w:hAnsi="Arial" w:cs="Arial"/>
                <w:sz w:val="20"/>
                <w:szCs w:val="20"/>
              </w:rPr>
              <w:t>Gene</w:t>
            </w:r>
          </w:p>
        </w:tc>
        <w:tc>
          <w:tcPr>
            <w:tcW w:w="1510" w:type="pct"/>
            <w:tcBorders>
              <w:top w:val="none" w:sz="0" w:space="0" w:color="auto"/>
              <w:bottom w:val="none" w:sz="0" w:space="0" w:color="auto"/>
            </w:tcBorders>
          </w:tcPr>
          <w:p w14:paraId="59CE7875" w14:textId="77777777" w:rsidR="00B47D5D" w:rsidRPr="00673062" w:rsidRDefault="00B47D5D" w:rsidP="00230A71">
            <w:pPr>
              <w:pStyle w:val="NoSpacing"/>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673062">
              <w:rPr>
                <w:rFonts w:ascii="Arial" w:hAnsi="Arial" w:cs="Arial"/>
                <w:sz w:val="20"/>
                <w:szCs w:val="20"/>
              </w:rPr>
              <w:t>Location</w:t>
            </w:r>
          </w:p>
        </w:tc>
        <w:tc>
          <w:tcPr>
            <w:tcW w:w="468" w:type="pct"/>
            <w:tcBorders>
              <w:top w:val="none" w:sz="0" w:space="0" w:color="auto"/>
              <w:bottom w:val="none" w:sz="0" w:space="0" w:color="auto"/>
            </w:tcBorders>
          </w:tcPr>
          <w:p w14:paraId="60F0097A" w14:textId="77777777" w:rsidR="00B47D5D" w:rsidRPr="00673062" w:rsidRDefault="00B47D5D" w:rsidP="00230A71">
            <w:pPr>
              <w:pStyle w:val="NoSpacing"/>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673062">
              <w:rPr>
                <w:rFonts w:ascii="Arial" w:hAnsi="Arial" w:cs="Arial"/>
                <w:sz w:val="20"/>
                <w:szCs w:val="20"/>
              </w:rPr>
              <w:t>Strand</w:t>
            </w:r>
          </w:p>
        </w:tc>
        <w:tc>
          <w:tcPr>
            <w:tcW w:w="2505" w:type="pct"/>
            <w:tcBorders>
              <w:top w:val="none" w:sz="0" w:space="0" w:color="auto"/>
              <w:bottom w:val="none" w:sz="0" w:space="0" w:color="auto"/>
              <w:right w:val="none" w:sz="0" w:space="0" w:color="auto"/>
            </w:tcBorders>
          </w:tcPr>
          <w:p w14:paraId="73A87984" w14:textId="77777777" w:rsidR="00B47D5D" w:rsidRPr="00673062" w:rsidRDefault="00B47D5D" w:rsidP="00230A71">
            <w:pPr>
              <w:pStyle w:val="NoSpacing"/>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673062">
              <w:rPr>
                <w:rFonts w:ascii="Arial" w:hAnsi="Arial" w:cs="Arial"/>
                <w:sz w:val="20"/>
                <w:szCs w:val="20"/>
              </w:rPr>
              <w:t>Hits</w:t>
            </w:r>
          </w:p>
        </w:tc>
      </w:tr>
      <w:tr w:rsidR="00B47D5D" w:rsidRPr="00673062" w14:paraId="60E02875" w14:textId="77777777" w:rsidTr="00230A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7" w:type="pct"/>
          </w:tcPr>
          <w:p w14:paraId="4731285A" w14:textId="77777777" w:rsidR="00B47D5D" w:rsidRPr="00673062" w:rsidRDefault="00B47D5D" w:rsidP="00230A71">
            <w:pPr>
              <w:pStyle w:val="NoSpacing"/>
              <w:rPr>
                <w:rFonts w:ascii="Arial" w:hAnsi="Arial" w:cs="Arial"/>
                <w:i/>
                <w:iCs/>
                <w:sz w:val="20"/>
                <w:szCs w:val="20"/>
              </w:rPr>
            </w:pPr>
            <w:proofErr w:type="spellStart"/>
            <w:r w:rsidRPr="00673062">
              <w:rPr>
                <w:rFonts w:ascii="Arial" w:hAnsi="Arial" w:cs="Arial"/>
                <w:i/>
                <w:iCs/>
                <w:color w:val="000000"/>
                <w:sz w:val="20"/>
                <w:szCs w:val="20"/>
              </w:rPr>
              <w:t>nifU</w:t>
            </w:r>
            <w:proofErr w:type="spellEnd"/>
          </w:p>
        </w:tc>
        <w:tc>
          <w:tcPr>
            <w:tcW w:w="1510" w:type="pct"/>
          </w:tcPr>
          <w:p w14:paraId="43E5E8F3"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scaffold_0_406316_406873</w:t>
            </w:r>
          </w:p>
        </w:tc>
        <w:tc>
          <w:tcPr>
            <w:tcW w:w="468" w:type="pct"/>
          </w:tcPr>
          <w:p w14:paraId="66268D77"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73062">
              <w:rPr>
                <w:rFonts w:ascii="Arial" w:hAnsi="Arial" w:cs="Arial"/>
                <w:color w:val="000000"/>
                <w:sz w:val="20"/>
                <w:szCs w:val="20"/>
              </w:rPr>
              <w:t>+</w:t>
            </w:r>
          </w:p>
        </w:tc>
        <w:tc>
          <w:tcPr>
            <w:tcW w:w="2505" w:type="pct"/>
          </w:tcPr>
          <w:p w14:paraId="700DEA3D"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proofErr w:type="spellStart"/>
            <w:r w:rsidRPr="00673062">
              <w:rPr>
                <w:rFonts w:ascii="Arial" w:hAnsi="Arial" w:cs="Arial"/>
                <w:color w:val="000000"/>
                <w:sz w:val="20"/>
                <w:szCs w:val="20"/>
              </w:rPr>
              <w:t>NifU</w:t>
            </w:r>
            <w:proofErr w:type="spellEnd"/>
            <w:r w:rsidRPr="00673062">
              <w:rPr>
                <w:rFonts w:ascii="Arial" w:hAnsi="Arial" w:cs="Arial"/>
                <w:color w:val="000000"/>
                <w:sz w:val="20"/>
                <w:szCs w:val="20"/>
              </w:rPr>
              <w:t xml:space="preserve"> family protein [</w:t>
            </w:r>
            <w:proofErr w:type="spellStart"/>
            <w:r w:rsidRPr="00673062">
              <w:rPr>
                <w:rFonts w:ascii="Arial" w:hAnsi="Arial" w:cs="Arial"/>
                <w:i/>
                <w:iCs/>
                <w:color w:val="000000"/>
                <w:sz w:val="20"/>
                <w:szCs w:val="20"/>
              </w:rPr>
              <w:t>Devosia</w:t>
            </w:r>
            <w:proofErr w:type="spellEnd"/>
            <w:r w:rsidRPr="00673062">
              <w:rPr>
                <w:rFonts w:ascii="Arial" w:hAnsi="Arial" w:cs="Arial"/>
                <w:color w:val="000000"/>
                <w:sz w:val="20"/>
                <w:szCs w:val="20"/>
              </w:rPr>
              <w:t xml:space="preserve"> sp.]</w:t>
            </w:r>
          </w:p>
        </w:tc>
      </w:tr>
      <w:tr w:rsidR="00B47D5D" w:rsidRPr="00304902" w14:paraId="4B11EDDA" w14:textId="77777777" w:rsidTr="00230A71">
        <w:trPr>
          <w:jc w:val="center"/>
        </w:trPr>
        <w:tc>
          <w:tcPr>
            <w:cnfStyle w:val="001000000000" w:firstRow="0" w:lastRow="0" w:firstColumn="1" w:lastColumn="0" w:oddVBand="0" w:evenVBand="0" w:oddHBand="0" w:evenHBand="0" w:firstRowFirstColumn="0" w:firstRowLastColumn="0" w:lastRowFirstColumn="0" w:lastRowLastColumn="0"/>
            <w:tcW w:w="517" w:type="pct"/>
          </w:tcPr>
          <w:p w14:paraId="127D0BEA" w14:textId="77777777" w:rsidR="00B47D5D" w:rsidRPr="00673062" w:rsidRDefault="00B47D5D" w:rsidP="00230A71">
            <w:pPr>
              <w:pStyle w:val="NoSpacing"/>
              <w:rPr>
                <w:rFonts w:ascii="Arial" w:hAnsi="Arial" w:cs="Arial"/>
                <w:i/>
                <w:iCs/>
                <w:sz w:val="20"/>
                <w:szCs w:val="20"/>
              </w:rPr>
            </w:pPr>
            <w:proofErr w:type="spellStart"/>
            <w:r w:rsidRPr="00673062">
              <w:rPr>
                <w:rFonts w:ascii="Arial" w:hAnsi="Arial" w:cs="Arial"/>
                <w:i/>
                <w:iCs/>
                <w:color w:val="000000"/>
                <w:sz w:val="20"/>
                <w:szCs w:val="20"/>
              </w:rPr>
              <w:t>fixK</w:t>
            </w:r>
            <w:proofErr w:type="spellEnd"/>
          </w:p>
        </w:tc>
        <w:tc>
          <w:tcPr>
            <w:tcW w:w="1510" w:type="pct"/>
          </w:tcPr>
          <w:p w14:paraId="623EC9B3"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scaffold_0_564243_563566</w:t>
            </w:r>
          </w:p>
        </w:tc>
        <w:tc>
          <w:tcPr>
            <w:tcW w:w="468" w:type="pct"/>
          </w:tcPr>
          <w:p w14:paraId="1DCCD2FD"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73062">
              <w:rPr>
                <w:rFonts w:ascii="Arial" w:hAnsi="Arial" w:cs="Arial"/>
                <w:color w:val="000000"/>
                <w:sz w:val="20"/>
                <w:szCs w:val="20"/>
              </w:rPr>
              <w:t>-</w:t>
            </w:r>
          </w:p>
        </w:tc>
        <w:tc>
          <w:tcPr>
            <w:tcW w:w="2505" w:type="pct"/>
          </w:tcPr>
          <w:p w14:paraId="55C6EA28"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73062">
              <w:rPr>
                <w:rFonts w:ascii="Arial" w:hAnsi="Arial" w:cs="Arial"/>
                <w:color w:val="000000"/>
                <w:sz w:val="20"/>
                <w:szCs w:val="20"/>
              </w:rPr>
              <w:t xml:space="preserve">CRP/FNR family </w:t>
            </w:r>
            <w:r>
              <w:rPr>
                <w:rFonts w:ascii="Arial" w:hAnsi="Arial" w:cs="Arial"/>
                <w:color w:val="000000"/>
                <w:sz w:val="20"/>
                <w:szCs w:val="20"/>
              </w:rPr>
              <w:t>N</w:t>
            </w:r>
            <w:r w:rsidRPr="00673062">
              <w:rPr>
                <w:rFonts w:ascii="Arial" w:hAnsi="Arial" w:cs="Arial"/>
                <w:color w:val="000000"/>
                <w:sz w:val="20"/>
                <w:szCs w:val="20"/>
              </w:rPr>
              <w:t xml:space="preserve"> fixation transcriptional regulator</w:t>
            </w:r>
          </w:p>
        </w:tc>
      </w:tr>
      <w:tr w:rsidR="00B47D5D" w:rsidRPr="00673062" w14:paraId="0CAED6A2" w14:textId="77777777" w:rsidTr="00230A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7" w:type="pct"/>
          </w:tcPr>
          <w:p w14:paraId="09DE9E90" w14:textId="77777777" w:rsidR="00B47D5D" w:rsidRPr="00673062" w:rsidRDefault="00B47D5D" w:rsidP="00230A71">
            <w:pPr>
              <w:pStyle w:val="NoSpacing"/>
              <w:rPr>
                <w:rFonts w:ascii="Arial" w:hAnsi="Arial" w:cs="Arial"/>
                <w:i/>
                <w:iCs/>
                <w:sz w:val="20"/>
                <w:szCs w:val="20"/>
              </w:rPr>
            </w:pPr>
            <w:proofErr w:type="spellStart"/>
            <w:r w:rsidRPr="00673062">
              <w:rPr>
                <w:rFonts w:ascii="Arial" w:hAnsi="Arial" w:cs="Arial"/>
                <w:i/>
                <w:iCs/>
                <w:color w:val="000000"/>
                <w:sz w:val="20"/>
                <w:szCs w:val="20"/>
              </w:rPr>
              <w:t>fixL</w:t>
            </w:r>
            <w:proofErr w:type="spellEnd"/>
          </w:p>
        </w:tc>
        <w:tc>
          <w:tcPr>
            <w:tcW w:w="1510" w:type="pct"/>
          </w:tcPr>
          <w:p w14:paraId="3C75B009"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scaffold_1_81963_81343</w:t>
            </w:r>
          </w:p>
        </w:tc>
        <w:tc>
          <w:tcPr>
            <w:tcW w:w="468" w:type="pct"/>
          </w:tcPr>
          <w:p w14:paraId="09EF2C2E"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73062">
              <w:rPr>
                <w:rFonts w:ascii="Arial" w:hAnsi="Arial" w:cs="Arial"/>
                <w:color w:val="000000"/>
                <w:sz w:val="20"/>
                <w:szCs w:val="20"/>
              </w:rPr>
              <w:t>-</w:t>
            </w:r>
          </w:p>
        </w:tc>
        <w:tc>
          <w:tcPr>
            <w:tcW w:w="2505" w:type="pct"/>
          </w:tcPr>
          <w:p w14:paraId="377E8B32"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673062">
              <w:rPr>
                <w:rFonts w:ascii="Arial" w:hAnsi="Arial" w:cs="Arial"/>
                <w:color w:val="000000"/>
                <w:sz w:val="20"/>
                <w:szCs w:val="20"/>
              </w:rPr>
              <w:t xml:space="preserve">response regulator </w:t>
            </w:r>
            <w:proofErr w:type="spellStart"/>
            <w:r w:rsidRPr="00673062">
              <w:rPr>
                <w:rFonts w:ascii="Arial" w:hAnsi="Arial" w:cs="Arial"/>
                <w:color w:val="000000"/>
                <w:sz w:val="20"/>
                <w:szCs w:val="20"/>
              </w:rPr>
              <w:t>FixJ</w:t>
            </w:r>
            <w:proofErr w:type="spellEnd"/>
            <w:r w:rsidRPr="00673062">
              <w:rPr>
                <w:rFonts w:ascii="Arial" w:hAnsi="Arial" w:cs="Arial"/>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r w:rsidRPr="00673062">
              <w:rPr>
                <w:rFonts w:ascii="Arial" w:hAnsi="Arial" w:cs="Arial"/>
                <w:color w:val="000000"/>
                <w:sz w:val="20"/>
                <w:szCs w:val="20"/>
              </w:rPr>
              <w:t>sp. Root413D1]</w:t>
            </w:r>
          </w:p>
        </w:tc>
      </w:tr>
      <w:tr w:rsidR="00B47D5D" w:rsidRPr="00304902" w14:paraId="7ACC6E65" w14:textId="77777777" w:rsidTr="00230A71">
        <w:trPr>
          <w:jc w:val="center"/>
        </w:trPr>
        <w:tc>
          <w:tcPr>
            <w:cnfStyle w:val="001000000000" w:firstRow="0" w:lastRow="0" w:firstColumn="1" w:lastColumn="0" w:oddVBand="0" w:evenVBand="0" w:oddHBand="0" w:evenHBand="0" w:firstRowFirstColumn="0" w:firstRowLastColumn="0" w:lastRowFirstColumn="0" w:lastRowLastColumn="0"/>
            <w:tcW w:w="517" w:type="pct"/>
          </w:tcPr>
          <w:p w14:paraId="2A6CB3AF" w14:textId="77777777" w:rsidR="00B47D5D" w:rsidRPr="00673062" w:rsidRDefault="00B47D5D" w:rsidP="00230A71">
            <w:pPr>
              <w:pStyle w:val="NoSpacing"/>
              <w:rPr>
                <w:rFonts w:ascii="Arial" w:hAnsi="Arial" w:cs="Arial"/>
                <w:i/>
                <w:iCs/>
                <w:sz w:val="20"/>
                <w:szCs w:val="20"/>
              </w:rPr>
            </w:pPr>
            <w:proofErr w:type="spellStart"/>
            <w:r w:rsidRPr="00673062">
              <w:rPr>
                <w:rFonts w:ascii="Arial" w:hAnsi="Arial" w:cs="Arial"/>
                <w:i/>
                <w:iCs/>
                <w:color w:val="000000"/>
                <w:sz w:val="20"/>
                <w:szCs w:val="20"/>
              </w:rPr>
              <w:t>fixJ</w:t>
            </w:r>
            <w:proofErr w:type="spellEnd"/>
          </w:p>
        </w:tc>
        <w:tc>
          <w:tcPr>
            <w:tcW w:w="1510" w:type="pct"/>
          </w:tcPr>
          <w:p w14:paraId="27360835"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scaffold_1_83308_81950</w:t>
            </w:r>
          </w:p>
        </w:tc>
        <w:tc>
          <w:tcPr>
            <w:tcW w:w="468" w:type="pct"/>
          </w:tcPr>
          <w:p w14:paraId="5EE5A59B"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673062">
              <w:rPr>
                <w:rFonts w:ascii="Arial" w:hAnsi="Arial" w:cs="Arial"/>
                <w:color w:val="000000"/>
                <w:sz w:val="20"/>
                <w:szCs w:val="20"/>
              </w:rPr>
              <w:t>-</w:t>
            </w:r>
          </w:p>
        </w:tc>
        <w:tc>
          <w:tcPr>
            <w:tcW w:w="2505" w:type="pct"/>
          </w:tcPr>
          <w:p w14:paraId="2B0F08AC"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 xml:space="preserve">putative </w:t>
            </w:r>
            <w:proofErr w:type="spellStart"/>
            <w:r w:rsidRPr="00673062">
              <w:rPr>
                <w:rFonts w:ascii="Arial" w:hAnsi="Arial" w:cs="Arial"/>
                <w:color w:val="000000"/>
                <w:sz w:val="20"/>
                <w:szCs w:val="20"/>
              </w:rPr>
              <w:t>FixL</w:t>
            </w:r>
            <w:proofErr w:type="spellEnd"/>
            <w:r w:rsidRPr="00673062">
              <w:rPr>
                <w:rFonts w:ascii="Arial" w:hAnsi="Arial" w:cs="Arial"/>
                <w:color w:val="000000"/>
                <w:sz w:val="20"/>
                <w:szCs w:val="20"/>
              </w:rPr>
              <w:t xml:space="preserve"> oxygen regulated histidine kinase [uncultured bacterium 1062]</w:t>
            </w:r>
          </w:p>
        </w:tc>
      </w:tr>
      <w:tr w:rsidR="00B47D5D" w:rsidRPr="00304902" w14:paraId="0C1941D3" w14:textId="77777777" w:rsidTr="00230A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7" w:type="pct"/>
          </w:tcPr>
          <w:p w14:paraId="0FB41693" w14:textId="77777777" w:rsidR="00B47D5D" w:rsidRPr="00673062" w:rsidRDefault="00B47D5D" w:rsidP="00230A71">
            <w:pPr>
              <w:pStyle w:val="NoSpacing"/>
              <w:rPr>
                <w:rFonts w:ascii="Arial" w:hAnsi="Arial" w:cs="Arial"/>
                <w:i/>
                <w:iCs/>
                <w:color w:val="000000"/>
                <w:sz w:val="20"/>
                <w:szCs w:val="20"/>
              </w:rPr>
            </w:pPr>
            <w:proofErr w:type="spellStart"/>
            <w:r w:rsidRPr="00673062">
              <w:rPr>
                <w:rFonts w:ascii="Arial" w:hAnsi="Arial" w:cs="Arial"/>
                <w:i/>
                <w:iCs/>
                <w:color w:val="000000"/>
                <w:sz w:val="20"/>
                <w:szCs w:val="20"/>
              </w:rPr>
              <w:t>ureG</w:t>
            </w:r>
            <w:proofErr w:type="spellEnd"/>
          </w:p>
        </w:tc>
        <w:tc>
          <w:tcPr>
            <w:tcW w:w="1510" w:type="pct"/>
          </w:tcPr>
          <w:p w14:paraId="0AD2BEE0"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scaffold_3_209051_208419/</w:t>
            </w:r>
          </w:p>
          <w:p w14:paraId="51F15710"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scaffold_3_594828_594178/</w:t>
            </w:r>
          </w:p>
          <w:p w14:paraId="32A5E9CA"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scaffold_0_761242_761880</w:t>
            </w:r>
          </w:p>
        </w:tc>
        <w:tc>
          <w:tcPr>
            <w:tcW w:w="468" w:type="pct"/>
          </w:tcPr>
          <w:p w14:paraId="2206B038"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75A312E8"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eastAsia="SimSun" w:hAnsi="Arial" w:cs="Arial"/>
                <w:color w:val="000000"/>
                <w:sz w:val="20"/>
                <w:szCs w:val="20"/>
              </w:rPr>
            </w:pPr>
            <w:r w:rsidRPr="00673062">
              <w:rPr>
                <w:rFonts w:ascii="Arial" w:hAnsi="Arial" w:cs="Arial"/>
                <w:color w:val="000000"/>
                <w:sz w:val="20"/>
                <w:szCs w:val="20"/>
              </w:rPr>
              <w:t xml:space="preserve">urease accessory protein </w:t>
            </w:r>
            <w:proofErr w:type="spellStart"/>
            <w:r w:rsidRPr="00673062">
              <w:rPr>
                <w:rFonts w:ascii="Arial" w:hAnsi="Arial" w:cs="Arial"/>
                <w:color w:val="000000"/>
                <w:sz w:val="20"/>
                <w:szCs w:val="20"/>
              </w:rPr>
              <w:t>UreG</w:t>
            </w:r>
            <w:proofErr w:type="spellEnd"/>
            <w:r w:rsidRPr="00673062">
              <w:rPr>
                <w:rFonts w:ascii="Arial" w:hAnsi="Arial" w:cs="Arial"/>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rhizoryzae</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oryziradicis</w:t>
            </w:r>
            <w:proofErr w:type="spellEnd"/>
            <w:r w:rsidRPr="00673062">
              <w:rPr>
                <w:rFonts w:ascii="Arial" w:hAnsi="Arial" w:cs="Arial"/>
                <w:color w:val="000000"/>
                <w:sz w:val="20"/>
                <w:szCs w:val="20"/>
              </w:rPr>
              <w:t>]</w:t>
            </w:r>
          </w:p>
        </w:tc>
      </w:tr>
      <w:tr w:rsidR="00B47D5D" w:rsidRPr="00304902" w14:paraId="33E59972" w14:textId="77777777" w:rsidTr="00230A71">
        <w:trPr>
          <w:jc w:val="center"/>
        </w:trPr>
        <w:tc>
          <w:tcPr>
            <w:cnfStyle w:val="001000000000" w:firstRow="0" w:lastRow="0" w:firstColumn="1" w:lastColumn="0" w:oddVBand="0" w:evenVBand="0" w:oddHBand="0" w:evenHBand="0" w:firstRowFirstColumn="0" w:firstRowLastColumn="0" w:lastRowFirstColumn="0" w:lastRowLastColumn="0"/>
            <w:tcW w:w="517" w:type="pct"/>
          </w:tcPr>
          <w:p w14:paraId="3FFEF293" w14:textId="77777777" w:rsidR="00B47D5D" w:rsidRPr="00673062" w:rsidRDefault="00B47D5D" w:rsidP="00230A71">
            <w:pPr>
              <w:pStyle w:val="NoSpacing"/>
              <w:rPr>
                <w:rFonts w:ascii="Arial" w:hAnsi="Arial" w:cs="Arial"/>
                <w:i/>
                <w:iCs/>
                <w:color w:val="000000"/>
                <w:sz w:val="20"/>
                <w:szCs w:val="20"/>
              </w:rPr>
            </w:pPr>
            <w:proofErr w:type="spellStart"/>
            <w:r w:rsidRPr="00673062">
              <w:rPr>
                <w:rFonts w:ascii="Arial" w:hAnsi="Arial" w:cs="Arial"/>
                <w:i/>
                <w:iCs/>
                <w:color w:val="000000"/>
                <w:sz w:val="20"/>
                <w:szCs w:val="20"/>
              </w:rPr>
              <w:t>ureF</w:t>
            </w:r>
            <w:proofErr w:type="spellEnd"/>
          </w:p>
        </w:tc>
        <w:tc>
          <w:tcPr>
            <w:tcW w:w="1510" w:type="pct"/>
          </w:tcPr>
          <w:p w14:paraId="32ACD0B6"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scaffold_3_210273_209473/</w:t>
            </w:r>
          </w:p>
          <w:p w14:paraId="2ACFB1C2"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scaffold_3_597921_597244/</w:t>
            </w:r>
          </w:p>
          <w:p w14:paraId="7CE31892"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scaffold_0_760487_761230</w:t>
            </w:r>
          </w:p>
        </w:tc>
        <w:tc>
          <w:tcPr>
            <w:tcW w:w="468" w:type="pct"/>
          </w:tcPr>
          <w:p w14:paraId="2F32829D"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3FC99854"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 xml:space="preserve">urease accessory protein </w:t>
            </w:r>
            <w:proofErr w:type="spellStart"/>
            <w:r w:rsidRPr="00673062">
              <w:rPr>
                <w:rFonts w:ascii="Arial" w:hAnsi="Arial" w:cs="Arial"/>
                <w:color w:val="000000"/>
                <w:sz w:val="20"/>
                <w:szCs w:val="20"/>
              </w:rPr>
              <w:t>UreF</w:t>
            </w:r>
            <w:proofErr w:type="spellEnd"/>
            <w:r w:rsidRPr="00673062">
              <w:rPr>
                <w:rFonts w:ascii="Arial" w:hAnsi="Arial" w:cs="Arial"/>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rhizoryzae</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oryziradicis</w:t>
            </w:r>
            <w:proofErr w:type="spellEnd"/>
            <w:r w:rsidRPr="00673062">
              <w:rPr>
                <w:rFonts w:ascii="Arial" w:hAnsi="Arial" w:cs="Arial"/>
                <w:color w:val="000000"/>
                <w:sz w:val="20"/>
                <w:szCs w:val="20"/>
              </w:rPr>
              <w:t>]</w:t>
            </w:r>
          </w:p>
        </w:tc>
      </w:tr>
      <w:tr w:rsidR="00B47D5D" w:rsidRPr="00304902" w14:paraId="620E860B" w14:textId="77777777" w:rsidTr="00230A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7" w:type="pct"/>
          </w:tcPr>
          <w:p w14:paraId="0A3C7678" w14:textId="77777777" w:rsidR="00B47D5D" w:rsidRPr="00673062" w:rsidRDefault="00B47D5D" w:rsidP="00230A71">
            <w:pPr>
              <w:pStyle w:val="NoSpacing"/>
              <w:rPr>
                <w:rFonts w:ascii="Arial" w:hAnsi="Arial" w:cs="Arial"/>
                <w:i/>
                <w:iCs/>
                <w:color w:val="000000"/>
                <w:sz w:val="20"/>
                <w:szCs w:val="20"/>
              </w:rPr>
            </w:pPr>
            <w:proofErr w:type="spellStart"/>
            <w:r w:rsidRPr="00673062">
              <w:rPr>
                <w:rFonts w:ascii="Arial" w:hAnsi="Arial" w:cs="Arial"/>
                <w:i/>
                <w:iCs/>
                <w:color w:val="000000"/>
                <w:sz w:val="20"/>
                <w:szCs w:val="20"/>
              </w:rPr>
              <w:t>ureE</w:t>
            </w:r>
            <w:proofErr w:type="spellEnd"/>
          </w:p>
        </w:tc>
        <w:tc>
          <w:tcPr>
            <w:tcW w:w="1510" w:type="pct"/>
          </w:tcPr>
          <w:p w14:paraId="4C999B15"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scaffold_3_210743_210270/</w:t>
            </w:r>
          </w:p>
          <w:p w14:paraId="3BDF4507"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scaffold_3_598363_597914/</w:t>
            </w:r>
          </w:p>
          <w:p w14:paraId="7F67F38F"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scaffold_0_759916_760527</w:t>
            </w:r>
          </w:p>
        </w:tc>
        <w:tc>
          <w:tcPr>
            <w:tcW w:w="468" w:type="pct"/>
          </w:tcPr>
          <w:p w14:paraId="51F7A2DE"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24300A79"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 xml:space="preserve">urease accessory protein </w:t>
            </w:r>
            <w:proofErr w:type="spellStart"/>
            <w:r w:rsidRPr="00673062">
              <w:rPr>
                <w:rFonts w:ascii="Arial" w:hAnsi="Arial" w:cs="Arial"/>
                <w:color w:val="000000"/>
                <w:sz w:val="20"/>
                <w:szCs w:val="20"/>
              </w:rPr>
              <w:t>UreE</w:t>
            </w:r>
            <w:proofErr w:type="spellEnd"/>
            <w:r w:rsidRPr="00673062">
              <w:rPr>
                <w:rFonts w:ascii="Arial" w:hAnsi="Arial" w:cs="Arial"/>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color w:val="000000"/>
                <w:sz w:val="20"/>
                <w:szCs w:val="20"/>
              </w:rPr>
              <w:t xml:space="preserve"> sp.]</w:t>
            </w:r>
          </w:p>
        </w:tc>
      </w:tr>
      <w:tr w:rsidR="00B47D5D" w:rsidRPr="00304902" w14:paraId="41C04034" w14:textId="77777777" w:rsidTr="00230A71">
        <w:trPr>
          <w:jc w:val="center"/>
        </w:trPr>
        <w:tc>
          <w:tcPr>
            <w:cnfStyle w:val="001000000000" w:firstRow="0" w:lastRow="0" w:firstColumn="1" w:lastColumn="0" w:oddVBand="0" w:evenVBand="0" w:oddHBand="0" w:evenHBand="0" w:firstRowFirstColumn="0" w:firstRowLastColumn="0" w:lastRowFirstColumn="0" w:lastRowLastColumn="0"/>
            <w:tcW w:w="517" w:type="pct"/>
          </w:tcPr>
          <w:p w14:paraId="623935C7" w14:textId="77777777" w:rsidR="00B47D5D" w:rsidRPr="00673062" w:rsidRDefault="00B47D5D" w:rsidP="00230A71">
            <w:pPr>
              <w:pStyle w:val="NoSpacing"/>
              <w:rPr>
                <w:rFonts w:ascii="Arial" w:hAnsi="Arial" w:cs="Arial"/>
                <w:i/>
                <w:iCs/>
                <w:color w:val="000000"/>
                <w:sz w:val="20"/>
                <w:szCs w:val="20"/>
              </w:rPr>
            </w:pPr>
            <w:proofErr w:type="spellStart"/>
            <w:r w:rsidRPr="00673062">
              <w:rPr>
                <w:rFonts w:ascii="Arial" w:hAnsi="Arial" w:cs="Arial"/>
                <w:i/>
                <w:iCs/>
                <w:color w:val="000000"/>
                <w:sz w:val="20"/>
                <w:szCs w:val="20"/>
              </w:rPr>
              <w:t>ureD</w:t>
            </w:r>
            <w:proofErr w:type="spellEnd"/>
          </w:p>
        </w:tc>
        <w:tc>
          <w:tcPr>
            <w:tcW w:w="1510" w:type="pct"/>
          </w:tcPr>
          <w:p w14:paraId="47D0EEB5"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scaffold_3_219092_218151/</w:t>
            </w:r>
          </w:p>
          <w:p w14:paraId="3562604F"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scaffold_0_761880_762788</w:t>
            </w:r>
          </w:p>
        </w:tc>
        <w:tc>
          <w:tcPr>
            <w:tcW w:w="468" w:type="pct"/>
          </w:tcPr>
          <w:p w14:paraId="1A158647"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46CD0186"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 xml:space="preserve">urease accessory protein </w:t>
            </w:r>
            <w:proofErr w:type="spellStart"/>
            <w:r w:rsidRPr="00673062">
              <w:rPr>
                <w:rFonts w:ascii="Arial" w:hAnsi="Arial" w:cs="Arial"/>
                <w:color w:val="000000"/>
                <w:sz w:val="20"/>
                <w:szCs w:val="20"/>
              </w:rPr>
              <w:t>UreD</w:t>
            </w:r>
            <w:proofErr w:type="spellEnd"/>
            <w:r w:rsidRPr="00673062">
              <w:rPr>
                <w:rFonts w:ascii="Arial" w:hAnsi="Arial" w:cs="Arial"/>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rhizoryzae</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oryziradicis</w:t>
            </w:r>
            <w:proofErr w:type="spellEnd"/>
            <w:r w:rsidRPr="00673062">
              <w:rPr>
                <w:rFonts w:ascii="Arial" w:hAnsi="Arial" w:cs="Arial"/>
                <w:color w:val="000000"/>
                <w:sz w:val="20"/>
                <w:szCs w:val="20"/>
              </w:rPr>
              <w:t>]</w:t>
            </w:r>
          </w:p>
        </w:tc>
      </w:tr>
      <w:tr w:rsidR="00B47D5D" w:rsidRPr="00673062" w14:paraId="73D220FC" w14:textId="77777777" w:rsidTr="00230A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7" w:type="pct"/>
          </w:tcPr>
          <w:p w14:paraId="076BF285" w14:textId="77777777" w:rsidR="00B47D5D" w:rsidRPr="00673062" w:rsidRDefault="00B47D5D" w:rsidP="00230A71">
            <w:pPr>
              <w:pStyle w:val="NoSpacing"/>
              <w:rPr>
                <w:rFonts w:ascii="Arial" w:hAnsi="Arial" w:cs="Arial"/>
                <w:i/>
                <w:iCs/>
                <w:color w:val="000000"/>
                <w:sz w:val="20"/>
                <w:szCs w:val="20"/>
              </w:rPr>
            </w:pPr>
            <w:r w:rsidRPr="00673062">
              <w:rPr>
                <w:rFonts w:ascii="Arial" w:hAnsi="Arial" w:cs="Arial"/>
                <w:i/>
                <w:iCs/>
                <w:color w:val="000000"/>
                <w:sz w:val="20"/>
                <w:szCs w:val="20"/>
              </w:rPr>
              <w:t>Urease alpha subunit</w:t>
            </w:r>
          </w:p>
        </w:tc>
        <w:tc>
          <w:tcPr>
            <w:tcW w:w="1510" w:type="pct"/>
          </w:tcPr>
          <w:p w14:paraId="534393CF"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scaffold_3_215267_213558/</w:t>
            </w:r>
          </w:p>
          <w:p w14:paraId="628A4E94"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scaffold_3_596522_594825/</w:t>
            </w:r>
            <w:r w:rsidRPr="00673062">
              <w:rPr>
                <w:rFonts w:ascii="Arial" w:hAnsi="Arial" w:cs="Arial"/>
                <w:sz w:val="20"/>
                <w:szCs w:val="20"/>
              </w:rPr>
              <w:t xml:space="preserve"> </w:t>
            </w:r>
            <w:r w:rsidRPr="00673062">
              <w:rPr>
                <w:rFonts w:ascii="Arial" w:hAnsi="Arial" w:cs="Arial"/>
                <w:color w:val="000000"/>
                <w:sz w:val="20"/>
                <w:szCs w:val="20"/>
              </w:rPr>
              <w:t>scaffold_0_758160_759881</w:t>
            </w:r>
          </w:p>
        </w:tc>
        <w:tc>
          <w:tcPr>
            <w:tcW w:w="468" w:type="pct"/>
          </w:tcPr>
          <w:p w14:paraId="6EF5708F"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58EC1443"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urease subunit alpha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rhizoryzae</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oryziradicis</w:t>
            </w:r>
            <w:proofErr w:type="spellEnd"/>
            <w:r w:rsidRPr="00673062">
              <w:rPr>
                <w:rFonts w:ascii="Arial" w:hAnsi="Arial" w:cs="Arial"/>
                <w:color w:val="000000"/>
                <w:sz w:val="20"/>
                <w:szCs w:val="20"/>
              </w:rPr>
              <w:t>]</w:t>
            </w:r>
          </w:p>
        </w:tc>
      </w:tr>
      <w:tr w:rsidR="00B47D5D" w:rsidRPr="00673062" w14:paraId="03B2D291" w14:textId="77777777" w:rsidTr="00230A71">
        <w:trPr>
          <w:jc w:val="center"/>
        </w:trPr>
        <w:tc>
          <w:tcPr>
            <w:cnfStyle w:val="001000000000" w:firstRow="0" w:lastRow="0" w:firstColumn="1" w:lastColumn="0" w:oddVBand="0" w:evenVBand="0" w:oddHBand="0" w:evenHBand="0" w:firstRowFirstColumn="0" w:firstRowLastColumn="0" w:lastRowFirstColumn="0" w:lastRowLastColumn="0"/>
            <w:tcW w:w="517" w:type="pct"/>
          </w:tcPr>
          <w:p w14:paraId="5F484ACC" w14:textId="77777777" w:rsidR="00B47D5D" w:rsidRPr="00673062" w:rsidRDefault="00B47D5D" w:rsidP="00230A71">
            <w:pPr>
              <w:pStyle w:val="NoSpacing"/>
              <w:rPr>
                <w:rFonts w:ascii="Arial" w:hAnsi="Arial" w:cs="Arial"/>
                <w:i/>
                <w:iCs/>
                <w:color w:val="000000"/>
                <w:sz w:val="20"/>
                <w:szCs w:val="20"/>
              </w:rPr>
            </w:pPr>
            <w:r w:rsidRPr="00673062">
              <w:rPr>
                <w:rFonts w:ascii="Arial" w:hAnsi="Arial" w:cs="Arial"/>
                <w:i/>
                <w:iCs/>
                <w:color w:val="000000"/>
                <w:sz w:val="20"/>
                <w:szCs w:val="20"/>
              </w:rPr>
              <w:t>Urease beta subunit</w:t>
            </w:r>
          </w:p>
        </w:tc>
        <w:tc>
          <w:tcPr>
            <w:tcW w:w="1510" w:type="pct"/>
          </w:tcPr>
          <w:p w14:paraId="736A597C"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scaffold_3_217611_217306/</w:t>
            </w:r>
          </w:p>
          <w:p w14:paraId="51F7E108"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scaffold_3_597223_596528/</w:t>
            </w:r>
          </w:p>
          <w:p w14:paraId="2D80DAD5"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scaffold_0_757645_758115</w:t>
            </w:r>
          </w:p>
        </w:tc>
        <w:tc>
          <w:tcPr>
            <w:tcW w:w="468" w:type="pct"/>
          </w:tcPr>
          <w:p w14:paraId="4357D893"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1C1C45EA"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urease subunit beta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rhizoryzae</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oryziradicis</w:t>
            </w:r>
            <w:proofErr w:type="spellEnd"/>
            <w:r w:rsidRPr="00673062">
              <w:rPr>
                <w:rFonts w:ascii="Arial" w:hAnsi="Arial" w:cs="Arial"/>
                <w:color w:val="000000"/>
                <w:sz w:val="20"/>
                <w:szCs w:val="20"/>
              </w:rPr>
              <w:t>]</w:t>
            </w:r>
          </w:p>
        </w:tc>
      </w:tr>
      <w:tr w:rsidR="00B47D5D" w:rsidRPr="00A85C5F" w14:paraId="2D667774" w14:textId="77777777" w:rsidTr="00230A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7" w:type="pct"/>
          </w:tcPr>
          <w:p w14:paraId="7E44ACC2" w14:textId="77777777" w:rsidR="00B47D5D" w:rsidRPr="00673062" w:rsidRDefault="00B47D5D" w:rsidP="00230A71">
            <w:pPr>
              <w:pStyle w:val="NoSpacing"/>
              <w:rPr>
                <w:rFonts w:ascii="Arial" w:hAnsi="Arial" w:cs="Arial"/>
                <w:i/>
                <w:iCs/>
                <w:color w:val="000000"/>
                <w:sz w:val="20"/>
                <w:szCs w:val="20"/>
              </w:rPr>
            </w:pPr>
            <w:r w:rsidRPr="00673062">
              <w:rPr>
                <w:rFonts w:ascii="Arial" w:hAnsi="Arial" w:cs="Arial"/>
                <w:i/>
                <w:iCs/>
                <w:color w:val="000000"/>
                <w:sz w:val="20"/>
                <w:szCs w:val="20"/>
              </w:rPr>
              <w:t>Urease gamma subunit</w:t>
            </w:r>
          </w:p>
        </w:tc>
        <w:tc>
          <w:tcPr>
            <w:tcW w:w="1510" w:type="pct"/>
          </w:tcPr>
          <w:p w14:paraId="2BA49580"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scaffold_3_218142_217840/</w:t>
            </w:r>
            <w:r w:rsidRPr="00673062">
              <w:rPr>
                <w:rFonts w:ascii="Arial" w:hAnsi="Arial" w:cs="Arial"/>
                <w:sz w:val="20"/>
                <w:szCs w:val="20"/>
              </w:rPr>
              <w:t xml:space="preserve"> </w:t>
            </w:r>
            <w:r w:rsidRPr="00673062">
              <w:rPr>
                <w:rFonts w:ascii="Arial" w:hAnsi="Arial" w:cs="Arial"/>
                <w:color w:val="000000"/>
                <w:sz w:val="20"/>
                <w:szCs w:val="20"/>
              </w:rPr>
              <w:t>scaffold_0_757305_757607</w:t>
            </w:r>
          </w:p>
        </w:tc>
        <w:tc>
          <w:tcPr>
            <w:tcW w:w="468" w:type="pct"/>
          </w:tcPr>
          <w:p w14:paraId="64080F1D"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2438AD8B" w14:textId="77777777" w:rsidR="00B47D5D" w:rsidRPr="00EA5E87"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lang w:val="it-CH"/>
              </w:rPr>
            </w:pPr>
            <w:r w:rsidRPr="00EA5E87">
              <w:rPr>
                <w:rFonts w:ascii="Arial" w:hAnsi="Arial" w:cs="Arial"/>
                <w:color w:val="000000"/>
                <w:sz w:val="20"/>
                <w:szCs w:val="20"/>
                <w:lang w:val="it-CH"/>
              </w:rPr>
              <w:t>urease subunit gamma [</w:t>
            </w:r>
            <w:r w:rsidRPr="00EA5E87">
              <w:rPr>
                <w:rFonts w:ascii="Arial" w:hAnsi="Arial" w:cs="Arial"/>
                <w:i/>
                <w:iCs/>
                <w:color w:val="000000"/>
                <w:sz w:val="20"/>
                <w:szCs w:val="20"/>
                <w:lang w:val="it-CH"/>
              </w:rPr>
              <w:t>Devosia rhizoryzae, Devosia oryziradicis</w:t>
            </w:r>
            <w:r w:rsidRPr="00EA5E87">
              <w:rPr>
                <w:rFonts w:ascii="Arial" w:hAnsi="Arial" w:cs="Arial"/>
                <w:color w:val="000000"/>
                <w:sz w:val="20"/>
                <w:szCs w:val="20"/>
                <w:lang w:val="it-CH"/>
              </w:rPr>
              <w:t>]</w:t>
            </w:r>
          </w:p>
        </w:tc>
      </w:tr>
      <w:tr w:rsidR="00B47D5D" w:rsidRPr="00304902" w14:paraId="0E6F1676" w14:textId="77777777" w:rsidTr="00230A71">
        <w:trPr>
          <w:jc w:val="center"/>
        </w:trPr>
        <w:tc>
          <w:tcPr>
            <w:cnfStyle w:val="001000000000" w:firstRow="0" w:lastRow="0" w:firstColumn="1" w:lastColumn="0" w:oddVBand="0" w:evenVBand="0" w:oddHBand="0" w:evenHBand="0" w:firstRowFirstColumn="0" w:firstRowLastColumn="0" w:lastRowFirstColumn="0" w:lastRowLastColumn="0"/>
            <w:tcW w:w="517" w:type="pct"/>
          </w:tcPr>
          <w:p w14:paraId="4F015B55" w14:textId="77777777" w:rsidR="00B47D5D" w:rsidRPr="00673062" w:rsidRDefault="00B47D5D" w:rsidP="00230A71">
            <w:pPr>
              <w:pStyle w:val="NoSpacing"/>
              <w:rPr>
                <w:rFonts w:ascii="Arial" w:hAnsi="Arial" w:cs="Arial"/>
                <w:i/>
                <w:iCs/>
                <w:color w:val="000000"/>
                <w:sz w:val="20"/>
                <w:szCs w:val="20"/>
              </w:rPr>
            </w:pPr>
            <w:proofErr w:type="spellStart"/>
            <w:r w:rsidRPr="00673062">
              <w:rPr>
                <w:rFonts w:ascii="Arial" w:hAnsi="Arial" w:cs="Arial"/>
                <w:i/>
                <w:iCs/>
                <w:color w:val="000000"/>
                <w:sz w:val="20"/>
                <w:szCs w:val="20"/>
              </w:rPr>
              <w:t>UrtE</w:t>
            </w:r>
            <w:proofErr w:type="spellEnd"/>
          </w:p>
        </w:tc>
        <w:tc>
          <w:tcPr>
            <w:tcW w:w="1510" w:type="pct"/>
          </w:tcPr>
          <w:p w14:paraId="02199C95"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scaffold_3_219871_219095</w:t>
            </w:r>
          </w:p>
        </w:tc>
        <w:tc>
          <w:tcPr>
            <w:tcW w:w="468" w:type="pct"/>
          </w:tcPr>
          <w:p w14:paraId="2B98A54B"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1A0A0BB0"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 xml:space="preserve">urea ABC transporter ATP-binding subunit </w:t>
            </w:r>
            <w:proofErr w:type="spellStart"/>
            <w:r w:rsidRPr="00673062">
              <w:rPr>
                <w:rFonts w:ascii="Arial" w:hAnsi="Arial" w:cs="Arial"/>
                <w:color w:val="000000"/>
                <w:sz w:val="20"/>
                <w:szCs w:val="20"/>
              </w:rPr>
              <w:t>UrtE</w:t>
            </w:r>
            <w:proofErr w:type="spellEnd"/>
            <w:r w:rsidRPr="00673062">
              <w:rPr>
                <w:rFonts w:ascii="Arial" w:hAnsi="Arial" w:cs="Arial"/>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rhizoryzae</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oryziradicis</w:t>
            </w:r>
            <w:proofErr w:type="spellEnd"/>
            <w:r w:rsidRPr="00673062">
              <w:rPr>
                <w:rFonts w:ascii="Arial" w:hAnsi="Arial" w:cs="Arial"/>
                <w:color w:val="000000"/>
                <w:sz w:val="20"/>
                <w:szCs w:val="20"/>
              </w:rPr>
              <w:t>]</w:t>
            </w:r>
          </w:p>
        </w:tc>
      </w:tr>
      <w:tr w:rsidR="00B47D5D" w:rsidRPr="00304902" w14:paraId="7F53F615" w14:textId="77777777" w:rsidTr="00230A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7" w:type="pct"/>
          </w:tcPr>
          <w:p w14:paraId="56BD7732" w14:textId="77777777" w:rsidR="00B47D5D" w:rsidRPr="00673062" w:rsidRDefault="00B47D5D" w:rsidP="00230A71">
            <w:pPr>
              <w:pStyle w:val="NoSpacing"/>
              <w:rPr>
                <w:rFonts w:ascii="Arial" w:hAnsi="Arial" w:cs="Arial"/>
                <w:i/>
                <w:iCs/>
                <w:color w:val="000000"/>
                <w:sz w:val="20"/>
                <w:szCs w:val="20"/>
              </w:rPr>
            </w:pPr>
            <w:proofErr w:type="spellStart"/>
            <w:r w:rsidRPr="00673062">
              <w:rPr>
                <w:rFonts w:ascii="Arial" w:hAnsi="Arial" w:cs="Arial"/>
                <w:i/>
                <w:iCs/>
                <w:color w:val="000000"/>
                <w:sz w:val="20"/>
                <w:szCs w:val="20"/>
              </w:rPr>
              <w:t>UrtD</w:t>
            </w:r>
            <w:proofErr w:type="spellEnd"/>
          </w:p>
        </w:tc>
        <w:tc>
          <w:tcPr>
            <w:tcW w:w="1510" w:type="pct"/>
          </w:tcPr>
          <w:p w14:paraId="3D929A32"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scaffold_3_220730_219975</w:t>
            </w:r>
          </w:p>
        </w:tc>
        <w:tc>
          <w:tcPr>
            <w:tcW w:w="468" w:type="pct"/>
          </w:tcPr>
          <w:p w14:paraId="3C32529F"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71986B29"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 xml:space="preserve">urea ABC transporter ATP-binding protein </w:t>
            </w:r>
            <w:proofErr w:type="spellStart"/>
            <w:r w:rsidRPr="00673062">
              <w:rPr>
                <w:rFonts w:ascii="Arial" w:hAnsi="Arial" w:cs="Arial"/>
                <w:color w:val="000000"/>
                <w:sz w:val="20"/>
                <w:szCs w:val="20"/>
              </w:rPr>
              <w:t>UrtD</w:t>
            </w:r>
            <w:proofErr w:type="spellEnd"/>
            <w:r w:rsidRPr="00673062">
              <w:rPr>
                <w:rFonts w:ascii="Arial" w:hAnsi="Arial" w:cs="Arial"/>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rhizoryzae</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oryziradicis</w:t>
            </w:r>
            <w:proofErr w:type="spellEnd"/>
            <w:r w:rsidRPr="00673062">
              <w:rPr>
                <w:rFonts w:ascii="Arial" w:hAnsi="Arial" w:cs="Arial"/>
                <w:color w:val="000000"/>
                <w:sz w:val="20"/>
                <w:szCs w:val="20"/>
              </w:rPr>
              <w:t>]</w:t>
            </w:r>
          </w:p>
        </w:tc>
      </w:tr>
      <w:tr w:rsidR="00B47D5D" w:rsidRPr="00673062" w14:paraId="33BD8CD9" w14:textId="77777777" w:rsidTr="00230A71">
        <w:trPr>
          <w:jc w:val="center"/>
        </w:trPr>
        <w:tc>
          <w:tcPr>
            <w:cnfStyle w:val="001000000000" w:firstRow="0" w:lastRow="0" w:firstColumn="1" w:lastColumn="0" w:oddVBand="0" w:evenVBand="0" w:oddHBand="0" w:evenHBand="0" w:firstRowFirstColumn="0" w:firstRowLastColumn="0" w:lastRowFirstColumn="0" w:lastRowLastColumn="0"/>
            <w:tcW w:w="517" w:type="pct"/>
          </w:tcPr>
          <w:p w14:paraId="53147CF0" w14:textId="77777777" w:rsidR="00B47D5D" w:rsidRPr="00673062" w:rsidRDefault="00B47D5D" w:rsidP="00230A71">
            <w:pPr>
              <w:pStyle w:val="NoSpacing"/>
              <w:rPr>
                <w:rFonts w:ascii="Arial" w:hAnsi="Arial" w:cs="Arial"/>
                <w:i/>
                <w:iCs/>
                <w:color w:val="000000"/>
                <w:sz w:val="20"/>
                <w:szCs w:val="20"/>
              </w:rPr>
            </w:pPr>
            <w:proofErr w:type="spellStart"/>
            <w:r w:rsidRPr="00673062">
              <w:rPr>
                <w:rFonts w:ascii="Arial" w:hAnsi="Arial" w:cs="Arial"/>
                <w:i/>
                <w:iCs/>
                <w:color w:val="000000"/>
                <w:sz w:val="20"/>
                <w:szCs w:val="20"/>
              </w:rPr>
              <w:t>UrtC</w:t>
            </w:r>
            <w:proofErr w:type="spellEnd"/>
          </w:p>
        </w:tc>
        <w:tc>
          <w:tcPr>
            <w:tcW w:w="1510" w:type="pct"/>
          </w:tcPr>
          <w:p w14:paraId="5409E006"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scaffold_3_221902_220727</w:t>
            </w:r>
          </w:p>
        </w:tc>
        <w:tc>
          <w:tcPr>
            <w:tcW w:w="468" w:type="pct"/>
          </w:tcPr>
          <w:p w14:paraId="19E4220B"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5FFACDFF"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 xml:space="preserve">urea ABC transporter permease subunit </w:t>
            </w:r>
            <w:proofErr w:type="spellStart"/>
            <w:r w:rsidRPr="00673062">
              <w:rPr>
                <w:rFonts w:ascii="Arial" w:hAnsi="Arial" w:cs="Arial"/>
                <w:color w:val="000000"/>
                <w:sz w:val="20"/>
                <w:szCs w:val="20"/>
              </w:rPr>
              <w:t>UrtC</w:t>
            </w:r>
            <w:proofErr w:type="spellEnd"/>
            <w:r w:rsidRPr="00673062">
              <w:rPr>
                <w:rFonts w:ascii="Arial" w:hAnsi="Arial" w:cs="Arial"/>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rhizoryzae</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oryziradicis</w:t>
            </w:r>
            <w:proofErr w:type="spellEnd"/>
            <w:r w:rsidRPr="00673062">
              <w:rPr>
                <w:rFonts w:ascii="Arial" w:hAnsi="Arial" w:cs="Arial"/>
                <w:color w:val="000000"/>
                <w:sz w:val="20"/>
                <w:szCs w:val="20"/>
              </w:rPr>
              <w:t>]</w:t>
            </w:r>
          </w:p>
        </w:tc>
      </w:tr>
      <w:tr w:rsidR="00B47D5D" w:rsidRPr="00304902" w14:paraId="19AF95BE" w14:textId="77777777" w:rsidTr="00230A7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17" w:type="pct"/>
          </w:tcPr>
          <w:p w14:paraId="09D1392D" w14:textId="77777777" w:rsidR="00B47D5D" w:rsidRPr="00673062" w:rsidRDefault="00B47D5D" w:rsidP="00230A71">
            <w:pPr>
              <w:pStyle w:val="NoSpacing"/>
              <w:rPr>
                <w:rFonts w:ascii="Arial" w:hAnsi="Arial" w:cs="Arial"/>
                <w:i/>
                <w:iCs/>
                <w:color w:val="000000"/>
                <w:sz w:val="20"/>
                <w:szCs w:val="20"/>
              </w:rPr>
            </w:pPr>
            <w:proofErr w:type="spellStart"/>
            <w:r w:rsidRPr="00673062">
              <w:rPr>
                <w:rFonts w:ascii="Arial" w:hAnsi="Arial" w:cs="Arial"/>
                <w:i/>
                <w:iCs/>
                <w:color w:val="000000"/>
                <w:sz w:val="20"/>
                <w:szCs w:val="20"/>
              </w:rPr>
              <w:t>UrtB</w:t>
            </w:r>
            <w:proofErr w:type="spellEnd"/>
          </w:p>
        </w:tc>
        <w:tc>
          <w:tcPr>
            <w:tcW w:w="1510" w:type="pct"/>
          </w:tcPr>
          <w:p w14:paraId="3A8B2CBE"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scaffold_3_223973_222219</w:t>
            </w:r>
          </w:p>
        </w:tc>
        <w:tc>
          <w:tcPr>
            <w:tcW w:w="468" w:type="pct"/>
          </w:tcPr>
          <w:p w14:paraId="0840541C"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26E77CE8" w14:textId="77777777" w:rsidR="00B47D5D" w:rsidRPr="00673062" w:rsidRDefault="00B47D5D" w:rsidP="00230A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 xml:space="preserve">urea ABC transporter permease urea ABC transporter permease subunit </w:t>
            </w:r>
            <w:proofErr w:type="spellStart"/>
            <w:r w:rsidRPr="00673062">
              <w:rPr>
                <w:rFonts w:ascii="Arial" w:hAnsi="Arial" w:cs="Arial"/>
                <w:color w:val="000000"/>
                <w:sz w:val="20"/>
                <w:szCs w:val="20"/>
              </w:rPr>
              <w:t>UrtB</w:t>
            </w:r>
            <w:proofErr w:type="spellEnd"/>
            <w:r w:rsidRPr="00673062">
              <w:rPr>
                <w:rFonts w:ascii="Arial" w:hAnsi="Arial" w:cs="Arial"/>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rhizoryzae</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oryziradicis</w:t>
            </w:r>
            <w:proofErr w:type="spellEnd"/>
            <w:r w:rsidRPr="00673062">
              <w:rPr>
                <w:rFonts w:ascii="Arial" w:hAnsi="Arial" w:cs="Arial"/>
                <w:color w:val="000000"/>
                <w:sz w:val="20"/>
                <w:szCs w:val="20"/>
              </w:rPr>
              <w:t>]</w:t>
            </w:r>
          </w:p>
        </w:tc>
      </w:tr>
      <w:tr w:rsidR="00B47D5D" w:rsidRPr="00304902" w14:paraId="3B620190" w14:textId="77777777" w:rsidTr="00230A71">
        <w:trPr>
          <w:jc w:val="center"/>
        </w:trPr>
        <w:tc>
          <w:tcPr>
            <w:cnfStyle w:val="001000000000" w:firstRow="0" w:lastRow="0" w:firstColumn="1" w:lastColumn="0" w:oddVBand="0" w:evenVBand="0" w:oddHBand="0" w:evenHBand="0" w:firstRowFirstColumn="0" w:firstRowLastColumn="0" w:lastRowFirstColumn="0" w:lastRowLastColumn="0"/>
            <w:tcW w:w="517" w:type="pct"/>
          </w:tcPr>
          <w:p w14:paraId="00105C1D" w14:textId="77777777" w:rsidR="00B47D5D" w:rsidRPr="00673062" w:rsidRDefault="00B47D5D" w:rsidP="00230A71">
            <w:pPr>
              <w:pStyle w:val="NoSpacing"/>
              <w:rPr>
                <w:rFonts w:ascii="Arial" w:hAnsi="Arial" w:cs="Arial"/>
                <w:i/>
                <w:iCs/>
                <w:color w:val="000000"/>
                <w:sz w:val="20"/>
                <w:szCs w:val="20"/>
              </w:rPr>
            </w:pPr>
            <w:proofErr w:type="spellStart"/>
            <w:r w:rsidRPr="00673062">
              <w:rPr>
                <w:rFonts w:ascii="Arial" w:hAnsi="Arial" w:cs="Arial"/>
                <w:i/>
                <w:iCs/>
                <w:color w:val="000000"/>
                <w:sz w:val="20"/>
                <w:szCs w:val="20"/>
              </w:rPr>
              <w:t>UrtA</w:t>
            </w:r>
            <w:proofErr w:type="spellEnd"/>
          </w:p>
        </w:tc>
        <w:tc>
          <w:tcPr>
            <w:tcW w:w="1510" w:type="pct"/>
          </w:tcPr>
          <w:p w14:paraId="0EAA7FF5"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scaffold_3_225350_224043</w:t>
            </w:r>
          </w:p>
        </w:tc>
        <w:tc>
          <w:tcPr>
            <w:tcW w:w="468" w:type="pct"/>
          </w:tcPr>
          <w:p w14:paraId="3DFB8F0E"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w:t>
            </w:r>
          </w:p>
        </w:tc>
        <w:tc>
          <w:tcPr>
            <w:tcW w:w="2505" w:type="pct"/>
          </w:tcPr>
          <w:p w14:paraId="76ABE44B" w14:textId="77777777" w:rsidR="00B47D5D" w:rsidRPr="00673062" w:rsidRDefault="00B47D5D" w:rsidP="00230A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color w:val="000000"/>
                <w:sz w:val="20"/>
                <w:szCs w:val="20"/>
              </w:rPr>
            </w:pPr>
            <w:r w:rsidRPr="00673062">
              <w:rPr>
                <w:rFonts w:ascii="Arial" w:hAnsi="Arial" w:cs="Arial"/>
                <w:color w:val="000000"/>
                <w:sz w:val="20"/>
                <w:szCs w:val="20"/>
              </w:rPr>
              <w:t>branched-chain amino acid ABC transporter substrate-binding protein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rhizoryzae</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Devosia</w:t>
            </w:r>
            <w:proofErr w:type="spellEnd"/>
            <w:r w:rsidRPr="00673062">
              <w:rPr>
                <w:rFonts w:ascii="Arial" w:hAnsi="Arial" w:cs="Arial"/>
                <w:i/>
                <w:iCs/>
                <w:color w:val="000000"/>
                <w:sz w:val="20"/>
                <w:szCs w:val="20"/>
              </w:rPr>
              <w:t xml:space="preserve"> </w:t>
            </w:r>
            <w:proofErr w:type="spellStart"/>
            <w:r w:rsidRPr="00673062">
              <w:rPr>
                <w:rFonts w:ascii="Arial" w:hAnsi="Arial" w:cs="Arial"/>
                <w:i/>
                <w:iCs/>
                <w:color w:val="000000"/>
                <w:sz w:val="20"/>
                <w:szCs w:val="20"/>
              </w:rPr>
              <w:t>oryziradicis</w:t>
            </w:r>
            <w:proofErr w:type="spellEnd"/>
            <w:r w:rsidRPr="00673062">
              <w:rPr>
                <w:rFonts w:ascii="Arial" w:hAnsi="Arial" w:cs="Arial"/>
                <w:color w:val="000000"/>
                <w:sz w:val="20"/>
                <w:szCs w:val="20"/>
              </w:rPr>
              <w:t>]</w:t>
            </w:r>
          </w:p>
        </w:tc>
      </w:tr>
    </w:tbl>
    <w:p w14:paraId="39E2D5F1" w14:textId="77777777" w:rsidR="00B47D5D" w:rsidRDefault="00B47D5D" w:rsidP="00B47D5D">
      <w:pPr>
        <w:rPr>
          <w:lang w:eastAsia="nl-NL"/>
        </w:rPr>
      </w:pPr>
    </w:p>
    <w:p w14:paraId="4E365637" w14:textId="77777777" w:rsidR="00B47D5D" w:rsidRDefault="00B47D5D" w:rsidP="00B47D5D">
      <w:pPr>
        <w:rPr>
          <w:lang w:eastAsia="nl-NL"/>
        </w:rPr>
      </w:pPr>
    </w:p>
    <w:p w14:paraId="159669C1" w14:textId="77777777" w:rsidR="00B47D5D" w:rsidRDefault="00B47D5D" w:rsidP="00B47D5D">
      <w:pPr>
        <w:rPr>
          <w:lang w:eastAsia="nl-NL"/>
        </w:rPr>
      </w:pPr>
    </w:p>
    <w:p w14:paraId="4663C88F" w14:textId="77777777" w:rsidR="00B47D5D" w:rsidRDefault="00B47D5D" w:rsidP="00B47D5D">
      <w:pPr>
        <w:rPr>
          <w:lang w:eastAsia="nl-NL"/>
        </w:rPr>
      </w:pPr>
    </w:p>
    <w:p w14:paraId="7D11FFAB" w14:textId="77777777" w:rsidR="00B47D5D" w:rsidRDefault="00B47D5D" w:rsidP="00B47D5D">
      <w:pPr>
        <w:rPr>
          <w:lang w:eastAsia="nl-NL"/>
        </w:rPr>
      </w:pPr>
    </w:p>
    <w:p w14:paraId="368A4EA3" w14:textId="77777777" w:rsidR="00B47D5D" w:rsidRDefault="00B47D5D" w:rsidP="00B47D5D">
      <w:pPr>
        <w:rPr>
          <w:lang w:eastAsia="nl-NL"/>
        </w:rPr>
      </w:pPr>
    </w:p>
    <w:p w14:paraId="72F7A54B" w14:textId="77777777" w:rsidR="00B47D5D" w:rsidRDefault="00B47D5D" w:rsidP="00B47D5D">
      <w:pPr>
        <w:rPr>
          <w:lang w:eastAsia="nl-NL"/>
        </w:rPr>
      </w:pPr>
    </w:p>
    <w:p w14:paraId="218D2589" w14:textId="77777777" w:rsidR="00B47D5D" w:rsidRDefault="00B47D5D" w:rsidP="00B47D5D">
      <w:pPr>
        <w:rPr>
          <w:lang w:eastAsia="nl-NL"/>
        </w:rPr>
      </w:pPr>
    </w:p>
    <w:p w14:paraId="3EE5B2D7" w14:textId="77777777" w:rsidR="00B47D5D" w:rsidRDefault="00B47D5D" w:rsidP="00B47D5D">
      <w:pPr>
        <w:rPr>
          <w:lang w:eastAsia="nl-NL"/>
        </w:rPr>
      </w:pPr>
    </w:p>
    <w:p w14:paraId="0D0AB32E" w14:textId="77777777" w:rsidR="00B47D5D" w:rsidRPr="00787463" w:rsidRDefault="00B47D5D" w:rsidP="00B47D5D">
      <w:pPr>
        <w:rPr>
          <w:lang w:eastAsia="nl-NL"/>
        </w:rPr>
      </w:pPr>
    </w:p>
    <w:p w14:paraId="6E88B3B7" w14:textId="77777777" w:rsidR="00B47D5D" w:rsidRPr="00F05932" w:rsidRDefault="00B47D5D" w:rsidP="00B47D5D">
      <w:pPr>
        <w:pStyle w:val="Heading3"/>
        <w:rPr>
          <w:lang w:val="en-US"/>
        </w:rPr>
      </w:pPr>
      <w:r w:rsidRPr="00F05932">
        <w:rPr>
          <w:lang w:val="en-US"/>
        </w:rPr>
        <w:lastRenderedPageBreak/>
        <w:t>Table S</w:t>
      </w:r>
      <w:r>
        <w:rPr>
          <w:lang w:val="en-US"/>
        </w:rPr>
        <w:t>7</w:t>
      </w:r>
      <w:r w:rsidRPr="00F05932">
        <w:rPr>
          <w:lang w:val="en-US"/>
        </w:rPr>
        <w:t>. Primer</w:t>
      </w:r>
      <w:r>
        <w:rPr>
          <w:lang w:val="en-US"/>
        </w:rPr>
        <w:t>s</w:t>
      </w:r>
      <w:r w:rsidRPr="00F05932">
        <w:rPr>
          <w:lang w:val="en-US"/>
        </w:rPr>
        <w:t xml:space="preserve"> used for </w:t>
      </w:r>
      <w:r>
        <w:rPr>
          <w:lang w:val="en-US"/>
        </w:rPr>
        <w:t>amplification</w:t>
      </w:r>
      <w:r w:rsidRPr="00F05932">
        <w:rPr>
          <w:lang w:val="en-US"/>
        </w:rPr>
        <w:t xml:space="preserve"> </w:t>
      </w:r>
      <w:r>
        <w:rPr>
          <w:lang w:val="en-US"/>
        </w:rPr>
        <w:t xml:space="preserve">of microbial </w:t>
      </w:r>
      <w:r w:rsidRPr="00F05932">
        <w:rPr>
          <w:lang w:val="en-US"/>
        </w:rPr>
        <w:t>ITS</w:t>
      </w:r>
      <w:r>
        <w:rPr>
          <w:lang w:val="en-US"/>
        </w:rPr>
        <w:t xml:space="preserve"> and</w:t>
      </w:r>
      <w:r w:rsidRPr="00F05932">
        <w:rPr>
          <w:lang w:val="en-US"/>
        </w:rPr>
        <w:t xml:space="preserve"> 16S</w:t>
      </w:r>
      <w:r>
        <w:rPr>
          <w:lang w:val="en-US"/>
        </w:rPr>
        <w:t>.</w:t>
      </w:r>
      <w:r w:rsidRPr="00F05932">
        <w:rPr>
          <w:lang w:val="en-US"/>
        </w:rPr>
        <w:t xml:space="preserve"> </w:t>
      </w:r>
    </w:p>
    <w:tbl>
      <w:tblPr>
        <w:tblStyle w:val="TableGrid"/>
        <w:tblpPr w:leftFromText="141" w:rightFromText="141" w:vertAnchor="text" w:tblpY="1"/>
        <w:tblOverlap w:val="never"/>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8"/>
        <w:gridCol w:w="2447"/>
        <w:gridCol w:w="5105"/>
      </w:tblGrid>
      <w:tr w:rsidR="00B47D5D" w:rsidRPr="00B94791" w14:paraId="6C1117FD" w14:textId="77777777" w:rsidTr="00230A71">
        <w:tc>
          <w:tcPr>
            <w:tcW w:w="966" w:type="pct"/>
            <w:tcBorders>
              <w:top w:val="single" w:sz="4" w:space="0" w:color="auto"/>
              <w:bottom w:val="single" w:sz="4" w:space="0" w:color="auto"/>
            </w:tcBorders>
          </w:tcPr>
          <w:p w14:paraId="0D6362AD" w14:textId="77777777" w:rsidR="00B47D5D" w:rsidRPr="00B94791" w:rsidRDefault="00B47D5D" w:rsidP="00230A71">
            <w:pPr>
              <w:rPr>
                <w:b/>
                <w:bCs/>
                <w:sz w:val="20"/>
                <w:szCs w:val="20"/>
              </w:rPr>
            </w:pPr>
            <w:r w:rsidRPr="00B94791">
              <w:rPr>
                <w:b/>
                <w:bCs/>
                <w:sz w:val="20"/>
                <w:szCs w:val="20"/>
              </w:rPr>
              <w:t>Target gene</w:t>
            </w:r>
          </w:p>
        </w:tc>
        <w:tc>
          <w:tcPr>
            <w:tcW w:w="1307" w:type="pct"/>
            <w:tcBorders>
              <w:top w:val="single" w:sz="4" w:space="0" w:color="auto"/>
              <w:bottom w:val="single" w:sz="4" w:space="0" w:color="auto"/>
            </w:tcBorders>
          </w:tcPr>
          <w:p w14:paraId="38CD4F9B" w14:textId="77777777" w:rsidR="00B47D5D" w:rsidRPr="00B94791" w:rsidRDefault="00B47D5D" w:rsidP="00230A71">
            <w:pPr>
              <w:rPr>
                <w:b/>
                <w:bCs/>
                <w:sz w:val="20"/>
                <w:szCs w:val="20"/>
              </w:rPr>
            </w:pPr>
            <w:r w:rsidRPr="00B94791">
              <w:rPr>
                <w:b/>
                <w:bCs/>
                <w:sz w:val="20"/>
                <w:szCs w:val="20"/>
              </w:rPr>
              <w:t>Primer pairs</w:t>
            </w:r>
          </w:p>
        </w:tc>
        <w:tc>
          <w:tcPr>
            <w:tcW w:w="2727" w:type="pct"/>
            <w:tcBorders>
              <w:top w:val="single" w:sz="4" w:space="0" w:color="auto"/>
              <w:bottom w:val="single" w:sz="4" w:space="0" w:color="auto"/>
            </w:tcBorders>
          </w:tcPr>
          <w:p w14:paraId="3773AF19" w14:textId="77777777" w:rsidR="00B47D5D" w:rsidRPr="00B94791" w:rsidRDefault="00B47D5D" w:rsidP="00230A71">
            <w:pPr>
              <w:rPr>
                <w:b/>
                <w:bCs/>
                <w:sz w:val="20"/>
                <w:szCs w:val="20"/>
              </w:rPr>
            </w:pPr>
            <w:r w:rsidRPr="00B94791">
              <w:rPr>
                <w:b/>
                <w:bCs/>
                <w:sz w:val="20"/>
                <w:szCs w:val="20"/>
              </w:rPr>
              <w:t>Sequence</w:t>
            </w:r>
          </w:p>
        </w:tc>
      </w:tr>
      <w:tr w:rsidR="00B47D5D" w:rsidRPr="00B94791" w14:paraId="73655637" w14:textId="77777777" w:rsidTr="00230A71">
        <w:tc>
          <w:tcPr>
            <w:tcW w:w="966" w:type="pct"/>
            <w:vMerge w:val="restart"/>
            <w:tcBorders>
              <w:top w:val="single" w:sz="4" w:space="0" w:color="auto"/>
            </w:tcBorders>
            <w:shd w:val="clear" w:color="auto" w:fill="E7E6E6" w:themeFill="background2"/>
            <w:vAlign w:val="center"/>
          </w:tcPr>
          <w:p w14:paraId="66D230CE" w14:textId="77777777" w:rsidR="00B47D5D" w:rsidRPr="00B94791" w:rsidRDefault="00B47D5D" w:rsidP="00230A71">
            <w:pPr>
              <w:rPr>
                <w:sz w:val="20"/>
                <w:szCs w:val="20"/>
              </w:rPr>
            </w:pPr>
            <w:r w:rsidRPr="00B94791">
              <w:rPr>
                <w:sz w:val="20"/>
                <w:szCs w:val="20"/>
              </w:rPr>
              <w:t>ITS</w:t>
            </w:r>
          </w:p>
        </w:tc>
        <w:tc>
          <w:tcPr>
            <w:tcW w:w="1307" w:type="pct"/>
            <w:tcBorders>
              <w:top w:val="single" w:sz="4" w:space="0" w:color="auto"/>
            </w:tcBorders>
            <w:shd w:val="clear" w:color="auto" w:fill="E7E6E6" w:themeFill="background2"/>
          </w:tcPr>
          <w:p w14:paraId="28A73E42" w14:textId="77777777" w:rsidR="00B47D5D" w:rsidRPr="00B94791" w:rsidRDefault="00B47D5D" w:rsidP="00230A71">
            <w:pPr>
              <w:rPr>
                <w:sz w:val="20"/>
                <w:szCs w:val="20"/>
              </w:rPr>
            </w:pPr>
            <w:r w:rsidRPr="00B94791">
              <w:rPr>
                <w:sz w:val="20"/>
                <w:szCs w:val="20"/>
              </w:rPr>
              <w:t>5.8S Fun</w:t>
            </w:r>
          </w:p>
        </w:tc>
        <w:tc>
          <w:tcPr>
            <w:tcW w:w="2727" w:type="pct"/>
            <w:tcBorders>
              <w:top w:val="single" w:sz="4" w:space="0" w:color="auto"/>
            </w:tcBorders>
            <w:shd w:val="clear" w:color="auto" w:fill="E7E6E6" w:themeFill="background2"/>
          </w:tcPr>
          <w:p w14:paraId="330C2146" w14:textId="77777777" w:rsidR="00B47D5D" w:rsidRPr="00B94791" w:rsidRDefault="00B47D5D" w:rsidP="00230A71">
            <w:pPr>
              <w:rPr>
                <w:sz w:val="20"/>
                <w:szCs w:val="20"/>
              </w:rPr>
            </w:pPr>
            <w:r w:rsidRPr="00B94791">
              <w:rPr>
                <w:sz w:val="20"/>
                <w:szCs w:val="20"/>
              </w:rPr>
              <w:t>AACTTTYRRCAAYGGATCWCT</w:t>
            </w:r>
          </w:p>
        </w:tc>
      </w:tr>
      <w:tr w:rsidR="00B47D5D" w:rsidRPr="00B94791" w14:paraId="6A6BBD9F" w14:textId="77777777" w:rsidTr="00230A71">
        <w:tc>
          <w:tcPr>
            <w:tcW w:w="966" w:type="pct"/>
            <w:vMerge/>
            <w:shd w:val="clear" w:color="auto" w:fill="E7E6E6" w:themeFill="background2"/>
            <w:vAlign w:val="center"/>
          </w:tcPr>
          <w:p w14:paraId="11A96961" w14:textId="77777777" w:rsidR="00B47D5D" w:rsidRPr="00B94791" w:rsidRDefault="00B47D5D" w:rsidP="00230A71">
            <w:pPr>
              <w:rPr>
                <w:sz w:val="20"/>
                <w:szCs w:val="20"/>
              </w:rPr>
            </w:pPr>
          </w:p>
        </w:tc>
        <w:tc>
          <w:tcPr>
            <w:tcW w:w="1307" w:type="pct"/>
            <w:shd w:val="clear" w:color="auto" w:fill="E7E6E6" w:themeFill="background2"/>
          </w:tcPr>
          <w:p w14:paraId="2B3C6935" w14:textId="77777777" w:rsidR="00B47D5D" w:rsidRPr="00B94791" w:rsidRDefault="00B47D5D" w:rsidP="00230A71">
            <w:pPr>
              <w:rPr>
                <w:sz w:val="20"/>
                <w:szCs w:val="20"/>
              </w:rPr>
            </w:pPr>
            <w:r w:rsidRPr="00B94791">
              <w:rPr>
                <w:sz w:val="20"/>
                <w:szCs w:val="20"/>
              </w:rPr>
              <w:t>ITS4 Fun</w:t>
            </w:r>
          </w:p>
        </w:tc>
        <w:tc>
          <w:tcPr>
            <w:tcW w:w="2727" w:type="pct"/>
            <w:shd w:val="clear" w:color="auto" w:fill="E7E6E6" w:themeFill="background2"/>
          </w:tcPr>
          <w:p w14:paraId="479CEE38" w14:textId="77777777" w:rsidR="00B47D5D" w:rsidRPr="00B94791" w:rsidRDefault="00B47D5D" w:rsidP="00230A71">
            <w:pPr>
              <w:rPr>
                <w:sz w:val="20"/>
                <w:szCs w:val="20"/>
              </w:rPr>
            </w:pPr>
            <w:r w:rsidRPr="00B94791">
              <w:rPr>
                <w:sz w:val="20"/>
                <w:szCs w:val="20"/>
              </w:rPr>
              <w:t>AGCCTCCGCTTATTGATATGCTTAART</w:t>
            </w:r>
          </w:p>
        </w:tc>
      </w:tr>
      <w:tr w:rsidR="00B47D5D" w:rsidRPr="00B94791" w14:paraId="204B5291" w14:textId="77777777" w:rsidTr="00230A71">
        <w:tc>
          <w:tcPr>
            <w:tcW w:w="966" w:type="pct"/>
            <w:vMerge w:val="restart"/>
            <w:vAlign w:val="center"/>
          </w:tcPr>
          <w:p w14:paraId="42567074" w14:textId="77777777" w:rsidR="00B47D5D" w:rsidRPr="00B94791" w:rsidRDefault="00B47D5D" w:rsidP="00230A71">
            <w:pPr>
              <w:rPr>
                <w:sz w:val="20"/>
                <w:szCs w:val="20"/>
              </w:rPr>
            </w:pPr>
            <w:r w:rsidRPr="00B94791">
              <w:rPr>
                <w:sz w:val="20"/>
                <w:szCs w:val="20"/>
              </w:rPr>
              <w:t>16S</w:t>
            </w:r>
          </w:p>
        </w:tc>
        <w:tc>
          <w:tcPr>
            <w:tcW w:w="1307" w:type="pct"/>
          </w:tcPr>
          <w:p w14:paraId="0924D701" w14:textId="77777777" w:rsidR="00B47D5D" w:rsidRPr="00B94791" w:rsidRDefault="00B47D5D" w:rsidP="00230A71">
            <w:pPr>
              <w:rPr>
                <w:sz w:val="20"/>
                <w:szCs w:val="20"/>
              </w:rPr>
            </w:pPr>
            <w:r w:rsidRPr="00B94791">
              <w:rPr>
                <w:sz w:val="20"/>
                <w:szCs w:val="20"/>
              </w:rPr>
              <w:t>341F</w:t>
            </w:r>
          </w:p>
        </w:tc>
        <w:tc>
          <w:tcPr>
            <w:tcW w:w="2727" w:type="pct"/>
          </w:tcPr>
          <w:p w14:paraId="6558F211" w14:textId="77777777" w:rsidR="00B47D5D" w:rsidRPr="00B94791" w:rsidRDefault="00B47D5D" w:rsidP="00230A71">
            <w:pPr>
              <w:rPr>
                <w:sz w:val="20"/>
                <w:szCs w:val="20"/>
              </w:rPr>
            </w:pPr>
            <w:r w:rsidRPr="00B94791">
              <w:rPr>
                <w:sz w:val="20"/>
                <w:szCs w:val="20"/>
              </w:rPr>
              <w:t>CCTACGGGNGGCWGCAG</w:t>
            </w:r>
          </w:p>
        </w:tc>
      </w:tr>
      <w:tr w:rsidR="00B47D5D" w:rsidRPr="00B94791" w14:paraId="0EDED883" w14:textId="77777777" w:rsidTr="00230A71">
        <w:trPr>
          <w:trHeight w:val="80"/>
        </w:trPr>
        <w:tc>
          <w:tcPr>
            <w:tcW w:w="966" w:type="pct"/>
            <w:vMerge/>
            <w:vAlign w:val="center"/>
          </w:tcPr>
          <w:p w14:paraId="04AB36BB" w14:textId="77777777" w:rsidR="00B47D5D" w:rsidRPr="00B94791" w:rsidRDefault="00B47D5D" w:rsidP="00230A71">
            <w:pPr>
              <w:rPr>
                <w:sz w:val="20"/>
                <w:szCs w:val="20"/>
              </w:rPr>
            </w:pPr>
          </w:p>
        </w:tc>
        <w:tc>
          <w:tcPr>
            <w:tcW w:w="1307" w:type="pct"/>
          </w:tcPr>
          <w:p w14:paraId="375F644C" w14:textId="77777777" w:rsidR="00B47D5D" w:rsidRPr="00B94791" w:rsidRDefault="00B47D5D" w:rsidP="00230A71">
            <w:pPr>
              <w:rPr>
                <w:sz w:val="20"/>
                <w:szCs w:val="20"/>
              </w:rPr>
            </w:pPr>
            <w:r w:rsidRPr="00B94791">
              <w:rPr>
                <w:sz w:val="20"/>
                <w:szCs w:val="20"/>
              </w:rPr>
              <w:t>805R</w:t>
            </w:r>
          </w:p>
        </w:tc>
        <w:tc>
          <w:tcPr>
            <w:tcW w:w="2727" w:type="pct"/>
          </w:tcPr>
          <w:p w14:paraId="61979292" w14:textId="77777777" w:rsidR="00B47D5D" w:rsidRPr="00B94791" w:rsidRDefault="00B47D5D" w:rsidP="00230A71">
            <w:pPr>
              <w:rPr>
                <w:sz w:val="20"/>
                <w:szCs w:val="20"/>
              </w:rPr>
            </w:pPr>
            <w:r w:rsidRPr="00B94791">
              <w:rPr>
                <w:sz w:val="20"/>
                <w:szCs w:val="20"/>
              </w:rPr>
              <w:t>GACTACHVGGGTATCTAATCC</w:t>
            </w:r>
          </w:p>
        </w:tc>
      </w:tr>
    </w:tbl>
    <w:p w14:paraId="1624DB88" w14:textId="77777777" w:rsidR="00B47D5D" w:rsidRPr="006C108A" w:rsidRDefault="00B47D5D" w:rsidP="00B47D5D">
      <w:pPr>
        <w:jc w:val="both"/>
        <w:rPr>
          <w:b/>
          <w:bCs/>
          <w:sz w:val="16"/>
          <w:szCs w:val="16"/>
        </w:rPr>
      </w:pPr>
    </w:p>
    <w:p w14:paraId="1F069DE4" w14:textId="77777777" w:rsidR="00B47D5D" w:rsidRPr="002E0EB1" w:rsidRDefault="00B47D5D" w:rsidP="00B47D5D">
      <w:pPr>
        <w:rPr>
          <w:lang w:eastAsia="nl-NL"/>
        </w:rPr>
      </w:pPr>
    </w:p>
    <w:p w14:paraId="5BE3F11E" w14:textId="77777777" w:rsidR="00B47D5D" w:rsidRDefault="00B47D5D" w:rsidP="00B47D5D">
      <w:pPr>
        <w:pStyle w:val="Heading3"/>
        <w:rPr>
          <w:lang w:val="en-US"/>
        </w:rPr>
      </w:pPr>
      <w:r w:rsidRPr="00F05932">
        <w:rPr>
          <w:lang w:val="en-US"/>
        </w:rPr>
        <w:t>Table S</w:t>
      </w:r>
      <w:r>
        <w:rPr>
          <w:lang w:val="en-US"/>
        </w:rPr>
        <w:t>8</w:t>
      </w:r>
      <w:r w:rsidRPr="00F05932">
        <w:rPr>
          <w:lang w:val="en-US"/>
        </w:rPr>
        <w:t>. Two step PCR cycling conditions for amplifying ITS, 16S</w:t>
      </w:r>
      <w:r>
        <w:rPr>
          <w:lang w:val="en-US"/>
        </w:rPr>
        <w:t>.</w:t>
      </w:r>
      <w:r w:rsidRPr="00F05932">
        <w:rPr>
          <w:lang w:val="en-US"/>
        </w:rPr>
        <w:t xml:space="preserve"> </w:t>
      </w:r>
    </w:p>
    <w:p w14:paraId="52A5FC11" w14:textId="77777777" w:rsidR="00B47D5D" w:rsidRPr="00A41B3F" w:rsidRDefault="00B47D5D" w:rsidP="00B47D5D">
      <w:pPr>
        <w:jc w:val="both"/>
        <w:rPr>
          <w:b/>
          <w:bCs/>
          <w:sz w:val="20"/>
          <w:szCs w:val="20"/>
        </w:rPr>
      </w:pPr>
      <w:r w:rsidRPr="00A41B3F">
        <w:rPr>
          <w:b/>
          <w:bCs/>
          <w:sz w:val="20"/>
          <w:szCs w:val="20"/>
        </w:rPr>
        <w:t>First step</w:t>
      </w:r>
    </w:p>
    <w:tbl>
      <w:tblPr>
        <w:tblW w:w="5000" w:type="pct"/>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2362"/>
        <w:gridCol w:w="1168"/>
        <w:gridCol w:w="1149"/>
        <w:gridCol w:w="2419"/>
        <w:gridCol w:w="1088"/>
        <w:gridCol w:w="1174"/>
      </w:tblGrid>
      <w:tr w:rsidR="00B47D5D" w:rsidRPr="00805E7B" w14:paraId="1C82BCB8" w14:textId="77777777" w:rsidTr="00230A71">
        <w:trPr>
          <w:trHeight w:val="300"/>
        </w:trPr>
        <w:tc>
          <w:tcPr>
            <w:tcW w:w="2499" w:type="pct"/>
            <w:gridSpan w:val="3"/>
            <w:tcBorders>
              <w:top w:val="single" w:sz="4" w:space="0" w:color="auto"/>
              <w:bottom w:val="single" w:sz="4" w:space="0" w:color="auto"/>
              <w:right w:val="single" w:sz="4" w:space="0" w:color="auto"/>
            </w:tcBorders>
            <w:shd w:val="clear" w:color="auto" w:fill="auto"/>
            <w:noWrap/>
            <w:vAlign w:val="center"/>
            <w:hideMark/>
          </w:tcPr>
          <w:p w14:paraId="44C3EECB" w14:textId="77777777" w:rsidR="00B47D5D" w:rsidRPr="00805E7B" w:rsidRDefault="00B47D5D" w:rsidP="00230A71">
            <w:pPr>
              <w:jc w:val="center"/>
              <w:rPr>
                <w:rFonts w:ascii="Times New Roman" w:hAnsi="Times New Roman" w:cs="Times New Roman"/>
                <w:b/>
                <w:bCs/>
                <w:color w:val="000000"/>
                <w:sz w:val="20"/>
                <w:szCs w:val="20"/>
              </w:rPr>
            </w:pPr>
            <w:r w:rsidRPr="00805E7B">
              <w:rPr>
                <w:rFonts w:ascii="Times New Roman" w:hAnsi="Times New Roman" w:cs="Times New Roman"/>
                <w:b/>
                <w:bCs/>
                <w:color w:val="000000"/>
                <w:sz w:val="20"/>
                <w:szCs w:val="20"/>
              </w:rPr>
              <w:t>ITS</w:t>
            </w:r>
          </w:p>
        </w:tc>
        <w:tc>
          <w:tcPr>
            <w:tcW w:w="2501" w:type="pct"/>
            <w:gridSpan w:val="3"/>
            <w:tcBorders>
              <w:top w:val="single" w:sz="4" w:space="0" w:color="auto"/>
              <w:left w:val="single" w:sz="4" w:space="0" w:color="auto"/>
              <w:bottom w:val="single" w:sz="4" w:space="0" w:color="auto"/>
            </w:tcBorders>
            <w:shd w:val="clear" w:color="auto" w:fill="auto"/>
            <w:noWrap/>
            <w:vAlign w:val="center"/>
            <w:hideMark/>
          </w:tcPr>
          <w:p w14:paraId="2BACBAB0" w14:textId="77777777" w:rsidR="00B47D5D" w:rsidRPr="00805E7B" w:rsidRDefault="00B47D5D" w:rsidP="00230A71">
            <w:pPr>
              <w:jc w:val="center"/>
              <w:rPr>
                <w:rFonts w:ascii="Times New Roman" w:hAnsi="Times New Roman" w:cs="Times New Roman"/>
                <w:b/>
                <w:bCs/>
                <w:color w:val="000000"/>
                <w:sz w:val="20"/>
                <w:szCs w:val="20"/>
              </w:rPr>
            </w:pPr>
            <w:r w:rsidRPr="00805E7B">
              <w:rPr>
                <w:rFonts w:ascii="Times New Roman" w:hAnsi="Times New Roman" w:cs="Times New Roman"/>
                <w:b/>
                <w:bCs/>
                <w:color w:val="000000"/>
                <w:sz w:val="20"/>
                <w:szCs w:val="20"/>
              </w:rPr>
              <w:t>16S</w:t>
            </w:r>
          </w:p>
        </w:tc>
      </w:tr>
      <w:tr w:rsidR="00B47D5D" w:rsidRPr="00805E7B" w14:paraId="60BE8830" w14:textId="77777777" w:rsidTr="00230A71">
        <w:trPr>
          <w:trHeight w:val="300"/>
        </w:trPr>
        <w:tc>
          <w:tcPr>
            <w:tcW w:w="1262" w:type="pct"/>
            <w:tcBorders>
              <w:top w:val="single" w:sz="4" w:space="0" w:color="auto"/>
              <w:bottom w:val="single" w:sz="4" w:space="0" w:color="auto"/>
            </w:tcBorders>
            <w:shd w:val="clear" w:color="auto" w:fill="auto"/>
            <w:noWrap/>
            <w:vAlign w:val="center"/>
            <w:hideMark/>
          </w:tcPr>
          <w:p w14:paraId="5E8E9CF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xml:space="preserve">Temperature </w:t>
            </w:r>
          </w:p>
        </w:tc>
        <w:tc>
          <w:tcPr>
            <w:tcW w:w="624" w:type="pct"/>
            <w:tcBorders>
              <w:top w:val="single" w:sz="4" w:space="0" w:color="auto"/>
              <w:bottom w:val="single" w:sz="4" w:space="0" w:color="auto"/>
            </w:tcBorders>
            <w:shd w:val="clear" w:color="auto" w:fill="auto"/>
            <w:noWrap/>
            <w:vAlign w:val="center"/>
            <w:hideMark/>
          </w:tcPr>
          <w:p w14:paraId="20285319"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Time</w:t>
            </w:r>
          </w:p>
        </w:tc>
        <w:tc>
          <w:tcPr>
            <w:tcW w:w="614" w:type="pct"/>
            <w:tcBorders>
              <w:top w:val="single" w:sz="4" w:space="0" w:color="auto"/>
              <w:bottom w:val="single" w:sz="4" w:space="0" w:color="auto"/>
              <w:right w:val="single" w:sz="4" w:space="0" w:color="auto"/>
            </w:tcBorders>
            <w:shd w:val="clear" w:color="auto" w:fill="auto"/>
            <w:noWrap/>
            <w:vAlign w:val="center"/>
            <w:hideMark/>
          </w:tcPr>
          <w:p w14:paraId="4608B5BB"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Cycles</w:t>
            </w:r>
          </w:p>
        </w:tc>
        <w:tc>
          <w:tcPr>
            <w:tcW w:w="1292" w:type="pct"/>
            <w:tcBorders>
              <w:top w:val="single" w:sz="4" w:space="0" w:color="auto"/>
              <w:left w:val="single" w:sz="4" w:space="0" w:color="auto"/>
              <w:bottom w:val="single" w:sz="4" w:space="0" w:color="auto"/>
            </w:tcBorders>
            <w:shd w:val="clear" w:color="auto" w:fill="auto"/>
            <w:noWrap/>
            <w:vAlign w:val="center"/>
            <w:hideMark/>
          </w:tcPr>
          <w:p w14:paraId="5730A3F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xml:space="preserve">Temperature </w:t>
            </w:r>
          </w:p>
        </w:tc>
        <w:tc>
          <w:tcPr>
            <w:tcW w:w="581" w:type="pct"/>
            <w:tcBorders>
              <w:top w:val="single" w:sz="4" w:space="0" w:color="auto"/>
              <w:bottom w:val="single" w:sz="4" w:space="0" w:color="auto"/>
            </w:tcBorders>
            <w:shd w:val="clear" w:color="auto" w:fill="auto"/>
            <w:noWrap/>
            <w:vAlign w:val="center"/>
            <w:hideMark/>
          </w:tcPr>
          <w:p w14:paraId="0010380B"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Time</w:t>
            </w:r>
          </w:p>
        </w:tc>
        <w:tc>
          <w:tcPr>
            <w:tcW w:w="627" w:type="pct"/>
            <w:tcBorders>
              <w:top w:val="single" w:sz="4" w:space="0" w:color="auto"/>
              <w:bottom w:val="single" w:sz="4" w:space="0" w:color="auto"/>
            </w:tcBorders>
            <w:shd w:val="clear" w:color="auto" w:fill="auto"/>
            <w:noWrap/>
            <w:vAlign w:val="center"/>
            <w:hideMark/>
          </w:tcPr>
          <w:p w14:paraId="0942BFA3"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Cycles</w:t>
            </w:r>
          </w:p>
        </w:tc>
      </w:tr>
      <w:tr w:rsidR="00B47D5D" w:rsidRPr="00805E7B" w14:paraId="693E592B" w14:textId="77777777" w:rsidTr="00230A71">
        <w:trPr>
          <w:trHeight w:val="300"/>
        </w:trPr>
        <w:tc>
          <w:tcPr>
            <w:tcW w:w="1262" w:type="pct"/>
            <w:tcBorders>
              <w:top w:val="single" w:sz="4" w:space="0" w:color="auto"/>
            </w:tcBorders>
            <w:shd w:val="clear" w:color="auto" w:fill="E7E6E6" w:themeFill="background2"/>
            <w:noWrap/>
            <w:vAlign w:val="center"/>
            <w:hideMark/>
          </w:tcPr>
          <w:p w14:paraId="087B74DF"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96℃</w:t>
            </w:r>
          </w:p>
        </w:tc>
        <w:tc>
          <w:tcPr>
            <w:tcW w:w="624" w:type="pct"/>
            <w:tcBorders>
              <w:top w:val="single" w:sz="4" w:space="0" w:color="auto"/>
            </w:tcBorders>
            <w:shd w:val="clear" w:color="auto" w:fill="E7E6E6" w:themeFill="background2"/>
            <w:noWrap/>
            <w:vAlign w:val="center"/>
            <w:hideMark/>
          </w:tcPr>
          <w:p w14:paraId="033F51B4"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2min</w:t>
            </w:r>
          </w:p>
        </w:tc>
        <w:tc>
          <w:tcPr>
            <w:tcW w:w="614" w:type="pct"/>
            <w:tcBorders>
              <w:top w:val="single" w:sz="4" w:space="0" w:color="auto"/>
              <w:right w:val="single" w:sz="4" w:space="0" w:color="auto"/>
            </w:tcBorders>
            <w:shd w:val="clear" w:color="auto" w:fill="E7E6E6" w:themeFill="background2"/>
            <w:noWrap/>
            <w:vAlign w:val="center"/>
            <w:hideMark/>
          </w:tcPr>
          <w:p w14:paraId="2F2E0CD5"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w:t>
            </w:r>
          </w:p>
        </w:tc>
        <w:tc>
          <w:tcPr>
            <w:tcW w:w="1292" w:type="pct"/>
            <w:tcBorders>
              <w:top w:val="single" w:sz="4" w:space="0" w:color="auto"/>
              <w:left w:val="single" w:sz="4" w:space="0" w:color="auto"/>
            </w:tcBorders>
            <w:shd w:val="clear" w:color="auto" w:fill="E7E6E6" w:themeFill="background2"/>
            <w:noWrap/>
            <w:vAlign w:val="center"/>
            <w:hideMark/>
          </w:tcPr>
          <w:p w14:paraId="14AF01D4"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95℃</w:t>
            </w:r>
          </w:p>
        </w:tc>
        <w:tc>
          <w:tcPr>
            <w:tcW w:w="581" w:type="pct"/>
            <w:tcBorders>
              <w:top w:val="single" w:sz="4" w:space="0" w:color="auto"/>
            </w:tcBorders>
            <w:shd w:val="clear" w:color="auto" w:fill="E7E6E6" w:themeFill="background2"/>
            <w:noWrap/>
            <w:vAlign w:val="center"/>
            <w:hideMark/>
          </w:tcPr>
          <w:p w14:paraId="18E5E035"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3min</w:t>
            </w:r>
          </w:p>
        </w:tc>
        <w:tc>
          <w:tcPr>
            <w:tcW w:w="627" w:type="pct"/>
            <w:tcBorders>
              <w:top w:val="single" w:sz="4" w:space="0" w:color="auto"/>
            </w:tcBorders>
            <w:shd w:val="clear" w:color="auto" w:fill="E7E6E6" w:themeFill="background2"/>
            <w:noWrap/>
            <w:vAlign w:val="center"/>
            <w:hideMark/>
          </w:tcPr>
          <w:p w14:paraId="45D721F4"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w:t>
            </w:r>
          </w:p>
        </w:tc>
      </w:tr>
      <w:tr w:rsidR="00B47D5D" w:rsidRPr="00805E7B" w14:paraId="2DCE7B0E" w14:textId="77777777" w:rsidTr="00230A71">
        <w:trPr>
          <w:trHeight w:val="300"/>
        </w:trPr>
        <w:tc>
          <w:tcPr>
            <w:tcW w:w="1262" w:type="pct"/>
            <w:shd w:val="clear" w:color="auto" w:fill="auto"/>
            <w:noWrap/>
            <w:vAlign w:val="center"/>
            <w:hideMark/>
          </w:tcPr>
          <w:p w14:paraId="17EFA40F"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94℃</w:t>
            </w:r>
          </w:p>
        </w:tc>
        <w:tc>
          <w:tcPr>
            <w:tcW w:w="624" w:type="pct"/>
            <w:shd w:val="clear" w:color="auto" w:fill="auto"/>
            <w:noWrap/>
            <w:vAlign w:val="center"/>
            <w:hideMark/>
          </w:tcPr>
          <w:p w14:paraId="5F759A54"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30sec</w:t>
            </w:r>
          </w:p>
        </w:tc>
        <w:tc>
          <w:tcPr>
            <w:tcW w:w="614" w:type="pct"/>
            <w:vMerge w:val="restart"/>
            <w:tcBorders>
              <w:right w:val="single" w:sz="4" w:space="0" w:color="auto"/>
            </w:tcBorders>
            <w:shd w:val="clear" w:color="auto" w:fill="auto"/>
            <w:noWrap/>
            <w:vAlign w:val="center"/>
            <w:hideMark/>
          </w:tcPr>
          <w:p w14:paraId="3DAE8246"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25×</w:t>
            </w:r>
          </w:p>
        </w:tc>
        <w:tc>
          <w:tcPr>
            <w:tcW w:w="1292" w:type="pct"/>
            <w:tcBorders>
              <w:left w:val="single" w:sz="4" w:space="0" w:color="auto"/>
            </w:tcBorders>
            <w:shd w:val="clear" w:color="auto" w:fill="auto"/>
            <w:noWrap/>
            <w:vAlign w:val="center"/>
            <w:hideMark/>
          </w:tcPr>
          <w:p w14:paraId="6AC897A3"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95℃</w:t>
            </w:r>
          </w:p>
        </w:tc>
        <w:tc>
          <w:tcPr>
            <w:tcW w:w="581" w:type="pct"/>
            <w:shd w:val="clear" w:color="auto" w:fill="auto"/>
            <w:noWrap/>
            <w:vAlign w:val="center"/>
            <w:hideMark/>
          </w:tcPr>
          <w:p w14:paraId="2C6E2ABF"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30sec</w:t>
            </w:r>
          </w:p>
        </w:tc>
        <w:tc>
          <w:tcPr>
            <w:tcW w:w="627" w:type="pct"/>
            <w:vMerge w:val="restart"/>
            <w:shd w:val="clear" w:color="auto" w:fill="auto"/>
            <w:noWrap/>
            <w:vAlign w:val="center"/>
            <w:hideMark/>
          </w:tcPr>
          <w:p w14:paraId="196AB5D5"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25×</w:t>
            </w:r>
          </w:p>
        </w:tc>
      </w:tr>
      <w:tr w:rsidR="00B47D5D" w:rsidRPr="00805E7B" w14:paraId="3B2CD275" w14:textId="77777777" w:rsidTr="00230A71">
        <w:trPr>
          <w:trHeight w:val="300"/>
        </w:trPr>
        <w:tc>
          <w:tcPr>
            <w:tcW w:w="1262" w:type="pct"/>
            <w:shd w:val="clear" w:color="auto" w:fill="auto"/>
            <w:noWrap/>
            <w:vAlign w:val="center"/>
            <w:hideMark/>
          </w:tcPr>
          <w:p w14:paraId="65539748"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58℃</w:t>
            </w:r>
          </w:p>
        </w:tc>
        <w:tc>
          <w:tcPr>
            <w:tcW w:w="624" w:type="pct"/>
            <w:shd w:val="clear" w:color="auto" w:fill="auto"/>
            <w:noWrap/>
            <w:vAlign w:val="center"/>
            <w:hideMark/>
          </w:tcPr>
          <w:p w14:paraId="52DFA522"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40sec</w:t>
            </w:r>
          </w:p>
        </w:tc>
        <w:tc>
          <w:tcPr>
            <w:tcW w:w="614" w:type="pct"/>
            <w:vMerge/>
            <w:tcBorders>
              <w:right w:val="single" w:sz="4" w:space="0" w:color="auto"/>
            </w:tcBorders>
            <w:vAlign w:val="center"/>
            <w:hideMark/>
          </w:tcPr>
          <w:p w14:paraId="68CEEC7B" w14:textId="77777777" w:rsidR="00B47D5D" w:rsidRPr="00805E7B" w:rsidRDefault="00B47D5D" w:rsidP="00230A71">
            <w:pPr>
              <w:rPr>
                <w:rFonts w:ascii="Times New Roman" w:hAnsi="Times New Roman" w:cs="Times New Roman"/>
                <w:color w:val="000000"/>
                <w:sz w:val="20"/>
                <w:szCs w:val="20"/>
              </w:rPr>
            </w:pPr>
          </w:p>
        </w:tc>
        <w:tc>
          <w:tcPr>
            <w:tcW w:w="1292" w:type="pct"/>
            <w:tcBorders>
              <w:left w:val="single" w:sz="4" w:space="0" w:color="auto"/>
            </w:tcBorders>
            <w:shd w:val="clear" w:color="auto" w:fill="auto"/>
            <w:noWrap/>
            <w:vAlign w:val="center"/>
            <w:hideMark/>
          </w:tcPr>
          <w:p w14:paraId="6553106F"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55℃</w:t>
            </w:r>
          </w:p>
        </w:tc>
        <w:tc>
          <w:tcPr>
            <w:tcW w:w="581" w:type="pct"/>
            <w:shd w:val="clear" w:color="auto" w:fill="auto"/>
            <w:noWrap/>
            <w:vAlign w:val="center"/>
            <w:hideMark/>
          </w:tcPr>
          <w:p w14:paraId="3EAA65CA"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30sec</w:t>
            </w:r>
          </w:p>
        </w:tc>
        <w:tc>
          <w:tcPr>
            <w:tcW w:w="627" w:type="pct"/>
            <w:vMerge/>
            <w:vAlign w:val="center"/>
            <w:hideMark/>
          </w:tcPr>
          <w:p w14:paraId="2A0FCCB4" w14:textId="77777777" w:rsidR="00B47D5D" w:rsidRPr="00805E7B" w:rsidRDefault="00B47D5D" w:rsidP="00230A71">
            <w:pPr>
              <w:rPr>
                <w:rFonts w:ascii="Times New Roman" w:hAnsi="Times New Roman" w:cs="Times New Roman"/>
                <w:color w:val="000000"/>
                <w:sz w:val="20"/>
                <w:szCs w:val="20"/>
              </w:rPr>
            </w:pPr>
          </w:p>
        </w:tc>
      </w:tr>
      <w:tr w:rsidR="00B47D5D" w:rsidRPr="00805E7B" w14:paraId="0B6F9FC7" w14:textId="77777777" w:rsidTr="00230A71">
        <w:trPr>
          <w:trHeight w:val="300"/>
        </w:trPr>
        <w:tc>
          <w:tcPr>
            <w:tcW w:w="1262" w:type="pct"/>
            <w:shd w:val="clear" w:color="auto" w:fill="auto"/>
            <w:noWrap/>
            <w:vAlign w:val="center"/>
            <w:hideMark/>
          </w:tcPr>
          <w:p w14:paraId="4192ADC4"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72℃</w:t>
            </w:r>
          </w:p>
        </w:tc>
        <w:tc>
          <w:tcPr>
            <w:tcW w:w="624" w:type="pct"/>
            <w:shd w:val="clear" w:color="auto" w:fill="auto"/>
            <w:noWrap/>
            <w:vAlign w:val="center"/>
            <w:hideMark/>
          </w:tcPr>
          <w:p w14:paraId="33211B2F"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2min</w:t>
            </w:r>
          </w:p>
        </w:tc>
        <w:tc>
          <w:tcPr>
            <w:tcW w:w="614" w:type="pct"/>
            <w:vMerge/>
            <w:tcBorders>
              <w:right w:val="single" w:sz="4" w:space="0" w:color="auto"/>
            </w:tcBorders>
            <w:vAlign w:val="center"/>
            <w:hideMark/>
          </w:tcPr>
          <w:p w14:paraId="181CB1E5" w14:textId="77777777" w:rsidR="00B47D5D" w:rsidRPr="00805E7B" w:rsidRDefault="00B47D5D" w:rsidP="00230A71">
            <w:pPr>
              <w:rPr>
                <w:rFonts w:ascii="Times New Roman" w:hAnsi="Times New Roman" w:cs="Times New Roman"/>
                <w:color w:val="000000"/>
                <w:sz w:val="20"/>
                <w:szCs w:val="20"/>
              </w:rPr>
            </w:pPr>
          </w:p>
        </w:tc>
        <w:tc>
          <w:tcPr>
            <w:tcW w:w="1292" w:type="pct"/>
            <w:tcBorders>
              <w:left w:val="single" w:sz="4" w:space="0" w:color="auto"/>
            </w:tcBorders>
            <w:shd w:val="clear" w:color="auto" w:fill="auto"/>
            <w:noWrap/>
            <w:vAlign w:val="center"/>
            <w:hideMark/>
          </w:tcPr>
          <w:p w14:paraId="1FE14D2C"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72℃</w:t>
            </w:r>
          </w:p>
        </w:tc>
        <w:tc>
          <w:tcPr>
            <w:tcW w:w="581" w:type="pct"/>
            <w:shd w:val="clear" w:color="auto" w:fill="auto"/>
            <w:noWrap/>
            <w:vAlign w:val="center"/>
            <w:hideMark/>
          </w:tcPr>
          <w:p w14:paraId="215A668E"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30sec</w:t>
            </w:r>
          </w:p>
        </w:tc>
        <w:tc>
          <w:tcPr>
            <w:tcW w:w="627" w:type="pct"/>
            <w:vMerge/>
            <w:vAlign w:val="center"/>
            <w:hideMark/>
          </w:tcPr>
          <w:p w14:paraId="241D19B3" w14:textId="77777777" w:rsidR="00B47D5D" w:rsidRPr="00805E7B" w:rsidRDefault="00B47D5D" w:rsidP="00230A71">
            <w:pPr>
              <w:rPr>
                <w:rFonts w:ascii="Times New Roman" w:hAnsi="Times New Roman" w:cs="Times New Roman"/>
                <w:color w:val="000000"/>
                <w:sz w:val="20"/>
                <w:szCs w:val="20"/>
              </w:rPr>
            </w:pPr>
          </w:p>
        </w:tc>
      </w:tr>
      <w:tr w:rsidR="00B47D5D" w:rsidRPr="00805E7B" w14:paraId="5B123E9A" w14:textId="77777777" w:rsidTr="00230A71">
        <w:trPr>
          <w:trHeight w:val="300"/>
        </w:trPr>
        <w:tc>
          <w:tcPr>
            <w:tcW w:w="1262" w:type="pct"/>
            <w:shd w:val="clear" w:color="auto" w:fill="E7E6E6" w:themeFill="background2"/>
            <w:noWrap/>
            <w:vAlign w:val="center"/>
            <w:hideMark/>
          </w:tcPr>
          <w:p w14:paraId="54514E2A"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72℃</w:t>
            </w:r>
          </w:p>
        </w:tc>
        <w:tc>
          <w:tcPr>
            <w:tcW w:w="624" w:type="pct"/>
            <w:shd w:val="clear" w:color="auto" w:fill="E7E6E6" w:themeFill="background2"/>
            <w:noWrap/>
            <w:vAlign w:val="center"/>
            <w:hideMark/>
          </w:tcPr>
          <w:p w14:paraId="4E3075ED"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10min</w:t>
            </w:r>
          </w:p>
        </w:tc>
        <w:tc>
          <w:tcPr>
            <w:tcW w:w="614" w:type="pct"/>
            <w:tcBorders>
              <w:right w:val="single" w:sz="4" w:space="0" w:color="auto"/>
            </w:tcBorders>
            <w:shd w:val="clear" w:color="auto" w:fill="E7E6E6" w:themeFill="background2"/>
            <w:noWrap/>
            <w:vAlign w:val="center"/>
            <w:hideMark/>
          </w:tcPr>
          <w:p w14:paraId="3428E8AE"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w:t>
            </w:r>
          </w:p>
        </w:tc>
        <w:tc>
          <w:tcPr>
            <w:tcW w:w="1292" w:type="pct"/>
            <w:tcBorders>
              <w:left w:val="single" w:sz="4" w:space="0" w:color="auto"/>
            </w:tcBorders>
            <w:shd w:val="clear" w:color="auto" w:fill="E7E6E6" w:themeFill="background2"/>
            <w:noWrap/>
            <w:vAlign w:val="center"/>
            <w:hideMark/>
          </w:tcPr>
          <w:p w14:paraId="20731E0D"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72℃</w:t>
            </w:r>
          </w:p>
        </w:tc>
        <w:tc>
          <w:tcPr>
            <w:tcW w:w="581" w:type="pct"/>
            <w:shd w:val="clear" w:color="auto" w:fill="E7E6E6" w:themeFill="background2"/>
            <w:noWrap/>
            <w:vAlign w:val="center"/>
            <w:hideMark/>
          </w:tcPr>
          <w:p w14:paraId="7B548D18"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5min</w:t>
            </w:r>
          </w:p>
        </w:tc>
        <w:tc>
          <w:tcPr>
            <w:tcW w:w="627" w:type="pct"/>
            <w:shd w:val="clear" w:color="auto" w:fill="E7E6E6" w:themeFill="background2"/>
            <w:noWrap/>
            <w:vAlign w:val="center"/>
            <w:hideMark/>
          </w:tcPr>
          <w:p w14:paraId="75B5D0A5"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w:t>
            </w:r>
          </w:p>
        </w:tc>
      </w:tr>
      <w:tr w:rsidR="00B47D5D" w:rsidRPr="00805E7B" w14:paraId="4A786770" w14:textId="77777777" w:rsidTr="00230A71">
        <w:trPr>
          <w:trHeight w:val="300"/>
        </w:trPr>
        <w:tc>
          <w:tcPr>
            <w:tcW w:w="1262" w:type="pct"/>
            <w:shd w:val="clear" w:color="auto" w:fill="auto"/>
            <w:noWrap/>
            <w:vAlign w:val="center"/>
            <w:hideMark/>
          </w:tcPr>
          <w:p w14:paraId="65F8931A"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15℃</w:t>
            </w:r>
          </w:p>
        </w:tc>
        <w:tc>
          <w:tcPr>
            <w:tcW w:w="624" w:type="pct"/>
            <w:shd w:val="clear" w:color="auto" w:fill="auto"/>
            <w:noWrap/>
            <w:vAlign w:val="center"/>
            <w:hideMark/>
          </w:tcPr>
          <w:p w14:paraId="0C3041A3"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Hold</w:t>
            </w:r>
          </w:p>
        </w:tc>
        <w:tc>
          <w:tcPr>
            <w:tcW w:w="614" w:type="pct"/>
            <w:tcBorders>
              <w:bottom w:val="single" w:sz="4" w:space="0" w:color="auto"/>
              <w:right w:val="single" w:sz="4" w:space="0" w:color="auto"/>
            </w:tcBorders>
            <w:shd w:val="clear" w:color="auto" w:fill="auto"/>
            <w:noWrap/>
            <w:vAlign w:val="center"/>
            <w:hideMark/>
          </w:tcPr>
          <w:p w14:paraId="3252C0FD"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w:t>
            </w:r>
          </w:p>
        </w:tc>
        <w:tc>
          <w:tcPr>
            <w:tcW w:w="1292" w:type="pct"/>
            <w:tcBorders>
              <w:left w:val="single" w:sz="4" w:space="0" w:color="auto"/>
            </w:tcBorders>
            <w:shd w:val="clear" w:color="auto" w:fill="auto"/>
            <w:noWrap/>
            <w:vAlign w:val="center"/>
            <w:hideMark/>
          </w:tcPr>
          <w:p w14:paraId="2BC27B49"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15℃</w:t>
            </w:r>
          </w:p>
        </w:tc>
        <w:tc>
          <w:tcPr>
            <w:tcW w:w="581" w:type="pct"/>
            <w:shd w:val="clear" w:color="auto" w:fill="auto"/>
            <w:noWrap/>
            <w:vAlign w:val="center"/>
            <w:hideMark/>
          </w:tcPr>
          <w:p w14:paraId="5F005D09"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Hold</w:t>
            </w:r>
          </w:p>
        </w:tc>
        <w:tc>
          <w:tcPr>
            <w:tcW w:w="627" w:type="pct"/>
            <w:shd w:val="clear" w:color="auto" w:fill="auto"/>
            <w:noWrap/>
            <w:vAlign w:val="center"/>
            <w:hideMark/>
          </w:tcPr>
          <w:p w14:paraId="2BFE00FB"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w:t>
            </w:r>
          </w:p>
        </w:tc>
      </w:tr>
    </w:tbl>
    <w:p w14:paraId="08250DC1" w14:textId="77777777" w:rsidR="00B47D5D" w:rsidRDefault="00B47D5D" w:rsidP="00B47D5D">
      <w:pPr>
        <w:spacing w:before="120"/>
        <w:jc w:val="both"/>
        <w:rPr>
          <w:b/>
          <w:bCs/>
          <w:sz w:val="20"/>
          <w:szCs w:val="20"/>
        </w:rPr>
      </w:pPr>
    </w:p>
    <w:p w14:paraId="108D6554" w14:textId="77777777" w:rsidR="00B47D5D" w:rsidRPr="00A41B3F" w:rsidRDefault="00B47D5D" w:rsidP="00B47D5D">
      <w:pPr>
        <w:spacing w:before="120"/>
        <w:jc w:val="both"/>
        <w:rPr>
          <w:b/>
          <w:bCs/>
          <w:sz w:val="20"/>
          <w:szCs w:val="20"/>
        </w:rPr>
      </w:pPr>
      <w:r w:rsidRPr="00A41B3F">
        <w:rPr>
          <w:b/>
          <w:bCs/>
          <w:sz w:val="20"/>
          <w:szCs w:val="20"/>
        </w:rPr>
        <w:t>Second step</w:t>
      </w:r>
    </w:p>
    <w:tbl>
      <w:tblPr>
        <w:tblW w:w="5000" w:type="pct"/>
        <w:tblCellMar>
          <w:left w:w="70" w:type="dxa"/>
          <w:right w:w="70" w:type="dxa"/>
        </w:tblCellMar>
        <w:tblLook w:val="04A0" w:firstRow="1" w:lastRow="0" w:firstColumn="1" w:lastColumn="0" w:noHBand="0" w:noVBand="1"/>
      </w:tblPr>
      <w:tblGrid>
        <w:gridCol w:w="2416"/>
        <w:gridCol w:w="1085"/>
        <w:gridCol w:w="1176"/>
        <w:gridCol w:w="2419"/>
        <w:gridCol w:w="1088"/>
        <w:gridCol w:w="1176"/>
      </w:tblGrid>
      <w:tr w:rsidR="00B47D5D" w:rsidRPr="00A41B3F" w14:paraId="5F483105" w14:textId="77777777" w:rsidTr="00230A71">
        <w:trPr>
          <w:trHeight w:val="300"/>
        </w:trPr>
        <w:tc>
          <w:tcPr>
            <w:tcW w:w="2498" w:type="pct"/>
            <w:gridSpan w:val="3"/>
            <w:tcBorders>
              <w:top w:val="single" w:sz="4" w:space="0" w:color="auto"/>
              <w:bottom w:val="single" w:sz="4" w:space="0" w:color="auto"/>
              <w:right w:val="single" w:sz="4" w:space="0" w:color="auto"/>
            </w:tcBorders>
            <w:shd w:val="clear" w:color="auto" w:fill="auto"/>
            <w:noWrap/>
            <w:vAlign w:val="center"/>
            <w:hideMark/>
          </w:tcPr>
          <w:p w14:paraId="1B75148B" w14:textId="77777777" w:rsidR="00B47D5D" w:rsidRPr="00805E7B" w:rsidRDefault="00B47D5D" w:rsidP="00230A71">
            <w:pPr>
              <w:jc w:val="center"/>
              <w:rPr>
                <w:rFonts w:ascii="Times New Roman" w:hAnsi="Times New Roman" w:cs="Times New Roman"/>
                <w:b/>
                <w:bCs/>
                <w:color w:val="000000"/>
                <w:sz w:val="20"/>
                <w:szCs w:val="20"/>
              </w:rPr>
            </w:pPr>
            <w:r w:rsidRPr="00805E7B">
              <w:rPr>
                <w:rFonts w:ascii="Times New Roman" w:hAnsi="Times New Roman" w:cs="Times New Roman"/>
                <w:b/>
                <w:bCs/>
                <w:color w:val="000000"/>
                <w:sz w:val="20"/>
                <w:szCs w:val="20"/>
              </w:rPr>
              <w:t>ITS</w:t>
            </w:r>
          </w:p>
        </w:tc>
        <w:tc>
          <w:tcPr>
            <w:tcW w:w="2502" w:type="pct"/>
            <w:gridSpan w:val="3"/>
            <w:tcBorders>
              <w:top w:val="single" w:sz="4" w:space="0" w:color="auto"/>
              <w:left w:val="single" w:sz="4" w:space="0" w:color="auto"/>
              <w:bottom w:val="single" w:sz="4" w:space="0" w:color="auto"/>
            </w:tcBorders>
            <w:shd w:val="clear" w:color="auto" w:fill="auto"/>
            <w:noWrap/>
            <w:vAlign w:val="center"/>
            <w:hideMark/>
          </w:tcPr>
          <w:p w14:paraId="75A1E7D8" w14:textId="77777777" w:rsidR="00B47D5D" w:rsidRPr="00805E7B" w:rsidRDefault="00B47D5D" w:rsidP="00230A71">
            <w:pPr>
              <w:jc w:val="center"/>
              <w:rPr>
                <w:rFonts w:ascii="Times New Roman" w:hAnsi="Times New Roman" w:cs="Times New Roman"/>
                <w:b/>
                <w:bCs/>
                <w:color w:val="000000"/>
                <w:sz w:val="20"/>
                <w:szCs w:val="20"/>
              </w:rPr>
            </w:pPr>
            <w:r w:rsidRPr="00805E7B">
              <w:rPr>
                <w:rFonts w:ascii="Times New Roman" w:hAnsi="Times New Roman" w:cs="Times New Roman"/>
                <w:b/>
                <w:bCs/>
                <w:color w:val="000000"/>
                <w:sz w:val="20"/>
                <w:szCs w:val="20"/>
              </w:rPr>
              <w:t>16S</w:t>
            </w:r>
          </w:p>
        </w:tc>
      </w:tr>
      <w:tr w:rsidR="00B47D5D" w:rsidRPr="00A41B3F" w14:paraId="647510D0" w14:textId="77777777" w:rsidTr="00230A71">
        <w:trPr>
          <w:trHeight w:val="300"/>
        </w:trPr>
        <w:tc>
          <w:tcPr>
            <w:tcW w:w="1291" w:type="pct"/>
            <w:tcBorders>
              <w:top w:val="single" w:sz="4" w:space="0" w:color="auto"/>
              <w:bottom w:val="single" w:sz="4" w:space="0" w:color="auto"/>
            </w:tcBorders>
            <w:shd w:val="clear" w:color="auto" w:fill="auto"/>
            <w:noWrap/>
            <w:vAlign w:val="center"/>
            <w:hideMark/>
          </w:tcPr>
          <w:p w14:paraId="6F8D67B4"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xml:space="preserve">Temperature </w:t>
            </w:r>
          </w:p>
        </w:tc>
        <w:tc>
          <w:tcPr>
            <w:tcW w:w="580" w:type="pct"/>
            <w:tcBorders>
              <w:top w:val="single" w:sz="4" w:space="0" w:color="auto"/>
              <w:bottom w:val="single" w:sz="4" w:space="0" w:color="auto"/>
            </w:tcBorders>
            <w:shd w:val="clear" w:color="auto" w:fill="auto"/>
            <w:noWrap/>
            <w:vAlign w:val="center"/>
            <w:hideMark/>
          </w:tcPr>
          <w:p w14:paraId="1ED04AE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Time</w:t>
            </w:r>
          </w:p>
        </w:tc>
        <w:tc>
          <w:tcPr>
            <w:tcW w:w="628" w:type="pct"/>
            <w:tcBorders>
              <w:top w:val="single" w:sz="4" w:space="0" w:color="auto"/>
              <w:bottom w:val="single" w:sz="4" w:space="0" w:color="auto"/>
              <w:right w:val="single" w:sz="4" w:space="0" w:color="auto"/>
            </w:tcBorders>
            <w:shd w:val="clear" w:color="auto" w:fill="auto"/>
            <w:noWrap/>
            <w:vAlign w:val="center"/>
            <w:hideMark/>
          </w:tcPr>
          <w:p w14:paraId="37D5F940"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Cycles</w:t>
            </w:r>
          </w:p>
        </w:tc>
        <w:tc>
          <w:tcPr>
            <w:tcW w:w="1292" w:type="pct"/>
            <w:tcBorders>
              <w:top w:val="single" w:sz="4" w:space="0" w:color="auto"/>
              <w:left w:val="single" w:sz="4" w:space="0" w:color="auto"/>
              <w:bottom w:val="single" w:sz="4" w:space="0" w:color="auto"/>
            </w:tcBorders>
            <w:shd w:val="clear" w:color="auto" w:fill="auto"/>
            <w:noWrap/>
            <w:vAlign w:val="center"/>
            <w:hideMark/>
          </w:tcPr>
          <w:p w14:paraId="26C7DFB9"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xml:space="preserve">Temperature </w:t>
            </w:r>
          </w:p>
        </w:tc>
        <w:tc>
          <w:tcPr>
            <w:tcW w:w="581" w:type="pct"/>
            <w:tcBorders>
              <w:top w:val="single" w:sz="4" w:space="0" w:color="auto"/>
              <w:bottom w:val="single" w:sz="4" w:space="0" w:color="auto"/>
            </w:tcBorders>
            <w:shd w:val="clear" w:color="auto" w:fill="auto"/>
            <w:noWrap/>
            <w:vAlign w:val="center"/>
            <w:hideMark/>
          </w:tcPr>
          <w:p w14:paraId="5CDE7D0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Time</w:t>
            </w:r>
          </w:p>
        </w:tc>
        <w:tc>
          <w:tcPr>
            <w:tcW w:w="628" w:type="pct"/>
            <w:tcBorders>
              <w:top w:val="single" w:sz="4" w:space="0" w:color="auto"/>
              <w:bottom w:val="single" w:sz="4" w:space="0" w:color="auto"/>
            </w:tcBorders>
            <w:shd w:val="clear" w:color="auto" w:fill="auto"/>
            <w:noWrap/>
            <w:vAlign w:val="center"/>
            <w:hideMark/>
          </w:tcPr>
          <w:p w14:paraId="5E6F0739"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Cycles</w:t>
            </w:r>
          </w:p>
        </w:tc>
      </w:tr>
      <w:tr w:rsidR="00B47D5D" w:rsidRPr="00A41B3F" w14:paraId="1544C91F" w14:textId="77777777" w:rsidTr="00230A71">
        <w:trPr>
          <w:trHeight w:val="300"/>
        </w:trPr>
        <w:tc>
          <w:tcPr>
            <w:tcW w:w="1291" w:type="pct"/>
            <w:tcBorders>
              <w:top w:val="single" w:sz="4" w:space="0" w:color="auto"/>
            </w:tcBorders>
            <w:shd w:val="clear" w:color="auto" w:fill="E7E6E6" w:themeFill="background2"/>
            <w:noWrap/>
            <w:vAlign w:val="center"/>
            <w:hideMark/>
          </w:tcPr>
          <w:p w14:paraId="7A12E61B"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95℃</w:t>
            </w:r>
          </w:p>
        </w:tc>
        <w:tc>
          <w:tcPr>
            <w:tcW w:w="580" w:type="pct"/>
            <w:tcBorders>
              <w:top w:val="single" w:sz="4" w:space="0" w:color="auto"/>
            </w:tcBorders>
            <w:shd w:val="clear" w:color="auto" w:fill="E7E6E6" w:themeFill="background2"/>
            <w:noWrap/>
            <w:vAlign w:val="center"/>
            <w:hideMark/>
          </w:tcPr>
          <w:p w14:paraId="4212A540"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3min</w:t>
            </w:r>
          </w:p>
        </w:tc>
        <w:tc>
          <w:tcPr>
            <w:tcW w:w="628" w:type="pct"/>
            <w:tcBorders>
              <w:top w:val="single" w:sz="4" w:space="0" w:color="auto"/>
              <w:right w:val="single" w:sz="4" w:space="0" w:color="auto"/>
            </w:tcBorders>
            <w:shd w:val="clear" w:color="auto" w:fill="E7E6E6" w:themeFill="background2"/>
            <w:noWrap/>
            <w:vAlign w:val="center"/>
            <w:hideMark/>
          </w:tcPr>
          <w:p w14:paraId="605A6370"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w:t>
            </w:r>
          </w:p>
        </w:tc>
        <w:tc>
          <w:tcPr>
            <w:tcW w:w="1292" w:type="pct"/>
            <w:tcBorders>
              <w:top w:val="single" w:sz="4" w:space="0" w:color="auto"/>
              <w:left w:val="single" w:sz="4" w:space="0" w:color="auto"/>
            </w:tcBorders>
            <w:shd w:val="clear" w:color="auto" w:fill="E7E6E6" w:themeFill="background2"/>
            <w:noWrap/>
            <w:vAlign w:val="center"/>
            <w:hideMark/>
          </w:tcPr>
          <w:p w14:paraId="06A59BB4"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95℃</w:t>
            </w:r>
          </w:p>
        </w:tc>
        <w:tc>
          <w:tcPr>
            <w:tcW w:w="581" w:type="pct"/>
            <w:tcBorders>
              <w:top w:val="single" w:sz="4" w:space="0" w:color="auto"/>
            </w:tcBorders>
            <w:shd w:val="clear" w:color="auto" w:fill="E7E6E6" w:themeFill="background2"/>
            <w:noWrap/>
            <w:vAlign w:val="center"/>
            <w:hideMark/>
          </w:tcPr>
          <w:p w14:paraId="1A52FDF8"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3min</w:t>
            </w:r>
          </w:p>
        </w:tc>
        <w:tc>
          <w:tcPr>
            <w:tcW w:w="628" w:type="pct"/>
            <w:tcBorders>
              <w:top w:val="single" w:sz="4" w:space="0" w:color="auto"/>
            </w:tcBorders>
            <w:shd w:val="clear" w:color="auto" w:fill="E7E6E6" w:themeFill="background2"/>
            <w:noWrap/>
            <w:vAlign w:val="center"/>
            <w:hideMark/>
          </w:tcPr>
          <w:p w14:paraId="7CE5C1B2"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w:t>
            </w:r>
          </w:p>
        </w:tc>
      </w:tr>
      <w:tr w:rsidR="00B47D5D" w:rsidRPr="00A41B3F" w14:paraId="5FA48DBE" w14:textId="77777777" w:rsidTr="00230A71">
        <w:trPr>
          <w:trHeight w:val="300"/>
        </w:trPr>
        <w:tc>
          <w:tcPr>
            <w:tcW w:w="1291" w:type="pct"/>
            <w:shd w:val="clear" w:color="auto" w:fill="auto"/>
            <w:noWrap/>
            <w:vAlign w:val="center"/>
            <w:hideMark/>
          </w:tcPr>
          <w:p w14:paraId="0AE45CB1"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95℃</w:t>
            </w:r>
          </w:p>
        </w:tc>
        <w:tc>
          <w:tcPr>
            <w:tcW w:w="580" w:type="pct"/>
            <w:shd w:val="clear" w:color="auto" w:fill="auto"/>
            <w:noWrap/>
            <w:vAlign w:val="center"/>
            <w:hideMark/>
          </w:tcPr>
          <w:p w14:paraId="75C4AF24"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30sec</w:t>
            </w:r>
          </w:p>
        </w:tc>
        <w:tc>
          <w:tcPr>
            <w:tcW w:w="628" w:type="pct"/>
            <w:vMerge w:val="restart"/>
            <w:tcBorders>
              <w:right w:val="single" w:sz="4" w:space="0" w:color="auto"/>
            </w:tcBorders>
            <w:shd w:val="clear" w:color="auto" w:fill="auto"/>
            <w:noWrap/>
            <w:vAlign w:val="center"/>
            <w:hideMark/>
          </w:tcPr>
          <w:p w14:paraId="157FE4CD"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10×</w:t>
            </w:r>
          </w:p>
        </w:tc>
        <w:tc>
          <w:tcPr>
            <w:tcW w:w="1292" w:type="pct"/>
            <w:tcBorders>
              <w:left w:val="single" w:sz="4" w:space="0" w:color="auto"/>
            </w:tcBorders>
            <w:shd w:val="clear" w:color="auto" w:fill="auto"/>
            <w:noWrap/>
            <w:vAlign w:val="center"/>
            <w:hideMark/>
          </w:tcPr>
          <w:p w14:paraId="66795587"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95℃</w:t>
            </w:r>
          </w:p>
        </w:tc>
        <w:tc>
          <w:tcPr>
            <w:tcW w:w="581" w:type="pct"/>
            <w:shd w:val="clear" w:color="auto" w:fill="auto"/>
            <w:noWrap/>
            <w:vAlign w:val="center"/>
            <w:hideMark/>
          </w:tcPr>
          <w:p w14:paraId="57D2F9B4"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30sec</w:t>
            </w:r>
          </w:p>
        </w:tc>
        <w:tc>
          <w:tcPr>
            <w:tcW w:w="628" w:type="pct"/>
            <w:vMerge w:val="restart"/>
            <w:shd w:val="clear" w:color="auto" w:fill="auto"/>
            <w:noWrap/>
            <w:vAlign w:val="center"/>
            <w:hideMark/>
          </w:tcPr>
          <w:p w14:paraId="53C24A2D"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10×</w:t>
            </w:r>
          </w:p>
        </w:tc>
      </w:tr>
      <w:tr w:rsidR="00B47D5D" w:rsidRPr="00A41B3F" w14:paraId="431E6747" w14:textId="77777777" w:rsidTr="00230A71">
        <w:trPr>
          <w:trHeight w:val="300"/>
        </w:trPr>
        <w:tc>
          <w:tcPr>
            <w:tcW w:w="1291" w:type="pct"/>
            <w:shd w:val="clear" w:color="auto" w:fill="auto"/>
            <w:noWrap/>
            <w:vAlign w:val="center"/>
            <w:hideMark/>
          </w:tcPr>
          <w:p w14:paraId="46DE935B"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55℃</w:t>
            </w:r>
          </w:p>
        </w:tc>
        <w:tc>
          <w:tcPr>
            <w:tcW w:w="580" w:type="pct"/>
            <w:shd w:val="clear" w:color="auto" w:fill="auto"/>
            <w:noWrap/>
            <w:vAlign w:val="center"/>
            <w:hideMark/>
          </w:tcPr>
          <w:p w14:paraId="63C7E206"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30sec</w:t>
            </w:r>
          </w:p>
        </w:tc>
        <w:tc>
          <w:tcPr>
            <w:tcW w:w="628" w:type="pct"/>
            <w:vMerge/>
            <w:tcBorders>
              <w:right w:val="single" w:sz="4" w:space="0" w:color="auto"/>
            </w:tcBorders>
            <w:vAlign w:val="center"/>
            <w:hideMark/>
          </w:tcPr>
          <w:p w14:paraId="0636E377" w14:textId="77777777" w:rsidR="00B47D5D" w:rsidRPr="00805E7B" w:rsidRDefault="00B47D5D" w:rsidP="00230A71">
            <w:pPr>
              <w:rPr>
                <w:rFonts w:ascii="Times New Roman" w:hAnsi="Times New Roman" w:cs="Times New Roman"/>
                <w:color w:val="000000"/>
                <w:sz w:val="20"/>
                <w:szCs w:val="20"/>
              </w:rPr>
            </w:pPr>
          </w:p>
        </w:tc>
        <w:tc>
          <w:tcPr>
            <w:tcW w:w="1292" w:type="pct"/>
            <w:tcBorders>
              <w:left w:val="single" w:sz="4" w:space="0" w:color="auto"/>
            </w:tcBorders>
            <w:shd w:val="clear" w:color="auto" w:fill="auto"/>
            <w:noWrap/>
            <w:vAlign w:val="center"/>
            <w:hideMark/>
          </w:tcPr>
          <w:p w14:paraId="02C0F332"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55℃</w:t>
            </w:r>
          </w:p>
        </w:tc>
        <w:tc>
          <w:tcPr>
            <w:tcW w:w="581" w:type="pct"/>
            <w:shd w:val="clear" w:color="auto" w:fill="auto"/>
            <w:noWrap/>
            <w:vAlign w:val="center"/>
            <w:hideMark/>
          </w:tcPr>
          <w:p w14:paraId="3F3E8A06"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30sec</w:t>
            </w:r>
          </w:p>
        </w:tc>
        <w:tc>
          <w:tcPr>
            <w:tcW w:w="628" w:type="pct"/>
            <w:vMerge/>
            <w:vAlign w:val="center"/>
            <w:hideMark/>
          </w:tcPr>
          <w:p w14:paraId="5D41DF3F" w14:textId="77777777" w:rsidR="00B47D5D" w:rsidRPr="00805E7B" w:rsidRDefault="00B47D5D" w:rsidP="00230A71">
            <w:pPr>
              <w:rPr>
                <w:rFonts w:ascii="Times New Roman" w:hAnsi="Times New Roman" w:cs="Times New Roman"/>
                <w:color w:val="000000"/>
                <w:sz w:val="20"/>
                <w:szCs w:val="20"/>
              </w:rPr>
            </w:pPr>
          </w:p>
        </w:tc>
      </w:tr>
      <w:tr w:rsidR="00B47D5D" w:rsidRPr="00A41B3F" w14:paraId="3F2F833A" w14:textId="77777777" w:rsidTr="00230A71">
        <w:trPr>
          <w:trHeight w:val="300"/>
        </w:trPr>
        <w:tc>
          <w:tcPr>
            <w:tcW w:w="1291" w:type="pct"/>
            <w:shd w:val="clear" w:color="auto" w:fill="auto"/>
            <w:noWrap/>
            <w:vAlign w:val="center"/>
            <w:hideMark/>
          </w:tcPr>
          <w:p w14:paraId="006CDE25"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72℃</w:t>
            </w:r>
          </w:p>
        </w:tc>
        <w:tc>
          <w:tcPr>
            <w:tcW w:w="580" w:type="pct"/>
            <w:shd w:val="clear" w:color="auto" w:fill="auto"/>
            <w:noWrap/>
            <w:vAlign w:val="center"/>
            <w:hideMark/>
          </w:tcPr>
          <w:p w14:paraId="6B92F2A0"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30sec</w:t>
            </w:r>
          </w:p>
        </w:tc>
        <w:tc>
          <w:tcPr>
            <w:tcW w:w="628" w:type="pct"/>
            <w:vMerge/>
            <w:tcBorders>
              <w:right w:val="single" w:sz="4" w:space="0" w:color="auto"/>
            </w:tcBorders>
            <w:vAlign w:val="center"/>
            <w:hideMark/>
          </w:tcPr>
          <w:p w14:paraId="7F72E560" w14:textId="77777777" w:rsidR="00B47D5D" w:rsidRPr="00805E7B" w:rsidRDefault="00B47D5D" w:rsidP="00230A71">
            <w:pPr>
              <w:rPr>
                <w:rFonts w:ascii="Times New Roman" w:hAnsi="Times New Roman" w:cs="Times New Roman"/>
                <w:color w:val="000000"/>
                <w:sz w:val="20"/>
                <w:szCs w:val="20"/>
              </w:rPr>
            </w:pPr>
          </w:p>
        </w:tc>
        <w:tc>
          <w:tcPr>
            <w:tcW w:w="1292" w:type="pct"/>
            <w:tcBorders>
              <w:left w:val="single" w:sz="4" w:space="0" w:color="auto"/>
            </w:tcBorders>
            <w:shd w:val="clear" w:color="auto" w:fill="auto"/>
            <w:noWrap/>
            <w:vAlign w:val="center"/>
            <w:hideMark/>
          </w:tcPr>
          <w:p w14:paraId="75D685D7"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72℃</w:t>
            </w:r>
          </w:p>
        </w:tc>
        <w:tc>
          <w:tcPr>
            <w:tcW w:w="581" w:type="pct"/>
            <w:shd w:val="clear" w:color="auto" w:fill="auto"/>
            <w:noWrap/>
            <w:vAlign w:val="center"/>
            <w:hideMark/>
          </w:tcPr>
          <w:p w14:paraId="41D96D96"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30sec</w:t>
            </w:r>
          </w:p>
        </w:tc>
        <w:tc>
          <w:tcPr>
            <w:tcW w:w="628" w:type="pct"/>
            <w:vMerge/>
            <w:vAlign w:val="center"/>
            <w:hideMark/>
          </w:tcPr>
          <w:p w14:paraId="4D4DDD4C" w14:textId="77777777" w:rsidR="00B47D5D" w:rsidRPr="00805E7B" w:rsidRDefault="00B47D5D" w:rsidP="00230A71">
            <w:pPr>
              <w:rPr>
                <w:rFonts w:ascii="Times New Roman" w:hAnsi="Times New Roman" w:cs="Times New Roman"/>
                <w:color w:val="000000"/>
                <w:sz w:val="20"/>
                <w:szCs w:val="20"/>
              </w:rPr>
            </w:pPr>
          </w:p>
        </w:tc>
      </w:tr>
      <w:tr w:rsidR="00B47D5D" w:rsidRPr="00A41B3F" w14:paraId="3C31A626" w14:textId="77777777" w:rsidTr="00230A71">
        <w:trPr>
          <w:trHeight w:val="300"/>
        </w:trPr>
        <w:tc>
          <w:tcPr>
            <w:tcW w:w="1291" w:type="pct"/>
            <w:shd w:val="clear" w:color="auto" w:fill="E7E6E6" w:themeFill="background2"/>
            <w:noWrap/>
            <w:vAlign w:val="center"/>
            <w:hideMark/>
          </w:tcPr>
          <w:p w14:paraId="1CCA2103"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72℃</w:t>
            </w:r>
          </w:p>
        </w:tc>
        <w:tc>
          <w:tcPr>
            <w:tcW w:w="580" w:type="pct"/>
            <w:shd w:val="clear" w:color="auto" w:fill="E7E6E6" w:themeFill="background2"/>
            <w:noWrap/>
            <w:vAlign w:val="center"/>
            <w:hideMark/>
          </w:tcPr>
          <w:p w14:paraId="11613ADF"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5min</w:t>
            </w:r>
          </w:p>
        </w:tc>
        <w:tc>
          <w:tcPr>
            <w:tcW w:w="628" w:type="pct"/>
            <w:tcBorders>
              <w:right w:val="single" w:sz="4" w:space="0" w:color="auto"/>
            </w:tcBorders>
            <w:shd w:val="clear" w:color="auto" w:fill="E7E6E6" w:themeFill="background2"/>
            <w:noWrap/>
            <w:vAlign w:val="center"/>
            <w:hideMark/>
          </w:tcPr>
          <w:p w14:paraId="5A1C3B20"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w:t>
            </w:r>
          </w:p>
        </w:tc>
        <w:tc>
          <w:tcPr>
            <w:tcW w:w="1292" w:type="pct"/>
            <w:tcBorders>
              <w:left w:val="single" w:sz="4" w:space="0" w:color="auto"/>
            </w:tcBorders>
            <w:shd w:val="clear" w:color="auto" w:fill="E7E6E6" w:themeFill="background2"/>
            <w:noWrap/>
            <w:vAlign w:val="center"/>
            <w:hideMark/>
          </w:tcPr>
          <w:p w14:paraId="08152AB9"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72℃</w:t>
            </w:r>
          </w:p>
        </w:tc>
        <w:tc>
          <w:tcPr>
            <w:tcW w:w="581" w:type="pct"/>
            <w:shd w:val="clear" w:color="auto" w:fill="E7E6E6" w:themeFill="background2"/>
            <w:noWrap/>
            <w:vAlign w:val="center"/>
            <w:hideMark/>
          </w:tcPr>
          <w:p w14:paraId="2F14A47E"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5min</w:t>
            </w:r>
          </w:p>
        </w:tc>
        <w:tc>
          <w:tcPr>
            <w:tcW w:w="628" w:type="pct"/>
            <w:shd w:val="clear" w:color="auto" w:fill="E7E6E6" w:themeFill="background2"/>
            <w:noWrap/>
            <w:vAlign w:val="center"/>
            <w:hideMark/>
          </w:tcPr>
          <w:p w14:paraId="45F752D6"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w:t>
            </w:r>
          </w:p>
        </w:tc>
      </w:tr>
      <w:tr w:rsidR="00B47D5D" w:rsidRPr="00A41B3F" w14:paraId="61EFE778" w14:textId="77777777" w:rsidTr="00230A71">
        <w:trPr>
          <w:trHeight w:val="300"/>
        </w:trPr>
        <w:tc>
          <w:tcPr>
            <w:tcW w:w="1291" w:type="pct"/>
            <w:tcBorders>
              <w:bottom w:val="single" w:sz="4" w:space="0" w:color="auto"/>
            </w:tcBorders>
            <w:shd w:val="clear" w:color="auto" w:fill="auto"/>
            <w:noWrap/>
            <w:vAlign w:val="center"/>
            <w:hideMark/>
          </w:tcPr>
          <w:p w14:paraId="57BFC171"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15℃</w:t>
            </w:r>
          </w:p>
        </w:tc>
        <w:tc>
          <w:tcPr>
            <w:tcW w:w="580" w:type="pct"/>
            <w:tcBorders>
              <w:bottom w:val="single" w:sz="4" w:space="0" w:color="auto"/>
            </w:tcBorders>
            <w:shd w:val="clear" w:color="auto" w:fill="auto"/>
            <w:noWrap/>
            <w:vAlign w:val="center"/>
            <w:hideMark/>
          </w:tcPr>
          <w:p w14:paraId="726CEA62"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Hold</w:t>
            </w:r>
          </w:p>
        </w:tc>
        <w:tc>
          <w:tcPr>
            <w:tcW w:w="628" w:type="pct"/>
            <w:tcBorders>
              <w:bottom w:val="single" w:sz="4" w:space="0" w:color="auto"/>
              <w:right w:val="single" w:sz="4" w:space="0" w:color="auto"/>
            </w:tcBorders>
            <w:shd w:val="clear" w:color="auto" w:fill="auto"/>
            <w:noWrap/>
            <w:vAlign w:val="center"/>
            <w:hideMark/>
          </w:tcPr>
          <w:p w14:paraId="5768A5BD"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w:t>
            </w:r>
          </w:p>
        </w:tc>
        <w:tc>
          <w:tcPr>
            <w:tcW w:w="1292" w:type="pct"/>
            <w:tcBorders>
              <w:left w:val="single" w:sz="4" w:space="0" w:color="auto"/>
              <w:bottom w:val="single" w:sz="4" w:space="0" w:color="auto"/>
            </w:tcBorders>
            <w:shd w:val="clear" w:color="auto" w:fill="auto"/>
            <w:noWrap/>
            <w:vAlign w:val="center"/>
            <w:hideMark/>
          </w:tcPr>
          <w:p w14:paraId="64AB3254"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15℃</w:t>
            </w:r>
          </w:p>
        </w:tc>
        <w:tc>
          <w:tcPr>
            <w:tcW w:w="581" w:type="pct"/>
            <w:tcBorders>
              <w:bottom w:val="single" w:sz="4" w:space="0" w:color="auto"/>
            </w:tcBorders>
            <w:shd w:val="clear" w:color="auto" w:fill="auto"/>
            <w:noWrap/>
            <w:vAlign w:val="center"/>
            <w:hideMark/>
          </w:tcPr>
          <w:p w14:paraId="16B6A539"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Hold</w:t>
            </w:r>
          </w:p>
        </w:tc>
        <w:tc>
          <w:tcPr>
            <w:tcW w:w="628" w:type="pct"/>
            <w:tcBorders>
              <w:bottom w:val="single" w:sz="4" w:space="0" w:color="auto"/>
            </w:tcBorders>
            <w:shd w:val="clear" w:color="auto" w:fill="auto"/>
            <w:noWrap/>
            <w:vAlign w:val="center"/>
            <w:hideMark/>
          </w:tcPr>
          <w:p w14:paraId="77ED33FA" w14:textId="77777777" w:rsidR="00B47D5D" w:rsidRPr="00805E7B" w:rsidRDefault="00B47D5D" w:rsidP="00230A71">
            <w:pPr>
              <w:jc w:val="center"/>
              <w:rPr>
                <w:rFonts w:ascii="Times New Roman" w:hAnsi="Times New Roman" w:cs="Times New Roman"/>
                <w:color w:val="000000"/>
                <w:sz w:val="20"/>
                <w:szCs w:val="20"/>
              </w:rPr>
            </w:pPr>
            <w:r w:rsidRPr="00805E7B">
              <w:rPr>
                <w:rFonts w:ascii="Times New Roman" w:hAnsi="Times New Roman" w:cs="Times New Roman"/>
                <w:color w:val="000000"/>
                <w:sz w:val="20"/>
                <w:szCs w:val="20"/>
              </w:rPr>
              <w:t>-</w:t>
            </w:r>
          </w:p>
        </w:tc>
      </w:tr>
    </w:tbl>
    <w:p w14:paraId="4B8FC4C7" w14:textId="77777777" w:rsidR="00B47D5D" w:rsidRDefault="00B47D5D" w:rsidP="00B47D5D">
      <w:pPr>
        <w:jc w:val="both"/>
        <w:rPr>
          <w:b/>
          <w:bCs/>
          <w:sz w:val="16"/>
          <w:szCs w:val="16"/>
        </w:rPr>
      </w:pPr>
    </w:p>
    <w:p w14:paraId="657CEC7E" w14:textId="77777777" w:rsidR="00B47D5D" w:rsidRDefault="00B47D5D" w:rsidP="00B47D5D">
      <w:pPr>
        <w:pStyle w:val="Heading3"/>
        <w:rPr>
          <w:lang w:val="en-US"/>
        </w:rPr>
      </w:pPr>
    </w:p>
    <w:p w14:paraId="048994B0" w14:textId="77777777" w:rsidR="00B47D5D" w:rsidRDefault="00B47D5D" w:rsidP="00B47D5D">
      <w:pPr>
        <w:rPr>
          <w:rFonts w:ascii="Arial" w:eastAsia="Times" w:hAnsi="Arial" w:cs="Times New Roman"/>
          <w:b/>
          <w:sz w:val="18"/>
          <w:szCs w:val="20"/>
          <w:lang w:eastAsia="nl-NL"/>
        </w:rPr>
      </w:pPr>
      <w:r>
        <w:br w:type="page"/>
      </w:r>
    </w:p>
    <w:p w14:paraId="2D19E188" w14:textId="64F8D58C" w:rsidR="00B47D5D" w:rsidRPr="00EA5E87" w:rsidRDefault="00B47D5D" w:rsidP="00B47D5D">
      <w:pPr>
        <w:pStyle w:val="Heading3"/>
        <w:rPr>
          <w:lang w:val="en-US" w:eastAsia="zh-CN"/>
        </w:rPr>
      </w:pPr>
      <w:r w:rsidRPr="00EA5E87">
        <w:rPr>
          <w:lang w:val="en-US"/>
        </w:rPr>
        <w:lastRenderedPageBreak/>
        <w:t>Table S</w:t>
      </w:r>
      <w:r>
        <w:rPr>
          <w:lang w:val="en-US"/>
        </w:rPr>
        <w:t>9</w:t>
      </w:r>
      <w:r w:rsidRPr="00EA5E87">
        <w:rPr>
          <w:lang w:val="en-US"/>
        </w:rPr>
        <w:t xml:space="preserve">. </w:t>
      </w:r>
      <w:r>
        <w:rPr>
          <w:lang w:val="en-US"/>
        </w:rPr>
        <w:t>AM-associated</w:t>
      </w:r>
      <w:r w:rsidRPr="00EA5E87">
        <w:rPr>
          <w:lang w:val="en-US"/>
        </w:rPr>
        <w:t xml:space="preserve"> bacteria isolation media.</w:t>
      </w:r>
    </w:p>
    <w:tbl>
      <w:tblPr>
        <w:tblStyle w:val="TableGridLight"/>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659"/>
        <w:gridCol w:w="3147"/>
        <w:gridCol w:w="1554"/>
      </w:tblGrid>
      <w:tr w:rsidR="00B47D5D" w:rsidRPr="00805E7B" w14:paraId="692A650D" w14:textId="77777777" w:rsidTr="00230A71">
        <w:trPr>
          <w:trHeight w:val="227"/>
        </w:trPr>
        <w:tc>
          <w:tcPr>
            <w:tcW w:w="2489" w:type="pct"/>
            <w:tcBorders>
              <w:top w:val="single" w:sz="4" w:space="0" w:color="auto"/>
              <w:bottom w:val="single" w:sz="4" w:space="0" w:color="auto"/>
            </w:tcBorders>
            <w:hideMark/>
          </w:tcPr>
          <w:p w14:paraId="54EDDDB8" w14:textId="77777777" w:rsidR="00B47D5D" w:rsidRPr="008B2D14" w:rsidRDefault="00B47D5D" w:rsidP="00230A71">
            <w:pPr>
              <w:rPr>
                <w:rFonts w:ascii="Times New Roman" w:hAnsi="Times New Roman" w:cs="Times New Roman"/>
                <w:b/>
                <w:bCs/>
                <w:sz w:val="20"/>
                <w:szCs w:val="20"/>
              </w:rPr>
            </w:pPr>
            <w:r w:rsidRPr="008B2D14">
              <w:rPr>
                <w:rFonts w:ascii="Times New Roman" w:hAnsi="Times New Roman" w:cs="Times New Roman"/>
                <w:b/>
                <w:bCs/>
                <w:sz w:val="20"/>
                <w:szCs w:val="20"/>
              </w:rPr>
              <w:t xml:space="preserve">Media </w:t>
            </w:r>
          </w:p>
        </w:tc>
        <w:tc>
          <w:tcPr>
            <w:tcW w:w="1681" w:type="pct"/>
            <w:tcBorders>
              <w:top w:val="single" w:sz="4" w:space="0" w:color="auto"/>
              <w:bottom w:val="single" w:sz="4" w:space="0" w:color="auto"/>
            </w:tcBorders>
            <w:hideMark/>
          </w:tcPr>
          <w:p w14:paraId="445FC857" w14:textId="77777777" w:rsidR="00B47D5D" w:rsidRPr="008B2D14" w:rsidRDefault="00B47D5D" w:rsidP="00230A71">
            <w:pPr>
              <w:rPr>
                <w:rFonts w:ascii="Times New Roman" w:hAnsi="Times New Roman" w:cs="Times New Roman"/>
                <w:b/>
                <w:bCs/>
                <w:sz w:val="20"/>
                <w:szCs w:val="20"/>
              </w:rPr>
            </w:pPr>
            <w:r w:rsidRPr="008B2D14">
              <w:rPr>
                <w:rFonts w:ascii="Times New Roman" w:hAnsi="Times New Roman" w:cs="Times New Roman"/>
                <w:b/>
                <w:bCs/>
                <w:sz w:val="20"/>
                <w:szCs w:val="20"/>
              </w:rPr>
              <w:t>Compound</w:t>
            </w:r>
          </w:p>
        </w:tc>
        <w:tc>
          <w:tcPr>
            <w:tcW w:w="830" w:type="pct"/>
            <w:tcBorders>
              <w:top w:val="single" w:sz="4" w:space="0" w:color="auto"/>
              <w:bottom w:val="single" w:sz="4" w:space="0" w:color="auto"/>
            </w:tcBorders>
            <w:hideMark/>
          </w:tcPr>
          <w:p w14:paraId="29958C0C" w14:textId="77777777" w:rsidR="00B47D5D" w:rsidRPr="008B2D14" w:rsidRDefault="00B47D5D" w:rsidP="00230A71">
            <w:pPr>
              <w:rPr>
                <w:rFonts w:ascii="Times New Roman" w:hAnsi="Times New Roman" w:cs="Times New Roman"/>
                <w:b/>
                <w:bCs/>
                <w:sz w:val="20"/>
                <w:szCs w:val="20"/>
              </w:rPr>
            </w:pPr>
            <w:r w:rsidRPr="008B2D14">
              <w:rPr>
                <w:rFonts w:ascii="Times New Roman" w:hAnsi="Times New Roman" w:cs="Times New Roman"/>
                <w:b/>
                <w:bCs/>
                <w:sz w:val="20"/>
                <w:szCs w:val="20"/>
              </w:rPr>
              <w:t>Amount/L</w:t>
            </w:r>
          </w:p>
        </w:tc>
      </w:tr>
      <w:tr w:rsidR="00B47D5D" w:rsidRPr="00805E7B" w14:paraId="2BE3DCCC" w14:textId="77777777" w:rsidTr="00230A71">
        <w:trPr>
          <w:trHeight w:val="227"/>
        </w:trPr>
        <w:tc>
          <w:tcPr>
            <w:tcW w:w="2489" w:type="pct"/>
            <w:vMerge w:val="restart"/>
            <w:tcBorders>
              <w:top w:val="single" w:sz="4" w:space="0" w:color="auto"/>
            </w:tcBorders>
            <w:shd w:val="clear" w:color="auto" w:fill="E7E6E6" w:themeFill="background2"/>
            <w:noWrap/>
            <w:vAlign w:val="center"/>
            <w:hideMark/>
          </w:tcPr>
          <w:p w14:paraId="1A738282" w14:textId="77777777" w:rsidR="00B47D5D" w:rsidRPr="00805E7B" w:rsidRDefault="00B47D5D" w:rsidP="00230A71">
            <w:pPr>
              <w:rPr>
                <w:rFonts w:ascii="Times New Roman" w:hAnsi="Times New Roman" w:cs="Times New Roman"/>
                <w:color w:val="000000"/>
                <w:sz w:val="20"/>
                <w:szCs w:val="20"/>
              </w:rPr>
            </w:pPr>
            <w:proofErr w:type="spellStart"/>
            <w:r w:rsidRPr="00805E7B">
              <w:rPr>
                <w:rFonts w:ascii="Times New Roman" w:hAnsi="Times New Roman" w:cs="Times New Roman"/>
                <w:color w:val="000000"/>
                <w:sz w:val="20"/>
                <w:szCs w:val="20"/>
              </w:rPr>
              <w:t>Trypic</w:t>
            </w:r>
            <w:proofErr w:type="spellEnd"/>
            <w:r w:rsidRPr="00805E7B">
              <w:rPr>
                <w:rFonts w:ascii="Times New Roman" w:hAnsi="Times New Roman" w:cs="Times New Roman"/>
                <w:color w:val="000000"/>
                <w:sz w:val="20"/>
                <w:szCs w:val="20"/>
              </w:rPr>
              <w:t xml:space="preserve"> Soy Broth Medium </w:t>
            </w:r>
          </w:p>
        </w:tc>
        <w:tc>
          <w:tcPr>
            <w:tcW w:w="1681" w:type="pct"/>
            <w:tcBorders>
              <w:top w:val="single" w:sz="4" w:space="0" w:color="auto"/>
            </w:tcBorders>
            <w:shd w:val="clear" w:color="auto" w:fill="E7E6E6" w:themeFill="background2"/>
            <w:noWrap/>
            <w:hideMark/>
          </w:tcPr>
          <w:p w14:paraId="5C628673"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Casein</w:t>
            </w:r>
          </w:p>
        </w:tc>
        <w:tc>
          <w:tcPr>
            <w:tcW w:w="830" w:type="pct"/>
            <w:tcBorders>
              <w:top w:val="single" w:sz="4" w:space="0" w:color="auto"/>
            </w:tcBorders>
            <w:shd w:val="clear" w:color="auto" w:fill="E7E6E6" w:themeFill="background2"/>
            <w:noWrap/>
            <w:hideMark/>
          </w:tcPr>
          <w:p w14:paraId="4ACCBFB8"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17 g</w:t>
            </w:r>
          </w:p>
        </w:tc>
      </w:tr>
      <w:tr w:rsidR="00B47D5D" w:rsidRPr="00805E7B" w14:paraId="5B337F24" w14:textId="77777777" w:rsidTr="00230A71">
        <w:trPr>
          <w:trHeight w:val="227"/>
        </w:trPr>
        <w:tc>
          <w:tcPr>
            <w:tcW w:w="2489" w:type="pct"/>
            <w:vMerge/>
            <w:shd w:val="clear" w:color="auto" w:fill="E7E6E6" w:themeFill="background2"/>
            <w:vAlign w:val="center"/>
            <w:hideMark/>
          </w:tcPr>
          <w:p w14:paraId="5F9A479D"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3CBA332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Soya peptone</w:t>
            </w:r>
          </w:p>
        </w:tc>
        <w:tc>
          <w:tcPr>
            <w:tcW w:w="830" w:type="pct"/>
            <w:shd w:val="clear" w:color="auto" w:fill="E7E6E6" w:themeFill="background2"/>
            <w:noWrap/>
            <w:hideMark/>
          </w:tcPr>
          <w:p w14:paraId="4E48D580"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3 g</w:t>
            </w:r>
          </w:p>
        </w:tc>
      </w:tr>
      <w:tr w:rsidR="00B47D5D" w:rsidRPr="00805E7B" w14:paraId="4BE4201A" w14:textId="77777777" w:rsidTr="00230A71">
        <w:trPr>
          <w:trHeight w:val="227"/>
        </w:trPr>
        <w:tc>
          <w:tcPr>
            <w:tcW w:w="2489" w:type="pct"/>
            <w:vMerge/>
            <w:shd w:val="clear" w:color="auto" w:fill="E7E6E6" w:themeFill="background2"/>
            <w:vAlign w:val="center"/>
            <w:hideMark/>
          </w:tcPr>
          <w:p w14:paraId="61A17AA4"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0AEADB5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NaCl</w:t>
            </w:r>
          </w:p>
        </w:tc>
        <w:tc>
          <w:tcPr>
            <w:tcW w:w="830" w:type="pct"/>
            <w:shd w:val="clear" w:color="auto" w:fill="E7E6E6" w:themeFill="background2"/>
            <w:noWrap/>
            <w:hideMark/>
          </w:tcPr>
          <w:p w14:paraId="6EEE6D4D"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5 g</w:t>
            </w:r>
          </w:p>
        </w:tc>
      </w:tr>
      <w:tr w:rsidR="00B47D5D" w:rsidRPr="00805E7B" w14:paraId="0419A350" w14:textId="77777777" w:rsidTr="00230A71">
        <w:trPr>
          <w:trHeight w:val="227"/>
        </w:trPr>
        <w:tc>
          <w:tcPr>
            <w:tcW w:w="2489" w:type="pct"/>
            <w:vMerge/>
            <w:shd w:val="clear" w:color="auto" w:fill="E7E6E6" w:themeFill="background2"/>
            <w:vAlign w:val="center"/>
            <w:hideMark/>
          </w:tcPr>
          <w:p w14:paraId="09B06C53"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50386EB0"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K</w:t>
            </w:r>
            <w:r w:rsidRPr="00805E7B">
              <w:rPr>
                <w:rFonts w:ascii="Times New Roman" w:hAnsi="Times New Roman" w:cs="Times New Roman"/>
                <w:color w:val="000000"/>
                <w:sz w:val="20"/>
                <w:szCs w:val="20"/>
                <w:vertAlign w:val="subscript"/>
              </w:rPr>
              <w:t>2</w:t>
            </w:r>
            <w:r w:rsidRPr="00805E7B">
              <w:rPr>
                <w:rFonts w:ascii="Times New Roman" w:hAnsi="Times New Roman" w:cs="Times New Roman"/>
                <w:color w:val="000000"/>
                <w:sz w:val="20"/>
                <w:szCs w:val="20"/>
              </w:rPr>
              <w:t>HPO</w:t>
            </w:r>
            <w:r w:rsidRPr="00805E7B">
              <w:rPr>
                <w:rFonts w:ascii="Times New Roman" w:hAnsi="Times New Roman" w:cs="Times New Roman"/>
                <w:color w:val="000000"/>
                <w:sz w:val="20"/>
                <w:szCs w:val="20"/>
                <w:vertAlign w:val="subscript"/>
              </w:rPr>
              <w:t>4</w:t>
            </w:r>
          </w:p>
        </w:tc>
        <w:tc>
          <w:tcPr>
            <w:tcW w:w="830" w:type="pct"/>
            <w:shd w:val="clear" w:color="auto" w:fill="E7E6E6" w:themeFill="background2"/>
            <w:noWrap/>
            <w:hideMark/>
          </w:tcPr>
          <w:p w14:paraId="1FFB3B2B"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2.5 g</w:t>
            </w:r>
          </w:p>
        </w:tc>
      </w:tr>
      <w:tr w:rsidR="00B47D5D" w:rsidRPr="00805E7B" w14:paraId="6CF70E03" w14:textId="77777777" w:rsidTr="00230A71">
        <w:trPr>
          <w:trHeight w:val="227"/>
        </w:trPr>
        <w:tc>
          <w:tcPr>
            <w:tcW w:w="2489" w:type="pct"/>
            <w:vMerge/>
            <w:shd w:val="clear" w:color="auto" w:fill="E7E6E6" w:themeFill="background2"/>
            <w:vAlign w:val="center"/>
            <w:hideMark/>
          </w:tcPr>
          <w:p w14:paraId="669ADA80"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5DBD414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Dextrose</w:t>
            </w:r>
          </w:p>
        </w:tc>
        <w:tc>
          <w:tcPr>
            <w:tcW w:w="830" w:type="pct"/>
            <w:shd w:val="clear" w:color="auto" w:fill="E7E6E6" w:themeFill="background2"/>
            <w:noWrap/>
            <w:hideMark/>
          </w:tcPr>
          <w:p w14:paraId="407F4140"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2.5 g</w:t>
            </w:r>
          </w:p>
        </w:tc>
      </w:tr>
      <w:tr w:rsidR="00B47D5D" w:rsidRPr="00805E7B" w14:paraId="5AB7A2FF" w14:textId="77777777" w:rsidTr="00230A71">
        <w:trPr>
          <w:trHeight w:val="227"/>
        </w:trPr>
        <w:tc>
          <w:tcPr>
            <w:tcW w:w="2489" w:type="pct"/>
            <w:vMerge/>
            <w:shd w:val="clear" w:color="auto" w:fill="E7E6E6" w:themeFill="background2"/>
            <w:vAlign w:val="center"/>
            <w:hideMark/>
          </w:tcPr>
          <w:p w14:paraId="5CE17A28"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51182E1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(Agar)</w:t>
            </w:r>
          </w:p>
        </w:tc>
        <w:tc>
          <w:tcPr>
            <w:tcW w:w="830" w:type="pct"/>
            <w:shd w:val="clear" w:color="auto" w:fill="E7E6E6" w:themeFill="background2"/>
            <w:noWrap/>
            <w:hideMark/>
          </w:tcPr>
          <w:p w14:paraId="27AE09B8"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20 g</w:t>
            </w:r>
          </w:p>
        </w:tc>
      </w:tr>
      <w:tr w:rsidR="00B47D5D" w:rsidRPr="00805E7B" w14:paraId="7B04E33E" w14:textId="77777777" w:rsidTr="00230A71">
        <w:trPr>
          <w:trHeight w:val="227"/>
        </w:trPr>
        <w:tc>
          <w:tcPr>
            <w:tcW w:w="2489" w:type="pct"/>
            <w:vMerge/>
            <w:shd w:val="clear" w:color="auto" w:fill="E7E6E6" w:themeFill="background2"/>
            <w:vAlign w:val="center"/>
            <w:hideMark/>
          </w:tcPr>
          <w:p w14:paraId="51F4F198"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3CE52FB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pH: 7.2</w:t>
            </w:r>
          </w:p>
        </w:tc>
        <w:tc>
          <w:tcPr>
            <w:tcW w:w="830" w:type="pct"/>
            <w:shd w:val="clear" w:color="auto" w:fill="E7E6E6" w:themeFill="background2"/>
            <w:noWrap/>
            <w:hideMark/>
          </w:tcPr>
          <w:p w14:paraId="3F640447"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w:t>
            </w:r>
          </w:p>
        </w:tc>
      </w:tr>
      <w:tr w:rsidR="00B47D5D" w:rsidRPr="00805E7B" w14:paraId="49343B1C" w14:textId="77777777" w:rsidTr="00230A71">
        <w:trPr>
          <w:trHeight w:val="227"/>
        </w:trPr>
        <w:tc>
          <w:tcPr>
            <w:tcW w:w="2489" w:type="pct"/>
            <w:vMerge w:val="restart"/>
            <w:noWrap/>
            <w:vAlign w:val="center"/>
            <w:hideMark/>
          </w:tcPr>
          <w:p w14:paraId="058EBE5C"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1/10 TSA</w:t>
            </w:r>
          </w:p>
        </w:tc>
        <w:tc>
          <w:tcPr>
            <w:tcW w:w="1681" w:type="pct"/>
            <w:noWrap/>
            <w:hideMark/>
          </w:tcPr>
          <w:p w14:paraId="50297410"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Casein</w:t>
            </w:r>
          </w:p>
        </w:tc>
        <w:tc>
          <w:tcPr>
            <w:tcW w:w="830" w:type="pct"/>
            <w:noWrap/>
            <w:hideMark/>
          </w:tcPr>
          <w:p w14:paraId="61565CD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1.7 g</w:t>
            </w:r>
          </w:p>
        </w:tc>
      </w:tr>
      <w:tr w:rsidR="00B47D5D" w:rsidRPr="00805E7B" w14:paraId="51AFF1FE" w14:textId="77777777" w:rsidTr="00230A71">
        <w:trPr>
          <w:trHeight w:val="227"/>
        </w:trPr>
        <w:tc>
          <w:tcPr>
            <w:tcW w:w="2489" w:type="pct"/>
            <w:vMerge/>
            <w:vAlign w:val="center"/>
            <w:hideMark/>
          </w:tcPr>
          <w:p w14:paraId="73CC71F1"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053C236A"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Soya peptone</w:t>
            </w:r>
          </w:p>
        </w:tc>
        <w:tc>
          <w:tcPr>
            <w:tcW w:w="830" w:type="pct"/>
            <w:noWrap/>
            <w:hideMark/>
          </w:tcPr>
          <w:p w14:paraId="6F274C88"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0.3 g</w:t>
            </w:r>
          </w:p>
        </w:tc>
      </w:tr>
      <w:tr w:rsidR="00B47D5D" w:rsidRPr="00805E7B" w14:paraId="3E29B8DD" w14:textId="77777777" w:rsidTr="00230A71">
        <w:trPr>
          <w:trHeight w:val="227"/>
        </w:trPr>
        <w:tc>
          <w:tcPr>
            <w:tcW w:w="2489" w:type="pct"/>
            <w:vMerge/>
            <w:vAlign w:val="center"/>
            <w:hideMark/>
          </w:tcPr>
          <w:p w14:paraId="65E38F63"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6600BB4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NaCl</w:t>
            </w:r>
          </w:p>
        </w:tc>
        <w:tc>
          <w:tcPr>
            <w:tcW w:w="830" w:type="pct"/>
            <w:noWrap/>
            <w:hideMark/>
          </w:tcPr>
          <w:p w14:paraId="451E8038"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0.5 g</w:t>
            </w:r>
          </w:p>
        </w:tc>
      </w:tr>
      <w:tr w:rsidR="00B47D5D" w:rsidRPr="00805E7B" w14:paraId="1AB1C0DF" w14:textId="77777777" w:rsidTr="00230A71">
        <w:trPr>
          <w:trHeight w:val="227"/>
        </w:trPr>
        <w:tc>
          <w:tcPr>
            <w:tcW w:w="2489" w:type="pct"/>
            <w:vMerge/>
            <w:vAlign w:val="center"/>
            <w:hideMark/>
          </w:tcPr>
          <w:p w14:paraId="61A5CBED"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308D348A"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K</w:t>
            </w:r>
            <w:r w:rsidRPr="00805E7B">
              <w:rPr>
                <w:rFonts w:ascii="Times New Roman" w:hAnsi="Times New Roman" w:cs="Times New Roman"/>
                <w:color w:val="000000"/>
                <w:sz w:val="20"/>
                <w:szCs w:val="20"/>
                <w:vertAlign w:val="subscript"/>
              </w:rPr>
              <w:t>2</w:t>
            </w:r>
            <w:r w:rsidRPr="00805E7B">
              <w:rPr>
                <w:rFonts w:ascii="Times New Roman" w:hAnsi="Times New Roman" w:cs="Times New Roman"/>
                <w:color w:val="000000"/>
                <w:sz w:val="20"/>
                <w:szCs w:val="20"/>
              </w:rPr>
              <w:t>HPO</w:t>
            </w:r>
            <w:r w:rsidRPr="00805E7B">
              <w:rPr>
                <w:rFonts w:ascii="Times New Roman" w:hAnsi="Times New Roman" w:cs="Times New Roman"/>
                <w:color w:val="000000"/>
                <w:sz w:val="20"/>
                <w:szCs w:val="20"/>
                <w:vertAlign w:val="subscript"/>
              </w:rPr>
              <w:t>4</w:t>
            </w:r>
          </w:p>
        </w:tc>
        <w:tc>
          <w:tcPr>
            <w:tcW w:w="830" w:type="pct"/>
            <w:noWrap/>
            <w:hideMark/>
          </w:tcPr>
          <w:p w14:paraId="34256C1F"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0.25 g</w:t>
            </w:r>
          </w:p>
        </w:tc>
      </w:tr>
      <w:tr w:rsidR="00B47D5D" w:rsidRPr="00805E7B" w14:paraId="4C564C56" w14:textId="77777777" w:rsidTr="00230A71">
        <w:trPr>
          <w:trHeight w:val="227"/>
        </w:trPr>
        <w:tc>
          <w:tcPr>
            <w:tcW w:w="2489" w:type="pct"/>
            <w:vMerge/>
            <w:vAlign w:val="center"/>
            <w:hideMark/>
          </w:tcPr>
          <w:p w14:paraId="3040FC29"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48167FD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Dextrose</w:t>
            </w:r>
          </w:p>
        </w:tc>
        <w:tc>
          <w:tcPr>
            <w:tcW w:w="830" w:type="pct"/>
            <w:noWrap/>
            <w:hideMark/>
          </w:tcPr>
          <w:p w14:paraId="223452B9"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0.25 g</w:t>
            </w:r>
          </w:p>
        </w:tc>
      </w:tr>
      <w:tr w:rsidR="00B47D5D" w:rsidRPr="00805E7B" w14:paraId="33AA7E36" w14:textId="77777777" w:rsidTr="00230A71">
        <w:trPr>
          <w:trHeight w:val="227"/>
        </w:trPr>
        <w:tc>
          <w:tcPr>
            <w:tcW w:w="2489" w:type="pct"/>
            <w:vMerge/>
            <w:vAlign w:val="center"/>
            <w:hideMark/>
          </w:tcPr>
          <w:p w14:paraId="25BB63DF"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20F339A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(Agar)</w:t>
            </w:r>
          </w:p>
        </w:tc>
        <w:tc>
          <w:tcPr>
            <w:tcW w:w="830" w:type="pct"/>
            <w:noWrap/>
            <w:hideMark/>
          </w:tcPr>
          <w:p w14:paraId="2DF88F9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20 g</w:t>
            </w:r>
          </w:p>
        </w:tc>
      </w:tr>
      <w:tr w:rsidR="00B47D5D" w:rsidRPr="00805E7B" w14:paraId="631D3C21" w14:textId="77777777" w:rsidTr="00230A71">
        <w:trPr>
          <w:trHeight w:val="227"/>
        </w:trPr>
        <w:tc>
          <w:tcPr>
            <w:tcW w:w="2489" w:type="pct"/>
            <w:vMerge/>
            <w:vAlign w:val="center"/>
            <w:hideMark/>
          </w:tcPr>
          <w:p w14:paraId="2EB8A0FB"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7C047BF8"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pH: 7.2</w:t>
            </w:r>
          </w:p>
        </w:tc>
        <w:tc>
          <w:tcPr>
            <w:tcW w:w="830" w:type="pct"/>
            <w:noWrap/>
            <w:hideMark/>
          </w:tcPr>
          <w:p w14:paraId="5314E18A"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w:t>
            </w:r>
          </w:p>
        </w:tc>
      </w:tr>
      <w:tr w:rsidR="00B47D5D" w:rsidRPr="00805E7B" w14:paraId="37796750" w14:textId="77777777" w:rsidTr="00230A71">
        <w:trPr>
          <w:trHeight w:val="227"/>
        </w:trPr>
        <w:tc>
          <w:tcPr>
            <w:tcW w:w="2489" w:type="pct"/>
            <w:vMerge w:val="restart"/>
            <w:shd w:val="clear" w:color="auto" w:fill="E7E6E6" w:themeFill="background2"/>
            <w:noWrap/>
            <w:vAlign w:val="center"/>
            <w:hideMark/>
          </w:tcPr>
          <w:p w14:paraId="7398A563"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xml:space="preserve">Yeast Extract </w:t>
            </w:r>
            <w:proofErr w:type="spellStart"/>
            <w:r w:rsidRPr="00805E7B">
              <w:rPr>
                <w:rFonts w:ascii="Times New Roman" w:hAnsi="Times New Roman" w:cs="Times New Roman"/>
                <w:color w:val="000000"/>
                <w:sz w:val="20"/>
                <w:szCs w:val="20"/>
              </w:rPr>
              <w:t>Manitol</w:t>
            </w:r>
            <w:proofErr w:type="spellEnd"/>
            <w:r w:rsidRPr="00805E7B">
              <w:rPr>
                <w:rFonts w:ascii="Times New Roman" w:hAnsi="Times New Roman" w:cs="Times New Roman"/>
                <w:color w:val="000000"/>
                <w:sz w:val="20"/>
                <w:szCs w:val="20"/>
              </w:rPr>
              <w:t xml:space="preserve"> Medium </w:t>
            </w:r>
          </w:p>
        </w:tc>
        <w:tc>
          <w:tcPr>
            <w:tcW w:w="1681" w:type="pct"/>
            <w:shd w:val="clear" w:color="auto" w:fill="E7E6E6" w:themeFill="background2"/>
            <w:noWrap/>
            <w:hideMark/>
          </w:tcPr>
          <w:p w14:paraId="420DBA48"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Yeast extract</w:t>
            </w:r>
          </w:p>
        </w:tc>
        <w:tc>
          <w:tcPr>
            <w:tcW w:w="830" w:type="pct"/>
            <w:shd w:val="clear" w:color="auto" w:fill="E7E6E6" w:themeFill="background2"/>
            <w:noWrap/>
            <w:hideMark/>
          </w:tcPr>
          <w:p w14:paraId="23B0249D"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0.5 g</w:t>
            </w:r>
          </w:p>
        </w:tc>
      </w:tr>
      <w:tr w:rsidR="00B47D5D" w:rsidRPr="00805E7B" w14:paraId="24CA93C9" w14:textId="77777777" w:rsidTr="00230A71">
        <w:trPr>
          <w:trHeight w:val="227"/>
        </w:trPr>
        <w:tc>
          <w:tcPr>
            <w:tcW w:w="2489" w:type="pct"/>
            <w:vMerge/>
            <w:shd w:val="clear" w:color="auto" w:fill="E7E6E6" w:themeFill="background2"/>
            <w:vAlign w:val="center"/>
            <w:hideMark/>
          </w:tcPr>
          <w:p w14:paraId="477D3E74"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2AD1D28A"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Mannitol</w:t>
            </w:r>
          </w:p>
        </w:tc>
        <w:tc>
          <w:tcPr>
            <w:tcW w:w="830" w:type="pct"/>
            <w:shd w:val="clear" w:color="auto" w:fill="E7E6E6" w:themeFill="background2"/>
            <w:noWrap/>
            <w:hideMark/>
          </w:tcPr>
          <w:p w14:paraId="4E86CF46"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5 g</w:t>
            </w:r>
          </w:p>
        </w:tc>
      </w:tr>
      <w:tr w:rsidR="00B47D5D" w:rsidRPr="00805E7B" w14:paraId="543BCBF7" w14:textId="77777777" w:rsidTr="00230A71">
        <w:trPr>
          <w:trHeight w:val="227"/>
        </w:trPr>
        <w:tc>
          <w:tcPr>
            <w:tcW w:w="2489" w:type="pct"/>
            <w:vMerge/>
            <w:shd w:val="clear" w:color="auto" w:fill="E7E6E6" w:themeFill="background2"/>
            <w:vAlign w:val="center"/>
            <w:hideMark/>
          </w:tcPr>
          <w:p w14:paraId="0A945A51"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78599629"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K</w:t>
            </w:r>
            <w:r w:rsidRPr="00805E7B">
              <w:rPr>
                <w:rFonts w:ascii="Times New Roman" w:hAnsi="Times New Roman" w:cs="Times New Roman"/>
                <w:color w:val="000000"/>
                <w:sz w:val="20"/>
                <w:szCs w:val="20"/>
                <w:vertAlign w:val="subscript"/>
              </w:rPr>
              <w:t>2</w:t>
            </w:r>
            <w:r w:rsidRPr="00805E7B">
              <w:rPr>
                <w:rFonts w:ascii="Times New Roman" w:hAnsi="Times New Roman" w:cs="Times New Roman"/>
                <w:color w:val="000000"/>
                <w:sz w:val="20"/>
                <w:szCs w:val="20"/>
              </w:rPr>
              <w:t>HPO</w:t>
            </w:r>
            <w:r w:rsidRPr="00805E7B">
              <w:rPr>
                <w:rFonts w:ascii="Times New Roman" w:hAnsi="Times New Roman" w:cs="Times New Roman"/>
                <w:color w:val="000000"/>
                <w:sz w:val="20"/>
                <w:szCs w:val="20"/>
                <w:vertAlign w:val="subscript"/>
              </w:rPr>
              <w:t>4</w:t>
            </w:r>
          </w:p>
        </w:tc>
        <w:tc>
          <w:tcPr>
            <w:tcW w:w="830" w:type="pct"/>
            <w:shd w:val="clear" w:color="auto" w:fill="E7E6E6" w:themeFill="background2"/>
            <w:noWrap/>
            <w:hideMark/>
          </w:tcPr>
          <w:p w14:paraId="1FE2A0B4"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0.5 g</w:t>
            </w:r>
          </w:p>
        </w:tc>
      </w:tr>
      <w:tr w:rsidR="00B47D5D" w:rsidRPr="00805E7B" w14:paraId="7FC9C982" w14:textId="77777777" w:rsidTr="00230A71">
        <w:trPr>
          <w:trHeight w:val="227"/>
        </w:trPr>
        <w:tc>
          <w:tcPr>
            <w:tcW w:w="2489" w:type="pct"/>
            <w:vMerge/>
            <w:shd w:val="clear" w:color="auto" w:fill="E7E6E6" w:themeFill="background2"/>
            <w:vAlign w:val="center"/>
            <w:hideMark/>
          </w:tcPr>
          <w:p w14:paraId="150CB3E0"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235D567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MgSO</w:t>
            </w:r>
            <w:r w:rsidRPr="00805E7B">
              <w:rPr>
                <w:rFonts w:ascii="Times New Roman" w:hAnsi="Times New Roman" w:cs="Times New Roman"/>
                <w:color w:val="000000"/>
                <w:sz w:val="20"/>
                <w:szCs w:val="20"/>
                <w:vertAlign w:val="subscript"/>
              </w:rPr>
              <w:t xml:space="preserve">4 </w:t>
            </w:r>
            <w:r w:rsidRPr="00805E7B">
              <w:rPr>
                <w:rFonts w:ascii="Times New Roman" w:hAnsi="Times New Roman" w:cs="Times New Roman"/>
                <w:color w:val="000000"/>
                <w:sz w:val="20"/>
                <w:szCs w:val="20"/>
              </w:rPr>
              <w:t>∙ 7H</w:t>
            </w:r>
            <w:r w:rsidRPr="00805E7B">
              <w:rPr>
                <w:rFonts w:ascii="Times New Roman" w:hAnsi="Times New Roman" w:cs="Times New Roman"/>
                <w:color w:val="000000"/>
                <w:sz w:val="20"/>
                <w:szCs w:val="20"/>
                <w:vertAlign w:val="subscript"/>
              </w:rPr>
              <w:t>2</w:t>
            </w:r>
            <w:r w:rsidRPr="00805E7B">
              <w:rPr>
                <w:rFonts w:ascii="Times New Roman" w:hAnsi="Times New Roman" w:cs="Times New Roman"/>
                <w:color w:val="000000"/>
                <w:sz w:val="20"/>
                <w:szCs w:val="20"/>
              </w:rPr>
              <w:t>O</w:t>
            </w:r>
          </w:p>
        </w:tc>
        <w:tc>
          <w:tcPr>
            <w:tcW w:w="830" w:type="pct"/>
            <w:shd w:val="clear" w:color="auto" w:fill="E7E6E6" w:themeFill="background2"/>
            <w:noWrap/>
            <w:hideMark/>
          </w:tcPr>
          <w:p w14:paraId="4ECBE981"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0.2 g</w:t>
            </w:r>
          </w:p>
        </w:tc>
      </w:tr>
      <w:tr w:rsidR="00B47D5D" w:rsidRPr="00805E7B" w14:paraId="53580656" w14:textId="77777777" w:rsidTr="00230A71">
        <w:trPr>
          <w:trHeight w:val="227"/>
        </w:trPr>
        <w:tc>
          <w:tcPr>
            <w:tcW w:w="2489" w:type="pct"/>
            <w:vMerge/>
            <w:shd w:val="clear" w:color="auto" w:fill="E7E6E6" w:themeFill="background2"/>
            <w:vAlign w:val="center"/>
            <w:hideMark/>
          </w:tcPr>
          <w:p w14:paraId="7B4483A6"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0E7B6813"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NaCl</w:t>
            </w:r>
          </w:p>
        </w:tc>
        <w:tc>
          <w:tcPr>
            <w:tcW w:w="830" w:type="pct"/>
            <w:shd w:val="clear" w:color="auto" w:fill="E7E6E6" w:themeFill="background2"/>
            <w:noWrap/>
            <w:hideMark/>
          </w:tcPr>
          <w:p w14:paraId="2F54629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0.1 g</w:t>
            </w:r>
          </w:p>
        </w:tc>
      </w:tr>
      <w:tr w:rsidR="00B47D5D" w:rsidRPr="00805E7B" w14:paraId="5338F707" w14:textId="77777777" w:rsidTr="00230A71">
        <w:trPr>
          <w:trHeight w:val="227"/>
        </w:trPr>
        <w:tc>
          <w:tcPr>
            <w:tcW w:w="2489" w:type="pct"/>
            <w:vMerge/>
            <w:shd w:val="clear" w:color="auto" w:fill="E7E6E6" w:themeFill="background2"/>
            <w:vAlign w:val="center"/>
            <w:hideMark/>
          </w:tcPr>
          <w:p w14:paraId="72F80142"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2F553006"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(Agar)</w:t>
            </w:r>
          </w:p>
        </w:tc>
        <w:tc>
          <w:tcPr>
            <w:tcW w:w="830" w:type="pct"/>
            <w:shd w:val="clear" w:color="auto" w:fill="E7E6E6" w:themeFill="background2"/>
            <w:noWrap/>
            <w:hideMark/>
          </w:tcPr>
          <w:p w14:paraId="722010FF"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20 g</w:t>
            </w:r>
          </w:p>
        </w:tc>
      </w:tr>
      <w:tr w:rsidR="00B47D5D" w:rsidRPr="00805E7B" w14:paraId="7B71E25D" w14:textId="77777777" w:rsidTr="00230A71">
        <w:trPr>
          <w:trHeight w:val="227"/>
        </w:trPr>
        <w:tc>
          <w:tcPr>
            <w:tcW w:w="2489" w:type="pct"/>
            <w:vMerge/>
            <w:shd w:val="clear" w:color="auto" w:fill="E7E6E6" w:themeFill="background2"/>
            <w:vAlign w:val="center"/>
            <w:hideMark/>
          </w:tcPr>
          <w:p w14:paraId="4B69B311"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31075FC1"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pH: 7.0</w:t>
            </w:r>
          </w:p>
        </w:tc>
        <w:tc>
          <w:tcPr>
            <w:tcW w:w="830" w:type="pct"/>
            <w:shd w:val="clear" w:color="auto" w:fill="E7E6E6" w:themeFill="background2"/>
            <w:noWrap/>
            <w:hideMark/>
          </w:tcPr>
          <w:p w14:paraId="02F13B0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w:t>
            </w:r>
          </w:p>
        </w:tc>
      </w:tr>
      <w:tr w:rsidR="00B47D5D" w:rsidRPr="00805E7B" w14:paraId="764C0EBA" w14:textId="77777777" w:rsidTr="00230A71">
        <w:trPr>
          <w:trHeight w:val="227"/>
        </w:trPr>
        <w:tc>
          <w:tcPr>
            <w:tcW w:w="2489" w:type="pct"/>
            <w:vMerge w:val="restart"/>
            <w:noWrap/>
            <w:vAlign w:val="center"/>
            <w:hideMark/>
          </w:tcPr>
          <w:p w14:paraId="5B0608CA"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xml:space="preserve">Tap Water Yeast Extract Medium </w:t>
            </w:r>
          </w:p>
        </w:tc>
        <w:tc>
          <w:tcPr>
            <w:tcW w:w="1681" w:type="pct"/>
            <w:noWrap/>
            <w:hideMark/>
          </w:tcPr>
          <w:p w14:paraId="118C19A8"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Yest extract</w:t>
            </w:r>
          </w:p>
        </w:tc>
        <w:tc>
          <w:tcPr>
            <w:tcW w:w="830" w:type="pct"/>
            <w:noWrap/>
            <w:hideMark/>
          </w:tcPr>
          <w:p w14:paraId="46C10791"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0.25 g</w:t>
            </w:r>
          </w:p>
        </w:tc>
      </w:tr>
      <w:tr w:rsidR="00B47D5D" w:rsidRPr="00805E7B" w14:paraId="1AEBB2D0" w14:textId="77777777" w:rsidTr="00230A71">
        <w:trPr>
          <w:trHeight w:val="227"/>
        </w:trPr>
        <w:tc>
          <w:tcPr>
            <w:tcW w:w="2489" w:type="pct"/>
            <w:vMerge/>
            <w:vAlign w:val="center"/>
            <w:hideMark/>
          </w:tcPr>
          <w:p w14:paraId="5EDDF998"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04BD1803"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K</w:t>
            </w:r>
            <w:r w:rsidRPr="00805E7B">
              <w:rPr>
                <w:rFonts w:ascii="Times New Roman" w:hAnsi="Times New Roman" w:cs="Times New Roman"/>
                <w:color w:val="000000"/>
                <w:sz w:val="20"/>
                <w:szCs w:val="20"/>
                <w:vertAlign w:val="subscript"/>
              </w:rPr>
              <w:t>2</w:t>
            </w:r>
            <w:r w:rsidRPr="00805E7B">
              <w:rPr>
                <w:rFonts w:ascii="Times New Roman" w:hAnsi="Times New Roman" w:cs="Times New Roman"/>
                <w:color w:val="000000"/>
                <w:sz w:val="20"/>
                <w:szCs w:val="20"/>
              </w:rPr>
              <w:t>HPO</w:t>
            </w:r>
            <w:r w:rsidRPr="00805E7B">
              <w:rPr>
                <w:rFonts w:ascii="Times New Roman" w:hAnsi="Times New Roman" w:cs="Times New Roman"/>
                <w:color w:val="000000"/>
                <w:sz w:val="20"/>
                <w:szCs w:val="20"/>
                <w:vertAlign w:val="subscript"/>
              </w:rPr>
              <w:t>4</w:t>
            </w:r>
          </w:p>
        </w:tc>
        <w:tc>
          <w:tcPr>
            <w:tcW w:w="830" w:type="pct"/>
            <w:noWrap/>
            <w:hideMark/>
          </w:tcPr>
          <w:p w14:paraId="654ECBC2"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0.5 g</w:t>
            </w:r>
          </w:p>
        </w:tc>
      </w:tr>
      <w:tr w:rsidR="00B47D5D" w:rsidRPr="00805E7B" w14:paraId="2E1CE3BA" w14:textId="77777777" w:rsidTr="00230A71">
        <w:trPr>
          <w:trHeight w:val="227"/>
        </w:trPr>
        <w:tc>
          <w:tcPr>
            <w:tcW w:w="2489" w:type="pct"/>
            <w:vMerge/>
            <w:vAlign w:val="center"/>
            <w:hideMark/>
          </w:tcPr>
          <w:p w14:paraId="5F37872A"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70493989"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(Agar)</w:t>
            </w:r>
          </w:p>
        </w:tc>
        <w:tc>
          <w:tcPr>
            <w:tcW w:w="830" w:type="pct"/>
            <w:noWrap/>
            <w:hideMark/>
          </w:tcPr>
          <w:p w14:paraId="4431307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18 g</w:t>
            </w:r>
          </w:p>
        </w:tc>
      </w:tr>
      <w:tr w:rsidR="00B47D5D" w:rsidRPr="00805E7B" w14:paraId="17409E27" w14:textId="77777777" w:rsidTr="00230A71">
        <w:trPr>
          <w:trHeight w:val="227"/>
        </w:trPr>
        <w:tc>
          <w:tcPr>
            <w:tcW w:w="2489" w:type="pct"/>
            <w:vMerge/>
            <w:vAlign w:val="center"/>
            <w:hideMark/>
          </w:tcPr>
          <w:p w14:paraId="25592DA4"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6938A299"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Tap water to 1L</w:t>
            </w:r>
          </w:p>
        </w:tc>
        <w:tc>
          <w:tcPr>
            <w:tcW w:w="830" w:type="pct"/>
            <w:noWrap/>
            <w:hideMark/>
          </w:tcPr>
          <w:p w14:paraId="3CC2C65C"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w:t>
            </w:r>
          </w:p>
        </w:tc>
      </w:tr>
      <w:tr w:rsidR="00B47D5D" w:rsidRPr="00805E7B" w14:paraId="1C6D8EDE" w14:textId="77777777" w:rsidTr="00230A71">
        <w:trPr>
          <w:trHeight w:val="227"/>
        </w:trPr>
        <w:tc>
          <w:tcPr>
            <w:tcW w:w="2489" w:type="pct"/>
            <w:vMerge/>
            <w:vAlign w:val="center"/>
            <w:hideMark/>
          </w:tcPr>
          <w:p w14:paraId="24FFF2C5"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0A1136AD"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pH: 7.2</w:t>
            </w:r>
          </w:p>
        </w:tc>
        <w:tc>
          <w:tcPr>
            <w:tcW w:w="830" w:type="pct"/>
            <w:noWrap/>
            <w:hideMark/>
          </w:tcPr>
          <w:p w14:paraId="516B4CC9"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w:t>
            </w:r>
          </w:p>
        </w:tc>
      </w:tr>
      <w:tr w:rsidR="00B47D5D" w:rsidRPr="00805E7B" w14:paraId="03EC0CCB" w14:textId="77777777" w:rsidTr="00230A71">
        <w:trPr>
          <w:trHeight w:val="227"/>
        </w:trPr>
        <w:tc>
          <w:tcPr>
            <w:tcW w:w="2489" w:type="pct"/>
            <w:vMerge w:val="restart"/>
            <w:shd w:val="clear" w:color="auto" w:fill="E7E6E6" w:themeFill="background2"/>
            <w:noWrap/>
            <w:vAlign w:val="center"/>
            <w:hideMark/>
          </w:tcPr>
          <w:p w14:paraId="320E97F1"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R2A medium</w:t>
            </w:r>
          </w:p>
        </w:tc>
        <w:tc>
          <w:tcPr>
            <w:tcW w:w="1681" w:type="pct"/>
            <w:shd w:val="clear" w:color="auto" w:fill="E7E6E6" w:themeFill="background2"/>
            <w:noWrap/>
            <w:hideMark/>
          </w:tcPr>
          <w:p w14:paraId="74E7C25A"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Casein acid hydrolysate</w:t>
            </w:r>
          </w:p>
        </w:tc>
        <w:tc>
          <w:tcPr>
            <w:tcW w:w="830" w:type="pct"/>
            <w:shd w:val="clear" w:color="auto" w:fill="E7E6E6" w:themeFill="background2"/>
            <w:noWrap/>
            <w:hideMark/>
          </w:tcPr>
          <w:p w14:paraId="7A17F3AC"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0.5 g</w:t>
            </w:r>
          </w:p>
        </w:tc>
      </w:tr>
      <w:tr w:rsidR="00B47D5D" w:rsidRPr="00805E7B" w14:paraId="0F4F832A" w14:textId="77777777" w:rsidTr="00230A71">
        <w:trPr>
          <w:trHeight w:val="227"/>
        </w:trPr>
        <w:tc>
          <w:tcPr>
            <w:tcW w:w="2489" w:type="pct"/>
            <w:vMerge/>
            <w:shd w:val="clear" w:color="auto" w:fill="E7E6E6" w:themeFill="background2"/>
            <w:vAlign w:val="center"/>
            <w:hideMark/>
          </w:tcPr>
          <w:p w14:paraId="11B36C3D"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2B4C253F"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Yeast extract</w:t>
            </w:r>
          </w:p>
        </w:tc>
        <w:tc>
          <w:tcPr>
            <w:tcW w:w="830" w:type="pct"/>
            <w:shd w:val="clear" w:color="auto" w:fill="E7E6E6" w:themeFill="background2"/>
            <w:noWrap/>
            <w:hideMark/>
          </w:tcPr>
          <w:p w14:paraId="233DA77F"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0.5 g</w:t>
            </w:r>
          </w:p>
        </w:tc>
      </w:tr>
      <w:tr w:rsidR="00B47D5D" w:rsidRPr="00805E7B" w14:paraId="49F0C776" w14:textId="77777777" w:rsidTr="00230A71">
        <w:trPr>
          <w:trHeight w:val="227"/>
        </w:trPr>
        <w:tc>
          <w:tcPr>
            <w:tcW w:w="2489" w:type="pct"/>
            <w:vMerge/>
            <w:shd w:val="clear" w:color="auto" w:fill="E7E6E6" w:themeFill="background2"/>
            <w:vAlign w:val="center"/>
            <w:hideMark/>
          </w:tcPr>
          <w:p w14:paraId="7867956E"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38DC9F7D"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Proteose peptone</w:t>
            </w:r>
          </w:p>
        </w:tc>
        <w:tc>
          <w:tcPr>
            <w:tcW w:w="830" w:type="pct"/>
            <w:shd w:val="clear" w:color="auto" w:fill="E7E6E6" w:themeFill="background2"/>
            <w:noWrap/>
            <w:hideMark/>
          </w:tcPr>
          <w:p w14:paraId="02DF41ED"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0.5 g</w:t>
            </w:r>
          </w:p>
        </w:tc>
      </w:tr>
      <w:tr w:rsidR="00B47D5D" w:rsidRPr="00805E7B" w14:paraId="3DD6C292" w14:textId="77777777" w:rsidTr="00230A71">
        <w:trPr>
          <w:trHeight w:val="227"/>
        </w:trPr>
        <w:tc>
          <w:tcPr>
            <w:tcW w:w="2489" w:type="pct"/>
            <w:vMerge/>
            <w:shd w:val="clear" w:color="auto" w:fill="E7E6E6" w:themeFill="background2"/>
            <w:vAlign w:val="center"/>
            <w:hideMark/>
          </w:tcPr>
          <w:p w14:paraId="3520D3B6"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4766AF6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Dextrose</w:t>
            </w:r>
          </w:p>
        </w:tc>
        <w:tc>
          <w:tcPr>
            <w:tcW w:w="830" w:type="pct"/>
            <w:shd w:val="clear" w:color="auto" w:fill="E7E6E6" w:themeFill="background2"/>
            <w:noWrap/>
            <w:hideMark/>
          </w:tcPr>
          <w:p w14:paraId="4964DF49"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0.5 g</w:t>
            </w:r>
          </w:p>
        </w:tc>
      </w:tr>
      <w:tr w:rsidR="00B47D5D" w:rsidRPr="00805E7B" w14:paraId="485BB59E" w14:textId="77777777" w:rsidTr="00230A71">
        <w:trPr>
          <w:trHeight w:val="227"/>
        </w:trPr>
        <w:tc>
          <w:tcPr>
            <w:tcW w:w="2489" w:type="pct"/>
            <w:vMerge/>
            <w:shd w:val="clear" w:color="auto" w:fill="E7E6E6" w:themeFill="background2"/>
            <w:vAlign w:val="center"/>
            <w:hideMark/>
          </w:tcPr>
          <w:p w14:paraId="72F326B7"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752125DA"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Starch</w:t>
            </w:r>
          </w:p>
        </w:tc>
        <w:tc>
          <w:tcPr>
            <w:tcW w:w="830" w:type="pct"/>
            <w:shd w:val="clear" w:color="auto" w:fill="E7E6E6" w:themeFill="background2"/>
            <w:noWrap/>
            <w:hideMark/>
          </w:tcPr>
          <w:p w14:paraId="13B60147"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0.5 g</w:t>
            </w:r>
          </w:p>
        </w:tc>
      </w:tr>
      <w:tr w:rsidR="00B47D5D" w:rsidRPr="00805E7B" w14:paraId="33296E36" w14:textId="77777777" w:rsidTr="00230A71">
        <w:trPr>
          <w:trHeight w:val="227"/>
        </w:trPr>
        <w:tc>
          <w:tcPr>
            <w:tcW w:w="2489" w:type="pct"/>
            <w:vMerge/>
            <w:shd w:val="clear" w:color="auto" w:fill="E7E6E6" w:themeFill="background2"/>
            <w:vAlign w:val="center"/>
            <w:hideMark/>
          </w:tcPr>
          <w:p w14:paraId="01534A6A"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735A7A14"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Dipotassium phosphate</w:t>
            </w:r>
          </w:p>
        </w:tc>
        <w:tc>
          <w:tcPr>
            <w:tcW w:w="830" w:type="pct"/>
            <w:shd w:val="clear" w:color="auto" w:fill="E7E6E6" w:themeFill="background2"/>
            <w:noWrap/>
            <w:hideMark/>
          </w:tcPr>
          <w:p w14:paraId="710A4C99"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0.3 g</w:t>
            </w:r>
          </w:p>
        </w:tc>
      </w:tr>
      <w:tr w:rsidR="00B47D5D" w:rsidRPr="00805E7B" w14:paraId="0D646336" w14:textId="77777777" w:rsidTr="00230A71">
        <w:trPr>
          <w:trHeight w:val="227"/>
        </w:trPr>
        <w:tc>
          <w:tcPr>
            <w:tcW w:w="2489" w:type="pct"/>
            <w:vMerge/>
            <w:shd w:val="clear" w:color="auto" w:fill="E7E6E6" w:themeFill="background2"/>
            <w:vAlign w:val="center"/>
            <w:hideMark/>
          </w:tcPr>
          <w:p w14:paraId="5775E55B"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60ECC8CC"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Magnesium sulfate</w:t>
            </w:r>
          </w:p>
        </w:tc>
        <w:tc>
          <w:tcPr>
            <w:tcW w:w="830" w:type="pct"/>
            <w:shd w:val="clear" w:color="auto" w:fill="E7E6E6" w:themeFill="background2"/>
            <w:noWrap/>
            <w:hideMark/>
          </w:tcPr>
          <w:p w14:paraId="76E013CC"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0.024 g</w:t>
            </w:r>
          </w:p>
        </w:tc>
      </w:tr>
      <w:tr w:rsidR="00B47D5D" w:rsidRPr="00805E7B" w14:paraId="2AD25B29" w14:textId="77777777" w:rsidTr="00230A71">
        <w:trPr>
          <w:trHeight w:val="227"/>
        </w:trPr>
        <w:tc>
          <w:tcPr>
            <w:tcW w:w="2489" w:type="pct"/>
            <w:vMerge/>
            <w:shd w:val="clear" w:color="auto" w:fill="E7E6E6" w:themeFill="background2"/>
            <w:vAlign w:val="center"/>
            <w:hideMark/>
          </w:tcPr>
          <w:p w14:paraId="5F3EC9E2"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06D3D6F2"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Sodium pyruvate</w:t>
            </w:r>
          </w:p>
        </w:tc>
        <w:tc>
          <w:tcPr>
            <w:tcW w:w="830" w:type="pct"/>
            <w:shd w:val="clear" w:color="auto" w:fill="E7E6E6" w:themeFill="background2"/>
            <w:noWrap/>
            <w:hideMark/>
          </w:tcPr>
          <w:p w14:paraId="07E9AE5A"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0.3 g</w:t>
            </w:r>
          </w:p>
        </w:tc>
      </w:tr>
      <w:tr w:rsidR="00B47D5D" w:rsidRPr="00805E7B" w14:paraId="6A59C160" w14:textId="77777777" w:rsidTr="00230A71">
        <w:trPr>
          <w:trHeight w:val="227"/>
        </w:trPr>
        <w:tc>
          <w:tcPr>
            <w:tcW w:w="2489" w:type="pct"/>
            <w:vMerge/>
            <w:shd w:val="clear" w:color="auto" w:fill="E7E6E6" w:themeFill="background2"/>
            <w:vAlign w:val="center"/>
            <w:hideMark/>
          </w:tcPr>
          <w:p w14:paraId="62FFEAAA"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0EDA737F"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(Agar)</w:t>
            </w:r>
          </w:p>
        </w:tc>
        <w:tc>
          <w:tcPr>
            <w:tcW w:w="830" w:type="pct"/>
            <w:shd w:val="clear" w:color="auto" w:fill="E7E6E6" w:themeFill="background2"/>
            <w:noWrap/>
            <w:hideMark/>
          </w:tcPr>
          <w:p w14:paraId="6D8D8CA7"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15 g</w:t>
            </w:r>
          </w:p>
        </w:tc>
      </w:tr>
      <w:tr w:rsidR="00B47D5D" w:rsidRPr="00805E7B" w14:paraId="3E8631D1" w14:textId="77777777" w:rsidTr="00230A71">
        <w:trPr>
          <w:trHeight w:val="227"/>
        </w:trPr>
        <w:tc>
          <w:tcPr>
            <w:tcW w:w="2489" w:type="pct"/>
            <w:vMerge/>
            <w:shd w:val="clear" w:color="auto" w:fill="E7E6E6" w:themeFill="background2"/>
            <w:vAlign w:val="center"/>
            <w:hideMark/>
          </w:tcPr>
          <w:p w14:paraId="105C707F"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45546BD6"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pH: 7.2</w:t>
            </w:r>
          </w:p>
        </w:tc>
        <w:tc>
          <w:tcPr>
            <w:tcW w:w="830" w:type="pct"/>
            <w:shd w:val="clear" w:color="auto" w:fill="E7E6E6" w:themeFill="background2"/>
            <w:noWrap/>
            <w:hideMark/>
          </w:tcPr>
          <w:p w14:paraId="52B9D751"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w:t>
            </w:r>
          </w:p>
        </w:tc>
      </w:tr>
      <w:tr w:rsidR="00B47D5D" w:rsidRPr="00805E7B" w14:paraId="7E505B0A" w14:textId="77777777" w:rsidTr="00230A71">
        <w:trPr>
          <w:trHeight w:val="227"/>
        </w:trPr>
        <w:tc>
          <w:tcPr>
            <w:tcW w:w="2489" w:type="pct"/>
            <w:vMerge w:val="restart"/>
            <w:noWrap/>
            <w:vAlign w:val="center"/>
            <w:hideMark/>
          </w:tcPr>
          <w:p w14:paraId="3D31EE46"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1/5 R2A</w:t>
            </w:r>
          </w:p>
        </w:tc>
        <w:tc>
          <w:tcPr>
            <w:tcW w:w="1681" w:type="pct"/>
            <w:noWrap/>
            <w:hideMark/>
          </w:tcPr>
          <w:p w14:paraId="3F8EDAFB"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Casein acid hydrolysate</w:t>
            </w:r>
          </w:p>
        </w:tc>
        <w:tc>
          <w:tcPr>
            <w:tcW w:w="830" w:type="pct"/>
            <w:noWrap/>
            <w:hideMark/>
          </w:tcPr>
          <w:p w14:paraId="6673AA12"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0.1 g</w:t>
            </w:r>
          </w:p>
        </w:tc>
      </w:tr>
      <w:tr w:rsidR="00B47D5D" w:rsidRPr="00805E7B" w14:paraId="7284CA15" w14:textId="77777777" w:rsidTr="00230A71">
        <w:trPr>
          <w:trHeight w:val="227"/>
        </w:trPr>
        <w:tc>
          <w:tcPr>
            <w:tcW w:w="2489" w:type="pct"/>
            <w:vMerge/>
            <w:vAlign w:val="center"/>
            <w:hideMark/>
          </w:tcPr>
          <w:p w14:paraId="6BC17B0D"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789A9BA1"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Yeast extract</w:t>
            </w:r>
          </w:p>
        </w:tc>
        <w:tc>
          <w:tcPr>
            <w:tcW w:w="830" w:type="pct"/>
            <w:noWrap/>
            <w:hideMark/>
          </w:tcPr>
          <w:p w14:paraId="5E515DB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0.1 g</w:t>
            </w:r>
          </w:p>
        </w:tc>
      </w:tr>
      <w:tr w:rsidR="00B47D5D" w:rsidRPr="00805E7B" w14:paraId="7ED955A2" w14:textId="77777777" w:rsidTr="00230A71">
        <w:trPr>
          <w:trHeight w:val="227"/>
        </w:trPr>
        <w:tc>
          <w:tcPr>
            <w:tcW w:w="2489" w:type="pct"/>
            <w:vMerge/>
            <w:vAlign w:val="center"/>
            <w:hideMark/>
          </w:tcPr>
          <w:p w14:paraId="6B4985F5"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7EA4EB48"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Proteose peptone</w:t>
            </w:r>
          </w:p>
        </w:tc>
        <w:tc>
          <w:tcPr>
            <w:tcW w:w="830" w:type="pct"/>
            <w:noWrap/>
            <w:hideMark/>
          </w:tcPr>
          <w:p w14:paraId="17E31CEC"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0.1 g</w:t>
            </w:r>
          </w:p>
        </w:tc>
      </w:tr>
      <w:tr w:rsidR="00B47D5D" w:rsidRPr="00805E7B" w14:paraId="59E52405" w14:textId="77777777" w:rsidTr="00230A71">
        <w:trPr>
          <w:trHeight w:val="227"/>
        </w:trPr>
        <w:tc>
          <w:tcPr>
            <w:tcW w:w="2489" w:type="pct"/>
            <w:vMerge/>
            <w:vAlign w:val="center"/>
            <w:hideMark/>
          </w:tcPr>
          <w:p w14:paraId="72B72820"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778B52A0"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Dextrose</w:t>
            </w:r>
          </w:p>
        </w:tc>
        <w:tc>
          <w:tcPr>
            <w:tcW w:w="830" w:type="pct"/>
            <w:noWrap/>
            <w:hideMark/>
          </w:tcPr>
          <w:p w14:paraId="36EDBFD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0.1 g</w:t>
            </w:r>
          </w:p>
        </w:tc>
      </w:tr>
      <w:tr w:rsidR="00B47D5D" w:rsidRPr="00805E7B" w14:paraId="27698FC1" w14:textId="77777777" w:rsidTr="00230A71">
        <w:trPr>
          <w:trHeight w:val="227"/>
        </w:trPr>
        <w:tc>
          <w:tcPr>
            <w:tcW w:w="2489" w:type="pct"/>
            <w:vMerge/>
            <w:vAlign w:val="center"/>
            <w:hideMark/>
          </w:tcPr>
          <w:p w14:paraId="46A3C542"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13D34EF8"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Starch</w:t>
            </w:r>
          </w:p>
        </w:tc>
        <w:tc>
          <w:tcPr>
            <w:tcW w:w="830" w:type="pct"/>
            <w:noWrap/>
            <w:hideMark/>
          </w:tcPr>
          <w:p w14:paraId="2C893957"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0.1 g</w:t>
            </w:r>
          </w:p>
        </w:tc>
      </w:tr>
      <w:tr w:rsidR="00B47D5D" w:rsidRPr="00805E7B" w14:paraId="403E0AF7" w14:textId="77777777" w:rsidTr="00230A71">
        <w:trPr>
          <w:trHeight w:val="227"/>
        </w:trPr>
        <w:tc>
          <w:tcPr>
            <w:tcW w:w="2489" w:type="pct"/>
            <w:vMerge/>
            <w:vAlign w:val="center"/>
            <w:hideMark/>
          </w:tcPr>
          <w:p w14:paraId="17BCAE17"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3C6F6D11"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Dipotassium phosphate</w:t>
            </w:r>
          </w:p>
        </w:tc>
        <w:tc>
          <w:tcPr>
            <w:tcW w:w="830" w:type="pct"/>
            <w:noWrap/>
            <w:hideMark/>
          </w:tcPr>
          <w:p w14:paraId="19B7EE4F"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0.06 g</w:t>
            </w:r>
          </w:p>
        </w:tc>
      </w:tr>
      <w:tr w:rsidR="00B47D5D" w:rsidRPr="00805E7B" w14:paraId="139DB393" w14:textId="77777777" w:rsidTr="00230A71">
        <w:trPr>
          <w:trHeight w:val="227"/>
        </w:trPr>
        <w:tc>
          <w:tcPr>
            <w:tcW w:w="2489" w:type="pct"/>
            <w:vMerge/>
            <w:vAlign w:val="center"/>
            <w:hideMark/>
          </w:tcPr>
          <w:p w14:paraId="27377D66"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16D27977"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Magnesium sulfate</w:t>
            </w:r>
          </w:p>
        </w:tc>
        <w:tc>
          <w:tcPr>
            <w:tcW w:w="830" w:type="pct"/>
            <w:noWrap/>
            <w:hideMark/>
          </w:tcPr>
          <w:p w14:paraId="238A81AE"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0.005 g</w:t>
            </w:r>
          </w:p>
        </w:tc>
      </w:tr>
      <w:tr w:rsidR="00B47D5D" w:rsidRPr="00805E7B" w14:paraId="5C151B9D" w14:textId="77777777" w:rsidTr="00230A71">
        <w:trPr>
          <w:trHeight w:val="227"/>
        </w:trPr>
        <w:tc>
          <w:tcPr>
            <w:tcW w:w="2489" w:type="pct"/>
            <w:vMerge/>
            <w:vAlign w:val="center"/>
            <w:hideMark/>
          </w:tcPr>
          <w:p w14:paraId="23FECD32"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0112B2E3"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Sodium pyruvate</w:t>
            </w:r>
          </w:p>
        </w:tc>
        <w:tc>
          <w:tcPr>
            <w:tcW w:w="830" w:type="pct"/>
            <w:noWrap/>
            <w:hideMark/>
          </w:tcPr>
          <w:p w14:paraId="45655906"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0.06 g</w:t>
            </w:r>
          </w:p>
        </w:tc>
      </w:tr>
      <w:tr w:rsidR="00B47D5D" w:rsidRPr="00805E7B" w14:paraId="24057247" w14:textId="77777777" w:rsidTr="00230A71">
        <w:trPr>
          <w:trHeight w:val="227"/>
        </w:trPr>
        <w:tc>
          <w:tcPr>
            <w:tcW w:w="2489" w:type="pct"/>
            <w:vMerge/>
            <w:vAlign w:val="center"/>
            <w:hideMark/>
          </w:tcPr>
          <w:p w14:paraId="30D13293"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648DF164"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(Agar)</w:t>
            </w:r>
          </w:p>
        </w:tc>
        <w:tc>
          <w:tcPr>
            <w:tcW w:w="830" w:type="pct"/>
            <w:noWrap/>
            <w:hideMark/>
          </w:tcPr>
          <w:p w14:paraId="347267D0"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15 g</w:t>
            </w:r>
          </w:p>
        </w:tc>
      </w:tr>
      <w:tr w:rsidR="00B47D5D" w:rsidRPr="00805E7B" w14:paraId="47138C03" w14:textId="77777777" w:rsidTr="00230A71">
        <w:trPr>
          <w:trHeight w:val="227"/>
        </w:trPr>
        <w:tc>
          <w:tcPr>
            <w:tcW w:w="2489" w:type="pct"/>
            <w:vMerge/>
            <w:vAlign w:val="center"/>
            <w:hideMark/>
          </w:tcPr>
          <w:p w14:paraId="7FFDCDDA" w14:textId="77777777" w:rsidR="00B47D5D" w:rsidRPr="00805E7B" w:rsidRDefault="00B47D5D" w:rsidP="00230A71">
            <w:pPr>
              <w:rPr>
                <w:rFonts w:ascii="Times New Roman" w:hAnsi="Times New Roman" w:cs="Times New Roman"/>
                <w:color w:val="000000"/>
                <w:sz w:val="20"/>
                <w:szCs w:val="20"/>
              </w:rPr>
            </w:pPr>
          </w:p>
        </w:tc>
        <w:tc>
          <w:tcPr>
            <w:tcW w:w="1681" w:type="pct"/>
            <w:noWrap/>
            <w:hideMark/>
          </w:tcPr>
          <w:p w14:paraId="46CF3003"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pH: 7.2</w:t>
            </w:r>
          </w:p>
        </w:tc>
        <w:tc>
          <w:tcPr>
            <w:tcW w:w="830" w:type="pct"/>
            <w:noWrap/>
            <w:hideMark/>
          </w:tcPr>
          <w:p w14:paraId="1571BAAF"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w:t>
            </w:r>
          </w:p>
        </w:tc>
      </w:tr>
      <w:tr w:rsidR="00B47D5D" w:rsidRPr="00805E7B" w14:paraId="1A2ECE26" w14:textId="77777777" w:rsidTr="00230A71">
        <w:trPr>
          <w:trHeight w:val="227"/>
        </w:trPr>
        <w:tc>
          <w:tcPr>
            <w:tcW w:w="2489" w:type="pct"/>
            <w:vMerge w:val="restart"/>
            <w:shd w:val="clear" w:color="auto" w:fill="E7E6E6" w:themeFill="background2"/>
            <w:noWrap/>
            <w:vAlign w:val="center"/>
            <w:hideMark/>
          </w:tcPr>
          <w:p w14:paraId="53EF3105"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Nutrient Agar</w:t>
            </w:r>
          </w:p>
        </w:tc>
        <w:tc>
          <w:tcPr>
            <w:tcW w:w="1681" w:type="pct"/>
            <w:shd w:val="clear" w:color="auto" w:fill="E7E6E6" w:themeFill="background2"/>
            <w:noWrap/>
            <w:hideMark/>
          </w:tcPr>
          <w:p w14:paraId="1A38762B"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Peptone</w:t>
            </w:r>
          </w:p>
        </w:tc>
        <w:tc>
          <w:tcPr>
            <w:tcW w:w="830" w:type="pct"/>
            <w:shd w:val="clear" w:color="auto" w:fill="E7E6E6" w:themeFill="background2"/>
            <w:noWrap/>
            <w:hideMark/>
          </w:tcPr>
          <w:p w14:paraId="031A11F0"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5g</w:t>
            </w:r>
          </w:p>
        </w:tc>
      </w:tr>
      <w:tr w:rsidR="00B47D5D" w:rsidRPr="00805E7B" w14:paraId="083DEB10" w14:textId="77777777" w:rsidTr="00230A71">
        <w:trPr>
          <w:trHeight w:val="227"/>
        </w:trPr>
        <w:tc>
          <w:tcPr>
            <w:tcW w:w="2489" w:type="pct"/>
            <w:vMerge/>
            <w:shd w:val="clear" w:color="auto" w:fill="E7E6E6" w:themeFill="background2"/>
            <w:hideMark/>
          </w:tcPr>
          <w:p w14:paraId="10A756DC"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7EBBF23C"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yeast extract</w:t>
            </w:r>
          </w:p>
        </w:tc>
        <w:tc>
          <w:tcPr>
            <w:tcW w:w="830" w:type="pct"/>
            <w:shd w:val="clear" w:color="auto" w:fill="E7E6E6" w:themeFill="background2"/>
            <w:noWrap/>
            <w:hideMark/>
          </w:tcPr>
          <w:p w14:paraId="0B48F078"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3g</w:t>
            </w:r>
          </w:p>
        </w:tc>
      </w:tr>
      <w:tr w:rsidR="00B47D5D" w:rsidRPr="00805E7B" w14:paraId="7F5E456E" w14:textId="77777777" w:rsidTr="00230A71">
        <w:trPr>
          <w:trHeight w:val="227"/>
        </w:trPr>
        <w:tc>
          <w:tcPr>
            <w:tcW w:w="2489" w:type="pct"/>
            <w:vMerge/>
            <w:shd w:val="clear" w:color="auto" w:fill="E7E6E6" w:themeFill="background2"/>
            <w:hideMark/>
          </w:tcPr>
          <w:p w14:paraId="4A6F7285"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30892A84"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xml:space="preserve">NaCl </w:t>
            </w:r>
          </w:p>
        </w:tc>
        <w:tc>
          <w:tcPr>
            <w:tcW w:w="830" w:type="pct"/>
            <w:shd w:val="clear" w:color="auto" w:fill="E7E6E6" w:themeFill="background2"/>
            <w:noWrap/>
            <w:hideMark/>
          </w:tcPr>
          <w:p w14:paraId="1930C766"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5g</w:t>
            </w:r>
          </w:p>
        </w:tc>
      </w:tr>
      <w:tr w:rsidR="00B47D5D" w:rsidRPr="00805E7B" w14:paraId="467CDE66" w14:textId="77777777" w:rsidTr="00230A71">
        <w:trPr>
          <w:trHeight w:val="227"/>
        </w:trPr>
        <w:tc>
          <w:tcPr>
            <w:tcW w:w="2489" w:type="pct"/>
            <w:vMerge/>
            <w:shd w:val="clear" w:color="auto" w:fill="E7E6E6" w:themeFill="background2"/>
            <w:hideMark/>
          </w:tcPr>
          <w:p w14:paraId="5E9A81B3"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686E89B7"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Agar</w:t>
            </w:r>
          </w:p>
        </w:tc>
        <w:tc>
          <w:tcPr>
            <w:tcW w:w="830" w:type="pct"/>
            <w:shd w:val="clear" w:color="auto" w:fill="E7E6E6" w:themeFill="background2"/>
            <w:noWrap/>
            <w:hideMark/>
          </w:tcPr>
          <w:p w14:paraId="73A61B93"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15g</w:t>
            </w:r>
          </w:p>
        </w:tc>
      </w:tr>
      <w:tr w:rsidR="00B47D5D" w:rsidRPr="00805E7B" w14:paraId="441BAED2" w14:textId="77777777" w:rsidTr="00230A71">
        <w:trPr>
          <w:trHeight w:val="227"/>
        </w:trPr>
        <w:tc>
          <w:tcPr>
            <w:tcW w:w="2489" w:type="pct"/>
            <w:vMerge/>
            <w:shd w:val="clear" w:color="auto" w:fill="E7E6E6" w:themeFill="background2"/>
            <w:hideMark/>
          </w:tcPr>
          <w:p w14:paraId="3F6CBC9B" w14:textId="77777777" w:rsidR="00B47D5D" w:rsidRPr="00805E7B" w:rsidRDefault="00B47D5D" w:rsidP="00230A71">
            <w:pPr>
              <w:rPr>
                <w:rFonts w:ascii="Times New Roman" w:hAnsi="Times New Roman" w:cs="Times New Roman"/>
                <w:color w:val="000000"/>
                <w:sz w:val="20"/>
                <w:szCs w:val="20"/>
              </w:rPr>
            </w:pPr>
          </w:p>
        </w:tc>
        <w:tc>
          <w:tcPr>
            <w:tcW w:w="1681" w:type="pct"/>
            <w:shd w:val="clear" w:color="auto" w:fill="E7E6E6" w:themeFill="background2"/>
            <w:noWrap/>
            <w:hideMark/>
          </w:tcPr>
          <w:p w14:paraId="498C6013"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pH: 7.4</w:t>
            </w:r>
          </w:p>
        </w:tc>
        <w:tc>
          <w:tcPr>
            <w:tcW w:w="830" w:type="pct"/>
            <w:shd w:val="clear" w:color="auto" w:fill="E7E6E6" w:themeFill="background2"/>
            <w:noWrap/>
            <w:hideMark/>
          </w:tcPr>
          <w:p w14:paraId="294E839C" w14:textId="77777777" w:rsidR="00B47D5D" w:rsidRPr="00805E7B" w:rsidRDefault="00B47D5D" w:rsidP="00230A71">
            <w:pPr>
              <w:rPr>
                <w:rFonts w:ascii="Times New Roman" w:hAnsi="Times New Roman" w:cs="Times New Roman"/>
                <w:color w:val="000000"/>
                <w:sz w:val="20"/>
                <w:szCs w:val="20"/>
              </w:rPr>
            </w:pPr>
            <w:r w:rsidRPr="00805E7B">
              <w:rPr>
                <w:rFonts w:ascii="Times New Roman" w:hAnsi="Times New Roman" w:cs="Times New Roman"/>
                <w:color w:val="000000"/>
                <w:sz w:val="20"/>
                <w:szCs w:val="20"/>
              </w:rPr>
              <w:t> </w:t>
            </w:r>
          </w:p>
        </w:tc>
      </w:tr>
    </w:tbl>
    <w:p w14:paraId="750E7C23" w14:textId="77777777" w:rsidR="00B47D5D" w:rsidRPr="00EA5E87" w:rsidRDefault="00B47D5D" w:rsidP="00B47D5D">
      <w:pPr>
        <w:pStyle w:val="Heading3"/>
        <w:rPr>
          <w:lang w:val="en-US"/>
        </w:rPr>
      </w:pPr>
      <w:r w:rsidRPr="00EA5E87">
        <w:rPr>
          <w:lang w:val="en-US"/>
        </w:rPr>
        <w:lastRenderedPageBreak/>
        <w:t>Table S</w:t>
      </w:r>
      <w:r>
        <w:rPr>
          <w:lang w:val="en-US"/>
        </w:rPr>
        <w:t>10</w:t>
      </w:r>
      <w:r w:rsidRPr="00EA5E87">
        <w:rPr>
          <w:lang w:val="en-US"/>
        </w:rPr>
        <w:t>. PCR cycling conditions for amplifying 16S.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2"/>
        <w:gridCol w:w="3315"/>
        <w:gridCol w:w="2113"/>
        <w:gridCol w:w="1660"/>
      </w:tblGrid>
      <w:tr w:rsidR="00B47D5D" w:rsidRPr="00465404" w14:paraId="0F4C6687" w14:textId="77777777" w:rsidTr="00230A71">
        <w:tc>
          <w:tcPr>
            <w:tcW w:w="1213" w:type="pct"/>
            <w:tcBorders>
              <w:top w:val="single" w:sz="4" w:space="0" w:color="auto"/>
              <w:bottom w:val="single" w:sz="4" w:space="0" w:color="auto"/>
            </w:tcBorders>
            <w:vAlign w:val="center"/>
          </w:tcPr>
          <w:p w14:paraId="47BD405A" w14:textId="77777777" w:rsidR="00B47D5D" w:rsidRPr="00465404" w:rsidRDefault="00B47D5D" w:rsidP="00230A71">
            <w:pPr>
              <w:pStyle w:val="Heading3"/>
              <w:outlineLvl w:val="2"/>
              <w:rPr>
                <w:rFonts w:ascii="Times New Roman" w:hAnsi="Times New Roman"/>
              </w:rPr>
            </w:pPr>
            <w:r w:rsidRPr="00465404">
              <w:rPr>
                <w:rFonts w:ascii="Times New Roman" w:hAnsi="Times New Roman"/>
                <w:color w:val="000000"/>
              </w:rPr>
              <w:t>Step</w:t>
            </w:r>
          </w:p>
        </w:tc>
        <w:tc>
          <w:tcPr>
            <w:tcW w:w="1771" w:type="pct"/>
            <w:tcBorders>
              <w:top w:val="single" w:sz="4" w:space="0" w:color="auto"/>
              <w:bottom w:val="single" w:sz="4" w:space="0" w:color="auto"/>
            </w:tcBorders>
            <w:vAlign w:val="center"/>
          </w:tcPr>
          <w:p w14:paraId="425A9D47" w14:textId="77777777" w:rsidR="00B47D5D" w:rsidRPr="00465404" w:rsidRDefault="00B47D5D" w:rsidP="00230A71">
            <w:pPr>
              <w:pStyle w:val="Heading3"/>
              <w:outlineLvl w:val="2"/>
              <w:rPr>
                <w:rFonts w:ascii="Times New Roman" w:hAnsi="Times New Roman"/>
              </w:rPr>
            </w:pPr>
            <w:proofErr w:type="spellStart"/>
            <w:r w:rsidRPr="00465404">
              <w:rPr>
                <w:rFonts w:ascii="Times New Roman" w:hAnsi="Times New Roman"/>
                <w:color w:val="000000"/>
              </w:rPr>
              <w:t>Temperature</w:t>
            </w:r>
            <w:proofErr w:type="spellEnd"/>
            <w:r w:rsidRPr="00465404">
              <w:rPr>
                <w:rFonts w:ascii="Times New Roman" w:hAnsi="Times New Roman"/>
                <w:color w:val="000000"/>
              </w:rPr>
              <w:t xml:space="preserve"> </w:t>
            </w:r>
          </w:p>
        </w:tc>
        <w:tc>
          <w:tcPr>
            <w:tcW w:w="1129" w:type="pct"/>
            <w:tcBorders>
              <w:top w:val="single" w:sz="4" w:space="0" w:color="auto"/>
              <w:bottom w:val="single" w:sz="4" w:space="0" w:color="auto"/>
            </w:tcBorders>
            <w:vAlign w:val="center"/>
          </w:tcPr>
          <w:p w14:paraId="29508BCE" w14:textId="77777777" w:rsidR="00B47D5D" w:rsidRPr="00465404" w:rsidRDefault="00B47D5D" w:rsidP="00230A71">
            <w:pPr>
              <w:pStyle w:val="Heading3"/>
              <w:outlineLvl w:val="2"/>
              <w:rPr>
                <w:rFonts w:ascii="Times New Roman" w:hAnsi="Times New Roman"/>
              </w:rPr>
            </w:pPr>
            <w:r w:rsidRPr="00465404">
              <w:rPr>
                <w:rFonts w:ascii="Times New Roman" w:hAnsi="Times New Roman"/>
                <w:color w:val="000000"/>
              </w:rPr>
              <w:t>Time</w:t>
            </w:r>
          </w:p>
        </w:tc>
        <w:tc>
          <w:tcPr>
            <w:tcW w:w="887" w:type="pct"/>
            <w:tcBorders>
              <w:top w:val="single" w:sz="4" w:space="0" w:color="auto"/>
              <w:bottom w:val="single" w:sz="4" w:space="0" w:color="auto"/>
            </w:tcBorders>
          </w:tcPr>
          <w:p w14:paraId="12101D9A" w14:textId="77777777" w:rsidR="00B47D5D" w:rsidRPr="00465404" w:rsidRDefault="00B47D5D" w:rsidP="00230A71">
            <w:pPr>
              <w:pStyle w:val="Heading3"/>
              <w:outlineLvl w:val="2"/>
              <w:rPr>
                <w:rFonts w:ascii="Times New Roman" w:hAnsi="Times New Roman"/>
              </w:rPr>
            </w:pPr>
            <w:proofErr w:type="spellStart"/>
            <w:r w:rsidRPr="00465404">
              <w:rPr>
                <w:rFonts w:ascii="Times New Roman" w:hAnsi="Times New Roman"/>
              </w:rPr>
              <w:t>Cycles</w:t>
            </w:r>
            <w:proofErr w:type="spellEnd"/>
          </w:p>
        </w:tc>
      </w:tr>
      <w:tr w:rsidR="00B47D5D" w:rsidRPr="00465404" w14:paraId="17089E9B" w14:textId="77777777" w:rsidTr="00230A71">
        <w:tc>
          <w:tcPr>
            <w:tcW w:w="1213" w:type="pct"/>
            <w:tcBorders>
              <w:top w:val="single" w:sz="4" w:space="0" w:color="auto"/>
            </w:tcBorders>
            <w:shd w:val="clear" w:color="auto" w:fill="E7E6E6" w:themeFill="background2"/>
            <w:vAlign w:val="center"/>
          </w:tcPr>
          <w:p w14:paraId="01060AC2"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1</w:t>
            </w:r>
          </w:p>
        </w:tc>
        <w:tc>
          <w:tcPr>
            <w:tcW w:w="1771" w:type="pct"/>
            <w:tcBorders>
              <w:top w:val="single" w:sz="4" w:space="0" w:color="auto"/>
            </w:tcBorders>
            <w:shd w:val="clear" w:color="auto" w:fill="E7E6E6" w:themeFill="background2"/>
            <w:vAlign w:val="center"/>
          </w:tcPr>
          <w:p w14:paraId="5FD7736A"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94℃</w:t>
            </w:r>
          </w:p>
        </w:tc>
        <w:tc>
          <w:tcPr>
            <w:tcW w:w="1129" w:type="pct"/>
            <w:tcBorders>
              <w:top w:val="single" w:sz="4" w:space="0" w:color="auto"/>
            </w:tcBorders>
            <w:shd w:val="clear" w:color="auto" w:fill="E7E6E6" w:themeFill="background2"/>
            <w:vAlign w:val="center"/>
          </w:tcPr>
          <w:p w14:paraId="67739986"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5min</w:t>
            </w:r>
          </w:p>
        </w:tc>
        <w:tc>
          <w:tcPr>
            <w:tcW w:w="887" w:type="pct"/>
            <w:tcBorders>
              <w:top w:val="single" w:sz="4" w:space="0" w:color="auto"/>
            </w:tcBorders>
            <w:shd w:val="clear" w:color="auto" w:fill="E7E6E6" w:themeFill="background2"/>
            <w:vAlign w:val="center"/>
          </w:tcPr>
          <w:p w14:paraId="58D5A430"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rPr>
              <w:t>1×</w:t>
            </w:r>
          </w:p>
        </w:tc>
      </w:tr>
      <w:tr w:rsidR="00B47D5D" w:rsidRPr="00465404" w14:paraId="42F93394" w14:textId="77777777" w:rsidTr="00230A71">
        <w:tc>
          <w:tcPr>
            <w:tcW w:w="1213" w:type="pct"/>
            <w:vAlign w:val="center"/>
          </w:tcPr>
          <w:p w14:paraId="40B959A1"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2</w:t>
            </w:r>
          </w:p>
        </w:tc>
        <w:tc>
          <w:tcPr>
            <w:tcW w:w="1771" w:type="pct"/>
            <w:vAlign w:val="center"/>
          </w:tcPr>
          <w:p w14:paraId="21B04D9B"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94℃</w:t>
            </w:r>
          </w:p>
        </w:tc>
        <w:tc>
          <w:tcPr>
            <w:tcW w:w="1129" w:type="pct"/>
            <w:vAlign w:val="center"/>
          </w:tcPr>
          <w:p w14:paraId="039DFE2A"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1min</w:t>
            </w:r>
          </w:p>
        </w:tc>
        <w:tc>
          <w:tcPr>
            <w:tcW w:w="887" w:type="pct"/>
            <w:vMerge w:val="restart"/>
            <w:vAlign w:val="center"/>
          </w:tcPr>
          <w:p w14:paraId="5F2C5657"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rPr>
              <w:t>30×</w:t>
            </w:r>
          </w:p>
        </w:tc>
      </w:tr>
      <w:tr w:rsidR="00B47D5D" w:rsidRPr="00465404" w14:paraId="5EFD4CCB" w14:textId="77777777" w:rsidTr="00230A71">
        <w:tc>
          <w:tcPr>
            <w:tcW w:w="1213" w:type="pct"/>
            <w:vAlign w:val="center"/>
          </w:tcPr>
          <w:p w14:paraId="6D3C84C9"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3</w:t>
            </w:r>
          </w:p>
        </w:tc>
        <w:tc>
          <w:tcPr>
            <w:tcW w:w="1771" w:type="pct"/>
            <w:vAlign w:val="center"/>
          </w:tcPr>
          <w:p w14:paraId="45BF12EC"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55℃</w:t>
            </w:r>
          </w:p>
        </w:tc>
        <w:tc>
          <w:tcPr>
            <w:tcW w:w="1129" w:type="pct"/>
            <w:vAlign w:val="center"/>
          </w:tcPr>
          <w:p w14:paraId="4E45C3F8"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1min</w:t>
            </w:r>
          </w:p>
        </w:tc>
        <w:tc>
          <w:tcPr>
            <w:tcW w:w="887" w:type="pct"/>
            <w:vMerge/>
            <w:vAlign w:val="center"/>
          </w:tcPr>
          <w:p w14:paraId="657BF1EF" w14:textId="77777777" w:rsidR="00B47D5D" w:rsidRPr="00465404" w:rsidRDefault="00B47D5D" w:rsidP="00230A71">
            <w:pPr>
              <w:pStyle w:val="Heading3"/>
              <w:outlineLvl w:val="2"/>
              <w:rPr>
                <w:rFonts w:ascii="Times New Roman" w:hAnsi="Times New Roman"/>
                <w:b w:val="0"/>
                <w:bCs/>
              </w:rPr>
            </w:pPr>
          </w:p>
        </w:tc>
      </w:tr>
      <w:tr w:rsidR="00B47D5D" w:rsidRPr="00465404" w14:paraId="02DB0915" w14:textId="77777777" w:rsidTr="00230A71">
        <w:tc>
          <w:tcPr>
            <w:tcW w:w="1213" w:type="pct"/>
            <w:vAlign w:val="center"/>
          </w:tcPr>
          <w:p w14:paraId="3677E1F6"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4</w:t>
            </w:r>
          </w:p>
        </w:tc>
        <w:tc>
          <w:tcPr>
            <w:tcW w:w="1771" w:type="pct"/>
            <w:vAlign w:val="center"/>
          </w:tcPr>
          <w:p w14:paraId="30246885"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72℃</w:t>
            </w:r>
          </w:p>
        </w:tc>
        <w:tc>
          <w:tcPr>
            <w:tcW w:w="1129" w:type="pct"/>
            <w:vAlign w:val="center"/>
          </w:tcPr>
          <w:p w14:paraId="7FCA7B19"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1min</w:t>
            </w:r>
          </w:p>
        </w:tc>
        <w:tc>
          <w:tcPr>
            <w:tcW w:w="887" w:type="pct"/>
            <w:vMerge/>
            <w:vAlign w:val="center"/>
          </w:tcPr>
          <w:p w14:paraId="15E1648C" w14:textId="77777777" w:rsidR="00B47D5D" w:rsidRPr="00465404" w:rsidRDefault="00B47D5D" w:rsidP="00230A71">
            <w:pPr>
              <w:pStyle w:val="Heading3"/>
              <w:outlineLvl w:val="2"/>
              <w:rPr>
                <w:rFonts w:ascii="Times New Roman" w:hAnsi="Times New Roman"/>
                <w:b w:val="0"/>
                <w:bCs/>
              </w:rPr>
            </w:pPr>
          </w:p>
        </w:tc>
      </w:tr>
      <w:tr w:rsidR="00B47D5D" w:rsidRPr="00465404" w14:paraId="76AFA881" w14:textId="77777777" w:rsidTr="00230A71">
        <w:tc>
          <w:tcPr>
            <w:tcW w:w="1213" w:type="pct"/>
            <w:shd w:val="clear" w:color="auto" w:fill="E7E6E6" w:themeFill="background2"/>
            <w:vAlign w:val="center"/>
          </w:tcPr>
          <w:p w14:paraId="27F82347"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5</w:t>
            </w:r>
          </w:p>
        </w:tc>
        <w:tc>
          <w:tcPr>
            <w:tcW w:w="1771" w:type="pct"/>
            <w:shd w:val="clear" w:color="auto" w:fill="E7E6E6" w:themeFill="background2"/>
            <w:vAlign w:val="center"/>
          </w:tcPr>
          <w:p w14:paraId="756E1A8E"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72℃</w:t>
            </w:r>
          </w:p>
        </w:tc>
        <w:tc>
          <w:tcPr>
            <w:tcW w:w="1129" w:type="pct"/>
            <w:shd w:val="clear" w:color="auto" w:fill="E7E6E6" w:themeFill="background2"/>
            <w:vAlign w:val="center"/>
          </w:tcPr>
          <w:p w14:paraId="1BFDC089"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10min</w:t>
            </w:r>
          </w:p>
        </w:tc>
        <w:tc>
          <w:tcPr>
            <w:tcW w:w="887" w:type="pct"/>
            <w:shd w:val="clear" w:color="auto" w:fill="E7E6E6" w:themeFill="background2"/>
            <w:vAlign w:val="center"/>
          </w:tcPr>
          <w:p w14:paraId="70D0007D"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rPr>
              <w:t>1×</w:t>
            </w:r>
          </w:p>
        </w:tc>
      </w:tr>
      <w:tr w:rsidR="00B47D5D" w:rsidRPr="00465404" w14:paraId="12F99C6A" w14:textId="77777777" w:rsidTr="00230A71">
        <w:tc>
          <w:tcPr>
            <w:tcW w:w="1213" w:type="pct"/>
            <w:vAlign w:val="center"/>
          </w:tcPr>
          <w:p w14:paraId="4BE048AF"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6</w:t>
            </w:r>
          </w:p>
        </w:tc>
        <w:tc>
          <w:tcPr>
            <w:tcW w:w="1771" w:type="pct"/>
            <w:vAlign w:val="center"/>
          </w:tcPr>
          <w:p w14:paraId="76514A19" w14:textId="77777777" w:rsidR="00B47D5D" w:rsidRPr="00465404" w:rsidRDefault="00B47D5D" w:rsidP="00230A71">
            <w:pPr>
              <w:pStyle w:val="Heading3"/>
              <w:outlineLvl w:val="2"/>
              <w:rPr>
                <w:rFonts w:ascii="Times New Roman" w:hAnsi="Times New Roman"/>
                <w:b w:val="0"/>
                <w:bCs/>
              </w:rPr>
            </w:pPr>
            <w:r w:rsidRPr="00465404">
              <w:rPr>
                <w:rFonts w:ascii="Times New Roman" w:hAnsi="Times New Roman"/>
                <w:b w:val="0"/>
                <w:color w:val="000000"/>
              </w:rPr>
              <w:t>12℃</w:t>
            </w:r>
          </w:p>
        </w:tc>
        <w:tc>
          <w:tcPr>
            <w:tcW w:w="1129" w:type="pct"/>
            <w:vAlign w:val="center"/>
          </w:tcPr>
          <w:p w14:paraId="279489D5" w14:textId="77777777" w:rsidR="00B47D5D" w:rsidRPr="00465404" w:rsidRDefault="00B47D5D" w:rsidP="00230A71">
            <w:pPr>
              <w:pStyle w:val="Heading3"/>
              <w:outlineLvl w:val="2"/>
              <w:rPr>
                <w:rFonts w:ascii="Times New Roman" w:hAnsi="Times New Roman"/>
                <w:b w:val="0"/>
                <w:bCs/>
              </w:rPr>
            </w:pPr>
            <w:proofErr w:type="spellStart"/>
            <w:r w:rsidRPr="00465404">
              <w:rPr>
                <w:rFonts w:ascii="Times New Roman" w:hAnsi="Times New Roman"/>
                <w:b w:val="0"/>
                <w:color w:val="000000"/>
              </w:rPr>
              <w:t>Hold</w:t>
            </w:r>
            <w:proofErr w:type="spellEnd"/>
          </w:p>
        </w:tc>
        <w:tc>
          <w:tcPr>
            <w:tcW w:w="887" w:type="pct"/>
          </w:tcPr>
          <w:p w14:paraId="087887AD" w14:textId="77777777" w:rsidR="00B47D5D" w:rsidRPr="00465404" w:rsidRDefault="00B47D5D" w:rsidP="00230A71">
            <w:pPr>
              <w:pStyle w:val="Heading3"/>
              <w:outlineLvl w:val="2"/>
              <w:rPr>
                <w:rFonts w:ascii="Times New Roman" w:hAnsi="Times New Roman"/>
              </w:rPr>
            </w:pPr>
          </w:p>
        </w:tc>
      </w:tr>
    </w:tbl>
    <w:p w14:paraId="0CF25A90" w14:textId="77777777" w:rsidR="00B47D5D" w:rsidRDefault="00B47D5D" w:rsidP="00B47D5D">
      <w:pPr>
        <w:pStyle w:val="Heading3"/>
        <w:rPr>
          <w:lang w:val="en-US"/>
        </w:rPr>
      </w:pPr>
    </w:p>
    <w:p w14:paraId="488907CD" w14:textId="77777777" w:rsidR="00B47D5D" w:rsidRDefault="00B47D5D" w:rsidP="00B47D5D"/>
    <w:p w14:paraId="4BFD13DF" w14:textId="77777777" w:rsidR="00B47D5D" w:rsidRPr="00EA5E87" w:rsidRDefault="00B47D5D" w:rsidP="00B47D5D">
      <w:pPr>
        <w:pStyle w:val="Heading3"/>
        <w:rPr>
          <w:szCs w:val="24"/>
          <w:lang w:val="en-US"/>
        </w:rPr>
      </w:pPr>
      <w:r w:rsidRPr="00EA5E87">
        <w:rPr>
          <w:lang w:val="en-US"/>
        </w:rPr>
        <w:t>Table S</w:t>
      </w:r>
      <w:r>
        <w:rPr>
          <w:lang w:val="en-US"/>
        </w:rPr>
        <w:t>11</w:t>
      </w:r>
      <w:r w:rsidRPr="00EA5E87">
        <w:rPr>
          <w:lang w:val="en-US"/>
        </w:rPr>
        <w:t xml:space="preserve">. </w:t>
      </w:r>
      <w:r w:rsidRPr="00EA5E87">
        <w:rPr>
          <w:szCs w:val="24"/>
          <w:lang w:val="en-US"/>
        </w:rPr>
        <w:t xml:space="preserve">Modified </w:t>
      </w:r>
      <w:proofErr w:type="spellStart"/>
      <w:r w:rsidRPr="00EA5E87">
        <w:rPr>
          <w:szCs w:val="24"/>
          <w:lang w:val="en-US"/>
        </w:rPr>
        <w:t>Strullu</w:t>
      </w:r>
      <w:proofErr w:type="spellEnd"/>
      <w:r w:rsidRPr="00EA5E87">
        <w:rPr>
          <w:szCs w:val="24"/>
          <w:lang w:val="en-US"/>
        </w:rPr>
        <w:t xml:space="preserve"> and </w:t>
      </w:r>
      <w:proofErr w:type="spellStart"/>
      <w:r w:rsidRPr="00EA5E87">
        <w:rPr>
          <w:szCs w:val="24"/>
          <w:lang w:val="en-US"/>
        </w:rPr>
        <w:t>Romand</w:t>
      </w:r>
      <w:proofErr w:type="spellEnd"/>
      <w:r w:rsidRPr="00EA5E87">
        <w:rPr>
          <w:szCs w:val="24"/>
          <w:lang w:val="en-US"/>
        </w:rPr>
        <w:t xml:space="preserve"> (MSR) medium supplemented with 1% sucrose.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6"/>
        <w:gridCol w:w="5326"/>
        <w:gridCol w:w="1428"/>
      </w:tblGrid>
      <w:tr w:rsidR="00B47D5D" w:rsidRPr="003441C9" w14:paraId="0F9A6C85" w14:textId="77777777" w:rsidTr="00230A71">
        <w:trPr>
          <w:trHeight w:val="269"/>
        </w:trPr>
        <w:tc>
          <w:tcPr>
            <w:tcW w:w="1392" w:type="pct"/>
            <w:tcBorders>
              <w:top w:val="single" w:sz="4" w:space="0" w:color="auto"/>
              <w:bottom w:val="single" w:sz="4" w:space="0" w:color="auto"/>
            </w:tcBorders>
          </w:tcPr>
          <w:p w14:paraId="46F02808" w14:textId="77777777" w:rsidR="00B47D5D" w:rsidRPr="003441C9" w:rsidRDefault="00B47D5D" w:rsidP="00230A71">
            <w:pPr>
              <w:rPr>
                <w:b/>
                <w:bCs/>
                <w:sz w:val="20"/>
                <w:szCs w:val="20"/>
              </w:rPr>
            </w:pPr>
            <w:r w:rsidRPr="003441C9">
              <w:rPr>
                <w:b/>
                <w:bCs/>
                <w:sz w:val="20"/>
                <w:szCs w:val="20"/>
              </w:rPr>
              <w:t>Component</w:t>
            </w:r>
          </w:p>
        </w:tc>
        <w:tc>
          <w:tcPr>
            <w:tcW w:w="2845" w:type="pct"/>
            <w:tcBorders>
              <w:top w:val="single" w:sz="4" w:space="0" w:color="auto"/>
              <w:bottom w:val="single" w:sz="4" w:space="0" w:color="auto"/>
            </w:tcBorders>
          </w:tcPr>
          <w:p w14:paraId="063C8277" w14:textId="77777777" w:rsidR="00B47D5D" w:rsidRPr="003441C9" w:rsidRDefault="00B47D5D" w:rsidP="00230A71">
            <w:pPr>
              <w:rPr>
                <w:b/>
                <w:bCs/>
                <w:sz w:val="20"/>
                <w:szCs w:val="20"/>
              </w:rPr>
            </w:pPr>
            <w:r w:rsidRPr="003441C9">
              <w:rPr>
                <w:b/>
                <w:bCs/>
                <w:sz w:val="20"/>
                <w:szCs w:val="20"/>
              </w:rPr>
              <w:t>Company</w:t>
            </w:r>
          </w:p>
        </w:tc>
        <w:tc>
          <w:tcPr>
            <w:tcW w:w="763" w:type="pct"/>
            <w:tcBorders>
              <w:top w:val="single" w:sz="4" w:space="0" w:color="auto"/>
              <w:bottom w:val="single" w:sz="4" w:space="0" w:color="auto"/>
            </w:tcBorders>
          </w:tcPr>
          <w:p w14:paraId="5A65D49D" w14:textId="77777777" w:rsidR="00B47D5D" w:rsidRPr="003441C9" w:rsidRDefault="00B47D5D" w:rsidP="00230A71">
            <w:pPr>
              <w:rPr>
                <w:b/>
                <w:bCs/>
                <w:sz w:val="20"/>
                <w:szCs w:val="20"/>
              </w:rPr>
            </w:pPr>
            <w:r w:rsidRPr="003441C9">
              <w:rPr>
                <w:b/>
                <w:bCs/>
                <w:sz w:val="20"/>
                <w:szCs w:val="20"/>
              </w:rPr>
              <w:t>Amount/L</w:t>
            </w:r>
          </w:p>
        </w:tc>
      </w:tr>
      <w:tr w:rsidR="00B47D5D" w:rsidRPr="003441C9" w14:paraId="2C0C9936" w14:textId="77777777" w:rsidTr="00230A71">
        <w:trPr>
          <w:trHeight w:val="269"/>
        </w:trPr>
        <w:tc>
          <w:tcPr>
            <w:tcW w:w="1392" w:type="pct"/>
            <w:tcBorders>
              <w:top w:val="single" w:sz="4" w:space="0" w:color="auto"/>
            </w:tcBorders>
            <w:shd w:val="clear" w:color="auto" w:fill="D9D9D9" w:themeFill="background1" w:themeFillShade="D9"/>
          </w:tcPr>
          <w:p w14:paraId="3241E9DB" w14:textId="77777777" w:rsidR="00B47D5D" w:rsidRPr="003441C9" w:rsidRDefault="00B47D5D" w:rsidP="00230A71">
            <w:pPr>
              <w:rPr>
                <w:sz w:val="20"/>
                <w:szCs w:val="20"/>
                <w:highlight w:val="lightGray"/>
              </w:rPr>
            </w:pPr>
            <w:proofErr w:type="spellStart"/>
            <w:r w:rsidRPr="003441C9">
              <w:rPr>
                <w:sz w:val="20"/>
                <w:szCs w:val="20"/>
                <w:highlight w:val="lightGray"/>
              </w:rPr>
              <w:t>Strullu-Romand</w:t>
            </w:r>
            <w:proofErr w:type="spellEnd"/>
            <w:r w:rsidRPr="003441C9">
              <w:rPr>
                <w:sz w:val="20"/>
                <w:szCs w:val="20"/>
                <w:highlight w:val="lightGray"/>
              </w:rPr>
              <w:t xml:space="preserve"> powder</w:t>
            </w:r>
          </w:p>
        </w:tc>
        <w:tc>
          <w:tcPr>
            <w:tcW w:w="2845" w:type="pct"/>
            <w:tcBorders>
              <w:top w:val="single" w:sz="4" w:space="0" w:color="auto"/>
            </w:tcBorders>
            <w:shd w:val="clear" w:color="auto" w:fill="D9D9D9" w:themeFill="background1" w:themeFillShade="D9"/>
          </w:tcPr>
          <w:p w14:paraId="25B55199" w14:textId="77777777" w:rsidR="00B47D5D" w:rsidRPr="003441C9" w:rsidRDefault="00B47D5D" w:rsidP="00230A71">
            <w:pPr>
              <w:rPr>
                <w:sz w:val="20"/>
                <w:szCs w:val="20"/>
                <w:highlight w:val="lightGray"/>
              </w:rPr>
            </w:pPr>
            <w:proofErr w:type="spellStart"/>
            <w:r w:rsidRPr="003441C9">
              <w:rPr>
                <w:sz w:val="20"/>
                <w:szCs w:val="20"/>
                <w:highlight w:val="lightGray"/>
              </w:rPr>
              <w:t>Duchefa</w:t>
            </w:r>
            <w:proofErr w:type="spellEnd"/>
            <w:r w:rsidRPr="003441C9">
              <w:rPr>
                <w:sz w:val="20"/>
                <w:szCs w:val="20"/>
                <w:highlight w:val="lightGray"/>
              </w:rPr>
              <w:t xml:space="preserve"> </w:t>
            </w:r>
            <w:proofErr w:type="spellStart"/>
            <w:r w:rsidRPr="003441C9">
              <w:rPr>
                <w:sz w:val="20"/>
                <w:szCs w:val="20"/>
                <w:highlight w:val="lightGray"/>
              </w:rPr>
              <w:t>Biochemie</w:t>
            </w:r>
            <w:proofErr w:type="spellEnd"/>
            <w:r w:rsidRPr="003441C9">
              <w:rPr>
                <w:sz w:val="20"/>
                <w:szCs w:val="20"/>
                <w:highlight w:val="lightGray"/>
              </w:rPr>
              <w:t xml:space="preserve"> (Haarlem, The Netherlands) </w:t>
            </w:r>
          </w:p>
        </w:tc>
        <w:tc>
          <w:tcPr>
            <w:tcW w:w="763" w:type="pct"/>
            <w:tcBorders>
              <w:top w:val="single" w:sz="4" w:space="0" w:color="auto"/>
            </w:tcBorders>
            <w:shd w:val="clear" w:color="auto" w:fill="D9D9D9" w:themeFill="background1" w:themeFillShade="D9"/>
          </w:tcPr>
          <w:p w14:paraId="380828A8" w14:textId="77777777" w:rsidR="00B47D5D" w:rsidRPr="003441C9" w:rsidRDefault="00B47D5D" w:rsidP="00230A71">
            <w:pPr>
              <w:rPr>
                <w:sz w:val="20"/>
                <w:szCs w:val="20"/>
                <w:highlight w:val="lightGray"/>
              </w:rPr>
            </w:pPr>
            <w:r w:rsidRPr="003441C9">
              <w:rPr>
                <w:sz w:val="20"/>
                <w:szCs w:val="20"/>
                <w:highlight w:val="lightGray"/>
              </w:rPr>
              <w:t>0.594g</w:t>
            </w:r>
          </w:p>
        </w:tc>
      </w:tr>
      <w:tr w:rsidR="00B47D5D" w:rsidRPr="003441C9" w14:paraId="6A27A48C" w14:textId="77777777" w:rsidTr="00230A71">
        <w:trPr>
          <w:trHeight w:val="269"/>
        </w:trPr>
        <w:tc>
          <w:tcPr>
            <w:tcW w:w="1392" w:type="pct"/>
          </w:tcPr>
          <w:p w14:paraId="7A5E80D5" w14:textId="77777777" w:rsidR="00B47D5D" w:rsidRPr="003441C9" w:rsidRDefault="00B47D5D" w:rsidP="00230A71">
            <w:pPr>
              <w:rPr>
                <w:sz w:val="20"/>
                <w:szCs w:val="20"/>
              </w:rPr>
            </w:pPr>
            <w:r w:rsidRPr="003441C9">
              <w:rPr>
                <w:sz w:val="20"/>
                <w:szCs w:val="20"/>
              </w:rPr>
              <w:t>Sucrose</w:t>
            </w:r>
          </w:p>
        </w:tc>
        <w:tc>
          <w:tcPr>
            <w:tcW w:w="2845" w:type="pct"/>
          </w:tcPr>
          <w:p w14:paraId="168171E1" w14:textId="77777777" w:rsidR="00B47D5D" w:rsidRPr="00EA5E87" w:rsidRDefault="00B47D5D" w:rsidP="00230A71">
            <w:pPr>
              <w:rPr>
                <w:sz w:val="20"/>
                <w:szCs w:val="20"/>
              </w:rPr>
            </w:pPr>
            <w:r w:rsidRPr="00EA5E87">
              <w:rPr>
                <w:sz w:val="20"/>
                <w:szCs w:val="20"/>
              </w:rPr>
              <w:t>Sigma (St. Louis, Missouri, United States)</w:t>
            </w:r>
          </w:p>
        </w:tc>
        <w:tc>
          <w:tcPr>
            <w:tcW w:w="763" w:type="pct"/>
          </w:tcPr>
          <w:p w14:paraId="7EFA7A02" w14:textId="77777777" w:rsidR="00B47D5D" w:rsidRPr="003441C9" w:rsidRDefault="00B47D5D" w:rsidP="00230A71">
            <w:pPr>
              <w:rPr>
                <w:sz w:val="20"/>
                <w:szCs w:val="20"/>
              </w:rPr>
            </w:pPr>
            <w:r w:rsidRPr="003441C9">
              <w:rPr>
                <w:sz w:val="20"/>
                <w:szCs w:val="20"/>
              </w:rPr>
              <w:t>10g</w:t>
            </w:r>
          </w:p>
        </w:tc>
      </w:tr>
      <w:tr w:rsidR="00B47D5D" w:rsidRPr="003441C9" w14:paraId="517DE9C0" w14:textId="77777777" w:rsidTr="00230A71">
        <w:trPr>
          <w:trHeight w:val="269"/>
        </w:trPr>
        <w:tc>
          <w:tcPr>
            <w:tcW w:w="1392" w:type="pct"/>
            <w:shd w:val="clear" w:color="auto" w:fill="D9D9D9" w:themeFill="background1" w:themeFillShade="D9"/>
          </w:tcPr>
          <w:p w14:paraId="0DE07870" w14:textId="77777777" w:rsidR="00B47D5D" w:rsidRPr="003441C9" w:rsidRDefault="00B47D5D" w:rsidP="00230A71">
            <w:pPr>
              <w:pStyle w:val="Heading3"/>
              <w:outlineLvl w:val="2"/>
              <w:rPr>
                <w:rFonts w:ascii="Times New Roman" w:hAnsi="Times New Roman"/>
                <w:b w:val="0"/>
                <w:bCs/>
                <w:color w:val="000000"/>
              </w:rPr>
            </w:pPr>
            <w:r w:rsidRPr="003441C9">
              <w:rPr>
                <w:rFonts w:ascii="Times New Roman" w:hAnsi="Times New Roman"/>
                <w:b w:val="0"/>
                <w:color w:val="000000"/>
              </w:rPr>
              <w:t>0.152M Ca(NO</w:t>
            </w:r>
            <w:r w:rsidRPr="003441C9">
              <w:rPr>
                <w:rFonts w:ascii="Times New Roman" w:hAnsi="Times New Roman"/>
                <w:b w:val="0"/>
                <w:color w:val="000000"/>
                <w:vertAlign w:val="subscript"/>
              </w:rPr>
              <w:t>3</w:t>
            </w:r>
            <w:r w:rsidRPr="003441C9">
              <w:rPr>
                <w:rFonts w:ascii="Times New Roman" w:hAnsi="Times New Roman"/>
                <w:b w:val="0"/>
                <w:color w:val="000000"/>
              </w:rPr>
              <w:t>)</w:t>
            </w:r>
            <w:r w:rsidRPr="003441C9">
              <w:rPr>
                <w:rFonts w:ascii="Times New Roman" w:hAnsi="Times New Roman"/>
                <w:b w:val="0"/>
                <w:color w:val="000000"/>
                <w:vertAlign w:val="subscript"/>
              </w:rPr>
              <w:t>2</w:t>
            </w:r>
          </w:p>
        </w:tc>
        <w:tc>
          <w:tcPr>
            <w:tcW w:w="2845" w:type="pct"/>
            <w:shd w:val="clear" w:color="auto" w:fill="D9D9D9" w:themeFill="background1" w:themeFillShade="D9"/>
          </w:tcPr>
          <w:p w14:paraId="7779118A" w14:textId="77777777" w:rsidR="00B47D5D" w:rsidRPr="003441C9" w:rsidRDefault="00B47D5D" w:rsidP="00230A71">
            <w:pPr>
              <w:pStyle w:val="Heading3"/>
              <w:outlineLvl w:val="2"/>
              <w:rPr>
                <w:rFonts w:ascii="Times New Roman" w:hAnsi="Times New Roman"/>
                <w:b w:val="0"/>
                <w:bCs/>
                <w:color w:val="000000"/>
              </w:rPr>
            </w:pPr>
            <w:r w:rsidRPr="003441C9">
              <w:rPr>
                <w:rFonts w:ascii="Times New Roman" w:hAnsi="Times New Roman"/>
                <w:b w:val="0"/>
                <w:color w:val="000000"/>
              </w:rPr>
              <w:t>Merck (Darmstadt, Germany)</w:t>
            </w:r>
          </w:p>
        </w:tc>
        <w:tc>
          <w:tcPr>
            <w:tcW w:w="763" w:type="pct"/>
            <w:shd w:val="clear" w:color="auto" w:fill="D9D9D9" w:themeFill="background1" w:themeFillShade="D9"/>
          </w:tcPr>
          <w:p w14:paraId="7AA2C574" w14:textId="77777777" w:rsidR="00B47D5D" w:rsidRPr="003441C9" w:rsidRDefault="00B47D5D" w:rsidP="00230A71">
            <w:pPr>
              <w:pStyle w:val="Heading3"/>
              <w:outlineLvl w:val="2"/>
              <w:rPr>
                <w:rFonts w:ascii="Times New Roman" w:hAnsi="Times New Roman"/>
                <w:b w:val="0"/>
                <w:bCs/>
                <w:color w:val="000000"/>
              </w:rPr>
            </w:pPr>
            <w:r w:rsidRPr="003441C9">
              <w:rPr>
                <w:rFonts w:ascii="Times New Roman" w:hAnsi="Times New Roman"/>
                <w:b w:val="0"/>
                <w:color w:val="000000"/>
              </w:rPr>
              <w:t>10ml</w:t>
            </w:r>
          </w:p>
        </w:tc>
      </w:tr>
      <w:tr w:rsidR="00B47D5D" w:rsidRPr="003441C9" w14:paraId="5EF10296" w14:textId="77777777" w:rsidTr="00230A71">
        <w:trPr>
          <w:trHeight w:val="269"/>
        </w:trPr>
        <w:tc>
          <w:tcPr>
            <w:tcW w:w="1392" w:type="pct"/>
          </w:tcPr>
          <w:p w14:paraId="667D5944" w14:textId="77777777" w:rsidR="00B47D5D" w:rsidRPr="003441C9" w:rsidRDefault="00B47D5D" w:rsidP="00230A71">
            <w:pPr>
              <w:rPr>
                <w:sz w:val="20"/>
                <w:szCs w:val="20"/>
              </w:rPr>
            </w:pPr>
            <w:r w:rsidRPr="003441C9">
              <w:rPr>
                <w:sz w:val="20"/>
                <w:szCs w:val="20"/>
              </w:rPr>
              <w:t>Phytagel</w:t>
            </w:r>
          </w:p>
        </w:tc>
        <w:tc>
          <w:tcPr>
            <w:tcW w:w="2845" w:type="pct"/>
          </w:tcPr>
          <w:p w14:paraId="71D682D5" w14:textId="77777777" w:rsidR="00B47D5D" w:rsidRPr="00EA5E87" w:rsidRDefault="00B47D5D" w:rsidP="00230A71">
            <w:pPr>
              <w:rPr>
                <w:sz w:val="20"/>
                <w:szCs w:val="20"/>
              </w:rPr>
            </w:pPr>
            <w:r w:rsidRPr="00EA5E87">
              <w:rPr>
                <w:sz w:val="20"/>
                <w:szCs w:val="20"/>
              </w:rPr>
              <w:t>Sigma (St. Louis, Missouri, United States)</w:t>
            </w:r>
          </w:p>
        </w:tc>
        <w:tc>
          <w:tcPr>
            <w:tcW w:w="763" w:type="pct"/>
          </w:tcPr>
          <w:p w14:paraId="4D660C41" w14:textId="77777777" w:rsidR="00B47D5D" w:rsidRPr="003441C9" w:rsidRDefault="00B47D5D" w:rsidP="00230A71">
            <w:pPr>
              <w:rPr>
                <w:sz w:val="20"/>
                <w:szCs w:val="20"/>
              </w:rPr>
            </w:pPr>
            <w:r w:rsidRPr="003441C9">
              <w:rPr>
                <w:sz w:val="20"/>
                <w:szCs w:val="20"/>
              </w:rPr>
              <w:t>3g</w:t>
            </w:r>
          </w:p>
        </w:tc>
      </w:tr>
      <w:tr w:rsidR="00B47D5D" w:rsidRPr="003441C9" w14:paraId="5868ACF0" w14:textId="77777777" w:rsidTr="00230A71">
        <w:trPr>
          <w:trHeight w:val="269"/>
        </w:trPr>
        <w:tc>
          <w:tcPr>
            <w:tcW w:w="1392" w:type="pct"/>
            <w:tcBorders>
              <w:bottom w:val="single" w:sz="4" w:space="0" w:color="auto"/>
            </w:tcBorders>
            <w:shd w:val="clear" w:color="auto" w:fill="D9D9D9" w:themeFill="background1" w:themeFillShade="D9"/>
          </w:tcPr>
          <w:p w14:paraId="5EFD20B0" w14:textId="77777777" w:rsidR="00B47D5D" w:rsidRPr="003441C9" w:rsidRDefault="00B47D5D" w:rsidP="00230A71">
            <w:pPr>
              <w:rPr>
                <w:sz w:val="20"/>
                <w:szCs w:val="20"/>
              </w:rPr>
            </w:pPr>
            <w:r w:rsidRPr="003441C9">
              <w:rPr>
                <w:sz w:val="20"/>
                <w:szCs w:val="20"/>
              </w:rPr>
              <w:t>dH</w:t>
            </w:r>
            <w:r w:rsidRPr="003441C9">
              <w:rPr>
                <w:sz w:val="20"/>
                <w:szCs w:val="20"/>
                <w:vertAlign w:val="subscript"/>
              </w:rPr>
              <w:t>2</w:t>
            </w:r>
            <w:r w:rsidRPr="003441C9">
              <w:rPr>
                <w:sz w:val="20"/>
                <w:szCs w:val="20"/>
              </w:rPr>
              <w:t>O</w:t>
            </w:r>
          </w:p>
        </w:tc>
        <w:tc>
          <w:tcPr>
            <w:tcW w:w="2845" w:type="pct"/>
            <w:tcBorders>
              <w:bottom w:val="single" w:sz="4" w:space="0" w:color="auto"/>
            </w:tcBorders>
            <w:shd w:val="clear" w:color="auto" w:fill="D9D9D9" w:themeFill="background1" w:themeFillShade="D9"/>
          </w:tcPr>
          <w:p w14:paraId="2FDBE4DE" w14:textId="77777777" w:rsidR="00B47D5D" w:rsidRPr="003441C9" w:rsidRDefault="00B47D5D" w:rsidP="00230A71">
            <w:pPr>
              <w:rPr>
                <w:sz w:val="20"/>
                <w:szCs w:val="20"/>
              </w:rPr>
            </w:pPr>
            <w:r w:rsidRPr="003441C9">
              <w:rPr>
                <w:sz w:val="20"/>
                <w:szCs w:val="20"/>
              </w:rPr>
              <w:t>-</w:t>
            </w:r>
          </w:p>
        </w:tc>
        <w:tc>
          <w:tcPr>
            <w:tcW w:w="763" w:type="pct"/>
            <w:tcBorders>
              <w:bottom w:val="single" w:sz="4" w:space="0" w:color="auto"/>
            </w:tcBorders>
            <w:shd w:val="clear" w:color="auto" w:fill="D9D9D9" w:themeFill="background1" w:themeFillShade="D9"/>
          </w:tcPr>
          <w:p w14:paraId="21E7E5D4" w14:textId="77777777" w:rsidR="00B47D5D" w:rsidRPr="003441C9" w:rsidRDefault="00B47D5D" w:rsidP="00230A71">
            <w:pPr>
              <w:rPr>
                <w:sz w:val="20"/>
                <w:szCs w:val="20"/>
              </w:rPr>
            </w:pPr>
            <w:r w:rsidRPr="003441C9">
              <w:rPr>
                <w:sz w:val="20"/>
                <w:szCs w:val="20"/>
              </w:rPr>
              <w:t>976ml</w:t>
            </w:r>
          </w:p>
        </w:tc>
      </w:tr>
    </w:tbl>
    <w:p w14:paraId="42BF527F" w14:textId="77777777" w:rsidR="00B47D5D" w:rsidRDefault="00B47D5D" w:rsidP="00B47D5D"/>
    <w:p w14:paraId="40CCADC6" w14:textId="77777777" w:rsidR="00B47D5D" w:rsidRDefault="00B47D5D" w:rsidP="00B47D5D"/>
    <w:p w14:paraId="07336464" w14:textId="77777777" w:rsidR="00B47D5D" w:rsidRPr="00A76589" w:rsidRDefault="00B47D5D" w:rsidP="00B47D5D">
      <w:pPr>
        <w:pStyle w:val="Heading3"/>
        <w:rPr>
          <w:b w:val="0"/>
          <w:bCs/>
          <w:szCs w:val="24"/>
          <w:lang w:val="en-US"/>
        </w:rPr>
      </w:pPr>
      <w:r>
        <w:rPr>
          <w:szCs w:val="24"/>
          <w:lang w:val="en-US"/>
        </w:rPr>
        <w:t>Additional file 1</w:t>
      </w:r>
      <w:r w:rsidRPr="00EA5E87">
        <w:rPr>
          <w:szCs w:val="24"/>
          <w:lang w:val="en-US"/>
        </w:rPr>
        <w:t xml:space="preserve">. </w:t>
      </w:r>
      <w:r>
        <w:rPr>
          <w:szCs w:val="24"/>
          <w:lang w:val="en-US"/>
        </w:rPr>
        <w:t xml:space="preserve">Overview of the 144 bacteria isolated from hyphal samples. </w:t>
      </w:r>
      <w:r w:rsidRPr="00A76589">
        <w:rPr>
          <w:b w:val="0"/>
          <w:bCs/>
          <w:szCs w:val="24"/>
          <w:lang w:val="en-US"/>
        </w:rPr>
        <w:t>This file contains</w:t>
      </w:r>
      <w:r>
        <w:rPr>
          <w:szCs w:val="24"/>
          <w:lang w:val="en-US"/>
        </w:rPr>
        <w:t xml:space="preserve"> </w:t>
      </w:r>
      <w:r w:rsidRPr="00A76589">
        <w:rPr>
          <w:b w:val="0"/>
          <w:bCs/>
          <w:szCs w:val="24"/>
          <w:lang w:val="en-US"/>
        </w:rPr>
        <w:t xml:space="preserve">Unique ID, taxonomy, FASTA sequence of the </w:t>
      </w:r>
      <w:r>
        <w:rPr>
          <w:b w:val="0"/>
          <w:bCs/>
          <w:szCs w:val="24"/>
          <w:lang w:val="en-US"/>
        </w:rPr>
        <w:t>hyphal bacterial isolates</w:t>
      </w:r>
      <w:r w:rsidRPr="00A76589">
        <w:rPr>
          <w:b w:val="0"/>
          <w:bCs/>
          <w:szCs w:val="24"/>
          <w:lang w:val="en-US"/>
        </w:rPr>
        <w:t>. </w:t>
      </w:r>
    </w:p>
    <w:p w14:paraId="599F138A" w14:textId="10DDD885" w:rsidR="00B47D5D" w:rsidRPr="007673DB" w:rsidRDefault="00B47D5D" w:rsidP="00B47D5D">
      <w:pPr>
        <w:rPr>
          <w:rFonts w:ascii="Arial" w:eastAsia="Times" w:hAnsi="Arial" w:cs="Times New Roman"/>
          <w:b/>
          <w:sz w:val="18"/>
          <w:szCs w:val="20"/>
          <w:lang w:eastAsia="nl-NL"/>
        </w:rPr>
      </w:pPr>
    </w:p>
    <w:sectPr w:rsidR="00B47D5D" w:rsidRPr="007673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w:altName w:val="Times New Roman"/>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3608C"/>
    <w:multiLevelType w:val="hybridMultilevel"/>
    <w:tmpl w:val="AF283C8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1C5E40"/>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B5F7AF9"/>
    <w:multiLevelType w:val="multilevel"/>
    <w:tmpl w:val="28E67E3C"/>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3" w15:restartNumberingAfterBreak="0">
    <w:nsid w:val="0BE806BE"/>
    <w:multiLevelType w:val="hybridMultilevel"/>
    <w:tmpl w:val="9C9EFA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66673B"/>
    <w:multiLevelType w:val="hybridMultilevel"/>
    <w:tmpl w:val="425887CE"/>
    <w:lvl w:ilvl="0" w:tplc="8E8AB0E6">
      <w:start w:val="1"/>
      <w:numFmt w:val="low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2AB56FD"/>
    <w:multiLevelType w:val="hybridMultilevel"/>
    <w:tmpl w:val="8CA4051E"/>
    <w:lvl w:ilvl="0" w:tplc="7B528B1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3AC663E"/>
    <w:multiLevelType w:val="hybridMultilevel"/>
    <w:tmpl w:val="16A4D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276D9F"/>
    <w:multiLevelType w:val="hybridMultilevel"/>
    <w:tmpl w:val="6E4A80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8A03044"/>
    <w:multiLevelType w:val="hybridMultilevel"/>
    <w:tmpl w:val="30463368"/>
    <w:lvl w:ilvl="0" w:tplc="35AA41E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99A40C9"/>
    <w:multiLevelType w:val="hybridMultilevel"/>
    <w:tmpl w:val="4D8A115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B8553CF"/>
    <w:multiLevelType w:val="hybridMultilevel"/>
    <w:tmpl w:val="3F1221C0"/>
    <w:lvl w:ilvl="0" w:tplc="AF4C723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C10278F"/>
    <w:multiLevelType w:val="hybridMultilevel"/>
    <w:tmpl w:val="6714D49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B3036F"/>
    <w:multiLevelType w:val="hybridMultilevel"/>
    <w:tmpl w:val="FCD416CA"/>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311F2A37"/>
    <w:multiLevelType w:val="multilevel"/>
    <w:tmpl w:val="6C64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D95F8E"/>
    <w:multiLevelType w:val="hybridMultilevel"/>
    <w:tmpl w:val="4B44D7F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3EAB74DD"/>
    <w:multiLevelType w:val="hybridMultilevel"/>
    <w:tmpl w:val="36BAD8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F904C0"/>
    <w:multiLevelType w:val="hybridMultilevel"/>
    <w:tmpl w:val="7B445AD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6404533"/>
    <w:multiLevelType w:val="hybridMultilevel"/>
    <w:tmpl w:val="50B8359C"/>
    <w:lvl w:ilvl="0" w:tplc="5B4E5D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B623A"/>
    <w:multiLevelType w:val="multilevel"/>
    <w:tmpl w:val="04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E165C9D"/>
    <w:multiLevelType w:val="hybridMultilevel"/>
    <w:tmpl w:val="8192512C"/>
    <w:lvl w:ilvl="0" w:tplc="04130011">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0" w15:restartNumberingAfterBreak="0">
    <w:nsid w:val="4EE852AB"/>
    <w:multiLevelType w:val="hybridMultilevel"/>
    <w:tmpl w:val="3C20123E"/>
    <w:lvl w:ilvl="0" w:tplc="FA5A0972">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5637EC6"/>
    <w:multiLevelType w:val="multilevel"/>
    <w:tmpl w:val="91E47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D20928"/>
    <w:multiLevelType w:val="hybridMultilevel"/>
    <w:tmpl w:val="66AEBCFC"/>
    <w:lvl w:ilvl="0" w:tplc="9272A4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6B74B3"/>
    <w:multiLevelType w:val="hybridMultilevel"/>
    <w:tmpl w:val="6D6A05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C02793D"/>
    <w:multiLevelType w:val="hybridMultilevel"/>
    <w:tmpl w:val="685ACA44"/>
    <w:lvl w:ilvl="0" w:tplc="CB726F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F3551DE"/>
    <w:multiLevelType w:val="hybridMultilevel"/>
    <w:tmpl w:val="E258F408"/>
    <w:lvl w:ilvl="0" w:tplc="80EA2B66">
      <w:start w:val="1"/>
      <w:numFmt w:val="bullet"/>
      <w:lvlText w:val="•"/>
      <w:lvlJc w:val="left"/>
      <w:pPr>
        <w:ind w:left="285"/>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309C47A8">
      <w:start w:val="1"/>
      <w:numFmt w:val="bullet"/>
      <w:lvlText w:val="o"/>
      <w:lvlJc w:val="left"/>
      <w:pPr>
        <w:ind w:left="12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8C4830F0">
      <w:start w:val="1"/>
      <w:numFmt w:val="bullet"/>
      <w:lvlText w:val="▪"/>
      <w:lvlJc w:val="left"/>
      <w:pPr>
        <w:ind w:left="19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B928E9F2">
      <w:start w:val="1"/>
      <w:numFmt w:val="bullet"/>
      <w:lvlText w:val="•"/>
      <w:lvlJc w:val="left"/>
      <w:pPr>
        <w:ind w:left="27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90405C24">
      <w:start w:val="1"/>
      <w:numFmt w:val="bullet"/>
      <w:lvlText w:val="o"/>
      <w:lvlJc w:val="left"/>
      <w:pPr>
        <w:ind w:left="342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0B4956C">
      <w:start w:val="1"/>
      <w:numFmt w:val="bullet"/>
      <w:lvlText w:val="▪"/>
      <w:lvlJc w:val="left"/>
      <w:pPr>
        <w:ind w:left="414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C9ECEFEA">
      <w:start w:val="1"/>
      <w:numFmt w:val="bullet"/>
      <w:lvlText w:val="•"/>
      <w:lvlJc w:val="left"/>
      <w:pPr>
        <w:ind w:left="486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88D83096">
      <w:start w:val="1"/>
      <w:numFmt w:val="bullet"/>
      <w:lvlText w:val="o"/>
      <w:lvlJc w:val="left"/>
      <w:pPr>
        <w:ind w:left="558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386E28BC">
      <w:start w:val="1"/>
      <w:numFmt w:val="bullet"/>
      <w:lvlText w:val="▪"/>
      <w:lvlJc w:val="left"/>
      <w:pPr>
        <w:ind w:left="630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6" w15:restartNumberingAfterBreak="0">
    <w:nsid w:val="60A56B6B"/>
    <w:multiLevelType w:val="hybridMultilevel"/>
    <w:tmpl w:val="6018E1D2"/>
    <w:lvl w:ilvl="0" w:tplc="CCA8D59C">
      <w:start w:val="1"/>
      <w:numFmt w:val="bullet"/>
      <w:lvlText w:val="•"/>
      <w:lvlJc w:val="left"/>
      <w:pPr>
        <w:tabs>
          <w:tab w:val="num" w:pos="720"/>
        </w:tabs>
        <w:ind w:left="720" w:hanging="360"/>
      </w:pPr>
      <w:rPr>
        <w:rFonts w:ascii="Arial" w:hAnsi="Arial" w:hint="default"/>
      </w:rPr>
    </w:lvl>
    <w:lvl w:ilvl="1" w:tplc="7674D3E6" w:tentative="1">
      <w:start w:val="1"/>
      <w:numFmt w:val="bullet"/>
      <w:lvlText w:val="•"/>
      <w:lvlJc w:val="left"/>
      <w:pPr>
        <w:tabs>
          <w:tab w:val="num" w:pos="1440"/>
        </w:tabs>
        <w:ind w:left="1440" w:hanging="360"/>
      </w:pPr>
      <w:rPr>
        <w:rFonts w:ascii="Arial" w:hAnsi="Arial" w:hint="default"/>
      </w:rPr>
    </w:lvl>
    <w:lvl w:ilvl="2" w:tplc="D0BC6C5A" w:tentative="1">
      <w:start w:val="1"/>
      <w:numFmt w:val="bullet"/>
      <w:lvlText w:val="•"/>
      <w:lvlJc w:val="left"/>
      <w:pPr>
        <w:tabs>
          <w:tab w:val="num" w:pos="2160"/>
        </w:tabs>
        <w:ind w:left="2160" w:hanging="360"/>
      </w:pPr>
      <w:rPr>
        <w:rFonts w:ascii="Arial" w:hAnsi="Arial" w:hint="default"/>
      </w:rPr>
    </w:lvl>
    <w:lvl w:ilvl="3" w:tplc="4DAE642E" w:tentative="1">
      <w:start w:val="1"/>
      <w:numFmt w:val="bullet"/>
      <w:lvlText w:val="•"/>
      <w:lvlJc w:val="left"/>
      <w:pPr>
        <w:tabs>
          <w:tab w:val="num" w:pos="2880"/>
        </w:tabs>
        <w:ind w:left="2880" w:hanging="360"/>
      </w:pPr>
      <w:rPr>
        <w:rFonts w:ascii="Arial" w:hAnsi="Arial" w:hint="default"/>
      </w:rPr>
    </w:lvl>
    <w:lvl w:ilvl="4" w:tplc="BC82577E" w:tentative="1">
      <w:start w:val="1"/>
      <w:numFmt w:val="bullet"/>
      <w:lvlText w:val="•"/>
      <w:lvlJc w:val="left"/>
      <w:pPr>
        <w:tabs>
          <w:tab w:val="num" w:pos="3600"/>
        </w:tabs>
        <w:ind w:left="3600" w:hanging="360"/>
      </w:pPr>
      <w:rPr>
        <w:rFonts w:ascii="Arial" w:hAnsi="Arial" w:hint="default"/>
      </w:rPr>
    </w:lvl>
    <w:lvl w:ilvl="5" w:tplc="E782E67E" w:tentative="1">
      <w:start w:val="1"/>
      <w:numFmt w:val="bullet"/>
      <w:lvlText w:val="•"/>
      <w:lvlJc w:val="left"/>
      <w:pPr>
        <w:tabs>
          <w:tab w:val="num" w:pos="4320"/>
        </w:tabs>
        <w:ind w:left="4320" w:hanging="360"/>
      </w:pPr>
      <w:rPr>
        <w:rFonts w:ascii="Arial" w:hAnsi="Arial" w:hint="default"/>
      </w:rPr>
    </w:lvl>
    <w:lvl w:ilvl="6" w:tplc="2F1EFA08" w:tentative="1">
      <w:start w:val="1"/>
      <w:numFmt w:val="bullet"/>
      <w:lvlText w:val="•"/>
      <w:lvlJc w:val="left"/>
      <w:pPr>
        <w:tabs>
          <w:tab w:val="num" w:pos="5040"/>
        </w:tabs>
        <w:ind w:left="5040" w:hanging="360"/>
      </w:pPr>
      <w:rPr>
        <w:rFonts w:ascii="Arial" w:hAnsi="Arial" w:hint="default"/>
      </w:rPr>
    </w:lvl>
    <w:lvl w:ilvl="7" w:tplc="A88C7C10" w:tentative="1">
      <w:start w:val="1"/>
      <w:numFmt w:val="bullet"/>
      <w:lvlText w:val="•"/>
      <w:lvlJc w:val="left"/>
      <w:pPr>
        <w:tabs>
          <w:tab w:val="num" w:pos="5760"/>
        </w:tabs>
        <w:ind w:left="5760" w:hanging="360"/>
      </w:pPr>
      <w:rPr>
        <w:rFonts w:ascii="Arial" w:hAnsi="Arial" w:hint="default"/>
      </w:rPr>
    </w:lvl>
    <w:lvl w:ilvl="8" w:tplc="D1FEAD8A"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1C05407"/>
    <w:multiLevelType w:val="hybridMultilevel"/>
    <w:tmpl w:val="CEE47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E95E82"/>
    <w:multiLevelType w:val="hybridMultilevel"/>
    <w:tmpl w:val="AC42E938"/>
    <w:lvl w:ilvl="0" w:tplc="04130001">
      <w:start w:val="1"/>
      <w:numFmt w:val="bullet"/>
      <w:lvlText w:val=""/>
      <w:lvlJc w:val="left"/>
      <w:pPr>
        <w:ind w:left="360" w:hanging="360"/>
      </w:pPr>
      <w:rPr>
        <w:rFonts w:ascii="Symbol" w:hAnsi="Symbol" w:hint="default"/>
        <w:b w:val="0"/>
        <w:color w:val="000000"/>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671E3636"/>
    <w:multiLevelType w:val="hybridMultilevel"/>
    <w:tmpl w:val="1E9A7060"/>
    <w:lvl w:ilvl="0" w:tplc="2F2C22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D9F4C03"/>
    <w:multiLevelType w:val="hybridMultilevel"/>
    <w:tmpl w:val="628063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0D97612"/>
    <w:multiLevelType w:val="hybridMultilevel"/>
    <w:tmpl w:val="A086C7AE"/>
    <w:lvl w:ilvl="0" w:tplc="03145CA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74F1019A"/>
    <w:multiLevelType w:val="hybridMultilevel"/>
    <w:tmpl w:val="FCD64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A304DA"/>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8430201"/>
    <w:multiLevelType w:val="hybridMultilevel"/>
    <w:tmpl w:val="3BB62A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87212E9"/>
    <w:multiLevelType w:val="hybridMultilevel"/>
    <w:tmpl w:val="EFAE68AA"/>
    <w:lvl w:ilvl="0" w:tplc="04090015">
      <w:start w:val="1"/>
      <w:numFmt w:val="upperLetter"/>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CCB4C6E"/>
    <w:multiLevelType w:val="hybridMultilevel"/>
    <w:tmpl w:val="BDD8B4AE"/>
    <w:lvl w:ilvl="0" w:tplc="E86284BA">
      <w:start w:val="1"/>
      <w:numFmt w:val="bullet"/>
      <w:lvlText w:val="•"/>
      <w:lvlJc w:val="left"/>
      <w:pPr>
        <w:tabs>
          <w:tab w:val="num" w:pos="720"/>
        </w:tabs>
        <w:ind w:left="720" w:hanging="360"/>
      </w:pPr>
      <w:rPr>
        <w:rFonts w:ascii="Arial" w:hAnsi="Arial" w:hint="default"/>
      </w:rPr>
    </w:lvl>
    <w:lvl w:ilvl="1" w:tplc="4F12B3D6" w:tentative="1">
      <w:start w:val="1"/>
      <w:numFmt w:val="bullet"/>
      <w:lvlText w:val="•"/>
      <w:lvlJc w:val="left"/>
      <w:pPr>
        <w:tabs>
          <w:tab w:val="num" w:pos="1440"/>
        </w:tabs>
        <w:ind w:left="1440" w:hanging="360"/>
      </w:pPr>
      <w:rPr>
        <w:rFonts w:ascii="Arial" w:hAnsi="Arial" w:hint="default"/>
      </w:rPr>
    </w:lvl>
    <w:lvl w:ilvl="2" w:tplc="9F8E8E86" w:tentative="1">
      <w:start w:val="1"/>
      <w:numFmt w:val="bullet"/>
      <w:lvlText w:val="•"/>
      <w:lvlJc w:val="left"/>
      <w:pPr>
        <w:tabs>
          <w:tab w:val="num" w:pos="2160"/>
        </w:tabs>
        <w:ind w:left="2160" w:hanging="360"/>
      </w:pPr>
      <w:rPr>
        <w:rFonts w:ascii="Arial" w:hAnsi="Arial" w:hint="default"/>
      </w:rPr>
    </w:lvl>
    <w:lvl w:ilvl="3" w:tplc="48AC4F80" w:tentative="1">
      <w:start w:val="1"/>
      <w:numFmt w:val="bullet"/>
      <w:lvlText w:val="•"/>
      <w:lvlJc w:val="left"/>
      <w:pPr>
        <w:tabs>
          <w:tab w:val="num" w:pos="2880"/>
        </w:tabs>
        <w:ind w:left="2880" w:hanging="360"/>
      </w:pPr>
      <w:rPr>
        <w:rFonts w:ascii="Arial" w:hAnsi="Arial" w:hint="default"/>
      </w:rPr>
    </w:lvl>
    <w:lvl w:ilvl="4" w:tplc="59B6ECB4" w:tentative="1">
      <w:start w:val="1"/>
      <w:numFmt w:val="bullet"/>
      <w:lvlText w:val="•"/>
      <w:lvlJc w:val="left"/>
      <w:pPr>
        <w:tabs>
          <w:tab w:val="num" w:pos="3600"/>
        </w:tabs>
        <w:ind w:left="3600" w:hanging="360"/>
      </w:pPr>
      <w:rPr>
        <w:rFonts w:ascii="Arial" w:hAnsi="Arial" w:hint="default"/>
      </w:rPr>
    </w:lvl>
    <w:lvl w:ilvl="5" w:tplc="7B1C73C2" w:tentative="1">
      <w:start w:val="1"/>
      <w:numFmt w:val="bullet"/>
      <w:lvlText w:val="•"/>
      <w:lvlJc w:val="left"/>
      <w:pPr>
        <w:tabs>
          <w:tab w:val="num" w:pos="4320"/>
        </w:tabs>
        <w:ind w:left="4320" w:hanging="360"/>
      </w:pPr>
      <w:rPr>
        <w:rFonts w:ascii="Arial" w:hAnsi="Arial" w:hint="default"/>
      </w:rPr>
    </w:lvl>
    <w:lvl w:ilvl="6" w:tplc="3A984DA8" w:tentative="1">
      <w:start w:val="1"/>
      <w:numFmt w:val="bullet"/>
      <w:lvlText w:val="•"/>
      <w:lvlJc w:val="left"/>
      <w:pPr>
        <w:tabs>
          <w:tab w:val="num" w:pos="5040"/>
        </w:tabs>
        <w:ind w:left="5040" w:hanging="360"/>
      </w:pPr>
      <w:rPr>
        <w:rFonts w:ascii="Arial" w:hAnsi="Arial" w:hint="default"/>
      </w:rPr>
    </w:lvl>
    <w:lvl w:ilvl="7" w:tplc="A9409EA0" w:tentative="1">
      <w:start w:val="1"/>
      <w:numFmt w:val="bullet"/>
      <w:lvlText w:val="•"/>
      <w:lvlJc w:val="left"/>
      <w:pPr>
        <w:tabs>
          <w:tab w:val="num" w:pos="5760"/>
        </w:tabs>
        <w:ind w:left="5760" w:hanging="360"/>
      </w:pPr>
      <w:rPr>
        <w:rFonts w:ascii="Arial" w:hAnsi="Arial" w:hint="default"/>
      </w:rPr>
    </w:lvl>
    <w:lvl w:ilvl="8" w:tplc="CFF0E630"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E9F6A67"/>
    <w:multiLevelType w:val="multilevel"/>
    <w:tmpl w:val="98D6B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A13C39"/>
    <w:multiLevelType w:val="hybridMultilevel"/>
    <w:tmpl w:val="46C45B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87458080">
    <w:abstractNumId w:val="20"/>
  </w:num>
  <w:num w:numId="2" w16cid:durableId="1991474965">
    <w:abstractNumId w:val="2"/>
  </w:num>
  <w:num w:numId="3" w16cid:durableId="477301751">
    <w:abstractNumId w:val="33"/>
  </w:num>
  <w:num w:numId="4" w16cid:durableId="700546619">
    <w:abstractNumId w:val="17"/>
  </w:num>
  <w:num w:numId="5" w16cid:durableId="2073381113">
    <w:abstractNumId w:val="22"/>
  </w:num>
  <w:num w:numId="6" w16cid:durableId="1061489023">
    <w:abstractNumId w:val="7"/>
  </w:num>
  <w:num w:numId="7" w16cid:durableId="2025160164">
    <w:abstractNumId w:val="34"/>
  </w:num>
  <w:num w:numId="8" w16cid:durableId="1874079266">
    <w:abstractNumId w:val="0"/>
  </w:num>
  <w:num w:numId="9" w16cid:durableId="2116055907">
    <w:abstractNumId w:val="19"/>
  </w:num>
  <w:num w:numId="10" w16cid:durableId="1600217295">
    <w:abstractNumId w:val="31"/>
  </w:num>
  <w:num w:numId="11" w16cid:durableId="596524989">
    <w:abstractNumId w:val="24"/>
  </w:num>
  <w:num w:numId="12" w16cid:durableId="2144300750">
    <w:abstractNumId w:val="30"/>
  </w:num>
  <w:num w:numId="13" w16cid:durableId="342785133">
    <w:abstractNumId w:val="37"/>
  </w:num>
  <w:num w:numId="14" w16cid:durableId="1020744047">
    <w:abstractNumId w:val="4"/>
  </w:num>
  <w:num w:numId="15" w16cid:durableId="1640648857">
    <w:abstractNumId w:val="29"/>
  </w:num>
  <w:num w:numId="16" w16cid:durableId="1356885045">
    <w:abstractNumId w:val="21"/>
  </w:num>
  <w:num w:numId="17" w16cid:durableId="3559012">
    <w:abstractNumId w:val="38"/>
  </w:num>
  <w:num w:numId="18" w16cid:durableId="682174611">
    <w:abstractNumId w:val="1"/>
  </w:num>
  <w:num w:numId="19" w16cid:durableId="1409620511">
    <w:abstractNumId w:val="18"/>
  </w:num>
  <w:num w:numId="20" w16cid:durableId="1330478057">
    <w:abstractNumId w:val="8"/>
  </w:num>
  <w:num w:numId="21" w16cid:durableId="1696156917">
    <w:abstractNumId w:val="10"/>
  </w:num>
  <w:num w:numId="22" w16cid:durableId="643855723">
    <w:abstractNumId w:val="26"/>
  </w:num>
  <w:num w:numId="23" w16cid:durableId="1726642241">
    <w:abstractNumId w:val="36"/>
  </w:num>
  <w:num w:numId="24" w16cid:durableId="369962408">
    <w:abstractNumId w:val="35"/>
  </w:num>
  <w:num w:numId="25" w16cid:durableId="852493570">
    <w:abstractNumId w:val="28"/>
  </w:num>
  <w:num w:numId="26" w16cid:durableId="1613781323">
    <w:abstractNumId w:val="25"/>
  </w:num>
  <w:num w:numId="27" w16cid:durableId="1664240276">
    <w:abstractNumId w:val="23"/>
  </w:num>
  <w:num w:numId="28" w16cid:durableId="1251548650">
    <w:abstractNumId w:val="14"/>
  </w:num>
  <w:num w:numId="29" w16cid:durableId="1200820348">
    <w:abstractNumId w:val="15"/>
  </w:num>
  <w:num w:numId="30" w16cid:durableId="287323411">
    <w:abstractNumId w:val="27"/>
  </w:num>
  <w:num w:numId="31" w16cid:durableId="1449278563">
    <w:abstractNumId w:val="9"/>
  </w:num>
  <w:num w:numId="32" w16cid:durableId="1887449529">
    <w:abstractNumId w:val="12"/>
  </w:num>
  <w:num w:numId="33" w16cid:durableId="1421758720">
    <w:abstractNumId w:val="5"/>
  </w:num>
  <w:num w:numId="34" w16cid:durableId="735712044">
    <w:abstractNumId w:val="6"/>
  </w:num>
  <w:num w:numId="35" w16cid:durableId="1112168457">
    <w:abstractNumId w:val="32"/>
  </w:num>
  <w:num w:numId="36" w16cid:durableId="472256468">
    <w:abstractNumId w:val="11"/>
  </w:num>
  <w:num w:numId="37" w16cid:durableId="1549756816">
    <w:abstractNumId w:val="3"/>
  </w:num>
  <w:num w:numId="38" w16cid:durableId="2111851175">
    <w:abstractNumId w:val="16"/>
  </w:num>
  <w:num w:numId="39" w16cid:durableId="9091931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D5D"/>
    <w:rsid w:val="0009528C"/>
    <w:rsid w:val="001A4A54"/>
    <w:rsid w:val="001B001A"/>
    <w:rsid w:val="001F453C"/>
    <w:rsid w:val="001F79C5"/>
    <w:rsid w:val="0021182C"/>
    <w:rsid w:val="002C5FBE"/>
    <w:rsid w:val="003C7F2D"/>
    <w:rsid w:val="003D62EF"/>
    <w:rsid w:val="003E0065"/>
    <w:rsid w:val="003E2BAF"/>
    <w:rsid w:val="0040547D"/>
    <w:rsid w:val="00421EA0"/>
    <w:rsid w:val="0045096A"/>
    <w:rsid w:val="004710C5"/>
    <w:rsid w:val="004876C5"/>
    <w:rsid w:val="00530438"/>
    <w:rsid w:val="005D24FF"/>
    <w:rsid w:val="005E532F"/>
    <w:rsid w:val="006425D2"/>
    <w:rsid w:val="00725259"/>
    <w:rsid w:val="00761F1E"/>
    <w:rsid w:val="007A34B4"/>
    <w:rsid w:val="007B031A"/>
    <w:rsid w:val="00801EF7"/>
    <w:rsid w:val="008411DC"/>
    <w:rsid w:val="008E3E14"/>
    <w:rsid w:val="008F3736"/>
    <w:rsid w:val="00971C2A"/>
    <w:rsid w:val="00A01AE8"/>
    <w:rsid w:val="00A07C21"/>
    <w:rsid w:val="00B47D5D"/>
    <w:rsid w:val="00B87853"/>
    <w:rsid w:val="00BA33E2"/>
    <w:rsid w:val="00BB0B28"/>
    <w:rsid w:val="00BF12F1"/>
    <w:rsid w:val="00CF3DAE"/>
    <w:rsid w:val="00DB7E8D"/>
    <w:rsid w:val="00DD797A"/>
    <w:rsid w:val="00DE33F8"/>
    <w:rsid w:val="00E7171F"/>
    <w:rsid w:val="00E74FFF"/>
    <w:rsid w:val="00E86783"/>
    <w:rsid w:val="00E874EC"/>
    <w:rsid w:val="00E87C29"/>
    <w:rsid w:val="00EB3682"/>
    <w:rsid w:val="00FD5A97"/>
  </w:rsids>
  <m:mathPr>
    <m:mathFont m:val="Cambria Math"/>
    <m:brkBin m:val="before"/>
    <m:brkBinSub m:val="--"/>
    <m:smallFrac m:val="0"/>
    <m:dispDef/>
    <m:lMargin m:val="0"/>
    <m:rMargin m:val="0"/>
    <m:defJc m:val="centerGroup"/>
    <m:wrapIndent m:val="1440"/>
    <m:intLim m:val="subSup"/>
    <m:naryLim m:val="undOvr"/>
  </m:mathPr>
  <w:themeFontLan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16F1F"/>
  <w15:chartTrackingRefBased/>
  <w15:docId w15:val="{D51975ED-6AA8-FE49-9590-9795C2F88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D5D"/>
    <w:rPr>
      <w:kern w:val="0"/>
      <w:lang w:val="en-US"/>
      <w14:ligatures w14:val="none"/>
    </w:rPr>
  </w:style>
  <w:style w:type="paragraph" w:styleId="Heading1">
    <w:name w:val="heading 1"/>
    <w:aliases w:val="Subheading1"/>
    <w:basedOn w:val="Normal"/>
    <w:next w:val="Normal"/>
    <w:link w:val="Heading1Char"/>
    <w:uiPriority w:val="9"/>
    <w:qFormat/>
    <w:rsid w:val="00B47D5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hesis subheading"/>
    <w:basedOn w:val="Normal"/>
    <w:next w:val="Normal"/>
    <w:link w:val="Heading2Char"/>
    <w:uiPriority w:val="1"/>
    <w:qFormat/>
    <w:rsid w:val="00B47D5D"/>
    <w:pPr>
      <w:keepNext/>
      <w:tabs>
        <w:tab w:val="left" w:pos="680"/>
        <w:tab w:val="left" w:pos="7371"/>
      </w:tabs>
      <w:spacing w:after="120" w:line="240" w:lineRule="atLeast"/>
      <w:outlineLvl w:val="1"/>
    </w:pPr>
    <w:rPr>
      <w:rFonts w:ascii="Arial" w:eastAsia="Times" w:hAnsi="Arial" w:cs="Times New Roman"/>
      <w:b/>
      <w:szCs w:val="20"/>
      <w:lang w:val="nl-NL" w:eastAsia="nl-NL"/>
    </w:rPr>
  </w:style>
  <w:style w:type="paragraph" w:styleId="Heading3">
    <w:name w:val="heading 3"/>
    <w:aliases w:val="Figures"/>
    <w:basedOn w:val="Normal"/>
    <w:next w:val="Normal"/>
    <w:link w:val="Heading3Char"/>
    <w:uiPriority w:val="9"/>
    <w:qFormat/>
    <w:rsid w:val="00B47D5D"/>
    <w:pPr>
      <w:keepNext/>
      <w:tabs>
        <w:tab w:val="left" w:pos="680"/>
        <w:tab w:val="left" w:pos="7371"/>
      </w:tabs>
      <w:adjustRightInd w:val="0"/>
      <w:snapToGrid w:val="0"/>
      <w:spacing w:after="120"/>
      <w:outlineLvl w:val="2"/>
    </w:pPr>
    <w:rPr>
      <w:rFonts w:ascii="Arial" w:eastAsia="Times" w:hAnsi="Arial" w:cs="Times New Roman"/>
      <w:b/>
      <w:sz w:val="20"/>
      <w:szCs w:val="20"/>
      <w:lang w:val="nl-NL" w:eastAsia="nl-NL"/>
    </w:rPr>
  </w:style>
  <w:style w:type="paragraph" w:styleId="Heading4">
    <w:name w:val="heading 4"/>
    <w:basedOn w:val="Normal"/>
    <w:next w:val="Normal"/>
    <w:link w:val="Heading4Char"/>
    <w:uiPriority w:val="9"/>
    <w:unhideWhenUsed/>
    <w:qFormat/>
    <w:rsid w:val="00B47D5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ing1 Char"/>
    <w:basedOn w:val="DefaultParagraphFont"/>
    <w:link w:val="Heading1"/>
    <w:uiPriority w:val="9"/>
    <w:rsid w:val="00B47D5D"/>
    <w:rPr>
      <w:rFonts w:asciiTheme="majorHAnsi" w:eastAsiaTheme="majorEastAsia" w:hAnsiTheme="majorHAnsi" w:cstheme="majorBidi"/>
      <w:color w:val="2F5496" w:themeColor="accent1" w:themeShade="BF"/>
      <w:kern w:val="0"/>
      <w:sz w:val="32"/>
      <w:szCs w:val="32"/>
      <w:lang w:val="en-US"/>
      <w14:ligatures w14:val="none"/>
    </w:rPr>
  </w:style>
  <w:style w:type="character" w:customStyle="1" w:styleId="Heading2Char">
    <w:name w:val="Heading 2 Char"/>
    <w:aliases w:val="Thesis subheading Char"/>
    <w:basedOn w:val="DefaultParagraphFont"/>
    <w:link w:val="Heading2"/>
    <w:uiPriority w:val="1"/>
    <w:rsid w:val="00B47D5D"/>
    <w:rPr>
      <w:rFonts w:ascii="Arial" w:eastAsia="Times" w:hAnsi="Arial" w:cs="Times New Roman"/>
      <w:b/>
      <w:kern w:val="0"/>
      <w:szCs w:val="20"/>
      <w:lang w:val="nl-NL" w:eastAsia="nl-NL"/>
      <w14:ligatures w14:val="none"/>
    </w:rPr>
  </w:style>
  <w:style w:type="character" w:customStyle="1" w:styleId="Heading3Char">
    <w:name w:val="Heading 3 Char"/>
    <w:aliases w:val="Figures Char"/>
    <w:basedOn w:val="DefaultParagraphFont"/>
    <w:link w:val="Heading3"/>
    <w:uiPriority w:val="9"/>
    <w:rsid w:val="00B47D5D"/>
    <w:rPr>
      <w:rFonts w:ascii="Arial" w:eastAsia="Times" w:hAnsi="Arial" w:cs="Times New Roman"/>
      <w:b/>
      <w:kern w:val="0"/>
      <w:sz w:val="20"/>
      <w:szCs w:val="20"/>
      <w:lang w:val="nl-NL" w:eastAsia="nl-NL"/>
      <w14:ligatures w14:val="none"/>
    </w:rPr>
  </w:style>
  <w:style w:type="character" w:customStyle="1" w:styleId="Heading4Char">
    <w:name w:val="Heading 4 Char"/>
    <w:basedOn w:val="DefaultParagraphFont"/>
    <w:link w:val="Heading4"/>
    <w:uiPriority w:val="9"/>
    <w:rsid w:val="00B47D5D"/>
    <w:rPr>
      <w:rFonts w:asciiTheme="majorHAnsi" w:eastAsiaTheme="majorEastAsia" w:hAnsiTheme="majorHAnsi" w:cstheme="majorBidi"/>
      <w:i/>
      <w:iCs/>
      <w:color w:val="2F5496" w:themeColor="accent1" w:themeShade="BF"/>
      <w:kern w:val="0"/>
      <w:lang w:val="en-US"/>
      <w14:ligatures w14:val="none"/>
    </w:rPr>
  </w:style>
  <w:style w:type="paragraph" w:customStyle="1" w:styleId="Maintext">
    <w:name w:val="Main text"/>
    <w:basedOn w:val="Normal"/>
    <w:link w:val="MaintextChar"/>
    <w:qFormat/>
    <w:rsid w:val="00B47D5D"/>
    <w:pPr>
      <w:spacing w:afterLines="100" w:after="100" w:line="288" w:lineRule="auto"/>
      <w:jc w:val="both"/>
    </w:pPr>
    <w:rPr>
      <w:rFonts w:ascii="Times New Roman" w:hAnsi="Times New Roman"/>
      <w:szCs w:val="22"/>
    </w:rPr>
  </w:style>
  <w:style w:type="paragraph" w:styleId="Title">
    <w:name w:val="Title"/>
    <w:basedOn w:val="Normal"/>
    <w:next w:val="Normal"/>
    <w:link w:val="TitleChar"/>
    <w:uiPriority w:val="10"/>
    <w:qFormat/>
    <w:rsid w:val="00B47D5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7D5D"/>
    <w:rPr>
      <w:rFonts w:asciiTheme="majorHAnsi" w:eastAsiaTheme="majorEastAsia" w:hAnsiTheme="majorHAnsi" w:cstheme="majorBidi"/>
      <w:spacing w:val="-10"/>
      <w:kern w:val="28"/>
      <w:sz w:val="56"/>
      <w:szCs w:val="56"/>
      <w:lang w:val="en-US"/>
      <w14:ligatures w14:val="none"/>
    </w:rPr>
  </w:style>
  <w:style w:type="paragraph" w:customStyle="1" w:styleId="Heading-1">
    <w:name w:val="Heading-1"/>
    <w:basedOn w:val="Title"/>
    <w:next w:val="Heading1"/>
    <w:link w:val="Heading-1Char"/>
    <w:qFormat/>
    <w:rsid w:val="00B47D5D"/>
    <w:pPr>
      <w:keepNext/>
      <w:suppressLineNumbers/>
      <w:tabs>
        <w:tab w:val="left" w:pos="680"/>
        <w:tab w:val="left" w:pos="7371"/>
      </w:tabs>
      <w:autoSpaceDN w:val="0"/>
      <w:spacing w:afterLines="100" w:after="100" w:line="390" w:lineRule="exact"/>
      <w:contextualSpacing w:val="0"/>
      <w:outlineLvl w:val="0"/>
    </w:pPr>
    <w:rPr>
      <w:rFonts w:ascii="Arial" w:eastAsia="Times" w:hAnsi="Arial" w:cs="Times New Roman"/>
      <w:b/>
      <w:spacing w:val="0"/>
      <w:kern w:val="0"/>
      <w:sz w:val="32"/>
      <w:szCs w:val="20"/>
    </w:rPr>
  </w:style>
  <w:style w:type="character" w:customStyle="1" w:styleId="Heading-1Char">
    <w:name w:val="Heading-1 Char"/>
    <w:basedOn w:val="DefaultParagraphFont"/>
    <w:link w:val="Heading-1"/>
    <w:rsid w:val="00B47D5D"/>
    <w:rPr>
      <w:rFonts w:ascii="Arial" w:eastAsia="Times" w:hAnsi="Arial" w:cs="Times New Roman"/>
      <w:b/>
      <w:kern w:val="0"/>
      <w:sz w:val="32"/>
      <w:szCs w:val="20"/>
      <w:lang w:val="en-US"/>
      <w14:ligatures w14:val="none"/>
    </w:rPr>
  </w:style>
  <w:style w:type="character" w:styleId="Hyperlink">
    <w:name w:val="Hyperlink"/>
    <w:basedOn w:val="DefaultParagraphFont"/>
    <w:uiPriority w:val="99"/>
    <w:unhideWhenUsed/>
    <w:rsid w:val="00B47D5D"/>
    <w:rPr>
      <w:color w:val="0000FF"/>
      <w:u w:val="single"/>
    </w:rPr>
  </w:style>
  <w:style w:type="character" w:styleId="PlaceholderText">
    <w:name w:val="Placeholder Text"/>
    <w:basedOn w:val="DefaultParagraphFont"/>
    <w:uiPriority w:val="99"/>
    <w:semiHidden/>
    <w:rsid w:val="00B47D5D"/>
    <w:rPr>
      <w:color w:val="808080"/>
    </w:rPr>
  </w:style>
  <w:style w:type="paragraph" w:customStyle="1" w:styleId="msonormal0">
    <w:name w:val="msonormal"/>
    <w:basedOn w:val="Normal"/>
    <w:rsid w:val="00B47D5D"/>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B47D5D"/>
    <w:pPr>
      <w:ind w:left="720"/>
      <w:contextualSpacing/>
    </w:pPr>
  </w:style>
  <w:style w:type="paragraph" w:styleId="NoSpacing">
    <w:name w:val="No Spacing"/>
    <w:uiPriority w:val="1"/>
    <w:qFormat/>
    <w:rsid w:val="00B47D5D"/>
    <w:rPr>
      <w:kern w:val="0"/>
      <w:sz w:val="18"/>
      <w:szCs w:val="22"/>
      <w:lang w:val="en-US"/>
      <w14:ligatures w14:val="none"/>
    </w:rPr>
  </w:style>
  <w:style w:type="character" w:customStyle="1" w:styleId="apple-converted-space">
    <w:name w:val="apple-converted-space"/>
    <w:basedOn w:val="DefaultParagraphFont"/>
    <w:rsid w:val="00B47D5D"/>
  </w:style>
  <w:style w:type="table" w:styleId="ListTable4">
    <w:name w:val="List Table 4"/>
    <w:basedOn w:val="TableNormal"/>
    <w:uiPriority w:val="49"/>
    <w:rsid w:val="00B47D5D"/>
    <w:rPr>
      <w:kern w:val="0"/>
      <w:sz w:val="22"/>
      <w:szCs w:val="22"/>
      <w:lang w:val="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er">
    <w:name w:val="footer"/>
    <w:basedOn w:val="Normal"/>
    <w:link w:val="FooterChar"/>
    <w:uiPriority w:val="99"/>
    <w:unhideWhenUsed/>
    <w:rsid w:val="00B47D5D"/>
    <w:pPr>
      <w:tabs>
        <w:tab w:val="center" w:pos="4680"/>
        <w:tab w:val="right" w:pos="9360"/>
      </w:tabs>
    </w:pPr>
    <w:rPr>
      <w:sz w:val="18"/>
      <w:szCs w:val="22"/>
    </w:rPr>
  </w:style>
  <w:style w:type="character" w:customStyle="1" w:styleId="FooterChar">
    <w:name w:val="Footer Char"/>
    <w:basedOn w:val="DefaultParagraphFont"/>
    <w:link w:val="Footer"/>
    <w:uiPriority w:val="99"/>
    <w:rsid w:val="00B47D5D"/>
    <w:rPr>
      <w:kern w:val="0"/>
      <w:sz w:val="18"/>
      <w:szCs w:val="22"/>
      <w:lang w:val="en-US"/>
      <w14:ligatures w14:val="none"/>
    </w:rPr>
  </w:style>
  <w:style w:type="character" w:styleId="PageNumber">
    <w:name w:val="page number"/>
    <w:basedOn w:val="DefaultParagraphFont"/>
    <w:uiPriority w:val="99"/>
    <w:semiHidden/>
    <w:unhideWhenUsed/>
    <w:rsid w:val="00B47D5D"/>
  </w:style>
  <w:style w:type="table" w:styleId="TableGrid">
    <w:name w:val="Table Grid"/>
    <w:basedOn w:val="TableNormal"/>
    <w:uiPriority w:val="59"/>
    <w:rsid w:val="00B47D5D"/>
    <w:rPr>
      <w:rFonts w:ascii="Times New Roman" w:hAnsi="Times New Roman" w:cs="Times New Roman"/>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7D5D"/>
    <w:pPr>
      <w:widowControl w:val="0"/>
      <w:tabs>
        <w:tab w:val="center" w:pos="4513"/>
        <w:tab w:val="right" w:pos="9026"/>
      </w:tabs>
      <w:jc w:val="both"/>
    </w:pPr>
    <w:rPr>
      <w:rFonts w:ascii="Times New Roman" w:hAnsi="Times New Roman" w:cs="Times New Roman"/>
      <w:kern w:val="2"/>
    </w:rPr>
  </w:style>
  <w:style w:type="character" w:customStyle="1" w:styleId="HeaderChar">
    <w:name w:val="Header Char"/>
    <w:basedOn w:val="DefaultParagraphFont"/>
    <w:link w:val="Header"/>
    <w:uiPriority w:val="99"/>
    <w:rsid w:val="00B47D5D"/>
    <w:rPr>
      <w:rFonts w:ascii="Times New Roman" w:hAnsi="Times New Roman" w:cs="Times New Roman"/>
      <w:lang w:val="en-US"/>
      <w14:ligatures w14:val="none"/>
    </w:rPr>
  </w:style>
  <w:style w:type="paragraph" w:customStyle="1" w:styleId="Alineakop">
    <w:name w:val="Alineakop"/>
    <w:basedOn w:val="Normal"/>
    <w:next w:val="Normal"/>
    <w:uiPriority w:val="4"/>
    <w:qFormat/>
    <w:rsid w:val="00B47D5D"/>
    <w:pPr>
      <w:tabs>
        <w:tab w:val="left" w:pos="680"/>
        <w:tab w:val="left" w:pos="7371"/>
      </w:tabs>
      <w:spacing w:line="260" w:lineRule="exact"/>
    </w:pPr>
    <w:rPr>
      <w:rFonts w:asciiTheme="majorHAnsi" w:eastAsia="Times" w:hAnsiTheme="majorHAnsi" w:cs="Times New Roman"/>
      <w:b/>
      <w:i/>
      <w:sz w:val="16"/>
      <w:szCs w:val="20"/>
    </w:rPr>
  </w:style>
  <w:style w:type="paragraph" w:styleId="Subtitle">
    <w:name w:val="Subtitle"/>
    <w:basedOn w:val="Normal"/>
    <w:next w:val="Normal"/>
    <w:link w:val="SubtitleChar"/>
    <w:uiPriority w:val="11"/>
    <w:qFormat/>
    <w:rsid w:val="00B47D5D"/>
    <w:pPr>
      <w:keepNext/>
      <w:tabs>
        <w:tab w:val="left" w:pos="680"/>
        <w:tab w:val="left" w:pos="7371"/>
      </w:tabs>
      <w:spacing w:line="390" w:lineRule="exact"/>
      <w:ind w:left="1928"/>
      <w:outlineLvl w:val="1"/>
    </w:pPr>
    <w:rPr>
      <w:rFonts w:asciiTheme="majorHAnsi" w:eastAsia="Times" w:hAnsiTheme="majorHAnsi" w:cs="Times New Roman"/>
      <w:b/>
      <w:sz w:val="18"/>
      <w:szCs w:val="20"/>
      <w:lang w:val="nl-NL"/>
    </w:rPr>
  </w:style>
  <w:style w:type="character" w:customStyle="1" w:styleId="SubtitleChar">
    <w:name w:val="Subtitle Char"/>
    <w:basedOn w:val="DefaultParagraphFont"/>
    <w:link w:val="Subtitle"/>
    <w:uiPriority w:val="11"/>
    <w:rsid w:val="00B47D5D"/>
    <w:rPr>
      <w:rFonts w:asciiTheme="majorHAnsi" w:eastAsia="Times" w:hAnsiTheme="majorHAnsi" w:cs="Times New Roman"/>
      <w:b/>
      <w:kern w:val="0"/>
      <w:sz w:val="18"/>
      <w:szCs w:val="20"/>
      <w:lang w:val="nl-NL"/>
      <w14:ligatures w14:val="none"/>
    </w:rPr>
  </w:style>
  <w:style w:type="paragraph" w:customStyle="1" w:styleId="Title-cf">
    <w:name w:val="Title-cf"/>
    <w:basedOn w:val="Normal"/>
    <w:link w:val="Title-cfChar"/>
    <w:qFormat/>
    <w:rsid w:val="00B47D5D"/>
    <w:pPr>
      <w:spacing w:after="200" w:line="276" w:lineRule="auto"/>
    </w:pPr>
    <w:rPr>
      <w:rFonts w:ascii="Arial" w:hAnsi="Arial"/>
      <w:b/>
      <w:sz w:val="32"/>
      <w:szCs w:val="22"/>
    </w:rPr>
  </w:style>
  <w:style w:type="character" w:customStyle="1" w:styleId="Title-cfChar">
    <w:name w:val="Title-cf Char"/>
    <w:basedOn w:val="DefaultParagraphFont"/>
    <w:link w:val="Title-cf"/>
    <w:rsid w:val="00B47D5D"/>
    <w:rPr>
      <w:rFonts w:ascii="Arial" w:hAnsi="Arial"/>
      <w:b/>
      <w:kern w:val="0"/>
      <w:sz w:val="32"/>
      <w:szCs w:val="22"/>
      <w:lang w:val="en-US"/>
      <w14:ligatures w14:val="none"/>
    </w:rPr>
  </w:style>
  <w:style w:type="paragraph" w:styleId="Bibliography">
    <w:name w:val="Bibliography"/>
    <w:basedOn w:val="Normal"/>
    <w:next w:val="Normal"/>
    <w:uiPriority w:val="37"/>
    <w:unhideWhenUsed/>
    <w:rsid w:val="00B47D5D"/>
    <w:pPr>
      <w:spacing w:after="200" w:line="276" w:lineRule="auto"/>
    </w:pPr>
    <w:rPr>
      <w:sz w:val="18"/>
      <w:szCs w:val="22"/>
    </w:rPr>
  </w:style>
  <w:style w:type="character" w:styleId="FollowedHyperlink">
    <w:name w:val="FollowedHyperlink"/>
    <w:basedOn w:val="DefaultParagraphFont"/>
    <w:uiPriority w:val="99"/>
    <w:semiHidden/>
    <w:unhideWhenUsed/>
    <w:rsid w:val="00B47D5D"/>
    <w:rPr>
      <w:color w:val="954F72" w:themeColor="followedHyperlink"/>
      <w:u w:val="single"/>
    </w:rPr>
  </w:style>
  <w:style w:type="numbering" w:customStyle="1" w:styleId="CurrentList1">
    <w:name w:val="Current List1"/>
    <w:uiPriority w:val="99"/>
    <w:rsid w:val="00B47D5D"/>
    <w:pPr>
      <w:numPr>
        <w:numId w:val="3"/>
      </w:numPr>
    </w:pPr>
  </w:style>
  <w:style w:type="character" w:styleId="CommentReference">
    <w:name w:val="annotation reference"/>
    <w:basedOn w:val="DefaultParagraphFont"/>
    <w:uiPriority w:val="99"/>
    <w:semiHidden/>
    <w:unhideWhenUsed/>
    <w:rsid w:val="00B47D5D"/>
    <w:rPr>
      <w:sz w:val="16"/>
      <w:szCs w:val="16"/>
    </w:rPr>
  </w:style>
  <w:style w:type="paragraph" w:styleId="CommentText">
    <w:name w:val="annotation text"/>
    <w:basedOn w:val="Normal"/>
    <w:link w:val="CommentTextChar"/>
    <w:uiPriority w:val="99"/>
    <w:unhideWhenUsed/>
    <w:rsid w:val="00B47D5D"/>
    <w:pPr>
      <w:spacing w:after="200"/>
    </w:pPr>
    <w:rPr>
      <w:sz w:val="20"/>
      <w:szCs w:val="20"/>
    </w:rPr>
  </w:style>
  <w:style w:type="character" w:customStyle="1" w:styleId="CommentTextChar">
    <w:name w:val="Comment Text Char"/>
    <w:basedOn w:val="DefaultParagraphFont"/>
    <w:link w:val="CommentText"/>
    <w:uiPriority w:val="99"/>
    <w:rsid w:val="00B47D5D"/>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47D5D"/>
    <w:rPr>
      <w:b/>
      <w:bCs/>
    </w:rPr>
  </w:style>
  <w:style w:type="character" w:customStyle="1" w:styleId="CommentSubjectChar">
    <w:name w:val="Comment Subject Char"/>
    <w:basedOn w:val="CommentTextChar"/>
    <w:link w:val="CommentSubject"/>
    <w:uiPriority w:val="99"/>
    <w:semiHidden/>
    <w:rsid w:val="00B47D5D"/>
    <w:rPr>
      <w:b/>
      <w:bCs/>
      <w:kern w:val="0"/>
      <w:sz w:val="20"/>
      <w:szCs w:val="20"/>
      <w:lang w:val="en-US"/>
      <w14:ligatures w14:val="none"/>
    </w:rPr>
  </w:style>
  <w:style w:type="paragraph" w:customStyle="1" w:styleId="Default">
    <w:name w:val="Default"/>
    <w:rsid w:val="00B47D5D"/>
    <w:pPr>
      <w:autoSpaceDE w:val="0"/>
      <w:autoSpaceDN w:val="0"/>
      <w:adjustRightInd w:val="0"/>
    </w:pPr>
    <w:rPr>
      <w:rFonts w:ascii="Calibri" w:hAnsi="Calibri" w:cs="Calibri"/>
      <w:color w:val="000000"/>
      <w:kern w:val="0"/>
      <w:lang w:val="en-US"/>
      <w14:ligatures w14:val="none"/>
    </w:rPr>
  </w:style>
  <w:style w:type="paragraph" w:styleId="NormalWeb">
    <w:name w:val="Normal (Web)"/>
    <w:basedOn w:val="Normal"/>
    <w:uiPriority w:val="99"/>
    <w:semiHidden/>
    <w:unhideWhenUsed/>
    <w:rsid w:val="00B47D5D"/>
    <w:pPr>
      <w:spacing w:before="100" w:beforeAutospacing="1" w:after="100" w:afterAutospacing="1"/>
    </w:pPr>
    <w:rPr>
      <w:rFonts w:ascii="Times New Roman" w:eastAsia="Times New Roman" w:hAnsi="Times New Roman" w:cs="Times New Roman"/>
    </w:rPr>
  </w:style>
  <w:style w:type="character" w:styleId="LineNumber">
    <w:name w:val="line number"/>
    <w:basedOn w:val="DefaultParagraphFont"/>
    <w:uiPriority w:val="99"/>
    <w:semiHidden/>
    <w:unhideWhenUsed/>
    <w:rsid w:val="00B47D5D"/>
  </w:style>
  <w:style w:type="paragraph" w:styleId="BalloonText">
    <w:name w:val="Balloon Text"/>
    <w:basedOn w:val="Normal"/>
    <w:link w:val="BalloonTextChar"/>
    <w:uiPriority w:val="99"/>
    <w:semiHidden/>
    <w:unhideWhenUsed/>
    <w:rsid w:val="00B47D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7D5D"/>
    <w:rPr>
      <w:rFonts w:ascii="Segoe UI" w:hAnsi="Segoe UI" w:cs="Segoe UI"/>
      <w:kern w:val="0"/>
      <w:sz w:val="18"/>
      <w:szCs w:val="18"/>
      <w:lang w:val="en-US"/>
      <w14:ligatures w14:val="none"/>
    </w:rPr>
  </w:style>
  <w:style w:type="paragraph" w:styleId="Revision">
    <w:name w:val="Revision"/>
    <w:hidden/>
    <w:uiPriority w:val="99"/>
    <w:semiHidden/>
    <w:rsid w:val="00B47D5D"/>
    <w:rPr>
      <w:kern w:val="0"/>
      <w:sz w:val="18"/>
      <w:szCs w:val="22"/>
      <w:lang w:val="en-US"/>
      <w14:ligatures w14:val="none"/>
    </w:rPr>
  </w:style>
  <w:style w:type="paragraph" w:styleId="PlainText">
    <w:name w:val="Plain Text"/>
    <w:basedOn w:val="Normal"/>
    <w:link w:val="PlainTextChar"/>
    <w:uiPriority w:val="99"/>
    <w:semiHidden/>
    <w:unhideWhenUsed/>
    <w:rsid w:val="00B47D5D"/>
    <w:pPr>
      <w:spacing w:before="100" w:beforeAutospacing="1" w:after="100" w:afterAutospacing="1"/>
    </w:pPr>
    <w:rPr>
      <w:rFonts w:ascii="Times New Roman" w:eastAsia="Times New Roman" w:hAnsi="Times New Roman" w:cs="Times New Roman"/>
      <w:lang w:val="nl-NL"/>
    </w:rPr>
  </w:style>
  <w:style w:type="character" w:customStyle="1" w:styleId="PlainTextChar">
    <w:name w:val="Plain Text Char"/>
    <w:basedOn w:val="DefaultParagraphFont"/>
    <w:link w:val="PlainText"/>
    <w:uiPriority w:val="99"/>
    <w:semiHidden/>
    <w:rsid w:val="00B47D5D"/>
    <w:rPr>
      <w:rFonts w:ascii="Times New Roman" w:eastAsia="Times New Roman" w:hAnsi="Times New Roman" w:cs="Times New Roman"/>
      <w:kern w:val="0"/>
      <w:lang w:val="nl-NL"/>
      <w14:ligatures w14:val="none"/>
    </w:rPr>
  </w:style>
  <w:style w:type="paragraph" w:customStyle="1" w:styleId="Figure">
    <w:name w:val="Figure"/>
    <w:basedOn w:val="Normal"/>
    <w:next w:val="Normal"/>
    <w:uiPriority w:val="4"/>
    <w:qFormat/>
    <w:rsid w:val="00B47D5D"/>
    <w:pPr>
      <w:widowControl w:val="0"/>
      <w:tabs>
        <w:tab w:val="left" w:pos="680"/>
        <w:tab w:val="left" w:pos="7371"/>
      </w:tabs>
      <w:spacing w:afterLines="100" w:after="100" w:line="260" w:lineRule="exact"/>
      <w:jc w:val="both"/>
    </w:pPr>
    <w:rPr>
      <w:rFonts w:ascii="Arial" w:eastAsia="Times" w:hAnsi="Arial" w:cs="Times New Roman"/>
      <w:b/>
      <w:kern w:val="2"/>
      <w:sz w:val="20"/>
      <w:szCs w:val="20"/>
    </w:rPr>
  </w:style>
  <w:style w:type="paragraph" w:styleId="EndnoteText">
    <w:name w:val="endnote text"/>
    <w:basedOn w:val="Normal"/>
    <w:link w:val="EndnoteTextChar"/>
    <w:uiPriority w:val="99"/>
    <w:semiHidden/>
    <w:unhideWhenUsed/>
    <w:rsid w:val="00B47D5D"/>
    <w:pPr>
      <w:widowControl w:val="0"/>
      <w:jc w:val="both"/>
    </w:pPr>
    <w:rPr>
      <w:rFonts w:ascii="Times New Roman" w:hAnsi="Times New Roman" w:cs="Times New Roman"/>
      <w:kern w:val="2"/>
      <w:sz w:val="20"/>
      <w:szCs w:val="20"/>
    </w:rPr>
  </w:style>
  <w:style w:type="character" w:customStyle="1" w:styleId="EndnoteTextChar">
    <w:name w:val="Endnote Text Char"/>
    <w:basedOn w:val="DefaultParagraphFont"/>
    <w:link w:val="EndnoteText"/>
    <w:uiPriority w:val="99"/>
    <w:semiHidden/>
    <w:rsid w:val="00B47D5D"/>
    <w:rPr>
      <w:rFonts w:ascii="Times New Roman" w:hAnsi="Times New Roman" w:cs="Times New Roman"/>
      <w:sz w:val="20"/>
      <w:szCs w:val="20"/>
      <w:lang w:val="en-US"/>
      <w14:ligatures w14:val="none"/>
    </w:rPr>
  </w:style>
  <w:style w:type="character" w:styleId="EndnoteReference">
    <w:name w:val="endnote reference"/>
    <w:basedOn w:val="DefaultParagraphFont"/>
    <w:uiPriority w:val="99"/>
    <w:semiHidden/>
    <w:unhideWhenUsed/>
    <w:rsid w:val="00B47D5D"/>
    <w:rPr>
      <w:vertAlign w:val="superscript"/>
    </w:rPr>
  </w:style>
  <w:style w:type="character" w:customStyle="1" w:styleId="UnresolvedMention1">
    <w:name w:val="Unresolved Mention1"/>
    <w:basedOn w:val="DefaultParagraphFont"/>
    <w:uiPriority w:val="99"/>
    <w:semiHidden/>
    <w:unhideWhenUsed/>
    <w:rsid w:val="00B47D5D"/>
    <w:rPr>
      <w:color w:val="605E5C"/>
      <w:shd w:val="clear" w:color="auto" w:fill="E1DFDD"/>
    </w:rPr>
  </w:style>
  <w:style w:type="paragraph" w:styleId="HTMLPreformatted">
    <w:name w:val="HTML Preformatted"/>
    <w:basedOn w:val="Normal"/>
    <w:link w:val="HTMLPreformattedChar"/>
    <w:uiPriority w:val="99"/>
    <w:unhideWhenUsed/>
    <w:rsid w:val="00B47D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nl-NL"/>
    </w:rPr>
  </w:style>
  <w:style w:type="character" w:customStyle="1" w:styleId="HTMLPreformattedChar">
    <w:name w:val="HTML Preformatted Char"/>
    <w:basedOn w:val="DefaultParagraphFont"/>
    <w:link w:val="HTMLPreformatted"/>
    <w:uiPriority w:val="99"/>
    <w:rsid w:val="00B47D5D"/>
    <w:rPr>
      <w:rFonts w:ascii="Courier New" w:eastAsia="Times New Roman" w:hAnsi="Courier New" w:cs="Courier New"/>
      <w:kern w:val="0"/>
      <w:sz w:val="20"/>
      <w:szCs w:val="20"/>
      <w:lang w:val="nl-NL"/>
      <w14:ligatures w14:val="none"/>
    </w:rPr>
  </w:style>
  <w:style w:type="character" w:customStyle="1" w:styleId="gd15mcfcktb">
    <w:name w:val="gd15mcfcktb"/>
    <w:basedOn w:val="DefaultParagraphFont"/>
    <w:rsid w:val="00B47D5D"/>
  </w:style>
  <w:style w:type="character" w:customStyle="1" w:styleId="gd15mcfceub">
    <w:name w:val="gd15mcfceub"/>
    <w:basedOn w:val="DefaultParagraphFont"/>
    <w:rsid w:val="00B47D5D"/>
  </w:style>
  <w:style w:type="character" w:customStyle="1" w:styleId="gd15mcfckub">
    <w:name w:val="gd15mcfckub"/>
    <w:basedOn w:val="DefaultParagraphFont"/>
    <w:rsid w:val="00B47D5D"/>
  </w:style>
  <w:style w:type="paragraph" w:styleId="FootnoteText">
    <w:name w:val="footnote text"/>
    <w:basedOn w:val="Normal"/>
    <w:link w:val="FootnoteTextChar"/>
    <w:uiPriority w:val="99"/>
    <w:semiHidden/>
    <w:unhideWhenUsed/>
    <w:rsid w:val="00B47D5D"/>
    <w:pPr>
      <w:widowControl w:val="0"/>
      <w:jc w:val="both"/>
    </w:pPr>
    <w:rPr>
      <w:rFonts w:ascii="Times New Roman" w:hAnsi="Times New Roman" w:cs="Times New Roman"/>
      <w:kern w:val="2"/>
      <w:sz w:val="20"/>
      <w:szCs w:val="20"/>
    </w:rPr>
  </w:style>
  <w:style w:type="character" w:customStyle="1" w:styleId="FootnoteTextChar">
    <w:name w:val="Footnote Text Char"/>
    <w:basedOn w:val="DefaultParagraphFont"/>
    <w:link w:val="FootnoteText"/>
    <w:uiPriority w:val="99"/>
    <w:semiHidden/>
    <w:rsid w:val="00B47D5D"/>
    <w:rPr>
      <w:rFonts w:ascii="Times New Roman" w:hAnsi="Times New Roman" w:cs="Times New Roman"/>
      <w:sz w:val="20"/>
      <w:szCs w:val="20"/>
      <w:lang w:val="en-US"/>
      <w14:ligatures w14:val="none"/>
    </w:rPr>
  </w:style>
  <w:style w:type="character" w:styleId="FootnoteReference">
    <w:name w:val="footnote reference"/>
    <w:basedOn w:val="DefaultParagraphFont"/>
    <w:uiPriority w:val="99"/>
    <w:semiHidden/>
    <w:unhideWhenUsed/>
    <w:rsid w:val="00B47D5D"/>
    <w:rPr>
      <w:vertAlign w:val="superscript"/>
    </w:rPr>
  </w:style>
  <w:style w:type="paragraph" w:customStyle="1" w:styleId="MyTitle">
    <w:name w:val="My Title"/>
    <w:basedOn w:val="Normal"/>
    <w:link w:val="MyTitleChar"/>
    <w:rsid w:val="00B47D5D"/>
    <w:pPr>
      <w:widowControl w:val="0"/>
      <w:spacing w:beforeLines="50" w:before="156" w:afterLines="50" w:after="156"/>
      <w:jc w:val="both"/>
    </w:pPr>
    <w:rPr>
      <w:rFonts w:ascii="Times New Roman" w:hAnsi="Times New Roman" w:cs="Times New Roman"/>
      <w:b/>
      <w:bCs/>
      <w:kern w:val="2"/>
      <w:sz w:val="28"/>
      <w:szCs w:val="28"/>
    </w:rPr>
  </w:style>
  <w:style w:type="paragraph" w:customStyle="1" w:styleId="Heading1st">
    <w:name w:val="Heading 1st"/>
    <w:basedOn w:val="Normal"/>
    <w:link w:val="Heading1stChar"/>
    <w:rsid w:val="00B47D5D"/>
    <w:pPr>
      <w:widowControl w:val="0"/>
      <w:spacing w:beforeLines="50" w:before="156" w:afterLines="50" w:after="156"/>
      <w:jc w:val="both"/>
    </w:pPr>
    <w:rPr>
      <w:rFonts w:ascii="Times New Roman" w:hAnsi="Times New Roman" w:cs="Times New Roman"/>
      <w:b/>
      <w:bCs/>
      <w:kern w:val="2"/>
    </w:rPr>
  </w:style>
  <w:style w:type="character" w:customStyle="1" w:styleId="MyTitleChar">
    <w:name w:val="My Title Char"/>
    <w:basedOn w:val="DefaultParagraphFont"/>
    <w:link w:val="MyTitle"/>
    <w:rsid w:val="00B47D5D"/>
    <w:rPr>
      <w:rFonts w:ascii="Times New Roman" w:hAnsi="Times New Roman" w:cs="Times New Roman"/>
      <w:b/>
      <w:bCs/>
      <w:sz w:val="28"/>
      <w:szCs w:val="28"/>
      <w:lang w:val="en-US"/>
      <w14:ligatures w14:val="none"/>
    </w:rPr>
  </w:style>
  <w:style w:type="paragraph" w:customStyle="1" w:styleId="1stlevel">
    <w:name w:val="1st level"/>
    <w:basedOn w:val="Index1"/>
    <w:next w:val="Index1"/>
    <w:link w:val="1stlevelChar"/>
    <w:rsid w:val="00B47D5D"/>
    <w:pPr>
      <w:spacing w:before="120" w:after="120"/>
    </w:pPr>
    <w:rPr>
      <w:b/>
    </w:rPr>
  </w:style>
  <w:style w:type="character" w:customStyle="1" w:styleId="Heading1stChar">
    <w:name w:val="Heading 1st Char"/>
    <w:basedOn w:val="DefaultParagraphFont"/>
    <w:link w:val="Heading1st"/>
    <w:rsid w:val="00B47D5D"/>
    <w:rPr>
      <w:rFonts w:ascii="Times New Roman" w:hAnsi="Times New Roman" w:cs="Times New Roman"/>
      <w:b/>
      <w:bCs/>
      <w:lang w:val="en-US"/>
      <w14:ligatures w14:val="none"/>
    </w:rPr>
  </w:style>
  <w:style w:type="character" w:customStyle="1" w:styleId="1stlevelChar">
    <w:name w:val="1st level Char"/>
    <w:basedOn w:val="Heading1stChar"/>
    <w:link w:val="1stlevel"/>
    <w:rsid w:val="00B47D5D"/>
    <w:rPr>
      <w:rFonts w:ascii="Times New Roman" w:hAnsi="Times New Roman" w:cs="Times New Roman"/>
      <w:b/>
      <w:bCs w:val="0"/>
      <w:lang w:val="en-US"/>
      <w14:ligatures w14:val="none"/>
    </w:rPr>
  </w:style>
  <w:style w:type="paragraph" w:styleId="Index1">
    <w:name w:val="index 1"/>
    <w:basedOn w:val="Normal"/>
    <w:next w:val="Normal"/>
    <w:autoRedefine/>
    <w:uiPriority w:val="99"/>
    <w:semiHidden/>
    <w:unhideWhenUsed/>
    <w:rsid w:val="00B47D5D"/>
    <w:pPr>
      <w:widowControl w:val="0"/>
      <w:ind w:left="210" w:hanging="210"/>
      <w:jc w:val="both"/>
    </w:pPr>
    <w:rPr>
      <w:rFonts w:ascii="Times New Roman" w:hAnsi="Times New Roman" w:cs="Times New Roman"/>
      <w:kern w:val="2"/>
    </w:rPr>
  </w:style>
  <w:style w:type="character" w:customStyle="1" w:styleId="UnresolvedMention2">
    <w:name w:val="Unresolved Mention2"/>
    <w:basedOn w:val="DefaultParagraphFont"/>
    <w:uiPriority w:val="99"/>
    <w:semiHidden/>
    <w:unhideWhenUsed/>
    <w:rsid w:val="00B47D5D"/>
    <w:rPr>
      <w:color w:val="605E5C"/>
      <w:shd w:val="clear" w:color="auto" w:fill="E1DFDD"/>
    </w:rPr>
  </w:style>
  <w:style w:type="character" w:styleId="Strong">
    <w:name w:val="Strong"/>
    <w:basedOn w:val="DefaultParagraphFont"/>
    <w:uiPriority w:val="22"/>
    <w:qFormat/>
    <w:rsid w:val="00B47D5D"/>
    <w:rPr>
      <w:b/>
      <w:bCs/>
    </w:rPr>
  </w:style>
  <w:style w:type="character" w:customStyle="1" w:styleId="place">
    <w:name w:val="place"/>
    <w:basedOn w:val="DefaultParagraphFont"/>
    <w:rsid w:val="00B47D5D"/>
  </w:style>
  <w:style w:type="character" w:customStyle="1" w:styleId="signal-word">
    <w:name w:val="signal-word"/>
    <w:basedOn w:val="DefaultParagraphFont"/>
    <w:rsid w:val="00B47D5D"/>
  </w:style>
  <w:style w:type="character" w:customStyle="1" w:styleId="badge">
    <w:name w:val="badge"/>
    <w:basedOn w:val="DefaultParagraphFont"/>
    <w:rsid w:val="00B47D5D"/>
  </w:style>
  <w:style w:type="paragraph" w:customStyle="1" w:styleId="Authorname">
    <w:name w:val="Author name"/>
    <w:basedOn w:val="Normal"/>
    <w:link w:val="AuthornameChar"/>
    <w:qFormat/>
    <w:rsid w:val="00B47D5D"/>
    <w:pPr>
      <w:widowControl w:val="0"/>
      <w:spacing w:beforeLines="50" w:before="120" w:afterLines="50" w:after="120"/>
      <w:jc w:val="both"/>
    </w:pPr>
    <w:rPr>
      <w:rFonts w:ascii="Arial" w:hAnsi="Arial" w:cs="Arial"/>
      <w:kern w:val="2"/>
      <w:sz w:val="18"/>
      <w:szCs w:val="18"/>
    </w:rPr>
  </w:style>
  <w:style w:type="character" w:customStyle="1" w:styleId="AuthornameChar">
    <w:name w:val="Author name Char"/>
    <w:basedOn w:val="DefaultParagraphFont"/>
    <w:link w:val="Authorname"/>
    <w:rsid w:val="00B47D5D"/>
    <w:rPr>
      <w:rFonts w:ascii="Arial" w:hAnsi="Arial" w:cs="Arial"/>
      <w:sz w:val="18"/>
      <w:szCs w:val="18"/>
      <w:lang w:val="en-US"/>
      <w14:ligatures w14:val="none"/>
    </w:rPr>
  </w:style>
  <w:style w:type="paragraph" w:customStyle="1" w:styleId="Sectionheading1">
    <w:name w:val="Section heading1"/>
    <w:basedOn w:val="Heading1"/>
    <w:link w:val="Sectionheading1Char"/>
    <w:qFormat/>
    <w:rsid w:val="00B47D5D"/>
    <w:pPr>
      <w:keepLines w:val="0"/>
      <w:tabs>
        <w:tab w:val="left" w:pos="680"/>
        <w:tab w:val="left" w:pos="7371"/>
      </w:tabs>
      <w:adjustRightInd w:val="0"/>
      <w:spacing w:after="240" w:line="240" w:lineRule="atLeast"/>
      <w:outlineLvl w:val="1"/>
    </w:pPr>
    <w:rPr>
      <w:rFonts w:ascii="Arial" w:eastAsia="Times" w:hAnsi="Arial" w:cs="Times New Roman"/>
      <w:b/>
      <w:color w:val="auto"/>
      <w:kern w:val="28"/>
      <w:sz w:val="18"/>
      <w:szCs w:val="20"/>
      <w:lang w:eastAsia="nl-NL"/>
    </w:rPr>
  </w:style>
  <w:style w:type="character" w:customStyle="1" w:styleId="Sectionheading1Char">
    <w:name w:val="Section heading1 Char"/>
    <w:basedOn w:val="SubtitleChar"/>
    <w:link w:val="Sectionheading1"/>
    <w:rsid w:val="00B47D5D"/>
    <w:rPr>
      <w:rFonts w:ascii="Arial" w:eastAsia="Times" w:hAnsi="Arial" w:cs="Times New Roman"/>
      <w:b/>
      <w:kern w:val="28"/>
      <w:sz w:val="18"/>
      <w:szCs w:val="20"/>
      <w:lang w:val="en-US" w:eastAsia="nl-NL"/>
      <w14:ligatures w14:val="none"/>
    </w:rPr>
  </w:style>
  <w:style w:type="paragraph" w:customStyle="1" w:styleId="Subsectionheading">
    <w:name w:val="Subsection heading"/>
    <w:basedOn w:val="Sectionheading1"/>
    <w:link w:val="SubsectionheadingChar"/>
    <w:qFormat/>
    <w:rsid w:val="00B47D5D"/>
    <w:pPr>
      <w:outlineLvl w:val="2"/>
    </w:pPr>
    <w:rPr>
      <w:bCs/>
    </w:rPr>
  </w:style>
  <w:style w:type="paragraph" w:customStyle="1" w:styleId="2ndtitle">
    <w:name w:val="2nd title"/>
    <w:basedOn w:val="Normal"/>
    <w:link w:val="2ndtitleChar"/>
    <w:qFormat/>
    <w:rsid w:val="00B47D5D"/>
    <w:pPr>
      <w:spacing w:after="200" w:line="276" w:lineRule="auto"/>
    </w:pPr>
    <w:rPr>
      <w:rFonts w:ascii="Arial" w:hAnsi="Arial"/>
      <w:b/>
      <w:szCs w:val="22"/>
    </w:rPr>
  </w:style>
  <w:style w:type="character" w:customStyle="1" w:styleId="SubsectionheadingChar">
    <w:name w:val="Subsection heading Char"/>
    <w:basedOn w:val="Sectionheading1Char"/>
    <w:link w:val="Subsectionheading"/>
    <w:rsid w:val="00B47D5D"/>
    <w:rPr>
      <w:rFonts w:ascii="Arial" w:eastAsia="Times" w:hAnsi="Arial" w:cs="Times New Roman"/>
      <w:b/>
      <w:bCs/>
      <w:kern w:val="28"/>
      <w:sz w:val="18"/>
      <w:szCs w:val="20"/>
      <w:lang w:val="en-US" w:eastAsia="nl-NL"/>
      <w14:ligatures w14:val="none"/>
    </w:rPr>
  </w:style>
  <w:style w:type="character" w:customStyle="1" w:styleId="2ndtitleChar">
    <w:name w:val="2nd title Char"/>
    <w:basedOn w:val="DefaultParagraphFont"/>
    <w:link w:val="2ndtitle"/>
    <w:rsid w:val="00B47D5D"/>
    <w:rPr>
      <w:rFonts w:ascii="Arial" w:hAnsi="Arial"/>
      <w:b/>
      <w:kern w:val="0"/>
      <w:szCs w:val="22"/>
      <w:lang w:val="en-US"/>
      <w14:ligatures w14:val="none"/>
    </w:rPr>
  </w:style>
  <w:style w:type="table" w:styleId="ListTable2">
    <w:name w:val="List Table 2"/>
    <w:basedOn w:val="TableNormal"/>
    <w:uiPriority w:val="47"/>
    <w:rsid w:val="00B47D5D"/>
    <w:rPr>
      <w:kern w:val="0"/>
      <w:sz w:val="22"/>
      <w:szCs w:val="22"/>
      <w:lang w:val="nl-NL"/>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B47D5D"/>
    <w:rPr>
      <w:i/>
      <w:iCs/>
    </w:rPr>
  </w:style>
  <w:style w:type="character" w:customStyle="1" w:styleId="xmsocommentreference">
    <w:name w:val="x_msocommentreference"/>
    <w:basedOn w:val="DefaultParagraphFont"/>
    <w:rsid w:val="00B47D5D"/>
  </w:style>
  <w:style w:type="character" w:customStyle="1" w:styleId="xmsoins">
    <w:name w:val="x_msoins"/>
    <w:basedOn w:val="DefaultParagraphFont"/>
    <w:rsid w:val="00B47D5D"/>
  </w:style>
  <w:style w:type="numbering" w:customStyle="1" w:styleId="CurrentList2">
    <w:name w:val="Current List2"/>
    <w:uiPriority w:val="99"/>
    <w:rsid w:val="00B47D5D"/>
    <w:pPr>
      <w:numPr>
        <w:numId w:val="18"/>
      </w:numPr>
    </w:pPr>
  </w:style>
  <w:style w:type="numbering" w:customStyle="1" w:styleId="CurrentList3">
    <w:name w:val="Current List3"/>
    <w:uiPriority w:val="99"/>
    <w:rsid w:val="00B47D5D"/>
    <w:pPr>
      <w:numPr>
        <w:numId w:val="19"/>
      </w:numPr>
    </w:pPr>
  </w:style>
  <w:style w:type="table" w:styleId="GridTable4">
    <w:name w:val="Grid Table 4"/>
    <w:basedOn w:val="TableNormal"/>
    <w:uiPriority w:val="49"/>
    <w:rsid w:val="00B47D5D"/>
    <w:rPr>
      <w:kern w:val="0"/>
      <w:lang w:val="nl-NL"/>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pointer2">
    <w:name w:val="pointer2"/>
    <w:rsid w:val="00B47D5D"/>
  </w:style>
  <w:style w:type="character" w:customStyle="1" w:styleId="UnresolvedMention3">
    <w:name w:val="Unresolved Mention3"/>
    <w:uiPriority w:val="99"/>
    <w:semiHidden/>
    <w:unhideWhenUsed/>
    <w:rsid w:val="00B47D5D"/>
    <w:rPr>
      <w:color w:val="605E5C"/>
      <w:shd w:val="clear" w:color="auto" w:fill="E1DFDD"/>
    </w:rPr>
  </w:style>
  <w:style w:type="paragraph" w:styleId="z-TopofForm">
    <w:name w:val="HTML Top of Form"/>
    <w:basedOn w:val="Normal"/>
    <w:next w:val="Normal"/>
    <w:link w:val="z-TopofFormChar"/>
    <w:hidden/>
    <w:uiPriority w:val="99"/>
    <w:semiHidden/>
    <w:unhideWhenUsed/>
    <w:rsid w:val="00B47D5D"/>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47D5D"/>
    <w:rPr>
      <w:rFonts w:ascii="Arial" w:eastAsia="Times New Roman" w:hAnsi="Arial" w:cs="Arial"/>
      <w:vanish/>
      <w:kern w:val="0"/>
      <w:sz w:val="16"/>
      <w:szCs w:val="16"/>
      <w:lang w:val="en-US"/>
      <w14:ligatures w14:val="none"/>
    </w:rPr>
  </w:style>
  <w:style w:type="paragraph" w:styleId="z-BottomofForm">
    <w:name w:val="HTML Bottom of Form"/>
    <w:basedOn w:val="Normal"/>
    <w:next w:val="Normal"/>
    <w:link w:val="z-BottomofFormChar"/>
    <w:hidden/>
    <w:uiPriority w:val="99"/>
    <w:semiHidden/>
    <w:unhideWhenUsed/>
    <w:rsid w:val="00B47D5D"/>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47D5D"/>
    <w:rPr>
      <w:rFonts w:ascii="Arial" w:eastAsia="Times New Roman" w:hAnsi="Arial" w:cs="Arial"/>
      <w:vanish/>
      <w:kern w:val="0"/>
      <w:sz w:val="16"/>
      <w:szCs w:val="16"/>
      <w:lang w:val="en-US"/>
      <w14:ligatures w14:val="none"/>
    </w:rPr>
  </w:style>
  <w:style w:type="table" w:styleId="TableGridLight">
    <w:name w:val="Grid Table Light"/>
    <w:basedOn w:val="TableNormal"/>
    <w:uiPriority w:val="40"/>
    <w:rsid w:val="00B47D5D"/>
    <w:rPr>
      <w:kern w:val="0"/>
      <w:lang w:val="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pfdse">
    <w:name w:val="jpfdse"/>
    <w:basedOn w:val="DefaultParagraphFont"/>
    <w:rsid w:val="00B47D5D"/>
  </w:style>
  <w:style w:type="paragraph" w:customStyle="1" w:styleId="EndNoteBibliographyTitle">
    <w:name w:val="EndNote Bibliography Title"/>
    <w:basedOn w:val="Normal"/>
    <w:link w:val="EndNoteBibliographyTitleChar"/>
    <w:rsid w:val="00B47D5D"/>
    <w:pPr>
      <w:jc w:val="center"/>
    </w:pPr>
    <w:rPr>
      <w:rFonts w:ascii="Times New Roman" w:hAnsi="Times New Roman" w:cs="Times New Roman"/>
      <w:szCs w:val="22"/>
    </w:rPr>
  </w:style>
  <w:style w:type="character" w:customStyle="1" w:styleId="MaintextChar">
    <w:name w:val="Main text Char"/>
    <w:basedOn w:val="DefaultParagraphFont"/>
    <w:link w:val="Maintext"/>
    <w:rsid w:val="00B47D5D"/>
    <w:rPr>
      <w:rFonts w:ascii="Times New Roman" w:hAnsi="Times New Roman"/>
      <w:kern w:val="0"/>
      <w:szCs w:val="22"/>
      <w:lang w:val="en-US"/>
      <w14:ligatures w14:val="none"/>
    </w:rPr>
  </w:style>
  <w:style w:type="character" w:customStyle="1" w:styleId="EndNoteBibliographyTitleChar">
    <w:name w:val="EndNote Bibliography Title Char"/>
    <w:basedOn w:val="MaintextChar"/>
    <w:link w:val="EndNoteBibliographyTitle"/>
    <w:rsid w:val="00B47D5D"/>
    <w:rPr>
      <w:rFonts w:ascii="Times New Roman" w:hAnsi="Times New Roman" w:cs="Times New Roman"/>
      <w:kern w:val="0"/>
      <w:szCs w:val="22"/>
      <w:lang w:val="en-US"/>
      <w14:ligatures w14:val="none"/>
    </w:rPr>
  </w:style>
  <w:style w:type="paragraph" w:customStyle="1" w:styleId="EndNoteBibliography">
    <w:name w:val="EndNote Bibliography"/>
    <w:basedOn w:val="Normal"/>
    <w:link w:val="EndNoteBibliographyChar"/>
    <w:rsid w:val="00B47D5D"/>
    <w:pPr>
      <w:jc w:val="both"/>
    </w:pPr>
    <w:rPr>
      <w:rFonts w:ascii="Times New Roman" w:hAnsi="Times New Roman" w:cs="Times New Roman"/>
      <w:szCs w:val="22"/>
    </w:rPr>
  </w:style>
  <w:style w:type="character" w:customStyle="1" w:styleId="EndNoteBibliographyChar">
    <w:name w:val="EndNote Bibliography Char"/>
    <w:basedOn w:val="MaintextChar"/>
    <w:link w:val="EndNoteBibliography"/>
    <w:rsid w:val="00B47D5D"/>
    <w:rPr>
      <w:rFonts w:ascii="Times New Roman" w:hAnsi="Times New Roman" w:cs="Times New Roman"/>
      <w:kern w:val="0"/>
      <w:szCs w:val="22"/>
      <w:lang w:val="en-US"/>
      <w14:ligatures w14:val="none"/>
    </w:rPr>
  </w:style>
  <w:style w:type="character" w:customStyle="1" w:styleId="ui-provider">
    <w:name w:val="ui-provider"/>
    <w:basedOn w:val="DefaultParagraphFont"/>
    <w:rsid w:val="00B47D5D"/>
  </w:style>
  <w:style w:type="character" w:styleId="UnresolvedMention">
    <w:name w:val="Unresolved Mention"/>
    <w:basedOn w:val="DefaultParagraphFont"/>
    <w:uiPriority w:val="99"/>
    <w:semiHidden/>
    <w:unhideWhenUsed/>
    <w:rsid w:val="00B47D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1764</Words>
  <Characters>10975</Characters>
  <Application>Microsoft Office Word</Application>
  <DocSecurity>0</DocSecurity>
  <Lines>223</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C. (Changfeng)</dc:creator>
  <cp:keywords/>
  <dc:description/>
  <cp:lastModifiedBy>Berendsen, R.L. (Roeland)</cp:lastModifiedBy>
  <cp:revision>4</cp:revision>
  <dcterms:created xsi:type="dcterms:W3CDTF">2023-07-18T09:12:00Z</dcterms:created>
  <dcterms:modified xsi:type="dcterms:W3CDTF">2023-07-19T08:52:00Z</dcterms:modified>
</cp:coreProperties>
</file>