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F55F5" w14:textId="7EA9EACF" w:rsidR="0033713B" w:rsidRPr="00714B61" w:rsidRDefault="0033713B" w:rsidP="0033713B">
      <w:pPr>
        <w:pStyle w:val="1"/>
        <w:suppressAutoHyphens/>
        <w:spacing w:after="156" w:line="480" w:lineRule="auto"/>
      </w:pPr>
      <w:bookmarkStart w:id="0" w:name="_Hlk121150997"/>
      <w:bookmarkStart w:id="1" w:name="_Hlk139640467"/>
      <w:bookmarkStart w:id="2" w:name="_Hlk117772667"/>
      <w:bookmarkStart w:id="3" w:name="_Hlk90284071"/>
      <w:bookmarkStart w:id="4" w:name="_Hlk107649883"/>
      <w:bookmarkStart w:id="5" w:name="_Hlk107650543"/>
      <w:r w:rsidRPr="00714B61">
        <w:t xml:space="preserve">Novel insights into the </w:t>
      </w:r>
      <w:r w:rsidRPr="00313E70">
        <w:t xml:space="preserve">rhizosphere and seawater </w:t>
      </w:r>
      <w:r w:rsidRPr="00714B61">
        <w:t xml:space="preserve">microbiome of </w:t>
      </w:r>
      <w:r w:rsidRPr="00714B61">
        <w:rPr>
          <w:i/>
          <w:iCs/>
          <w:lang w:val="sv-SE"/>
        </w:rPr>
        <w:t>Zostera marina</w:t>
      </w:r>
      <w:r w:rsidRPr="00714B61">
        <w:rPr>
          <w:lang w:val="sv-SE"/>
        </w:rPr>
        <w:t xml:space="preserve"> in diverse mariculture zone</w:t>
      </w:r>
      <w:r w:rsidRPr="00714B61">
        <w:rPr>
          <w:rFonts w:hint="eastAsia"/>
          <w:lang w:val="sv-SE"/>
        </w:rPr>
        <w:t>s</w:t>
      </w:r>
    </w:p>
    <w:bookmarkEnd w:id="0"/>
    <w:p w14:paraId="6FF9F583" w14:textId="6D828296" w:rsidR="0012192D" w:rsidRPr="00714B61" w:rsidRDefault="0012192D" w:rsidP="0012192D">
      <w:pPr>
        <w:suppressAutoHyphens/>
        <w:spacing w:line="360" w:lineRule="auto"/>
        <w:ind w:firstLineChars="0" w:firstLine="0"/>
        <w:rPr>
          <w:b/>
        </w:rPr>
      </w:pPr>
      <w:r w:rsidRPr="00714B61">
        <w:rPr>
          <w:b/>
        </w:rPr>
        <w:t>Hao Sun</w:t>
      </w:r>
      <w:r w:rsidRPr="00714B61">
        <w:rPr>
          <w:b/>
          <w:vertAlign w:val="superscript"/>
        </w:rPr>
        <w:t>1</w:t>
      </w:r>
      <w:r w:rsidRPr="00714B61">
        <w:rPr>
          <w:rFonts w:hint="eastAsia"/>
          <w:b/>
        </w:rPr>
        <w:t>,</w:t>
      </w:r>
      <w:r w:rsidRPr="00714B61">
        <w:rPr>
          <w:b/>
        </w:rPr>
        <w:t xml:space="preserve"> </w:t>
      </w:r>
      <w:proofErr w:type="spellStart"/>
      <w:r w:rsidRPr="00714B61">
        <w:rPr>
          <w:b/>
        </w:rPr>
        <w:t>Tianyu</w:t>
      </w:r>
      <w:proofErr w:type="spellEnd"/>
      <w:r w:rsidRPr="00714B61">
        <w:rPr>
          <w:b/>
        </w:rPr>
        <w:t xml:space="preserve"> Wang</w:t>
      </w:r>
      <w:r w:rsidRPr="00714B61">
        <w:rPr>
          <w:b/>
          <w:vertAlign w:val="superscript"/>
        </w:rPr>
        <w:t>1</w:t>
      </w:r>
      <w:r w:rsidRPr="00714B61">
        <w:rPr>
          <w:b/>
        </w:rPr>
        <w:t>, Shuai Liu</w:t>
      </w:r>
      <w:r w:rsidRPr="00714B61">
        <w:rPr>
          <w:b/>
          <w:vertAlign w:val="superscript"/>
        </w:rPr>
        <w:t>1</w:t>
      </w:r>
      <w:r w:rsidRPr="00714B61">
        <w:rPr>
          <w:b/>
        </w:rPr>
        <w:t xml:space="preserve">, </w:t>
      </w:r>
      <w:proofErr w:type="spellStart"/>
      <w:r>
        <w:rPr>
          <w:b/>
        </w:rPr>
        <w:t>Xiaoyu</w:t>
      </w:r>
      <w:proofErr w:type="spellEnd"/>
      <w:r>
        <w:rPr>
          <w:b/>
        </w:rPr>
        <w:t xml:space="preserve"> Tang</w:t>
      </w:r>
      <w:r w:rsidR="00781D45">
        <w:rPr>
          <w:b/>
          <w:vertAlign w:val="superscript"/>
        </w:rPr>
        <w:t>2</w:t>
      </w:r>
      <w:r>
        <w:rPr>
          <w:b/>
        </w:rPr>
        <w:t xml:space="preserve">, </w:t>
      </w:r>
      <w:proofErr w:type="spellStart"/>
      <w:r>
        <w:rPr>
          <w:b/>
        </w:rPr>
        <w:t>Jie</w:t>
      </w:r>
      <w:proofErr w:type="spellEnd"/>
      <w:r>
        <w:rPr>
          <w:b/>
        </w:rPr>
        <w:t xml:space="preserve"> Sun</w:t>
      </w:r>
      <w:r w:rsidR="00781D45">
        <w:rPr>
          <w:b/>
          <w:vertAlign w:val="superscript"/>
        </w:rPr>
        <w:t>3</w:t>
      </w:r>
      <w:r>
        <w:rPr>
          <w:b/>
        </w:rPr>
        <w:t xml:space="preserve">, </w:t>
      </w:r>
      <w:proofErr w:type="spellStart"/>
      <w:r w:rsidRPr="00714B61">
        <w:rPr>
          <w:b/>
        </w:rPr>
        <w:t>Xuerui</w:t>
      </w:r>
      <w:proofErr w:type="spellEnd"/>
      <w:r w:rsidRPr="00714B61">
        <w:rPr>
          <w:b/>
        </w:rPr>
        <w:t xml:space="preserve"> Liu</w:t>
      </w:r>
      <w:r w:rsidRPr="00714B61">
        <w:rPr>
          <w:b/>
          <w:vertAlign w:val="superscript"/>
        </w:rPr>
        <w:t>1</w:t>
      </w:r>
      <w:r w:rsidRPr="00714B61">
        <w:rPr>
          <w:b/>
        </w:rPr>
        <w:t xml:space="preserve">, </w:t>
      </w:r>
      <w:r>
        <w:rPr>
          <w:b/>
        </w:rPr>
        <w:t>Ye Zhao</w:t>
      </w:r>
      <w:r w:rsidRPr="00D75EAE">
        <w:rPr>
          <w:b/>
          <w:vertAlign w:val="superscript"/>
        </w:rPr>
        <w:t>1</w:t>
      </w:r>
      <w:r>
        <w:rPr>
          <w:b/>
        </w:rPr>
        <w:t xml:space="preserve">, </w:t>
      </w:r>
      <w:proofErr w:type="spellStart"/>
      <w:r>
        <w:rPr>
          <w:b/>
        </w:rPr>
        <w:t>Pingping</w:t>
      </w:r>
      <w:proofErr w:type="spellEnd"/>
      <w:r>
        <w:rPr>
          <w:b/>
        </w:rPr>
        <w:t xml:space="preserve"> Shen</w:t>
      </w:r>
      <w:r w:rsidRPr="00D75EAE">
        <w:rPr>
          <w:b/>
          <w:vertAlign w:val="superscript"/>
        </w:rPr>
        <w:t>1</w:t>
      </w:r>
      <w:r>
        <w:rPr>
          <w:b/>
        </w:rPr>
        <w:t xml:space="preserve">, </w:t>
      </w:r>
      <w:proofErr w:type="spellStart"/>
      <w:r w:rsidRPr="00714B61">
        <w:rPr>
          <w:b/>
        </w:rPr>
        <w:t>Yanying</w:t>
      </w:r>
      <w:proofErr w:type="spellEnd"/>
      <w:r w:rsidRPr="00714B61">
        <w:rPr>
          <w:b/>
        </w:rPr>
        <w:t xml:space="preserve"> Zhang</w:t>
      </w:r>
      <w:bookmarkEnd w:id="1"/>
      <w:r w:rsidRPr="00714B61">
        <w:rPr>
          <w:b/>
          <w:vertAlign w:val="superscript"/>
        </w:rPr>
        <w:t>1</w:t>
      </w:r>
      <w:r w:rsidRPr="00714B61">
        <w:rPr>
          <w:b/>
        </w:rPr>
        <w:t>*</w:t>
      </w:r>
    </w:p>
    <w:bookmarkEnd w:id="2"/>
    <w:p w14:paraId="634C8EA2" w14:textId="77777777" w:rsidR="0012192D" w:rsidRPr="00714B61" w:rsidRDefault="0012192D" w:rsidP="0012192D">
      <w:pPr>
        <w:suppressAutoHyphens/>
        <w:spacing w:line="360" w:lineRule="auto"/>
        <w:ind w:firstLineChars="0" w:firstLine="0"/>
      </w:pPr>
    </w:p>
    <w:p w14:paraId="0B08DA5C" w14:textId="77777777" w:rsidR="0012192D" w:rsidRPr="00714B61" w:rsidRDefault="0012192D" w:rsidP="0012192D">
      <w:pPr>
        <w:suppressAutoHyphens/>
        <w:spacing w:line="360" w:lineRule="auto"/>
        <w:ind w:firstLineChars="0" w:firstLine="0"/>
      </w:pPr>
      <w:r w:rsidRPr="00714B61">
        <w:rPr>
          <w:vertAlign w:val="superscript"/>
        </w:rPr>
        <w:t xml:space="preserve">1 </w:t>
      </w:r>
      <w:r w:rsidRPr="00714B61">
        <w:t xml:space="preserve">School </w:t>
      </w:r>
      <w:r w:rsidRPr="00714B61">
        <w:rPr>
          <w:rFonts w:hint="eastAsia"/>
        </w:rPr>
        <w:t>of</w:t>
      </w:r>
      <w:r w:rsidRPr="00714B61">
        <w:t xml:space="preserve"> Ocean, Yantai University, Yantai, 264005, China</w:t>
      </w:r>
      <w:r w:rsidRPr="00714B61">
        <w:rPr>
          <w:rFonts w:hint="eastAsia"/>
          <w:bCs/>
        </w:rPr>
        <w:t xml:space="preserve"> </w:t>
      </w:r>
    </w:p>
    <w:p w14:paraId="6DADB869" w14:textId="77777777" w:rsidR="0012192D" w:rsidRPr="00714B61" w:rsidRDefault="0012192D" w:rsidP="0012192D">
      <w:pPr>
        <w:suppressAutoHyphens/>
        <w:spacing w:line="360" w:lineRule="auto"/>
        <w:ind w:firstLineChars="0" w:firstLine="0"/>
      </w:pPr>
      <w:r>
        <w:rPr>
          <w:vertAlign w:val="superscript"/>
        </w:rPr>
        <w:t xml:space="preserve">2 </w:t>
      </w:r>
      <w:r w:rsidRPr="00EF0826">
        <w:t>CAS Key Laboratory of Tropical Marine Bio-resources and Ecology, South China Sea Institute of Oceanology, Guangzhou 510301, China</w:t>
      </w:r>
    </w:p>
    <w:p w14:paraId="3C888ECD" w14:textId="77777777" w:rsidR="0012192D" w:rsidRDefault="0012192D" w:rsidP="0012192D">
      <w:pPr>
        <w:suppressAutoHyphens/>
        <w:spacing w:line="360" w:lineRule="auto"/>
        <w:ind w:firstLineChars="0" w:firstLine="0"/>
      </w:pPr>
      <w:r>
        <w:rPr>
          <w:vertAlign w:val="superscript"/>
        </w:rPr>
        <w:t>3</w:t>
      </w:r>
      <w:r w:rsidRPr="00D75EAE">
        <w:rPr>
          <w:vertAlign w:val="superscript"/>
        </w:rPr>
        <w:t xml:space="preserve"> </w:t>
      </w:r>
      <w:r>
        <w:t>Fisheries College, Ocean University of China, Qingdao, 266003</w:t>
      </w:r>
    </w:p>
    <w:p w14:paraId="5DDB35A6" w14:textId="77777777" w:rsidR="0012192D" w:rsidRPr="00714B61" w:rsidRDefault="0012192D" w:rsidP="0012192D">
      <w:pPr>
        <w:suppressAutoHyphens/>
        <w:spacing w:line="360" w:lineRule="auto"/>
        <w:ind w:firstLineChars="0" w:firstLine="0"/>
      </w:pPr>
    </w:p>
    <w:bookmarkEnd w:id="3"/>
    <w:p w14:paraId="3DA5FFB7" w14:textId="77777777" w:rsidR="0012192D" w:rsidRPr="00714B61" w:rsidRDefault="0012192D" w:rsidP="0012192D">
      <w:pPr>
        <w:suppressAutoHyphens/>
        <w:spacing w:line="360" w:lineRule="auto"/>
        <w:ind w:firstLineChars="0" w:firstLine="0"/>
        <w:rPr>
          <w:b/>
        </w:rPr>
      </w:pPr>
      <w:r w:rsidRPr="00714B61">
        <w:rPr>
          <w:b/>
        </w:rPr>
        <w:t>*Correspondence:</w:t>
      </w:r>
    </w:p>
    <w:p w14:paraId="244FE43A" w14:textId="77777777" w:rsidR="0012192D" w:rsidRPr="00714B61" w:rsidRDefault="0012192D" w:rsidP="0012192D">
      <w:pPr>
        <w:suppressAutoHyphens/>
        <w:spacing w:line="360" w:lineRule="auto"/>
        <w:ind w:firstLineChars="0" w:firstLine="0"/>
        <w:rPr>
          <w:lang w:val="sv-SE"/>
        </w:rPr>
      </w:pPr>
      <w:bookmarkStart w:id="6" w:name="_Hlk80091579"/>
      <w:proofErr w:type="spellStart"/>
      <w:r w:rsidRPr="00714B61">
        <w:t>Yanying</w:t>
      </w:r>
      <w:proofErr w:type="spellEnd"/>
      <w:r w:rsidRPr="00714B61">
        <w:t xml:space="preserve"> Zhang, Email: </w:t>
      </w:r>
      <w:bookmarkEnd w:id="6"/>
      <w:r w:rsidRPr="004D2972">
        <w:t>zhyanying@</w:t>
      </w:r>
      <w:r>
        <w:rPr>
          <w:rFonts w:hint="eastAsia"/>
        </w:rPr>
        <w:t>ytu</w:t>
      </w:r>
      <w:r w:rsidRPr="004D2972">
        <w:t>.</w:t>
      </w:r>
      <w:r>
        <w:rPr>
          <w:rFonts w:hint="eastAsia"/>
        </w:rPr>
        <w:t>edu.</w:t>
      </w:r>
      <w:r>
        <w:t>cn</w:t>
      </w:r>
    </w:p>
    <w:p w14:paraId="27F34942" w14:textId="77777777" w:rsidR="0012192D" w:rsidRPr="00714B61" w:rsidRDefault="0012192D" w:rsidP="0012192D">
      <w:pPr>
        <w:suppressAutoHyphens/>
        <w:spacing w:line="360" w:lineRule="auto"/>
        <w:ind w:firstLineChars="0" w:firstLine="0"/>
        <w:rPr>
          <w:lang w:val="sv-SE"/>
        </w:rPr>
      </w:pPr>
    </w:p>
    <w:p w14:paraId="3B4E27B1" w14:textId="77777777" w:rsidR="0012192D" w:rsidRPr="00714B61" w:rsidRDefault="0012192D" w:rsidP="0012192D">
      <w:pPr>
        <w:suppressAutoHyphens/>
        <w:spacing w:line="360" w:lineRule="auto"/>
        <w:ind w:firstLineChars="0" w:firstLine="0"/>
      </w:pPr>
      <w:r w:rsidRPr="00714B61">
        <w:rPr>
          <w:rFonts w:hint="eastAsia"/>
          <w:lang w:val="sv-SE"/>
        </w:rPr>
        <w:t>R</w:t>
      </w:r>
      <w:r w:rsidRPr="00714B61">
        <w:rPr>
          <w:lang w:val="sv-SE"/>
        </w:rPr>
        <w:t xml:space="preserve">unning title: </w:t>
      </w:r>
      <w:bookmarkEnd w:id="4"/>
      <w:r w:rsidRPr="00714B61">
        <w:rPr>
          <w:lang w:val="sv-SE"/>
        </w:rPr>
        <w:t xml:space="preserve">the microbiome surrounding </w:t>
      </w:r>
      <w:r w:rsidRPr="00714B61">
        <w:rPr>
          <w:i/>
          <w:iCs/>
          <w:lang w:val="sv-SE"/>
        </w:rPr>
        <w:t>Zostera marina</w:t>
      </w:r>
    </w:p>
    <w:bookmarkEnd w:id="5"/>
    <w:p w14:paraId="4A2C2509" w14:textId="5D040CBE" w:rsidR="0095435F" w:rsidRDefault="0095435F">
      <w:pPr>
        <w:widowControl/>
        <w:spacing w:afterLines="0" w:after="0" w:line="240" w:lineRule="auto"/>
        <w:ind w:firstLineChars="0" w:firstLine="0"/>
        <w:jc w:val="left"/>
        <w:rPr>
          <w:noProof/>
        </w:rPr>
      </w:pPr>
      <w:r>
        <w:rPr>
          <w:noProof/>
        </w:rPr>
        <w:br w:type="page"/>
      </w:r>
    </w:p>
    <w:p w14:paraId="7F69C69C" w14:textId="75837E10" w:rsidR="006F2E0E" w:rsidRPr="006F2E0E" w:rsidRDefault="0095435F" w:rsidP="008332F1">
      <w:pPr>
        <w:spacing w:afterLines="0" w:after="0"/>
        <w:ind w:firstLineChars="0" w:firstLine="0"/>
        <w:jc w:val="center"/>
      </w:pPr>
      <w:r>
        <w:rPr>
          <w:noProof/>
        </w:rPr>
        <w:lastRenderedPageBreak/>
        <w:drawing>
          <wp:inline distT="0" distB="0" distL="0" distR="0" wp14:anchorId="508815FC" wp14:editId="29882A35">
            <wp:extent cx="5274310" cy="2774950"/>
            <wp:effectExtent l="0" t="0" r="2540" b="6350"/>
            <wp:docPr id="20068946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7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46EBF" w14:textId="6AE9E0A8" w:rsidR="006F2E0E" w:rsidRDefault="006F2E0E" w:rsidP="00DD2D4D">
      <w:pPr>
        <w:ind w:firstLineChars="0" w:firstLine="0"/>
        <w:rPr>
          <w:lang w:val="sv-SE"/>
        </w:rPr>
      </w:pPr>
      <w:r w:rsidRPr="006F2E0E">
        <w:rPr>
          <w:rFonts w:hint="eastAsia"/>
          <w:b/>
          <w:bCs/>
        </w:rPr>
        <w:t>F</w:t>
      </w:r>
      <w:r w:rsidRPr="006F2E0E">
        <w:rPr>
          <w:b/>
          <w:bCs/>
        </w:rPr>
        <w:t xml:space="preserve">ig. S1 The four sampling </w:t>
      </w:r>
      <w:r w:rsidRPr="006F2E0E">
        <w:rPr>
          <w:b/>
          <w:bCs/>
          <w:lang w:val="sv-SE"/>
        </w:rPr>
        <w:t>zones.</w:t>
      </w:r>
      <w:r>
        <w:rPr>
          <w:lang w:val="sv-SE"/>
        </w:rPr>
        <w:t xml:space="preserve"> N, natural sea zone. SJ, </w:t>
      </w:r>
      <w:r w:rsidRPr="000F6070">
        <w:rPr>
          <w:i/>
          <w:lang w:val="sv-SE"/>
        </w:rPr>
        <w:t>Saccharina japonica</w:t>
      </w:r>
      <w:r>
        <w:rPr>
          <w:iCs/>
          <w:lang w:val="sv-SE"/>
        </w:rPr>
        <w:t xml:space="preserve"> </w:t>
      </w:r>
      <w:r w:rsidR="005D2692">
        <w:rPr>
          <w:rFonts w:hint="eastAsia"/>
          <w:iCs/>
          <w:lang w:val="sv-SE"/>
        </w:rPr>
        <w:t>culture</w:t>
      </w:r>
      <w:r w:rsidR="005D2692">
        <w:rPr>
          <w:iCs/>
          <w:lang w:val="sv-SE"/>
        </w:rPr>
        <w:t xml:space="preserve"> </w:t>
      </w:r>
      <w:r>
        <w:rPr>
          <w:iCs/>
          <w:lang w:val="sv-SE"/>
        </w:rPr>
        <w:t xml:space="preserve">zone, </w:t>
      </w:r>
      <w:r>
        <w:rPr>
          <w:lang w:val="sv-SE"/>
        </w:rPr>
        <w:t xml:space="preserve">SC, </w:t>
      </w:r>
      <w:r w:rsidRPr="00C67AAF">
        <w:rPr>
          <w:iCs/>
          <w:lang w:val="sv-SE"/>
        </w:rPr>
        <w:t>sea cucumber</w:t>
      </w:r>
      <w:r>
        <w:rPr>
          <w:iCs/>
          <w:lang w:val="sv-SE"/>
        </w:rPr>
        <w:t xml:space="preserve"> </w:t>
      </w:r>
      <w:r w:rsidR="005D2692">
        <w:rPr>
          <w:iCs/>
          <w:lang w:val="sv-SE"/>
        </w:rPr>
        <w:t>culture</w:t>
      </w:r>
      <w:r>
        <w:rPr>
          <w:iCs/>
          <w:lang w:val="sv-SE"/>
        </w:rPr>
        <w:t xml:space="preserve"> zone</w:t>
      </w:r>
      <w:r>
        <w:rPr>
          <w:lang w:val="sv-SE"/>
        </w:rPr>
        <w:t xml:space="preserve">. </w:t>
      </w:r>
      <w:r w:rsidR="00C038A6">
        <w:rPr>
          <w:lang w:val="sv-SE"/>
        </w:rPr>
        <w:t>SR</w:t>
      </w:r>
      <w:r>
        <w:rPr>
          <w:lang w:val="sv-SE"/>
        </w:rPr>
        <w:t xml:space="preserve">, </w:t>
      </w:r>
      <w:r w:rsidRPr="00C67AAF">
        <w:rPr>
          <w:iCs/>
          <w:lang w:val="sv-SE"/>
        </w:rPr>
        <w:t>seagrass</w:t>
      </w:r>
      <w:r>
        <w:rPr>
          <w:iCs/>
          <w:lang w:val="sv-SE"/>
        </w:rPr>
        <w:t xml:space="preserve"> r</w:t>
      </w:r>
      <w:r w:rsidRPr="00F4185B">
        <w:rPr>
          <w:iCs/>
          <w:lang w:val="sv-SE"/>
        </w:rPr>
        <w:t>estoration</w:t>
      </w:r>
      <w:r>
        <w:rPr>
          <w:iCs/>
          <w:lang w:val="sv-SE"/>
        </w:rPr>
        <w:t xml:space="preserve"> zone</w:t>
      </w:r>
      <w:r>
        <w:rPr>
          <w:rFonts w:hint="eastAsia"/>
          <w:lang w:val="sv-SE"/>
        </w:rPr>
        <w:t>.</w:t>
      </w:r>
    </w:p>
    <w:p w14:paraId="5DC7611F" w14:textId="77777777" w:rsidR="006F2E0E" w:rsidRDefault="006F2E0E">
      <w:pPr>
        <w:widowControl/>
        <w:spacing w:afterLines="0" w:after="0" w:line="240" w:lineRule="auto"/>
        <w:ind w:firstLineChars="0" w:firstLine="0"/>
        <w:jc w:val="left"/>
        <w:rPr>
          <w:lang w:val="sv-SE"/>
        </w:rPr>
      </w:pPr>
      <w:r>
        <w:rPr>
          <w:lang w:val="sv-SE"/>
        </w:rPr>
        <w:br w:type="page"/>
      </w:r>
    </w:p>
    <w:p w14:paraId="1964257B" w14:textId="0469BC19" w:rsidR="006F2E0E" w:rsidRDefault="00C2287C" w:rsidP="008332F1">
      <w:pPr>
        <w:spacing w:afterLines="0" w:after="0"/>
        <w:ind w:firstLineChars="0" w:firstLine="0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240D356B" wp14:editId="1B3910CB">
            <wp:extent cx="5274310" cy="3194050"/>
            <wp:effectExtent l="0" t="0" r="254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9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DCBA1" w14:textId="651FE18D" w:rsidR="00933583" w:rsidRDefault="006F2E0E" w:rsidP="00DD2D4D">
      <w:pPr>
        <w:ind w:firstLineChars="0" w:firstLine="0"/>
        <w:rPr>
          <w:lang w:val="sv-SE"/>
        </w:rPr>
      </w:pPr>
      <w:r w:rsidRPr="006F2E0E">
        <w:rPr>
          <w:rFonts w:hint="eastAsia"/>
          <w:b/>
          <w:bCs/>
        </w:rPr>
        <w:t>F</w:t>
      </w:r>
      <w:r w:rsidRPr="006F2E0E">
        <w:rPr>
          <w:b/>
          <w:bCs/>
        </w:rPr>
        <w:t xml:space="preserve">ig. S2 The difference of </w:t>
      </w:r>
      <w:r w:rsidRPr="006F2E0E">
        <w:rPr>
          <w:rFonts w:cs="Times New Roman"/>
          <w:b/>
          <w:bCs/>
        </w:rPr>
        <w:t>α</w:t>
      </w:r>
      <w:r w:rsidRPr="006F2E0E">
        <w:rPr>
          <w:rFonts w:hint="eastAsia"/>
          <w:b/>
          <w:bCs/>
        </w:rPr>
        <w:t xml:space="preserve"> diversity</w:t>
      </w:r>
      <w:r w:rsidRPr="006F2E0E">
        <w:rPr>
          <w:b/>
          <w:bCs/>
        </w:rPr>
        <w:t xml:space="preserve"> in </w:t>
      </w:r>
      <w:r w:rsidR="000F6070">
        <w:rPr>
          <w:b/>
          <w:bCs/>
        </w:rPr>
        <w:t xml:space="preserve">seawater </w:t>
      </w:r>
      <w:r w:rsidR="003A3619">
        <w:rPr>
          <w:b/>
          <w:bCs/>
        </w:rPr>
        <w:t xml:space="preserve">(A, B and C) </w:t>
      </w:r>
      <w:r w:rsidR="000F6070">
        <w:rPr>
          <w:b/>
          <w:bCs/>
        </w:rPr>
        <w:t xml:space="preserve">and </w:t>
      </w:r>
      <w:r w:rsidR="00A44AC3">
        <w:rPr>
          <w:b/>
          <w:bCs/>
        </w:rPr>
        <w:t>rhizosphere</w:t>
      </w:r>
      <w:r w:rsidR="000F6070">
        <w:rPr>
          <w:b/>
          <w:bCs/>
        </w:rPr>
        <w:t xml:space="preserve"> sediment </w:t>
      </w:r>
      <w:r w:rsidR="003A3619">
        <w:rPr>
          <w:b/>
          <w:bCs/>
        </w:rPr>
        <w:t xml:space="preserve">(D, E and F) </w:t>
      </w:r>
      <w:r w:rsidRPr="006F2E0E">
        <w:rPr>
          <w:b/>
          <w:bCs/>
        </w:rPr>
        <w:t xml:space="preserve">samples </w:t>
      </w:r>
      <w:r w:rsidR="000F6070">
        <w:rPr>
          <w:b/>
          <w:bCs/>
        </w:rPr>
        <w:t>from</w:t>
      </w:r>
      <w:r w:rsidRPr="006F2E0E">
        <w:rPr>
          <w:b/>
          <w:bCs/>
        </w:rPr>
        <w:t xml:space="preserve"> </w:t>
      </w:r>
      <w:r w:rsidR="00A406D1">
        <w:rPr>
          <w:b/>
          <w:bCs/>
        </w:rPr>
        <w:t>the</w:t>
      </w:r>
      <w:r w:rsidRPr="006F2E0E">
        <w:rPr>
          <w:b/>
          <w:bCs/>
        </w:rPr>
        <w:t xml:space="preserve"> </w:t>
      </w:r>
      <w:r w:rsidR="00873C1C" w:rsidRPr="00873C1C">
        <w:rPr>
          <w:b/>
          <w:bCs/>
        </w:rPr>
        <w:t xml:space="preserve">N, SJ, SC and </w:t>
      </w:r>
      <w:r w:rsidR="00C038A6">
        <w:rPr>
          <w:b/>
          <w:bCs/>
        </w:rPr>
        <w:t>SR</w:t>
      </w:r>
      <w:r w:rsidR="00873C1C" w:rsidRPr="00873C1C">
        <w:rPr>
          <w:b/>
          <w:bCs/>
        </w:rPr>
        <w:t xml:space="preserve"> zones</w:t>
      </w:r>
      <w:r>
        <w:rPr>
          <w:b/>
          <w:bCs/>
          <w:lang w:val="sv-SE"/>
        </w:rPr>
        <w:t xml:space="preserve">. </w:t>
      </w:r>
      <w:r w:rsidR="008A3616">
        <w:rPr>
          <w:lang w:val="sv-SE"/>
        </w:rPr>
        <w:t xml:space="preserve">NSW, SJSW, SCSW and </w:t>
      </w:r>
      <w:r w:rsidR="00C038A6">
        <w:rPr>
          <w:lang w:val="sv-SE"/>
        </w:rPr>
        <w:t>SR</w:t>
      </w:r>
      <w:r w:rsidR="008A3616">
        <w:rPr>
          <w:lang w:val="sv-SE"/>
        </w:rPr>
        <w:t xml:space="preserve">SW, the sewater samples of N, SJ, SC and </w:t>
      </w:r>
      <w:r w:rsidR="00C038A6">
        <w:rPr>
          <w:lang w:val="sv-SE"/>
        </w:rPr>
        <w:t>SR</w:t>
      </w:r>
      <w:r w:rsidR="008A3616">
        <w:rPr>
          <w:lang w:val="sv-SE"/>
        </w:rPr>
        <w:t xml:space="preserve"> zones. NRS, SJRS, SCRS and </w:t>
      </w:r>
      <w:r w:rsidR="00C038A6">
        <w:rPr>
          <w:lang w:val="sv-SE"/>
        </w:rPr>
        <w:t>SR</w:t>
      </w:r>
      <w:r w:rsidR="008A3616">
        <w:rPr>
          <w:lang w:val="sv-SE"/>
        </w:rPr>
        <w:t>RS</w:t>
      </w:r>
      <w:r w:rsidR="009029B7">
        <w:rPr>
          <w:rFonts w:hint="eastAsia"/>
          <w:lang w:val="sv-SE"/>
        </w:rPr>
        <w:t>,</w:t>
      </w:r>
      <w:r w:rsidR="009029B7">
        <w:rPr>
          <w:lang w:val="sv-SE"/>
        </w:rPr>
        <w:t xml:space="preserve"> </w:t>
      </w:r>
      <w:r w:rsidR="008A3616">
        <w:rPr>
          <w:rFonts w:hint="eastAsia"/>
          <w:lang w:val="sv-SE"/>
        </w:rPr>
        <w:t>t</w:t>
      </w:r>
      <w:r w:rsidR="008A3616">
        <w:rPr>
          <w:lang w:val="sv-SE"/>
        </w:rPr>
        <w:t xml:space="preserve">he </w:t>
      </w:r>
      <w:r w:rsidR="00A44AC3">
        <w:rPr>
          <w:lang w:val="sv-SE"/>
        </w:rPr>
        <w:t>rhizosphere</w:t>
      </w:r>
      <w:r w:rsidR="00873C1C">
        <w:rPr>
          <w:lang w:val="sv-SE"/>
        </w:rPr>
        <w:t xml:space="preserve"> </w:t>
      </w:r>
      <w:r w:rsidR="008A3616">
        <w:rPr>
          <w:lang w:val="sv-SE"/>
        </w:rPr>
        <w:t xml:space="preserve">sediment samples of N, SJ, SC and </w:t>
      </w:r>
      <w:r w:rsidR="00C038A6">
        <w:rPr>
          <w:lang w:val="sv-SE"/>
        </w:rPr>
        <w:t>SR</w:t>
      </w:r>
      <w:r w:rsidR="008A3616">
        <w:rPr>
          <w:lang w:val="sv-SE"/>
        </w:rPr>
        <w:t xml:space="preserve"> zones.</w:t>
      </w:r>
      <w:r w:rsidR="003A3619">
        <w:rPr>
          <w:lang w:val="sv-SE"/>
        </w:rPr>
        <w:t xml:space="preserve"> </w:t>
      </w:r>
      <w:r w:rsidR="003A3619" w:rsidRPr="00140F3C">
        <w:t>Wilcoxon rank-sum</w:t>
      </w:r>
      <w:r w:rsidR="003A3619">
        <w:t xml:space="preserve"> test is used to determine the difference between the N, SJ, SC and </w:t>
      </w:r>
      <w:r w:rsidR="00C038A6">
        <w:t>SR</w:t>
      </w:r>
      <w:r w:rsidR="003A3619">
        <w:t xml:space="preserve"> zones. </w:t>
      </w:r>
      <w:r w:rsidR="003A3619" w:rsidRPr="003E60B9">
        <w:rPr>
          <w:i/>
          <w:iCs/>
        </w:rPr>
        <w:t>P</w:t>
      </w:r>
      <w:r w:rsidR="003A3619">
        <w:t xml:space="preserve"> &lt; 0.05 is marked with “*”.</w:t>
      </w:r>
    </w:p>
    <w:p w14:paraId="2F008150" w14:textId="77777777" w:rsidR="00933583" w:rsidRDefault="00933583">
      <w:pPr>
        <w:widowControl/>
        <w:spacing w:afterLines="0" w:after="0" w:line="240" w:lineRule="auto"/>
        <w:ind w:firstLineChars="0" w:firstLine="0"/>
        <w:jc w:val="left"/>
        <w:rPr>
          <w:lang w:val="sv-SE"/>
        </w:rPr>
      </w:pPr>
      <w:r>
        <w:rPr>
          <w:lang w:val="sv-SE"/>
        </w:rPr>
        <w:br w:type="page"/>
      </w:r>
    </w:p>
    <w:p w14:paraId="6AB2E032" w14:textId="100DA538" w:rsidR="00510850" w:rsidRDefault="008332F1" w:rsidP="008332F1">
      <w:pPr>
        <w:spacing w:afterLines="0" w:after="0"/>
        <w:ind w:firstLineChars="0" w:firstLine="0"/>
        <w:rPr>
          <w:b/>
          <w:bCs/>
          <w:lang w:val="sv-SE"/>
        </w:rPr>
      </w:pPr>
      <w:r>
        <w:rPr>
          <w:noProof/>
        </w:rPr>
        <w:lastRenderedPageBreak/>
        <w:drawing>
          <wp:inline distT="0" distB="0" distL="0" distR="0" wp14:anchorId="5EC307EB" wp14:editId="6C7A1A46">
            <wp:extent cx="5273796" cy="4378130"/>
            <wp:effectExtent l="0" t="0" r="3175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48" b="4659"/>
                    <a:stretch/>
                  </pic:blipFill>
                  <pic:spPr bwMode="auto">
                    <a:xfrm>
                      <a:off x="0" y="0"/>
                      <a:ext cx="5274310" cy="4378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6FDE5E" w14:textId="1D8B4EC7" w:rsidR="004610BE" w:rsidRPr="00B50D9C" w:rsidRDefault="00933583" w:rsidP="00DD2D4D">
      <w:pPr>
        <w:ind w:firstLineChars="0" w:firstLine="0"/>
        <w:rPr>
          <w:lang w:val="sv-SE"/>
        </w:rPr>
      </w:pPr>
      <w:r w:rsidRPr="005770F5">
        <w:rPr>
          <w:rFonts w:hint="eastAsia"/>
          <w:b/>
          <w:bCs/>
          <w:lang w:val="sv-SE"/>
        </w:rPr>
        <w:t>F</w:t>
      </w:r>
      <w:r w:rsidRPr="005770F5">
        <w:rPr>
          <w:b/>
          <w:bCs/>
          <w:lang w:val="sv-SE"/>
        </w:rPr>
        <w:t xml:space="preserve">ig. S3 The </w:t>
      </w:r>
      <w:r w:rsidR="00C93959" w:rsidRPr="005770F5">
        <w:rPr>
          <w:b/>
          <w:bCs/>
          <w:lang w:val="sv-SE"/>
        </w:rPr>
        <w:t xml:space="preserve">composition of </w:t>
      </w:r>
      <w:r w:rsidR="005770F5">
        <w:rPr>
          <w:b/>
          <w:bCs/>
          <w:lang w:val="sv-SE"/>
        </w:rPr>
        <w:t>the metagenomic communit</w:t>
      </w:r>
      <w:r w:rsidR="00F12778">
        <w:rPr>
          <w:b/>
          <w:bCs/>
          <w:lang w:val="sv-SE"/>
        </w:rPr>
        <w:t>ies</w:t>
      </w:r>
      <w:r w:rsidR="005770F5">
        <w:rPr>
          <w:b/>
          <w:bCs/>
          <w:lang w:val="sv-SE"/>
        </w:rPr>
        <w:t xml:space="preserve"> at domain level.</w:t>
      </w:r>
      <w:r w:rsidR="00B1455C">
        <w:rPr>
          <w:lang w:val="sv-SE"/>
        </w:rPr>
        <w:t xml:space="preserve"> Figure was constructed from metagenome assemblies using </w:t>
      </w:r>
      <w:r w:rsidR="00B1455C" w:rsidRPr="00B1455C">
        <w:rPr>
          <w:lang w:val="sv-SE"/>
        </w:rPr>
        <w:t>R program with “ggplot2” package</w:t>
      </w:r>
      <w:r w:rsidR="00B1455C">
        <w:rPr>
          <w:lang w:val="sv-SE"/>
        </w:rPr>
        <w:t xml:space="preserve"> according to the </w:t>
      </w:r>
      <w:r w:rsidR="00B1455C" w:rsidRPr="00B1455C">
        <w:rPr>
          <w:lang w:val="sv-SE"/>
        </w:rPr>
        <w:t>taxonomy assignment</w:t>
      </w:r>
      <w:r w:rsidR="00B1455C">
        <w:rPr>
          <w:lang w:val="sv-SE"/>
        </w:rPr>
        <w:t xml:space="preserve"> based on NR database. </w:t>
      </w:r>
      <w:r w:rsidR="00B50D9C">
        <w:rPr>
          <w:rFonts w:cs="Times New Roman"/>
          <w:szCs w:val="24"/>
          <w:shd w:val="clear" w:color="auto" w:fill="FFFFFF"/>
        </w:rPr>
        <w:t>The r</w:t>
      </w:r>
      <w:r w:rsidR="00B50D9C" w:rsidRPr="006C1734">
        <w:rPr>
          <w:rFonts w:cs="Times New Roman"/>
          <w:szCs w:val="24"/>
          <w:shd w:val="clear" w:color="auto" w:fill="FFFFFF"/>
        </w:rPr>
        <w:t xml:space="preserve">eads </w:t>
      </w:r>
      <w:r w:rsidR="00B50D9C">
        <w:rPr>
          <w:rFonts w:cs="Times New Roman"/>
          <w:szCs w:val="24"/>
          <w:shd w:val="clear" w:color="auto" w:fill="FFFFFF"/>
        </w:rPr>
        <w:t>p</w:t>
      </w:r>
      <w:r w:rsidR="00B50D9C" w:rsidRPr="006C1734">
        <w:rPr>
          <w:rFonts w:cs="Times New Roman"/>
          <w:szCs w:val="24"/>
          <w:shd w:val="clear" w:color="auto" w:fill="FFFFFF"/>
        </w:rPr>
        <w:t xml:space="preserve">er </w:t>
      </w:r>
      <w:r w:rsidR="00B50D9C">
        <w:rPr>
          <w:rFonts w:cs="Times New Roman"/>
          <w:szCs w:val="24"/>
          <w:shd w:val="clear" w:color="auto" w:fill="FFFFFF"/>
        </w:rPr>
        <w:t>k</w:t>
      </w:r>
      <w:r w:rsidR="00B50D9C" w:rsidRPr="006C1734">
        <w:rPr>
          <w:rFonts w:cs="Times New Roman"/>
          <w:szCs w:val="24"/>
          <w:shd w:val="clear" w:color="auto" w:fill="FFFFFF"/>
        </w:rPr>
        <w:t xml:space="preserve">ilobase </w:t>
      </w:r>
      <w:r w:rsidR="00B50D9C">
        <w:rPr>
          <w:rFonts w:cs="Times New Roman"/>
          <w:szCs w:val="24"/>
          <w:shd w:val="clear" w:color="auto" w:fill="FFFFFF"/>
        </w:rPr>
        <w:t>m</w:t>
      </w:r>
      <w:r w:rsidR="00B50D9C" w:rsidRPr="006C1734">
        <w:rPr>
          <w:rFonts w:cs="Times New Roman"/>
          <w:szCs w:val="24"/>
          <w:shd w:val="clear" w:color="auto" w:fill="FFFFFF"/>
        </w:rPr>
        <w:t>illion</w:t>
      </w:r>
      <w:r w:rsidR="00B50D9C">
        <w:rPr>
          <w:rFonts w:cs="Times New Roman"/>
          <w:szCs w:val="24"/>
          <w:shd w:val="clear" w:color="auto" w:fill="FFFFFF"/>
        </w:rPr>
        <w:t xml:space="preserve"> (RPKM) </w:t>
      </w:r>
      <w:r w:rsidR="000F6070">
        <w:rPr>
          <w:rFonts w:cs="Times New Roman"/>
          <w:szCs w:val="24"/>
          <w:shd w:val="clear" w:color="auto" w:fill="FFFFFF"/>
        </w:rPr>
        <w:t>is</w:t>
      </w:r>
      <w:r w:rsidR="00B50D9C">
        <w:rPr>
          <w:rFonts w:cs="Times New Roman"/>
          <w:szCs w:val="24"/>
          <w:shd w:val="clear" w:color="auto" w:fill="FFFFFF"/>
        </w:rPr>
        <w:t xml:space="preserve"> used to calculated the relative abundance.</w:t>
      </w:r>
      <w:r w:rsidR="000F6070">
        <w:rPr>
          <w:rFonts w:cs="Times New Roman"/>
          <w:szCs w:val="24"/>
          <w:shd w:val="clear" w:color="auto" w:fill="FFFFFF"/>
        </w:rPr>
        <w:t xml:space="preserve"> </w:t>
      </w:r>
      <w:r w:rsidR="000F6070">
        <w:rPr>
          <w:lang w:val="sv-SE"/>
        </w:rPr>
        <w:t xml:space="preserve">NSW, SJSW, SCSW and </w:t>
      </w:r>
      <w:r w:rsidR="00C038A6">
        <w:rPr>
          <w:lang w:val="sv-SE"/>
        </w:rPr>
        <w:t>SR</w:t>
      </w:r>
      <w:r w:rsidR="000F6070">
        <w:rPr>
          <w:lang w:val="sv-SE"/>
        </w:rPr>
        <w:t xml:space="preserve">SW, the sewater samples of N, SJ, SC and </w:t>
      </w:r>
      <w:r w:rsidR="00C038A6">
        <w:rPr>
          <w:lang w:val="sv-SE"/>
        </w:rPr>
        <w:t>SR</w:t>
      </w:r>
      <w:r w:rsidR="000F6070">
        <w:rPr>
          <w:lang w:val="sv-SE"/>
        </w:rPr>
        <w:t xml:space="preserve"> zones. NRS, SJRS, SCRS and </w:t>
      </w:r>
      <w:r w:rsidR="00C038A6">
        <w:rPr>
          <w:lang w:val="sv-SE"/>
        </w:rPr>
        <w:t>SR</w:t>
      </w:r>
      <w:r w:rsidR="000F6070">
        <w:rPr>
          <w:lang w:val="sv-SE"/>
        </w:rPr>
        <w:t>RS</w:t>
      </w:r>
      <w:r w:rsidR="000F6070">
        <w:rPr>
          <w:rFonts w:hint="eastAsia"/>
          <w:lang w:val="sv-SE"/>
        </w:rPr>
        <w:t>,</w:t>
      </w:r>
      <w:r w:rsidR="000F6070">
        <w:rPr>
          <w:lang w:val="sv-SE"/>
        </w:rPr>
        <w:t xml:space="preserve"> </w:t>
      </w:r>
      <w:r w:rsidR="000F6070">
        <w:rPr>
          <w:rFonts w:hint="eastAsia"/>
          <w:lang w:val="sv-SE"/>
        </w:rPr>
        <w:t>t</w:t>
      </w:r>
      <w:r w:rsidR="000F6070">
        <w:rPr>
          <w:lang w:val="sv-SE"/>
        </w:rPr>
        <w:t xml:space="preserve">he </w:t>
      </w:r>
      <w:r w:rsidR="00106613">
        <w:rPr>
          <w:lang w:val="sv-SE"/>
        </w:rPr>
        <w:t xml:space="preserve">rhizosphere </w:t>
      </w:r>
      <w:r w:rsidR="000F6070">
        <w:rPr>
          <w:lang w:val="sv-SE"/>
        </w:rPr>
        <w:t xml:space="preserve">sediment samples of N, SJ, SC and </w:t>
      </w:r>
      <w:r w:rsidR="00C038A6">
        <w:rPr>
          <w:lang w:val="sv-SE"/>
        </w:rPr>
        <w:t>SR</w:t>
      </w:r>
      <w:r w:rsidR="000F6070">
        <w:rPr>
          <w:lang w:val="sv-SE"/>
        </w:rPr>
        <w:t xml:space="preserve"> zones.</w:t>
      </w:r>
    </w:p>
    <w:p w14:paraId="4C00504B" w14:textId="77777777" w:rsidR="004610BE" w:rsidRDefault="004610BE">
      <w:pPr>
        <w:widowControl/>
        <w:spacing w:afterLines="0" w:after="0" w:line="240" w:lineRule="auto"/>
        <w:ind w:firstLineChars="0" w:firstLine="0"/>
        <w:jc w:val="left"/>
        <w:rPr>
          <w:lang w:val="sv-SE"/>
        </w:rPr>
      </w:pPr>
      <w:r>
        <w:rPr>
          <w:lang w:val="sv-SE"/>
        </w:rPr>
        <w:br w:type="page"/>
      </w:r>
    </w:p>
    <w:p w14:paraId="068FE34E" w14:textId="7A6E0555" w:rsidR="004610BE" w:rsidRDefault="00832C54" w:rsidP="00DD2D4D">
      <w:pPr>
        <w:ind w:firstLineChars="0" w:firstLine="0"/>
      </w:pPr>
      <w:r>
        <w:rPr>
          <w:noProof/>
        </w:rPr>
        <w:lastRenderedPageBreak/>
        <w:drawing>
          <wp:inline distT="0" distB="0" distL="0" distR="0" wp14:anchorId="2BAF19CF" wp14:editId="31EAC464">
            <wp:extent cx="5274310" cy="3439160"/>
            <wp:effectExtent l="0" t="0" r="2540" b="8890"/>
            <wp:docPr id="38507757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3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0F5C9" w14:textId="0E12E9BD" w:rsidR="009D18CD" w:rsidRDefault="004610BE" w:rsidP="00DD2D4D">
      <w:pPr>
        <w:ind w:firstLineChars="0" w:firstLine="0"/>
        <w:rPr>
          <w:lang w:val="sv-SE"/>
        </w:rPr>
      </w:pPr>
      <w:r w:rsidRPr="00933583">
        <w:rPr>
          <w:rFonts w:hint="eastAsia"/>
          <w:b/>
          <w:bCs/>
        </w:rPr>
        <w:t>F</w:t>
      </w:r>
      <w:r w:rsidRPr="00933583">
        <w:rPr>
          <w:b/>
          <w:bCs/>
        </w:rPr>
        <w:t>ig. S</w:t>
      </w:r>
      <w:r w:rsidR="00933583" w:rsidRPr="00933583">
        <w:rPr>
          <w:b/>
          <w:bCs/>
        </w:rPr>
        <w:t>4</w:t>
      </w:r>
      <w:r w:rsidRPr="00933583">
        <w:rPr>
          <w:b/>
          <w:bCs/>
        </w:rPr>
        <w:t xml:space="preserve"> The composition of bacterial, eukaryotic and fungal communities</w:t>
      </w:r>
      <w:r w:rsidR="009C0DC7" w:rsidRPr="009C0DC7">
        <w:rPr>
          <w:b/>
          <w:bCs/>
        </w:rPr>
        <w:t xml:space="preserve"> </w:t>
      </w:r>
      <w:r w:rsidRPr="00933583">
        <w:rPr>
          <w:b/>
          <w:bCs/>
        </w:rPr>
        <w:t xml:space="preserve">in seawater </w:t>
      </w:r>
      <w:r w:rsidR="003A3619">
        <w:rPr>
          <w:b/>
          <w:bCs/>
        </w:rPr>
        <w:t xml:space="preserve">(A, B and C) </w:t>
      </w:r>
      <w:r w:rsidRPr="00933583">
        <w:rPr>
          <w:b/>
          <w:bCs/>
        </w:rPr>
        <w:t xml:space="preserve">and </w:t>
      </w:r>
      <w:r w:rsidR="00A44AC3">
        <w:rPr>
          <w:b/>
          <w:bCs/>
        </w:rPr>
        <w:t>rhizosphere</w:t>
      </w:r>
      <w:r w:rsidRPr="00933583">
        <w:rPr>
          <w:b/>
          <w:bCs/>
        </w:rPr>
        <w:t xml:space="preserve"> sediment </w:t>
      </w:r>
      <w:r w:rsidR="003A3619">
        <w:rPr>
          <w:b/>
          <w:bCs/>
        </w:rPr>
        <w:t xml:space="preserve">(D, E and F) </w:t>
      </w:r>
      <w:r w:rsidRPr="00933583">
        <w:rPr>
          <w:b/>
          <w:bCs/>
        </w:rPr>
        <w:t xml:space="preserve">samples </w:t>
      </w:r>
      <w:r w:rsidR="009C0DC7">
        <w:rPr>
          <w:b/>
          <w:bCs/>
        </w:rPr>
        <w:t>from</w:t>
      </w:r>
      <w:r w:rsidRPr="00933583">
        <w:rPr>
          <w:b/>
          <w:bCs/>
        </w:rPr>
        <w:t xml:space="preserve"> </w:t>
      </w:r>
      <w:r w:rsidR="00873C1C">
        <w:rPr>
          <w:b/>
          <w:bCs/>
        </w:rPr>
        <w:t xml:space="preserve">the </w:t>
      </w:r>
      <w:r w:rsidR="00873C1C" w:rsidRPr="00873C1C">
        <w:rPr>
          <w:b/>
          <w:bCs/>
        </w:rPr>
        <w:t xml:space="preserve">N, SJ, SC and </w:t>
      </w:r>
      <w:r w:rsidR="00C038A6">
        <w:rPr>
          <w:b/>
          <w:bCs/>
        </w:rPr>
        <w:t>SR</w:t>
      </w:r>
      <w:r w:rsidR="00873C1C" w:rsidRPr="00873C1C">
        <w:rPr>
          <w:b/>
          <w:bCs/>
        </w:rPr>
        <w:t xml:space="preserve"> zones </w:t>
      </w:r>
      <w:r w:rsidR="00873C1C" w:rsidRPr="00933583">
        <w:rPr>
          <w:b/>
          <w:bCs/>
        </w:rPr>
        <w:t>at genus level</w:t>
      </w:r>
      <w:r w:rsidRPr="00933583">
        <w:rPr>
          <w:b/>
          <w:bCs/>
        </w:rPr>
        <w:t>.</w:t>
      </w:r>
      <w:r>
        <w:t xml:space="preserve"> </w:t>
      </w:r>
      <w:r>
        <w:rPr>
          <w:lang w:val="sv-SE"/>
        </w:rPr>
        <w:t xml:space="preserve">NSW, SJSW, SCSW and </w:t>
      </w:r>
      <w:r w:rsidR="00C038A6">
        <w:rPr>
          <w:lang w:val="sv-SE"/>
        </w:rPr>
        <w:t>SR</w:t>
      </w:r>
      <w:r>
        <w:rPr>
          <w:lang w:val="sv-SE"/>
        </w:rPr>
        <w:t xml:space="preserve">SW, the sewater samples of N, SJ, SC and </w:t>
      </w:r>
      <w:r w:rsidR="00C038A6">
        <w:rPr>
          <w:lang w:val="sv-SE"/>
        </w:rPr>
        <w:t>SR</w:t>
      </w:r>
      <w:r>
        <w:rPr>
          <w:lang w:val="sv-SE"/>
        </w:rPr>
        <w:t xml:space="preserve"> zones. NRS, SJRS, SCRS and </w:t>
      </w:r>
      <w:r w:rsidR="00C038A6">
        <w:rPr>
          <w:lang w:val="sv-SE"/>
        </w:rPr>
        <w:t>SR</w:t>
      </w:r>
      <w:r>
        <w:rPr>
          <w:lang w:val="sv-SE"/>
        </w:rPr>
        <w:t>RS</w:t>
      </w:r>
      <w:r>
        <w:rPr>
          <w:rFonts w:hint="eastAsia"/>
          <w:lang w:val="sv-SE"/>
        </w:rPr>
        <w:t>, t</w:t>
      </w:r>
      <w:r>
        <w:rPr>
          <w:lang w:val="sv-SE"/>
        </w:rPr>
        <w:t xml:space="preserve">he </w:t>
      </w:r>
      <w:r w:rsidR="00106613">
        <w:rPr>
          <w:lang w:val="sv-SE"/>
        </w:rPr>
        <w:t xml:space="preserve">rhizosphere </w:t>
      </w:r>
      <w:r>
        <w:rPr>
          <w:lang w:val="sv-SE"/>
        </w:rPr>
        <w:t xml:space="preserve">sediment samples of N, SJ, SC and </w:t>
      </w:r>
      <w:r w:rsidR="00C038A6">
        <w:rPr>
          <w:lang w:val="sv-SE"/>
        </w:rPr>
        <w:t>SR</w:t>
      </w:r>
      <w:r>
        <w:rPr>
          <w:lang w:val="sv-SE"/>
        </w:rPr>
        <w:t xml:space="preserve"> zones.</w:t>
      </w:r>
      <w:r w:rsidR="00A406D1">
        <w:rPr>
          <w:lang w:val="sv-SE"/>
        </w:rPr>
        <w:t xml:space="preserve"> </w:t>
      </w:r>
      <w:r w:rsidR="00A406D1" w:rsidRPr="00140F3C">
        <w:t>Wilcoxon rank-sum</w:t>
      </w:r>
      <w:r w:rsidR="00A406D1">
        <w:t xml:space="preserve"> test is used to determine the difference between the</w:t>
      </w:r>
      <w:r w:rsidR="003A3619">
        <w:t xml:space="preserve"> N, SJ, SC and </w:t>
      </w:r>
      <w:r w:rsidR="00C038A6">
        <w:t>SR</w:t>
      </w:r>
      <w:r w:rsidR="003A3619">
        <w:t xml:space="preserve"> zones</w:t>
      </w:r>
      <w:r w:rsidR="00A406D1">
        <w:t xml:space="preserve">. </w:t>
      </w:r>
      <w:r w:rsidR="00A406D1" w:rsidRPr="003E60B9">
        <w:rPr>
          <w:i/>
          <w:iCs/>
        </w:rPr>
        <w:t>P</w:t>
      </w:r>
      <w:r w:rsidR="00A406D1">
        <w:t xml:space="preserve"> &lt; 0.05 is marked with “*”.</w:t>
      </w:r>
    </w:p>
    <w:p w14:paraId="56926300" w14:textId="77777777" w:rsidR="000241EC" w:rsidRDefault="009D18CD">
      <w:pPr>
        <w:widowControl/>
        <w:spacing w:afterLines="0" w:after="0" w:line="240" w:lineRule="auto"/>
        <w:ind w:firstLineChars="0" w:firstLine="0"/>
        <w:jc w:val="left"/>
        <w:rPr>
          <w:lang w:val="sv-SE"/>
        </w:rPr>
      </w:pPr>
      <w:r>
        <w:rPr>
          <w:lang w:val="sv-SE"/>
        </w:rPr>
        <w:br w:type="page"/>
      </w:r>
      <w:r w:rsidR="000241EC">
        <w:rPr>
          <w:noProof/>
        </w:rPr>
        <w:lastRenderedPageBreak/>
        <w:drawing>
          <wp:inline distT="0" distB="0" distL="0" distR="0" wp14:anchorId="4CBF7509" wp14:editId="52508213">
            <wp:extent cx="5274310" cy="4167505"/>
            <wp:effectExtent l="0" t="0" r="2540" b="444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6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0E8304" w14:textId="6D8ED8F3" w:rsidR="000241EC" w:rsidRPr="000241EC" w:rsidRDefault="000241EC" w:rsidP="000241EC">
      <w:pPr>
        <w:widowControl/>
        <w:spacing w:afterLines="0" w:after="0"/>
        <w:ind w:firstLineChars="0" w:firstLine="0"/>
        <w:rPr>
          <w:lang w:val="sv-SE"/>
        </w:rPr>
      </w:pPr>
      <w:bookmarkStart w:id="7" w:name="_Hlk152245390"/>
      <w:r>
        <w:rPr>
          <w:b/>
          <w:bCs/>
          <w:lang w:val="sv-SE"/>
        </w:rPr>
        <w:t>Fig.</w:t>
      </w:r>
      <w:r w:rsidRPr="000241EC">
        <w:rPr>
          <w:b/>
          <w:bCs/>
          <w:lang w:val="sv-SE"/>
        </w:rPr>
        <w:t xml:space="preserve"> S5 The phylogenomic tree and numbers of MAGs assembled from</w:t>
      </w:r>
      <w:r>
        <w:rPr>
          <w:lang w:val="sv-SE"/>
        </w:rPr>
        <w:t xml:space="preserve"> </w:t>
      </w:r>
      <w:r>
        <w:rPr>
          <w:b/>
          <w:bCs/>
        </w:rPr>
        <w:t>seawater and rhizosphere sediment samples in</w:t>
      </w:r>
      <w:r w:rsidRPr="00933583">
        <w:rPr>
          <w:b/>
          <w:bCs/>
        </w:rPr>
        <w:t xml:space="preserve"> </w:t>
      </w:r>
      <w:r>
        <w:rPr>
          <w:b/>
          <w:bCs/>
        </w:rPr>
        <w:t xml:space="preserve">the </w:t>
      </w:r>
      <w:r w:rsidRPr="00873C1C">
        <w:rPr>
          <w:b/>
          <w:bCs/>
        </w:rPr>
        <w:t xml:space="preserve">N, SJ, SC and </w:t>
      </w:r>
      <w:r>
        <w:rPr>
          <w:b/>
          <w:bCs/>
        </w:rPr>
        <w:t>SR</w:t>
      </w:r>
      <w:r w:rsidRPr="00873C1C">
        <w:rPr>
          <w:b/>
          <w:bCs/>
        </w:rPr>
        <w:t xml:space="preserve"> zones</w:t>
      </w:r>
      <w:r>
        <w:rPr>
          <w:lang w:val="sv-SE"/>
        </w:rPr>
        <w:t>.</w:t>
      </w:r>
      <w:bookmarkEnd w:id="7"/>
      <w:r>
        <w:rPr>
          <w:lang w:val="sv-SE"/>
        </w:rPr>
        <w:t xml:space="preserve"> </w:t>
      </w:r>
      <w:r w:rsidR="00A4769F">
        <w:rPr>
          <w:lang w:val="sv-SE"/>
        </w:rPr>
        <w:t xml:space="preserve">120 </w:t>
      </w:r>
      <w:r w:rsidR="00A4769F" w:rsidRPr="00E8468D">
        <w:rPr>
          <w:rFonts w:cs="Times New Roman"/>
          <w:color w:val="000000" w:themeColor="text1"/>
          <w:szCs w:val="24"/>
        </w:rPr>
        <w:t>single-copy core genes</w:t>
      </w:r>
      <w:r w:rsidR="00A4769F">
        <w:rPr>
          <w:rFonts w:cs="Times New Roman"/>
          <w:color w:val="000000" w:themeColor="text1"/>
          <w:szCs w:val="24"/>
        </w:rPr>
        <w:t xml:space="preserve"> were used to construct the phylogenomic tree.</w:t>
      </w:r>
      <w:r w:rsidR="00A4769F">
        <w:rPr>
          <w:lang w:val="sv-SE"/>
        </w:rPr>
        <w:t xml:space="preserve"> </w:t>
      </w:r>
      <w:r>
        <w:rPr>
          <w:lang w:val="sv-SE"/>
        </w:rPr>
        <w:t>NSW, SJSW, SCSW and SRSW, the sewater samples of N, SJ, SC and SR zones. NRS, SJRS, SCRS and SRRS</w:t>
      </w:r>
      <w:r>
        <w:rPr>
          <w:rFonts w:hint="eastAsia"/>
          <w:lang w:val="sv-SE"/>
        </w:rPr>
        <w:t>, t</w:t>
      </w:r>
      <w:r>
        <w:rPr>
          <w:lang w:val="sv-SE"/>
        </w:rPr>
        <w:t>he rhizosphere sediment samples of N, SJ, SC and SR zones.</w:t>
      </w:r>
    </w:p>
    <w:p w14:paraId="66DB8C46" w14:textId="48ECDE07" w:rsidR="000241EC" w:rsidRDefault="000241EC">
      <w:pPr>
        <w:widowControl/>
        <w:spacing w:afterLines="0" w:after="0" w:line="240" w:lineRule="auto"/>
        <w:ind w:firstLineChars="0" w:firstLine="0"/>
        <w:jc w:val="left"/>
        <w:rPr>
          <w:lang w:val="sv-SE"/>
        </w:rPr>
      </w:pPr>
      <w:r>
        <w:rPr>
          <w:lang w:val="sv-SE"/>
        </w:rPr>
        <w:br w:type="page"/>
      </w:r>
    </w:p>
    <w:p w14:paraId="48758CD2" w14:textId="60EB29F5" w:rsidR="009D18CD" w:rsidRDefault="00832C54" w:rsidP="00DD2D4D">
      <w:pPr>
        <w:ind w:firstLineChars="0" w:firstLine="0"/>
        <w:rPr>
          <w:lang w:val="sv-SE"/>
        </w:rPr>
      </w:pPr>
      <w:r>
        <w:rPr>
          <w:noProof/>
        </w:rPr>
        <w:lastRenderedPageBreak/>
        <w:drawing>
          <wp:inline distT="0" distB="0" distL="0" distR="0" wp14:anchorId="53106534" wp14:editId="3B31C475">
            <wp:extent cx="5274310" cy="3021330"/>
            <wp:effectExtent l="0" t="0" r="2540" b="7620"/>
            <wp:docPr id="51266818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2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701595" w14:textId="3DFAFBD7" w:rsidR="00451620" w:rsidRDefault="009D18CD" w:rsidP="00DD2D4D">
      <w:pPr>
        <w:ind w:firstLineChars="0" w:firstLine="0"/>
      </w:pPr>
      <w:r w:rsidRPr="009D18CD">
        <w:rPr>
          <w:rFonts w:hint="eastAsia"/>
          <w:b/>
          <w:bCs/>
          <w:lang w:val="sv-SE"/>
        </w:rPr>
        <w:t>F</w:t>
      </w:r>
      <w:r w:rsidRPr="009D18CD">
        <w:rPr>
          <w:b/>
          <w:bCs/>
          <w:lang w:val="sv-SE"/>
        </w:rPr>
        <w:t>ig. S</w:t>
      </w:r>
      <w:r w:rsidR="000241EC">
        <w:rPr>
          <w:b/>
          <w:bCs/>
          <w:lang w:val="sv-SE"/>
        </w:rPr>
        <w:t>6</w:t>
      </w:r>
      <w:r w:rsidRPr="009D18CD">
        <w:rPr>
          <w:b/>
          <w:bCs/>
          <w:lang w:val="sv-SE"/>
        </w:rPr>
        <w:t xml:space="preserve"> The </w:t>
      </w:r>
      <w:r w:rsidRPr="009D18CD">
        <w:rPr>
          <w:b/>
          <w:bCs/>
        </w:rPr>
        <w:t xml:space="preserve">co-occurrence network of eukaryotic community in seawater </w:t>
      </w:r>
      <w:r w:rsidR="003A3619">
        <w:rPr>
          <w:b/>
          <w:bCs/>
        </w:rPr>
        <w:t xml:space="preserve">(A, B, C and D) </w:t>
      </w:r>
      <w:r w:rsidRPr="009D18CD">
        <w:rPr>
          <w:b/>
          <w:bCs/>
        </w:rPr>
        <w:t xml:space="preserve">and </w:t>
      </w:r>
      <w:r w:rsidR="00A44AC3">
        <w:rPr>
          <w:b/>
          <w:bCs/>
        </w:rPr>
        <w:t>rhizosphere</w:t>
      </w:r>
      <w:r w:rsidRPr="009D18CD">
        <w:rPr>
          <w:b/>
          <w:bCs/>
        </w:rPr>
        <w:t xml:space="preserve"> sediment </w:t>
      </w:r>
      <w:r w:rsidR="003A3619">
        <w:rPr>
          <w:b/>
          <w:bCs/>
        </w:rPr>
        <w:t xml:space="preserve">(E, F, G and H) </w:t>
      </w:r>
      <w:r w:rsidRPr="009D18CD">
        <w:rPr>
          <w:b/>
          <w:bCs/>
        </w:rPr>
        <w:t xml:space="preserve">samples </w:t>
      </w:r>
      <w:r w:rsidR="00A406D1">
        <w:rPr>
          <w:b/>
          <w:bCs/>
        </w:rPr>
        <w:t xml:space="preserve">from </w:t>
      </w:r>
      <w:r w:rsidR="00873C1C">
        <w:rPr>
          <w:b/>
          <w:bCs/>
        </w:rPr>
        <w:t xml:space="preserve">the </w:t>
      </w:r>
      <w:r w:rsidR="00873C1C" w:rsidRPr="00873C1C">
        <w:rPr>
          <w:b/>
          <w:bCs/>
        </w:rPr>
        <w:t xml:space="preserve">N, SJ, SC and </w:t>
      </w:r>
      <w:r w:rsidR="00C038A6">
        <w:rPr>
          <w:b/>
          <w:bCs/>
        </w:rPr>
        <w:t>SR</w:t>
      </w:r>
      <w:r w:rsidR="00873C1C" w:rsidRPr="00873C1C">
        <w:rPr>
          <w:b/>
          <w:bCs/>
        </w:rPr>
        <w:t xml:space="preserve"> zones</w:t>
      </w:r>
      <w:r w:rsidRPr="009D18CD">
        <w:rPr>
          <w:b/>
          <w:bCs/>
        </w:rPr>
        <w:t>.</w:t>
      </w:r>
      <w:r>
        <w:t xml:space="preserve"> ASVs of </w:t>
      </w:r>
      <w:r w:rsidR="00F12778">
        <w:t xml:space="preserve">the </w:t>
      </w:r>
      <w:r>
        <w:t xml:space="preserve">top 100 abundance in each sample </w:t>
      </w:r>
      <w:r w:rsidR="00873C1C">
        <w:t>are</w:t>
      </w:r>
      <w:r>
        <w:t xml:space="preserve"> selected.</w:t>
      </w:r>
      <w:r w:rsidR="00006522">
        <w:t xml:space="preserve"> </w:t>
      </w:r>
      <w:r w:rsidR="00697463">
        <w:rPr>
          <w:lang w:val="sv-SE"/>
        </w:rPr>
        <w:t>NSW, SJSW, SCSW and SRSW, the sewater samples of N, SJ, SC and SR zones. NRS, SJRS, SCRS and SRRS</w:t>
      </w:r>
      <w:r w:rsidR="00697463">
        <w:rPr>
          <w:rFonts w:hint="eastAsia"/>
          <w:lang w:val="sv-SE"/>
        </w:rPr>
        <w:t>, t</w:t>
      </w:r>
      <w:r w:rsidR="00697463">
        <w:rPr>
          <w:lang w:val="sv-SE"/>
        </w:rPr>
        <w:t xml:space="preserve">he </w:t>
      </w:r>
      <w:r w:rsidR="00106613">
        <w:rPr>
          <w:lang w:val="sv-SE"/>
        </w:rPr>
        <w:t xml:space="preserve">rhizosphere </w:t>
      </w:r>
      <w:r w:rsidR="00697463">
        <w:rPr>
          <w:lang w:val="sv-SE"/>
        </w:rPr>
        <w:t>sediment samples of N, SJ, SC and SR zones.</w:t>
      </w:r>
      <w:r w:rsidR="00006522" w:rsidRPr="00140F3C">
        <w:t xml:space="preserve"> The colors of spots indicate different </w:t>
      </w:r>
      <w:r w:rsidR="00006522">
        <w:t>eukaryotic</w:t>
      </w:r>
      <w:r w:rsidR="00006522" w:rsidRPr="00140F3C">
        <w:t xml:space="preserve"> phyl</w:t>
      </w:r>
      <w:r w:rsidR="00006522">
        <w:t>a</w:t>
      </w:r>
      <w:r w:rsidR="00006522" w:rsidRPr="00140F3C">
        <w:t>, and lines between spots indicate the correlation</w:t>
      </w:r>
      <w:r w:rsidR="00006522">
        <w:t>s</w:t>
      </w:r>
      <w:r w:rsidR="00006522" w:rsidRPr="00140F3C">
        <w:t xml:space="preserve"> between </w:t>
      </w:r>
      <w:r w:rsidR="00006522">
        <w:t>ASVs</w:t>
      </w:r>
      <w:r w:rsidR="00006522" w:rsidRPr="00140F3C">
        <w:t>. Red lines, positive correlations</w:t>
      </w:r>
      <w:r w:rsidR="00006522">
        <w:t>.</w:t>
      </w:r>
      <w:r w:rsidR="00006522" w:rsidRPr="00140F3C">
        <w:t xml:space="preserve"> </w:t>
      </w:r>
      <w:r w:rsidR="00006522">
        <w:t>B</w:t>
      </w:r>
      <w:r w:rsidR="00006522" w:rsidRPr="00140F3C">
        <w:t>lue lines, negative correlations.</w:t>
      </w:r>
      <w:r w:rsidR="00697463">
        <w:t xml:space="preserve"> </w:t>
      </w:r>
    </w:p>
    <w:p w14:paraId="0ED623C6" w14:textId="77777777" w:rsidR="00451620" w:rsidRDefault="00451620">
      <w:pPr>
        <w:widowControl/>
        <w:spacing w:afterLines="0" w:after="0" w:line="240" w:lineRule="auto"/>
        <w:ind w:firstLineChars="0" w:firstLine="0"/>
        <w:jc w:val="left"/>
      </w:pPr>
      <w:r>
        <w:br w:type="page"/>
      </w:r>
    </w:p>
    <w:p w14:paraId="332B250A" w14:textId="12BF934D" w:rsidR="00451620" w:rsidRDefault="00832C54" w:rsidP="00451620">
      <w:pPr>
        <w:ind w:firstLineChars="0" w:firstLine="0"/>
        <w:rPr>
          <w:b/>
          <w:bCs/>
          <w:lang w:val="sv-SE"/>
        </w:rPr>
      </w:pPr>
      <w:r>
        <w:rPr>
          <w:noProof/>
        </w:rPr>
        <w:lastRenderedPageBreak/>
        <w:drawing>
          <wp:inline distT="0" distB="0" distL="0" distR="0" wp14:anchorId="4506B5C1" wp14:editId="6C29DA52">
            <wp:extent cx="5274310" cy="2847975"/>
            <wp:effectExtent l="0" t="0" r="2540" b="9525"/>
            <wp:docPr id="4928275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AAC98" w14:textId="665A4B3D" w:rsidR="00356084" w:rsidRDefault="00451620" w:rsidP="00451620">
      <w:pPr>
        <w:ind w:firstLineChars="0" w:firstLine="0"/>
      </w:pPr>
      <w:r w:rsidRPr="00451620">
        <w:rPr>
          <w:rFonts w:hint="eastAsia"/>
          <w:b/>
          <w:bCs/>
          <w:lang w:val="sv-SE"/>
        </w:rPr>
        <w:t>F</w:t>
      </w:r>
      <w:r w:rsidRPr="00451620">
        <w:rPr>
          <w:b/>
          <w:bCs/>
          <w:lang w:val="sv-SE"/>
        </w:rPr>
        <w:t>ig. S</w:t>
      </w:r>
      <w:r w:rsidR="000241EC">
        <w:rPr>
          <w:b/>
          <w:bCs/>
          <w:lang w:val="sv-SE"/>
        </w:rPr>
        <w:t>7</w:t>
      </w:r>
      <w:r>
        <w:rPr>
          <w:lang w:val="sv-SE"/>
        </w:rPr>
        <w:t xml:space="preserve"> </w:t>
      </w:r>
      <w:r w:rsidRPr="009D18CD">
        <w:rPr>
          <w:b/>
          <w:bCs/>
          <w:lang w:val="sv-SE"/>
        </w:rPr>
        <w:t xml:space="preserve">The </w:t>
      </w:r>
      <w:bookmarkStart w:id="8" w:name="_Hlk136973811"/>
      <w:r w:rsidRPr="009D18CD">
        <w:rPr>
          <w:b/>
          <w:bCs/>
        </w:rPr>
        <w:t>co-occurrence network</w:t>
      </w:r>
      <w:bookmarkEnd w:id="8"/>
      <w:r w:rsidRPr="009D18CD">
        <w:rPr>
          <w:b/>
          <w:bCs/>
        </w:rPr>
        <w:t xml:space="preserve"> of </w:t>
      </w:r>
      <w:r>
        <w:rPr>
          <w:b/>
          <w:bCs/>
        </w:rPr>
        <w:t>fungal</w:t>
      </w:r>
      <w:r w:rsidRPr="009D18CD">
        <w:rPr>
          <w:b/>
          <w:bCs/>
        </w:rPr>
        <w:t xml:space="preserve"> communit</w:t>
      </w:r>
      <w:r w:rsidR="002117D5">
        <w:rPr>
          <w:b/>
          <w:bCs/>
        </w:rPr>
        <w:t>ies</w:t>
      </w:r>
      <w:r w:rsidRPr="009D18CD">
        <w:rPr>
          <w:b/>
          <w:bCs/>
        </w:rPr>
        <w:t xml:space="preserve"> in seawater </w:t>
      </w:r>
      <w:r w:rsidR="003A3619">
        <w:rPr>
          <w:b/>
          <w:bCs/>
        </w:rPr>
        <w:t xml:space="preserve">(A, B, C and D) </w:t>
      </w:r>
      <w:r w:rsidRPr="009D18CD">
        <w:rPr>
          <w:b/>
          <w:bCs/>
        </w:rPr>
        <w:t xml:space="preserve">and </w:t>
      </w:r>
      <w:r w:rsidR="00A44AC3">
        <w:rPr>
          <w:b/>
          <w:bCs/>
        </w:rPr>
        <w:t>rhizosphere</w:t>
      </w:r>
      <w:r w:rsidRPr="009D18CD">
        <w:rPr>
          <w:b/>
          <w:bCs/>
        </w:rPr>
        <w:t xml:space="preserve"> sediment </w:t>
      </w:r>
      <w:r w:rsidR="003A3619">
        <w:rPr>
          <w:b/>
          <w:bCs/>
        </w:rPr>
        <w:t xml:space="preserve">(E, F, G and H) </w:t>
      </w:r>
      <w:r w:rsidRPr="009D18CD">
        <w:rPr>
          <w:b/>
          <w:bCs/>
        </w:rPr>
        <w:t xml:space="preserve">samples </w:t>
      </w:r>
      <w:r w:rsidR="00873C1C">
        <w:rPr>
          <w:b/>
          <w:bCs/>
        </w:rPr>
        <w:t>from</w:t>
      </w:r>
      <w:r w:rsidRPr="009D18CD">
        <w:rPr>
          <w:b/>
          <w:bCs/>
        </w:rPr>
        <w:t xml:space="preserve"> </w:t>
      </w:r>
      <w:r w:rsidR="00873C1C">
        <w:rPr>
          <w:b/>
          <w:bCs/>
        </w:rPr>
        <w:t xml:space="preserve">the </w:t>
      </w:r>
      <w:r w:rsidR="00873C1C" w:rsidRPr="00873C1C">
        <w:rPr>
          <w:b/>
          <w:bCs/>
        </w:rPr>
        <w:t xml:space="preserve">N, SJ, SC and </w:t>
      </w:r>
      <w:r w:rsidR="00C038A6">
        <w:rPr>
          <w:b/>
          <w:bCs/>
        </w:rPr>
        <w:t>SR</w:t>
      </w:r>
      <w:r w:rsidR="00873C1C" w:rsidRPr="00873C1C">
        <w:rPr>
          <w:b/>
          <w:bCs/>
        </w:rPr>
        <w:t xml:space="preserve"> zones</w:t>
      </w:r>
      <w:r w:rsidRPr="009D18CD">
        <w:rPr>
          <w:b/>
          <w:bCs/>
        </w:rPr>
        <w:t>.</w:t>
      </w:r>
      <w:r>
        <w:rPr>
          <w:lang w:val="sv-SE"/>
        </w:rPr>
        <w:t xml:space="preserve"> </w:t>
      </w:r>
      <w:r w:rsidR="00697463">
        <w:t xml:space="preserve">ASVs of </w:t>
      </w:r>
      <w:r w:rsidR="00F12778">
        <w:t xml:space="preserve">the </w:t>
      </w:r>
      <w:r w:rsidR="00697463">
        <w:t xml:space="preserve">top 100 abundance in each sample are selected. </w:t>
      </w:r>
      <w:r w:rsidR="00697463">
        <w:rPr>
          <w:lang w:val="sv-SE"/>
        </w:rPr>
        <w:t>NSW, SJSW, SCSW and SRSW, the sewater samples of N, SJ, SC and SR zones. NRS, SJRS, SCRS and SRRS</w:t>
      </w:r>
      <w:r w:rsidR="00697463">
        <w:rPr>
          <w:rFonts w:hint="eastAsia"/>
          <w:lang w:val="sv-SE"/>
        </w:rPr>
        <w:t>, t</w:t>
      </w:r>
      <w:r w:rsidR="00697463">
        <w:rPr>
          <w:lang w:val="sv-SE"/>
        </w:rPr>
        <w:t xml:space="preserve">he </w:t>
      </w:r>
      <w:r w:rsidR="00106613">
        <w:rPr>
          <w:lang w:val="sv-SE"/>
        </w:rPr>
        <w:t xml:space="preserve">rhizosphere </w:t>
      </w:r>
      <w:r w:rsidR="00697463">
        <w:rPr>
          <w:lang w:val="sv-SE"/>
        </w:rPr>
        <w:t xml:space="preserve">sediment samples of N, SJ, SC and SR zones. </w:t>
      </w:r>
      <w:r w:rsidR="00006522" w:rsidRPr="00140F3C">
        <w:t xml:space="preserve">The colors of spots indicate different </w:t>
      </w:r>
      <w:r w:rsidR="00006522">
        <w:t>fungal</w:t>
      </w:r>
      <w:r w:rsidR="00006522" w:rsidRPr="00140F3C">
        <w:t xml:space="preserve"> phyl</w:t>
      </w:r>
      <w:r w:rsidR="00006522">
        <w:t>a</w:t>
      </w:r>
      <w:r w:rsidR="00006522" w:rsidRPr="00140F3C">
        <w:t>, and lines between spots indicate the correlation</w:t>
      </w:r>
      <w:r w:rsidR="00006522">
        <w:t>s</w:t>
      </w:r>
      <w:r w:rsidR="00006522" w:rsidRPr="00140F3C">
        <w:t xml:space="preserve"> between </w:t>
      </w:r>
      <w:r w:rsidR="00006522">
        <w:t>ASVs</w:t>
      </w:r>
      <w:r w:rsidR="00006522" w:rsidRPr="00140F3C">
        <w:t>. Red lines, positive correlations</w:t>
      </w:r>
      <w:r w:rsidR="00006522">
        <w:t>.</w:t>
      </w:r>
      <w:r w:rsidR="00006522" w:rsidRPr="00140F3C">
        <w:t xml:space="preserve"> </w:t>
      </w:r>
      <w:r w:rsidR="00006522">
        <w:t>B</w:t>
      </w:r>
      <w:r w:rsidR="00006522" w:rsidRPr="00140F3C">
        <w:t>lue lines, negative correlations.</w:t>
      </w:r>
    </w:p>
    <w:p w14:paraId="041524D4" w14:textId="77777777" w:rsidR="00356084" w:rsidRDefault="00356084">
      <w:pPr>
        <w:widowControl/>
        <w:spacing w:afterLines="0" w:after="0" w:line="240" w:lineRule="auto"/>
        <w:ind w:firstLineChars="0" w:firstLine="0"/>
        <w:jc w:val="left"/>
      </w:pPr>
      <w:r>
        <w:br w:type="page"/>
      </w:r>
    </w:p>
    <w:p w14:paraId="0FA0594B" w14:textId="7B674C46" w:rsidR="00540F5B" w:rsidRDefault="00A01111" w:rsidP="00106613">
      <w:pPr>
        <w:spacing w:afterLines="0" w:after="0"/>
        <w:ind w:firstLineChars="0" w:firstLine="0"/>
        <w:jc w:val="center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57947E40" wp14:editId="09014C08">
            <wp:extent cx="3241510" cy="6616700"/>
            <wp:effectExtent l="0" t="0" r="0" b="0"/>
            <wp:docPr id="73192934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655" cy="6655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A0C16" w14:textId="3346A08D" w:rsidR="00540F5B" w:rsidRDefault="00356084" w:rsidP="00106613">
      <w:pPr>
        <w:spacing w:afterLines="0" w:after="0"/>
        <w:ind w:firstLineChars="0" w:firstLine="0"/>
        <w:rPr>
          <w:b/>
          <w:bCs/>
        </w:rPr>
      </w:pPr>
      <w:r w:rsidRPr="00540F5B">
        <w:rPr>
          <w:rFonts w:hint="eastAsia"/>
          <w:b/>
          <w:bCs/>
        </w:rPr>
        <w:t>F</w:t>
      </w:r>
      <w:r w:rsidRPr="00540F5B">
        <w:rPr>
          <w:b/>
          <w:bCs/>
        </w:rPr>
        <w:t>ig. S</w:t>
      </w:r>
      <w:r w:rsidR="000241EC">
        <w:rPr>
          <w:b/>
          <w:bCs/>
        </w:rPr>
        <w:t>8</w:t>
      </w:r>
      <w:r w:rsidRPr="00540F5B">
        <w:rPr>
          <w:b/>
          <w:bCs/>
        </w:rPr>
        <w:t xml:space="preserve"> The </w:t>
      </w:r>
      <w:r w:rsidR="00173E5D" w:rsidRPr="00173E5D">
        <w:rPr>
          <w:b/>
          <w:bCs/>
        </w:rPr>
        <w:t>nonmetric multidimensional scaling (NMDS) analysis</w:t>
      </w:r>
      <w:r w:rsidRPr="00540F5B">
        <w:rPr>
          <w:b/>
          <w:bCs/>
        </w:rPr>
        <w:t xml:space="preserve"> of bacterial</w:t>
      </w:r>
      <w:r w:rsidR="00E22B89">
        <w:rPr>
          <w:b/>
          <w:bCs/>
        </w:rPr>
        <w:t xml:space="preserve"> (A)</w:t>
      </w:r>
      <w:r w:rsidRPr="00540F5B">
        <w:rPr>
          <w:b/>
          <w:bCs/>
        </w:rPr>
        <w:t>, eukaryotic</w:t>
      </w:r>
      <w:r w:rsidR="00E22B89">
        <w:rPr>
          <w:b/>
          <w:bCs/>
        </w:rPr>
        <w:t xml:space="preserve"> (B)</w:t>
      </w:r>
      <w:r w:rsidRPr="00540F5B">
        <w:rPr>
          <w:b/>
          <w:bCs/>
        </w:rPr>
        <w:t xml:space="preserve"> and fungal </w:t>
      </w:r>
      <w:r w:rsidR="00E22B89">
        <w:rPr>
          <w:b/>
          <w:bCs/>
        </w:rPr>
        <w:t xml:space="preserve">(C) </w:t>
      </w:r>
      <w:r w:rsidRPr="00540F5B">
        <w:rPr>
          <w:b/>
          <w:bCs/>
        </w:rPr>
        <w:t>communit</w:t>
      </w:r>
      <w:r w:rsidR="002117D5">
        <w:rPr>
          <w:b/>
          <w:bCs/>
        </w:rPr>
        <w:t>ies</w:t>
      </w:r>
      <w:r w:rsidRPr="00540F5B">
        <w:rPr>
          <w:b/>
          <w:bCs/>
        </w:rPr>
        <w:t xml:space="preserve"> </w:t>
      </w:r>
      <w:r w:rsidR="00873C1C">
        <w:rPr>
          <w:b/>
          <w:bCs/>
        </w:rPr>
        <w:t>at</w:t>
      </w:r>
      <w:r w:rsidR="00540F5B" w:rsidRPr="00540F5B">
        <w:rPr>
          <w:b/>
          <w:bCs/>
        </w:rPr>
        <w:t xml:space="preserve"> ASV level based on the </w:t>
      </w:r>
      <w:proofErr w:type="spellStart"/>
      <w:r w:rsidR="00540F5B" w:rsidRPr="00540F5B">
        <w:rPr>
          <w:b/>
          <w:bCs/>
        </w:rPr>
        <w:t>Bary</w:t>
      </w:r>
      <w:proofErr w:type="spellEnd"/>
      <w:r w:rsidR="00540F5B" w:rsidRPr="00540F5B">
        <w:rPr>
          <w:b/>
          <w:bCs/>
        </w:rPr>
        <w:t>-Curtis.</w:t>
      </w:r>
      <w:r w:rsidR="002117D5">
        <w:rPr>
          <w:b/>
          <w:bCs/>
        </w:rPr>
        <w:t xml:space="preserve"> </w:t>
      </w:r>
      <w:r w:rsidR="00697463">
        <w:rPr>
          <w:lang w:val="sv-SE"/>
        </w:rPr>
        <w:t>NSW, SJSW, SCSW and SRSW, the sewater samples of N, SJ, SC and SR zones. NRS, SJRS, SCRS and SRRS</w:t>
      </w:r>
      <w:r w:rsidR="00697463">
        <w:rPr>
          <w:rFonts w:hint="eastAsia"/>
          <w:lang w:val="sv-SE"/>
        </w:rPr>
        <w:t>, t</w:t>
      </w:r>
      <w:r w:rsidR="00697463">
        <w:rPr>
          <w:lang w:val="sv-SE"/>
        </w:rPr>
        <w:t xml:space="preserve">he </w:t>
      </w:r>
      <w:r w:rsidR="00106613">
        <w:rPr>
          <w:lang w:val="sv-SE"/>
        </w:rPr>
        <w:t xml:space="preserve">rhizosphere </w:t>
      </w:r>
      <w:r w:rsidR="00697463">
        <w:rPr>
          <w:lang w:val="sv-SE"/>
        </w:rPr>
        <w:t xml:space="preserve">sediment samples of N, SJ, SC and SR zones. </w:t>
      </w:r>
      <w:r w:rsidR="003A3619">
        <w:t xml:space="preserve">Red and blue sports indicate seawater and </w:t>
      </w:r>
      <w:r w:rsidR="00A44AC3">
        <w:t>rhizosphere</w:t>
      </w:r>
      <w:r w:rsidR="003A3619">
        <w:t xml:space="preserve"> sediment samples.</w:t>
      </w:r>
      <w:r w:rsidR="00540F5B">
        <w:rPr>
          <w:b/>
          <w:bCs/>
        </w:rPr>
        <w:br w:type="page"/>
      </w:r>
    </w:p>
    <w:p w14:paraId="7B54F25C" w14:textId="434809CA" w:rsidR="00540F5B" w:rsidRDefault="00A01111" w:rsidP="00451620">
      <w:pPr>
        <w:ind w:firstLineChars="0" w:firstLine="0"/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78C88D6A" wp14:editId="2C4A6D57">
            <wp:extent cx="5274310" cy="3309620"/>
            <wp:effectExtent l="0" t="0" r="2540" b="5080"/>
            <wp:docPr id="204290721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0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16B93" w14:textId="1C100C3D" w:rsidR="00451620" w:rsidRPr="00540F5B" w:rsidRDefault="00540F5B" w:rsidP="00451620">
      <w:pPr>
        <w:ind w:firstLineChars="0" w:firstLine="0"/>
        <w:rPr>
          <w:b/>
          <w:bCs/>
        </w:rPr>
      </w:pPr>
      <w:r>
        <w:rPr>
          <w:rFonts w:hint="eastAsia"/>
          <w:b/>
          <w:bCs/>
        </w:rPr>
        <w:t>F</w:t>
      </w:r>
      <w:r>
        <w:rPr>
          <w:b/>
          <w:bCs/>
        </w:rPr>
        <w:t>ig. S</w:t>
      </w:r>
      <w:r w:rsidR="000241EC">
        <w:rPr>
          <w:b/>
          <w:bCs/>
        </w:rPr>
        <w:t>9</w:t>
      </w:r>
      <w:r w:rsidRPr="00540F5B">
        <w:rPr>
          <w:b/>
          <w:bCs/>
        </w:rPr>
        <w:t xml:space="preserve"> The</w:t>
      </w:r>
      <w:r w:rsidR="00173E5D" w:rsidRPr="00173E5D">
        <w:t xml:space="preserve"> </w:t>
      </w:r>
      <w:r w:rsidR="00173E5D" w:rsidRPr="00173E5D">
        <w:rPr>
          <w:b/>
          <w:bCs/>
        </w:rPr>
        <w:t>canonical correspondence analysis (CCA)</w:t>
      </w:r>
      <w:r w:rsidRPr="00540F5B">
        <w:rPr>
          <w:b/>
          <w:bCs/>
        </w:rPr>
        <w:t xml:space="preserve"> of bacterial, eukaryotic and fungal communit</w:t>
      </w:r>
      <w:r w:rsidR="002117D5">
        <w:rPr>
          <w:b/>
          <w:bCs/>
        </w:rPr>
        <w:t>ies</w:t>
      </w:r>
      <w:r w:rsidRPr="00540F5B">
        <w:rPr>
          <w:b/>
          <w:bCs/>
        </w:rPr>
        <w:t xml:space="preserve"> </w:t>
      </w:r>
      <w:r w:rsidR="00E22B89" w:rsidRPr="009D18CD">
        <w:rPr>
          <w:b/>
          <w:bCs/>
        </w:rPr>
        <w:t xml:space="preserve">in seawater </w:t>
      </w:r>
      <w:r w:rsidR="00E22B89">
        <w:rPr>
          <w:b/>
          <w:bCs/>
        </w:rPr>
        <w:t xml:space="preserve">(A, B and C) </w:t>
      </w:r>
      <w:r w:rsidR="00E22B89" w:rsidRPr="009D18CD">
        <w:rPr>
          <w:b/>
          <w:bCs/>
        </w:rPr>
        <w:t xml:space="preserve">and </w:t>
      </w:r>
      <w:r w:rsidR="00E22B89">
        <w:rPr>
          <w:b/>
          <w:bCs/>
        </w:rPr>
        <w:t>rhizosphere</w:t>
      </w:r>
      <w:r w:rsidR="00E22B89" w:rsidRPr="009D18CD">
        <w:rPr>
          <w:b/>
          <w:bCs/>
        </w:rPr>
        <w:t xml:space="preserve"> sediment </w:t>
      </w:r>
      <w:r w:rsidR="00E22B89">
        <w:rPr>
          <w:b/>
          <w:bCs/>
        </w:rPr>
        <w:t>(D</w:t>
      </w:r>
      <w:r w:rsidR="00E22B89">
        <w:rPr>
          <w:rFonts w:hint="eastAsia"/>
          <w:b/>
          <w:bCs/>
        </w:rPr>
        <w:t>,</w:t>
      </w:r>
      <w:r w:rsidR="00E22B89">
        <w:rPr>
          <w:b/>
          <w:bCs/>
        </w:rPr>
        <w:t xml:space="preserve"> E and F) </w:t>
      </w:r>
      <w:r w:rsidR="00E22B89" w:rsidRPr="009D18CD">
        <w:rPr>
          <w:b/>
          <w:bCs/>
        </w:rPr>
        <w:t>samples</w:t>
      </w:r>
      <w:r w:rsidR="00E22B89">
        <w:rPr>
          <w:b/>
          <w:bCs/>
        </w:rPr>
        <w:t xml:space="preserve"> from the </w:t>
      </w:r>
      <w:r w:rsidR="00E22B89" w:rsidRPr="00873C1C">
        <w:rPr>
          <w:b/>
          <w:bCs/>
        </w:rPr>
        <w:t xml:space="preserve">N, SJ, SC and </w:t>
      </w:r>
      <w:r w:rsidR="00E22B89">
        <w:rPr>
          <w:b/>
          <w:bCs/>
        </w:rPr>
        <w:t>SR</w:t>
      </w:r>
      <w:r w:rsidR="00E22B89" w:rsidRPr="00873C1C">
        <w:rPr>
          <w:b/>
          <w:bCs/>
        </w:rPr>
        <w:t xml:space="preserve"> zones</w:t>
      </w:r>
      <w:r w:rsidR="00E22B89">
        <w:rPr>
          <w:b/>
          <w:bCs/>
        </w:rPr>
        <w:t xml:space="preserve"> </w:t>
      </w:r>
      <w:r w:rsidR="003A3619">
        <w:rPr>
          <w:b/>
          <w:bCs/>
        </w:rPr>
        <w:t>at</w:t>
      </w:r>
      <w:r w:rsidRPr="00540F5B">
        <w:rPr>
          <w:b/>
          <w:bCs/>
        </w:rPr>
        <w:t xml:space="preserve"> ASV level</w:t>
      </w:r>
      <w:r>
        <w:rPr>
          <w:b/>
          <w:bCs/>
        </w:rPr>
        <w:t>.</w:t>
      </w:r>
      <w:r w:rsidR="002117D5">
        <w:rPr>
          <w:b/>
          <w:bCs/>
        </w:rPr>
        <w:t xml:space="preserve"> </w:t>
      </w:r>
      <w:r w:rsidR="00697463">
        <w:rPr>
          <w:lang w:val="sv-SE"/>
        </w:rPr>
        <w:t>NSW, SJSW, SCSW and SRSW, the sewater samples of N, SJ, SC and SR zones. NRS, SJRS, SCRS and SRRS</w:t>
      </w:r>
      <w:r w:rsidR="00697463">
        <w:rPr>
          <w:rFonts w:hint="eastAsia"/>
          <w:lang w:val="sv-SE"/>
        </w:rPr>
        <w:t>, t</w:t>
      </w:r>
      <w:r w:rsidR="00697463">
        <w:rPr>
          <w:lang w:val="sv-SE"/>
        </w:rPr>
        <w:t xml:space="preserve">he </w:t>
      </w:r>
      <w:r w:rsidR="00106613">
        <w:rPr>
          <w:lang w:val="sv-SE"/>
        </w:rPr>
        <w:t xml:space="preserve">rhizosphere </w:t>
      </w:r>
      <w:r w:rsidR="00697463">
        <w:rPr>
          <w:lang w:val="sv-SE"/>
        </w:rPr>
        <w:t>sediment samples of N, SJ, SC and SR zones.</w:t>
      </w:r>
    </w:p>
    <w:p w14:paraId="089D4C06" w14:textId="0228DF26" w:rsidR="00E462D1" w:rsidRDefault="00E462D1">
      <w:pPr>
        <w:widowControl/>
        <w:spacing w:afterLines="0" w:after="0" w:line="240" w:lineRule="auto"/>
        <w:ind w:firstLineChars="0" w:firstLine="0"/>
        <w:jc w:val="left"/>
        <w:rPr>
          <w:lang w:val="sv-SE"/>
        </w:rPr>
      </w:pPr>
      <w:r>
        <w:rPr>
          <w:lang w:val="sv-SE"/>
        </w:rPr>
        <w:br w:type="page"/>
      </w:r>
    </w:p>
    <w:p w14:paraId="75055A44" w14:textId="5648CD61" w:rsidR="00801881" w:rsidRDefault="00E462D1" w:rsidP="00DD2D4D">
      <w:pPr>
        <w:ind w:firstLineChars="0" w:firstLine="0"/>
        <w:rPr>
          <w:lang w:val="sv-SE"/>
        </w:rPr>
      </w:pPr>
      <w:r>
        <w:rPr>
          <w:noProof/>
        </w:rPr>
        <w:lastRenderedPageBreak/>
        <w:drawing>
          <wp:inline distT="0" distB="0" distL="0" distR="0" wp14:anchorId="46CC6763" wp14:editId="0F7AD6C4">
            <wp:extent cx="5274310" cy="330073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0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11384" w14:textId="378FA0E0" w:rsidR="006919A3" w:rsidRDefault="00E462D1" w:rsidP="00DD2D4D">
      <w:pPr>
        <w:ind w:firstLineChars="0" w:firstLine="0"/>
      </w:pPr>
      <w:r w:rsidRPr="00E462D1">
        <w:rPr>
          <w:rFonts w:hint="eastAsia"/>
          <w:b/>
          <w:bCs/>
          <w:lang w:val="sv-SE"/>
        </w:rPr>
        <w:t>F</w:t>
      </w:r>
      <w:r w:rsidRPr="00E462D1">
        <w:rPr>
          <w:b/>
          <w:bCs/>
          <w:lang w:val="sv-SE"/>
        </w:rPr>
        <w:t>ig. S</w:t>
      </w:r>
      <w:r w:rsidR="000241EC">
        <w:rPr>
          <w:b/>
          <w:bCs/>
          <w:lang w:val="sv-SE"/>
        </w:rPr>
        <w:t>10</w:t>
      </w:r>
      <w:r w:rsidRPr="00E462D1">
        <w:rPr>
          <w:b/>
          <w:bCs/>
          <w:lang w:val="sv-SE"/>
        </w:rPr>
        <w:t xml:space="preserve"> The </w:t>
      </w:r>
      <w:r w:rsidR="00173E5D" w:rsidRPr="00173E5D">
        <w:rPr>
          <w:b/>
          <w:bCs/>
          <w:lang w:val="sv-SE"/>
        </w:rPr>
        <w:t>variation partition analysis (VPA)</w:t>
      </w:r>
      <w:r>
        <w:rPr>
          <w:b/>
          <w:bCs/>
          <w:lang w:val="sv-SE"/>
        </w:rPr>
        <w:t xml:space="preserve"> of</w:t>
      </w:r>
      <w:r w:rsidRPr="00540F5B">
        <w:rPr>
          <w:b/>
          <w:bCs/>
        </w:rPr>
        <w:t xml:space="preserve"> bacterial, eukaryotic and fungal communit</w:t>
      </w:r>
      <w:r w:rsidR="002117D5">
        <w:rPr>
          <w:b/>
          <w:bCs/>
        </w:rPr>
        <w:t>ies</w:t>
      </w:r>
      <w:r w:rsidRPr="00540F5B">
        <w:rPr>
          <w:b/>
          <w:bCs/>
        </w:rPr>
        <w:t xml:space="preserve"> </w:t>
      </w:r>
      <w:r w:rsidR="00A406D1">
        <w:rPr>
          <w:b/>
          <w:bCs/>
        </w:rPr>
        <w:t xml:space="preserve">in seawater (A, B and C) and </w:t>
      </w:r>
      <w:r w:rsidR="00A44AC3">
        <w:rPr>
          <w:b/>
          <w:bCs/>
        </w:rPr>
        <w:t>rhizosphere</w:t>
      </w:r>
      <w:r w:rsidR="00A406D1">
        <w:rPr>
          <w:b/>
          <w:bCs/>
        </w:rPr>
        <w:t xml:space="preserve"> sediment (D, E and F) samples from the</w:t>
      </w:r>
      <w:r w:rsidR="003A3619">
        <w:rPr>
          <w:b/>
          <w:bCs/>
        </w:rPr>
        <w:t xml:space="preserve"> </w:t>
      </w:r>
      <w:r w:rsidR="003A3619" w:rsidRPr="00873C1C">
        <w:rPr>
          <w:b/>
          <w:bCs/>
        </w:rPr>
        <w:t xml:space="preserve">N, SJ, SC and </w:t>
      </w:r>
      <w:r w:rsidR="00C038A6">
        <w:rPr>
          <w:b/>
          <w:bCs/>
        </w:rPr>
        <w:t>SR</w:t>
      </w:r>
      <w:r w:rsidR="003A3619" w:rsidRPr="00873C1C">
        <w:rPr>
          <w:b/>
          <w:bCs/>
        </w:rPr>
        <w:t xml:space="preserve"> zones</w:t>
      </w:r>
      <w:r w:rsidR="00A406D1">
        <w:rPr>
          <w:b/>
          <w:bCs/>
        </w:rPr>
        <w:t xml:space="preserve"> at</w:t>
      </w:r>
      <w:r w:rsidRPr="00540F5B">
        <w:rPr>
          <w:b/>
          <w:bCs/>
        </w:rPr>
        <w:t xml:space="preserve"> ASV level</w:t>
      </w:r>
      <w:r>
        <w:rPr>
          <w:b/>
          <w:bCs/>
        </w:rPr>
        <w:t>.</w:t>
      </w:r>
      <w:r w:rsidR="002117D5">
        <w:rPr>
          <w:b/>
          <w:bCs/>
        </w:rPr>
        <w:t xml:space="preserve"> </w:t>
      </w:r>
      <w:r w:rsidR="002117D5" w:rsidRPr="002117D5">
        <w:t>C includ</w:t>
      </w:r>
      <w:r w:rsidR="003A3619">
        <w:t>es</w:t>
      </w:r>
      <w:r w:rsidR="002117D5" w:rsidRPr="002117D5">
        <w:t xml:space="preserve"> TC and TOC. N includ</w:t>
      </w:r>
      <w:r w:rsidR="003A3619">
        <w:t>es</w:t>
      </w:r>
      <w:r w:rsidR="002117D5" w:rsidRPr="002117D5">
        <w:t xml:space="preserve"> NO</w:t>
      </w:r>
      <w:r w:rsidR="002117D5" w:rsidRPr="002117D5">
        <w:rPr>
          <w:vertAlign w:val="subscript"/>
        </w:rPr>
        <w:t>3</w:t>
      </w:r>
      <w:r w:rsidR="002117D5" w:rsidRPr="002117D5">
        <w:rPr>
          <w:vertAlign w:val="superscript"/>
        </w:rPr>
        <w:t>-</w:t>
      </w:r>
      <w:r w:rsidR="002117D5" w:rsidRPr="002117D5">
        <w:t>, NO</w:t>
      </w:r>
      <w:r w:rsidR="002117D5" w:rsidRPr="002117D5">
        <w:rPr>
          <w:vertAlign w:val="subscript"/>
        </w:rPr>
        <w:t>2</w:t>
      </w:r>
      <w:r w:rsidR="002117D5" w:rsidRPr="002117D5">
        <w:rPr>
          <w:vertAlign w:val="superscript"/>
        </w:rPr>
        <w:t>-</w:t>
      </w:r>
      <w:r w:rsidR="002117D5">
        <w:t xml:space="preserve"> and </w:t>
      </w:r>
      <w:r w:rsidR="002117D5" w:rsidRPr="002117D5">
        <w:t>NH</w:t>
      </w:r>
      <w:r w:rsidR="002117D5" w:rsidRPr="002117D5">
        <w:rPr>
          <w:vertAlign w:val="subscript"/>
        </w:rPr>
        <w:t>4</w:t>
      </w:r>
      <w:r w:rsidR="002117D5" w:rsidRPr="002117D5">
        <w:rPr>
          <w:vertAlign w:val="superscript"/>
        </w:rPr>
        <w:t>+</w:t>
      </w:r>
      <w:r w:rsidR="002117D5">
        <w:t xml:space="preserve"> in seawater samples while </w:t>
      </w:r>
      <w:r w:rsidR="002117D5" w:rsidRPr="002117D5">
        <w:t>NO</w:t>
      </w:r>
      <w:r w:rsidR="002117D5" w:rsidRPr="002117D5">
        <w:rPr>
          <w:vertAlign w:val="subscript"/>
        </w:rPr>
        <w:t>3</w:t>
      </w:r>
      <w:r w:rsidR="002117D5" w:rsidRPr="002117D5">
        <w:rPr>
          <w:vertAlign w:val="superscript"/>
        </w:rPr>
        <w:t>-</w:t>
      </w:r>
      <w:r w:rsidR="002117D5" w:rsidRPr="002117D5">
        <w:t>, NO</w:t>
      </w:r>
      <w:r w:rsidR="002117D5" w:rsidRPr="002117D5">
        <w:rPr>
          <w:vertAlign w:val="subscript"/>
        </w:rPr>
        <w:t>2</w:t>
      </w:r>
      <w:r w:rsidR="002117D5" w:rsidRPr="002117D5">
        <w:rPr>
          <w:vertAlign w:val="superscript"/>
        </w:rPr>
        <w:t>-</w:t>
      </w:r>
      <w:r w:rsidR="002117D5" w:rsidRPr="002117D5">
        <w:t>, NH</w:t>
      </w:r>
      <w:r w:rsidR="002117D5" w:rsidRPr="002117D5">
        <w:rPr>
          <w:vertAlign w:val="subscript"/>
        </w:rPr>
        <w:t>4</w:t>
      </w:r>
      <w:r w:rsidR="002117D5" w:rsidRPr="002117D5">
        <w:rPr>
          <w:vertAlign w:val="superscript"/>
        </w:rPr>
        <w:t>+</w:t>
      </w:r>
      <w:r w:rsidR="002117D5">
        <w:t xml:space="preserve"> and TON in </w:t>
      </w:r>
      <w:r w:rsidR="00106613">
        <w:rPr>
          <w:lang w:val="sv-SE"/>
        </w:rPr>
        <w:t xml:space="preserve">rhizosphere </w:t>
      </w:r>
      <w:r w:rsidR="002117D5">
        <w:t>sediment samples. P includ</w:t>
      </w:r>
      <w:r w:rsidR="003A3619">
        <w:t>es</w:t>
      </w:r>
      <w:r w:rsidR="002117D5">
        <w:t xml:space="preserve"> PO</w:t>
      </w:r>
      <w:r w:rsidR="002117D5" w:rsidRPr="00046228">
        <w:rPr>
          <w:vertAlign w:val="subscript"/>
        </w:rPr>
        <w:t>4</w:t>
      </w:r>
      <w:r w:rsidR="002117D5" w:rsidRPr="00046228">
        <w:rPr>
          <w:vertAlign w:val="superscript"/>
        </w:rPr>
        <w:t>3-</w:t>
      </w:r>
      <w:r w:rsidR="002117D5">
        <w:t>. Si includ</w:t>
      </w:r>
      <w:r w:rsidR="003A3619">
        <w:t>es</w:t>
      </w:r>
      <w:r w:rsidR="002117D5">
        <w:t xml:space="preserve"> SiO</w:t>
      </w:r>
      <w:r w:rsidR="002117D5" w:rsidRPr="00D41BBD">
        <w:rPr>
          <w:vertAlign w:val="subscript"/>
        </w:rPr>
        <w:t>3</w:t>
      </w:r>
      <w:r w:rsidR="002117D5" w:rsidRPr="00D41BBD">
        <w:rPr>
          <w:vertAlign w:val="superscript"/>
        </w:rPr>
        <w:t>2-</w:t>
      </w:r>
      <w:r w:rsidR="002117D5">
        <w:t>. D includ</w:t>
      </w:r>
      <w:r w:rsidR="003A3619">
        <w:t>es</w:t>
      </w:r>
      <w:r w:rsidR="002117D5">
        <w:t xml:space="preserve"> MD and D50.</w:t>
      </w:r>
    </w:p>
    <w:p w14:paraId="0256314A" w14:textId="77777777" w:rsidR="006919A3" w:rsidRDefault="006919A3">
      <w:pPr>
        <w:widowControl/>
        <w:spacing w:afterLines="0" w:after="0" w:line="240" w:lineRule="auto"/>
        <w:ind w:firstLineChars="0" w:firstLine="0"/>
        <w:jc w:val="left"/>
      </w:pPr>
      <w:r>
        <w:br w:type="page"/>
      </w:r>
    </w:p>
    <w:p w14:paraId="58C87A56" w14:textId="3ED87166" w:rsidR="00E462D1" w:rsidRDefault="00A01111" w:rsidP="00DD2D4D">
      <w:pPr>
        <w:ind w:firstLineChars="0" w:firstLine="0"/>
      </w:pPr>
      <w:r>
        <w:rPr>
          <w:noProof/>
        </w:rPr>
        <w:lastRenderedPageBreak/>
        <w:drawing>
          <wp:inline distT="0" distB="0" distL="0" distR="0" wp14:anchorId="4D8CDDB4" wp14:editId="290494A0">
            <wp:extent cx="5274310" cy="5871845"/>
            <wp:effectExtent l="0" t="0" r="2540" b="0"/>
            <wp:docPr id="142041467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87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A3020" w14:textId="55C84E70" w:rsidR="00AA3B4B" w:rsidRDefault="006919A3" w:rsidP="00DD2D4D">
      <w:pPr>
        <w:ind w:firstLineChars="0" w:firstLine="0"/>
      </w:pPr>
      <w:r w:rsidRPr="006919A3">
        <w:rPr>
          <w:b/>
          <w:bCs/>
        </w:rPr>
        <w:t xml:space="preserve">Fig. </w:t>
      </w:r>
      <w:r w:rsidR="001018D9">
        <w:rPr>
          <w:b/>
          <w:bCs/>
        </w:rPr>
        <w:t>S</w:t>
      </w:r>
      <w:r w:rsidRPr="006919A3">
        <w:rPr>
          <w:b/>
          <w:bCs/>
        </w:rPr>
        <w:t>1</w:t>
      </w:r>
      <w:r w:rsidR="000241EC">
        <w:rPr>
          <w:b/>
          <w:bCs/>
        </w:rPr>
        <w:t>1</w:t>
      </w:r>
      <w:r w:rsidRPr="006919A3">
        <w:rPr>
          <w:b/>
          <w:bCs/>
        </w:rPr>
        <w:t xml:space="preserve"> The Kyoto Encyclopedia of Genes and Genomes (KEGG) </w:t>
      </w:r>
      <w:r w:rsidR="00A406D1">
        <w:rPr>
          <w:b/>
          <w:bCs/>
        </w:rPr>
        <w:t>functions</w:t>
      </w:r>
      <w:r w:rsidRPr="006919A3">
        <w:rPr>
          <w:b/>
          <w:bCs/>
        </w:rPr>
        <w:t xml:space="preserve"> of the metagenome in seawater (A) and </w:t>
      </w:r>
      <w:r w:rsidR="00A44AC3">
        <w:rPr>
          <w:b/>
          <w:bCs/>
        </w:rPr>
        <w:t>rhizosphere</w:t>
      </w:r>
      <w:r w:rsidRPr="006919A3">
        <w:rPr>
          <w:b/>
          <w:bCs/>
        </w:rPr>
        <w:t xml:space="preserve"> sediment (B) samples</w:t>
      </w:r>
      <w:r w:rsidR="0009675E">
        <w:rPr>
          <w:b/>
          <w:bCs/>
        </w:rPr>
        <w:t xml:space="preserve"> and their difference (C).</w:t>
      </w:r>
      <w:r w:rsidR="001018D9">
        <w:t xml:space="preserve"> </w:t>
      </w:r>
      <w:r w:rsidR="001018D9" w:rsidRPr="00140F3C">
        <w:t>Wilcoxon rank-sum</w:t>
      </w:r>
      <w:r w:rsidR="001018D9">
        <w:t xml:space="preserve"> test </w:t>
      </w:r>
      <w:r w:rsidR="003A3619">
        <w:t>is</w:t>
      </w:r>
      <w:r w:rsidR="001018D9">
        <w:t xml:space="preserve"> used to analysis the difference of the KEGG </w:t>
      </w:r>
      <w:r w:rsidR="00A406D1">
        <w:t>functions</w:t>
      </w:r>
      <w:r w:rsidR="001018D9">
        <w:t xml:space="preserve"> between seawater and </w:t>
      </w:r>
      <w:r w:rsidR="00A44AC3">
        <w:t>rhizosphere</w:t>
      </w:r>
      <w:r w:rsidR="001018D9">
        <w:t xml:space="preserve"> sediment samples.</w:t>
      </w:r>
      <w:r w:rsidR="00A44AC3">
        <w:t xml:space="preserve"> </w:t>
      </w:r>
      <w:r w:rsidR="00A44AC3">
        <w:rPr>
          <w:lang w:val="sv-SE"/>
        </w:rPr>
        <w:t>NSW, SJSW, SCSW and SRSW, the sewater samples of N, SJ, SC and SR zones. NRS, SJRS, SCRS and SRRS</w:t>
      </w:r>
      <w:r w:rsidR="00A44AC3">
        <w:rPr>
          <w:rFonts w:hint="eastAsia"/>
          <w:lang w:val="sv-SE"/>
        </w:rPr>
        <w:t>, t</w:t>
      </w:r>
      <w:r w:rsidR="00A44AC3">
        <w:rPr>
          <w:lang w:val="sv-SE"/>
        </w:rPr>
        <w:t xml:space="preserve">he </w:t>
      </w:r>
      <w:r w:rsidR="00106613">
        <w:rPr>
          <w:lang w:val="sv-SE"/>
        </w:rPr>
        <w:t xml:space="preserve">rhizosphere </w:t>
      </w:r>
      <w:r w:rsidR="00A44AC3">
        <w:rPr>
          <w:lang w:val="sv-SE"/>
        </w:rPr>
        <w:t xml:space="preserve">sediment samples of N, SJ, SC and SR zones. SW, seawater samples. RS, </w:t>
      </w:r>
      <w:r w:rsidR="00A44AC3" w:rsidRPr="00A44AC3">
        <w:rPr>
          <w:lang w:val="sv-SE"/>
        </w:rPr>
        <w:t>rhizosphere sediment</w:t>
      </w:r>
      <w:r w:rsidR="00A44AC3">
        <w:rPr>
          <w:lang w:val="sv-SE"/>
        </w:rPr>
        <w:t xml:space="preserve"> samples.</w:t>
      </w:r>
    </w:p>
    <w:p w14:paraId="3060DA6E" w14:textId="77777777" w:rsidR="00F818F4" w:rsidRDefault="00F818F4">
      <w:pPr>
        <w:widowControl/>
        <w:spacing w:afterLines="0" w:after="0" w:line="240" w:lineRule="auto"/>
        <w:ind w:firstLineChars="0" w:firstLine="0"/>
        <w:jc w:val="left"/>
      </w:pPr>
      <w:r>
        <w:br w:type="page"/>
      </w:r>
    </w:p>
    <w:p w14:paraId="6B1D5410" w14:textId="3A995035" w:rsidR="00F818F4" w:rsidRDefault="008332F1" w:rsidP="008332F1">
      <w:pPr>
        <w:widowControl/>
        <w:spacing w:afterLines="0" w:after="0" w:line="240" w:lineRule="auto"/>
        <w:ind w:firstLineChars="0" w:firstLine="0"/>
        <w:jc w:val="left"/>
      </w:pPr>
      <w:r>
        <w:rPr>
          <w:noProof/>
        </w:rPr>
        <w:lastRenderedPageBreak/>
        <w:drawing>
          <wp:inline distT="0" distB="0" distL="0" distR="0" wp14:anchorId="0A566B3B" wp14:editId="18528864">
            <wp:extent cx="5274310" cy="4836795"/>
            <wp:effectExtent l="0" t="0" r="254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83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21CA5" w14:textId="4AD74D2D" w:rsidR="00B16D47" w:rsidRDefault="00F818F4" w:rsidP="00A406D1">
      <w:pPr>
        <w:widowControl/>
        <w:spacing w:afterLines="0" w:after="0" w:line="360" w:lineRule="auto"/>
        <w:ind w:firstLineChars="0" w:firstLine="0"/>
        <w:rPr>
          <w:b/>
          <w:bCs/>
        </w:rPr>
      </w:pPr>
      <w:r w:rsidRPr="00F818F4">
        <w:rPr>
          <w:rFonts w:hint="eastAsia"/>
          <w:b/>
          <w:bCs/>
        </w:rPr>
        <w:t>Fig</w:t>
      </w:r>
      <w:r w:rsidRPr="00F818F4">
        <w:rPr>
          <w:b/>
          <w:bCs/>
        </w:rPr>
        <w:t>. S1</w:t>
      </w:r>
      <w:r w:rsidR="000241EC">
        <w:rPr>
          <w:b/>
          <w:bCs/>
        </w:rPr>
        <w:t>2</w:t>
      </w:r>
      <w:r w:rsidRPr="00F818F4">
        <w:rPr>
          <w:b/>
          <w:bCs/>
        </w:rPr>
        <w:t xml:space="preserve"> </w:t>
      </w:r>
      <w:r w:rsidR="0086545F" w:rsidRPr="003A3619">
        <w:rPr>
          <w:b/>
          <w:bCs/>
        </w:rPr>
        <w:t xml:space="preserve">The </w:t>
      </w:r>
      <w:r w:rsidR="00173E5D" w:rsidRPr="006919A3">
        <w:rPr>
          <w:b/>
          <w:bCs/>
        </w:rPr>
        <w:t>Kyoto Encyclopedia of Genes and Genomes (KEGG)</w:t>
      </w:r>
      <w:r w:rsidR="0086545F" w:rsidRPr="003A3619">
        <w:rPr>
          <w:b/>
          <w:bCs/>
        </w:rPr>
        <w:t xml:space="preserve"> functions in bacteria</w:t>
      </w:r>
      <w:r w:rsidR="003A3619" w:rsidRPr="003A3619">
        <w:rPr>
          <w:b/>
          <w:bCs/>
        </w:rPr>
        <w:t>l</w:t>
      </w:r>
      <w:r w:rsidR="0086545F" w:rsidRPr="003A3619">
        <w:rPr>
          <w:b/>
          <w:bCs/>
        </w:rPr>
        <w:t>, eukaryot</w:t>
      </w:r>
      <w:r w:rsidR="003A3619" w:rsidRPr="003A3619">
        <w:rPr>
          <w:b/>
          <w:bCs/>
        </w:rPr>
        <w:t>ic</w:t>
      </w:r>
      <w:r w:rsidR="0086545F" w:rsidRPr="003A3619">
        <w:rPr>
          <w:b/>
          <w:bCs/>
        </w:rPr>
        <w:t>, archaea</w:t>
      </w:r>
      <w:r w:rsidR="003A3619" w:rsidRPr="003A3619">
        <w:rPr>
          <w:b/>
          <w:bCs/>
        </w:rPr>
        <w:t>l</w:t>
      </w:r>
      <w:r w:rsidR="0086545F" w:rsidRPr="003A3619">
        <w:rPr>
          <w:b/>
          <w:bCs/>
        </w:rPr>
        <w:t xml:space="preserve"> and vir</w:t>
      </w:r>
      <w:r w:rsidR="003A3619" w:rsidRPr="003A3619">
        <w:rPr>
          <w:b/>
          <w:bCs/>
        </w:rPr>
        <w:t>al</w:t>
      </w:r>
      <w:r w:rsidR="00A406D1" w:rsidRPr="003A3619">
        <w:rPr>
          <w:b/>
          <w:bCs/>
        </w:rPr>
        <w:t xml:space="preserve"> </w:t>
      </w:r>
      <w:r w:rsidR="003A3619" w:rsidRPr="003A3619">
        <w:rPr>
          <w:b/>
          <w:bCs/>
        </w:rPr>
        <w:t xml:space="preserve">communities </w:t>
      </w:r>
      <w:r w:rsidR="00A406D1" w:rsidRPr="003A3619">
        <w:rPr>
          <w:b/>
          <w:bCs/>
        </w:rPr>
        <w:t xml:space="preserve">in seawater and </w:t>
      </w:r>
      <w:r w:rsidR="00A44AC3">
        <w:rPr>
          <w:b/>
          <w:bCs/>
        </w:rPr>
        <w:t>rhizosphere</w:t>
      </w:r>
      <w:r w:rsidR="00A406D1" w:rsidRPr="003A3619">
        <w:rPr>
          <w:b/>
          <w:bCs/>
        </w:rPr>
        <w:t xml:space="preserve"> sediment samples </w:t>
      </w:r>
      <w:r w:rsidR="003A3619" w:rsidRPr="003A3619">
        <w:rPr>
          <w:b/>
          <w:bCs/>
        </w:rPr>
        <w:t xml:space="preserve">from the N, SJ, SC and </w:t>
      </w:r>
      <w:r w:rsidR="00C038A6">
        <w:rPr>
          <w:b/>
          <w:bCs/>
        </w:rPr>
        <w:t>SR</w:t>
      </w:r>
      <w:r w:rsidR="003A3619" w:rsidRPr="003A3619">
        <w:rPr>
          <w:b/>
          <w:bCs/>
        </w:rPr>
        <w:t xml:space="preserve"> zones</w:t>
      </w:r>
      <w:r w:rsidR="0086545F" w:rsidRPr="003A3619">
        <w:rPr>
          <w:b/>
          <w:bCs/>
        </w:rPr>
        <w:t>.</w:t>
      </w:r>
      <w:r w:rsidR="0086545F">
        <w:t xml:space="preserve"> The top 50 KEGG functions are shown.</w:t>
      </w:r>
      <w:r w:rsidR="00697463">
        <w:t xml:space="preserve"> </w:t>
      </w:r>
      <w:r w:rsidR="00697463">
        <w:rPr>
          <w:lang w:val="sv-SE"/>
        </w:rPr>
        <w:t>NSW, SJSW, SCSW and SRSW, the sewater samples of N, SJ, SC and SR zones. NRS, SJRS, SCRS and SRRS</w:t>
      </w:r>
      <w:r w:rsidR="00697463">
        <w:rPr>
          <w:rFonts w:hint="eastAsia"/>
          <w:lang w:val="sv-SE"/>
        </w:rPr>
        <w:t>, t</w:t>
      </w:r>
      <w:r w:rsidR="00697463">
        <w:rPr>
          <w:lang w:val="sv-SE"/>
        </w:rPr>
        <w:t xml:space="preserve">he </w:t>
      </w:r>
      <w:r w:rsidR="00106613">
        <w:rPr>
          <w:lang w:val="sv-SE"/>
        </w:rPr>
        <w:t xml:space="preserve">rhizosphere </w:t>
      </w:r>
      <w:r w:rsidR="00697463">
        <w:rPr>
          <w:lang w:val="sv-SE"/>
        </w:rPr>
        <w:t>sediment samples of N, SJ, SC and SR zones.</w:t>
      </w:r>
    </w:p>
    <w:p w14:paraId="32E47F1F" w14:textId="77777777" w:rsidR="00B16D47" w:rsidRDefault="00B16D47" w:rsidP="00A406D1">
      <w:pPr>
        <w:widowControl/>
        <w:spacing w:afterLines="0" w:after="0" w:line="360" w:lineRule="auto"/>
        <w:ind w:firstLineChars="0" w:firstLine="0"/>
        <w:jc w:val="left"/>
        <w:rPr>
          <w:b/>
          <w:bCs/>
        </w:rPr>
      </w:pPr>
      <w:r>
        <w:rPr>
          <w:b/>
          <w:bCs/>
        </w:rPr>
        <w:br w:type="page"/>
      </w:r>
    </w:p>
    <w:p w14:paraId="02ED8901" w14:textId="32029388" w:rsidR="00B16D47" w:rsidRDefault="00013531" w:rsidP="00013531">
      <w:pPr>
        <w:spacing w:afterLines="0" w:after="0"/>
        <w:ind w:firstLineChars="0" w:firstLine="0"/>
      </w:pPr>
      <w:r>
        <w:rPr>
          <w:noProof/>
        </w:rPr>
        <w:lastRenderedPageBreak/>
        <w:drawing>
          <wp:inline distT="0" distB="0" distL="0" distR="0" wp14:anchorId="0C42C3EF" wp14:editId="77C236D6">
            <wp:extent cx="5274310" cy="375729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5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D9C70" w14:textId="062A9E9C" w:rsidR="00B16D47" w:rsidRDefault="00B16D47" w:rsidP="00B16D47">
      <w:pPr>
        <w:ind w:firstLineChars="0" w:firstLine="0"/>
      </w:pPr>
      <w:r w:rsidRPr="00895723">
        <w:rPr>
          <w:rFonts w:hint="eastAsia"/>
          <w:b/>
          <w:bCs/>
        </w:rPr>
        <w:t>F</w:t>
      </w:r>
      <w:r w:rsidRPr="00895723">
        <w:rPr>
          <w:b/>
          <w:bCs/>
        </w:rPr>
        <w:t>ig. S1</w:t>
      </w:r>
      <w:r w:rsidR="000241EC">
        <w:rPr>
          <w:b/>
          <w:bCs/>
        </w:rPr>
        <w:t>3</w:t>
      </w:r>
      <w:r>
        <w:t xml:space="preserve"> </w:t>
      </w:r>
      <w:r>
        <w:rPr>
          <w:b/>
          <w:bCs/>
        </w:rPr>
        <w:t xml:space="preserve">The nitrogen metabolism in seawater and </w:t>
      </w:r>
      <w:r w:rsidR="00A44AC3">
        <w:rPr>
          <w:b/>
          <w:bCs/>
        </w:rPr>
        <w:t>rhizosphere</w:t>
      </w:r>
      <w:r>
        <w:rPr>
          <w:b/>
          <w:bCs/>
        </w:rPr>
        <w:t xml:space="preserve"> sediment samples</w:t>
      </w:r>
      <w:r w:rsidR="00A406D1">
        <w:rPr>
          <w:b/>
          <w:bCs/>
        </w:rPr>
        <w:t xml:space="preserve"> </w:t>
      </w:r>
      <w:r w:rsidR="003A3619">
        <w:rPr>
          <w:b/>
          <w:bCs/>
        </w:rPr>
        <w:t xml:space="preserve">from the </w:t>
      </w:r>
      <w:r w:rsidR="003A3619" w:rsidRPr="00873C1C">
        <w:rPr>
          <w:b/>
          <w:bCs/>
        </w:rPr>
        <w:t xml:space="preserve">N, SJ, SC and </w:t>
      </w:r>
      <w:r w:rsidR="00C038A6">
        <w:rPr>
          <w:b/>
          <w:bCs/>
        </w:rPr>
        <w:t>SR</w:t>
      </w:r>
      <w:r w:rsidR="003A3619" w:rsidRPr="00873C1C">
        <w:rPr>
          <w:b/>
          <w:bCs/>
        </w:rPr>
        <w:t xml:space="preserve"> zones</w:t>
      </w:r>
      <w:r>
        <w:rPr>
          <w:b/>
          <w:bCs/>
        </w:rPr>
        <w:t>.</w:t>
      </w:r>
      <w:r>
        <w:t xml:space="preserve"> </w:t>
      </w:r>
      <w:r w:rsidRPr="00140F3C">
        <w:t>Wilcoxon rank-sum</w:t>
      </w:r>
      <w:r>
        <w:t xml:space="preserve"> test </w:t>
      </w:r>
      <w:r w:rsidR="003A3619">
        <w:t>is</w:t>
      </w:r>
      <w:r>
        <w:t xml:space="preserve"> used to analyze the difference of nitrogen metabolic genes between the seawater and </w:t>
      </w:r>
      <w:r w:rsidR="00A44AC3">
        <w:t>rhizosphere</w:t>
      </w:r>
      <w:r>
        <w:t xml:space="preserve"> sediment samples.</w:t>
      </w:r>
      <w:r w:rsidR="00A406D1">
        <w:t xml:space="preserve"> </w:t>
      </w:r>
      <w:r w:rsidR="00A406D1" w:rsidRPr="003E60B9">
        <w:rPr>
          <w:i/>
          <w:iCs/>
        </w:rPr>
        <w:t>P</w:t>
      </w:r>
      <w:r w:rsidR="00A406D1">
        <w:t xml:space="preserve"> &lt; 0.05 is marked with “*”.</w:t>
      </w:r>
    </w:p>
    <w:p w14:paraId="385773EB" w14:textId="77777777" w:rsidR="00B16D47" w:rsidRDefault="00B16D47" w:rsidP="00B16D47">
      <w:pPr>
        <w:widowControl/>
        <w:spacing w:afterLines="0" w:after="0" w:line="240" w:lineRule="auto"/>
        <w:ind w:firstLineChars="0" w:firstLine="0"/>
        <w:jc w:val="left"/>
      </w:pPr>
      <w:r>
        <w:br w:type="page"/>
      </w:r>
    </w:p>
    <w:p w14:paraId="0E06D943" w14:textId="16E9D227" w:rsidR="00B16D47" w:rsidRDefault="00013531" w:rsidP="00013531">
      <w:pPr>
        <w:spacing w:afterLines="0" w:after="0"/>
        <w:ind w:firstLineChars="0" w:firstLine="0"/>
      </w:pPr>
      <w:r>
        <w:rPr>
          <w:noProof/>
        </w:rPr>
        <w:lastRenderedPageBreak/>
        <w:drawing>
          <wp:inline distT="0" distB="0" distL="0" distR="0" wp14:anchorId="1E1F0613" wp14:editId="312B7734">
            <wp:extent cx="5274310" cy="4662170"/>
            <wp:effectExtent l="0" t="0" r="2540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66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1B5FC4" w14:textId="00A1083C" w:rsidR="00A406D1" w:rsidRDefault="00B16D47" w:rsidP="00A406D1">
      <w:pPr>
        <w:ind w:firstLineChars="0" w:firstLine="0"/>
      </w:pPr>
      <w:r w:rsidRPr="00895723">
        <w:rPr>
          <w:rFonts w:hint="eastAsia"/>
          <w:b/>
          <w:bCs/>
        </w:rPr>
        <w:t>F</w:t>
      </w:r>
      <w:r w:rsidRPr="00895723">
        <w:rPr>
          <w:b/>
          <w:bCs/>
        </w:rPr>
        <w:t>ig. S1</w:t>
      </w:r>
      <w:r w:rsidR="000241EC">
        <w:rPr>
          <w:b/>
          <w:bCs/>
        </w:rPr>
        <w:t>4</w:t>
      </w:r>
      <w:r>
        <w:t xml:space="preserve"> </w:t>
      </w:r>
      <w:r>
        <w:rPr>
          <w:b/>
          <w:bCs/>
        </w:rPr>
        <w:t xml:space="preserve">The sulfur metabolism in seawater and </w:t>
      </w:r>
      <w:r w:rsidR="00A44AC3">
        <w:rPr>
          <w:b/>
          <w:bCs/>
        </w:rPr>
        <w:t>rhizosphere</w:t>
      </w:r>
      <w:r>
        <w:rPr>
          <w:b/>
          <w:bCs/>
        </w:rPr>
        <w:t xml:space="preserve"> sediment samples</w:t>
      </w:r>
      <w:r w:rsidR="00A406D1">
        <w:rPr>
          <w:b/>
          <w:bCs/>
        </w:rPr>
        <w:t xml:space="preserve"> </w:t>
      </w:r>
      <w:r w:rsidR="007616BD">
        <w:rPr>
          <w:b/>
          <w:bCs/>
        </w:rPr>
        <w:t xml:space="preserve">from the </w:t>
      </w:r>
      <w:r w:rsidR="007616BD" w:rsidRPr="00873C1C">
        <w:rPr>
          <w:b/>
          <w:bCs/>
        </w:rPr>
        <w:t xml:space="preserve">N, SJ, SC and </w:t>
      </w:r>
      <w:r w:rsidR="00C038A6">
        <w:rPr>
          <w:b/>
          <w:bCs/>
        </w:rPr>
        <w:t>SR</w:t>
      </w:r>
      <w:r w:rsidR="007616BD" w:rsidRPr="00873C1C">
        <w:rPr>
          <w:b/>
          <w:bCs/>
        </w:rPr>
        <w:t xml:space="preserve"> zones</w:t>
      </w:r>
      <w:r>
        <w:rPr>
          <w:b/>
          <w:bCs/>
        </w:rPr>
        <w:t>.</w:t>
      </w:r>
      <w:r>
        <w:t xml:space="preserve"> </w:t>
      </w:r>
      <w:r w:rsidRPr="00140F3C">
        <w:t>Wilcoxon rank-sum</w:t>
      </w:r>
      <w:r>
        <w:t xml:space="preserve"> test </w:t>
      </w:r>
      <w:r w:rsidR="007616BD">
        <w:t>is</w:t>
      </w:r>
      <w:r>
        <w:t xml:space="preserve"> used to analyze the difference of sulfur metabolic genes between the seawater and </w:t>
      </w:r>
      <w:r w:rsidR="00A44AC3">
        <w:t>rhizosphere</w:t>
      </w:r>
      <w:r>
        <w:t xml:space="preserve"> sediment samples.</w:t>
      </w:r>
      <w:r w:rsidR="00A406D1">
        <w:t xml:space="preserve"> </w:t>
      </w:r>
      <w:r w:rsidR="00A406D1" w:rsidRPr="003E60B9">
        <w:rPr>
          <w:i/>
          <w:iCs/>
        </w:rPr>
        <w:t>P</w:t>
      </w:r>
      <w:r w:rsidR="00A406D1">
        <w:t xml:space="preserve"> &lt; 0.05 is marked with “*”.</w:t>
      </w:r>
    </w:p>
    <w:p w14:paraId="37C99F7B" w14:textId="353590F6" w:rsidR="00B16D47" w:rsidRPr="00895723" w:rsidRDefault="00B16D47" w:rsidP="00B16D47">
      <w:pPr>
        <w:ind w:firstLineChars="0" w:firstLine="0"/>
      </w:pPr>
    </w:p>
    <w:p w14:paraId="158605BF" w14:textId="0C51A2F0" w:rsidR="00AA3B4B" w:rsidRPr="00F818F4" w:rsidRDefault="00AA3B4B">
      <w:pPr>
        <w:widowControl/>
        <w:spacing w:afterLines="0" w:after="0" w:line="240" w:lineRule="auto"/>
        <w:ind w:firstLineChars="0" w:firstLine="0"/>
        <w:jc w:val="left"/>
        <w:rPr>
          <w:b/>
          <w:bCs/>
        </w:rPr>
      </w:pPr>
      <w:r w:rsidRPr="00F818F4">
        <w:rPr>
          <w:b/>
          <w:bCs/>
        </w:rPr>
        <w:br w:type="page"/>
      </w:r>
    </w:p>
    <w:p w14:paraId="79F878B9" w14:textId="3C6B6367" w:rsidR="00013531" w:rsidRDefault="00430C67" w:rsidP="00430C67">
      <w:pPr>
        <w:spacing w:afterLines="0" w:after="0"/>
        <w:ind w:firstLineChars="0" w:firstLine="0"/>
        <w:jc w:val="center"/>
      </w:pPr>
      <w:r>
        <w:rPr>
          <w:noProof/>
        </w:rPr>
        <w:lastRenderedPageBreak/>
        <w:drawing>
          <wp:inline distT="0" distB="0" distL="0" distR="0" wp14:anchorId="4C94A9DD" wp14:editId="5DA5CB0C">
            <wp:extent cx="4589780" cy="8863330"/>
            <wp:effectExtent l="0" t="0" r="127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9780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8CA90F" w14:textId="190660AF" w:rsidR="00AA3B4B" w:rsidRPr="00960105" w:rsidRDefault="00AA3B4B" w:rsidP="00DD2D4D">
      <w:pPr>
        <w:ind w:firstLineChars="0" w:firstLine="0"/>
      </w:pPr>
      <w:r w:rsidRPr="00960105">
        <w:rPr>
          <w:rFonts w:hint="eastAsia"/>
          <w:b/>
          <w:bCs/>
        </w:rPr>
        <w:lastRenderedPageBreak/>
        <w:t>F</w:t>
      </w:r>
      <w:r w:rsidRPr="00960105">
        <w:rPr>
          <w:b/>
          <w:bCs/>
        </w:rPr>
        <w:t>ig. S1</w:t>
      </w:r>
      <w:r w:rsidR="000241EC">
        <w:rPr>
          <w:b/>
          <w:bCs/>
        </w:rPr>
        <w:t>5</w:t>
      </w:r>
      <w:r w:rsidR="00960105">
        <w:rPr>
          <w:b/>
          <w:bCs/>
        </w:rPr>
        <w:t xml:space="preserve"> The sulfur metabolism in </w:t>
      </w:r>
      <w:r w:rsidR="00A406D1">
        <w:rPr>
          <w:b/>
          <w:bCs/>
        </w:rPr>
        <w:t xml:space="preserve">seawater (A) and </w:t>
      </w:r>
      <w:r w:rsidR="00A44AC3">
        <w:rPr>
          <w:b/>
          <w:bCs/>
        </w:rPr>
        <w:t>rhizosphere</w:t>
      </w:r>
      <w:r w:rsidR="00A406D1">
        <w:rPr>
          <w:b/>
          <w:bCs/>
        </w:rPr>
        <w:t xml:space="preserve"> sediment (B) samples </w:t>
      </w:r>
      <w:r w:rsidR="007616BD">
        <w:rPr>
          <w:b/>
          <w:bCs/>
        </w:rPr>
        <w:t xml:space="preserve">from the </w:t>
      </w:r>
      <w:r w:rsidR="007616BD" w:rsidRPr="00873C1C">
        <w:rPr>
          <w:b/>
          <w:bCs/>
        </w:rPr>
        <w:t xml:space="preserve">N, SJ, SC and </w:t>
      </w:r>
      <w:r w:rsidR="00C038A6">
        <w:rPr>
          <w:b/>
          <w:bCs/>
        </w:rPr>
        <w:t>SR</w:t>
      </w:r>
      <w:r w:rsidR="007616BD" w:rsidRPr="00873C1C">
        <w:rPr>
          <w:b/>
          <w:bCs/>
        </w:rPr>
        <w:t xml:space="preserve"> zones</w:t>
      </w:r>
      <w:r w:rsidR="00960105">
        <w:rPr>
          <w:b/>
          <w:bCs/>
        </w:rPr>
        <w:t>.</w:t>
      </w:r>
      <w:r w:rsidR="00960105">
        <w:t xml:space="preserve"> </w:t>
      </w:r>
      <w:bookmarkStart w:id="9" w:name="_Hlk137635384"/>
      <w:r w:rsidR="00697463">
        <w:rPr>
          <w:lang w:val="sv-SE"/>
        </w:rPr>
        <w:t>NSW, SJSW, SCSW and SRSW, the sewater samples of N, SJ, SC and SR zones. NRS, SJRS, SCRS and SRRS</w:t>
      </w:r>
      <w:r w:rsidR="00697463">
        <w:rPr>
          <w:rFonts w:hint="eastAsia"/>
          <w:lang w:val="sv-SE"/>
        </w:rPr>
        <w:t>, t</w:t>
      </w:r>
      <w:r w:rsidR="00697463">
        <w:rPr>
          <w:lang w:val="sv-SE"/>
        </w:rPr>
        <w:t xml:space="preserve">he </w:t>
      </w:r>
      <w:r w:rsidR="00106613">
        <w:rPr>
          <w:lang w:val="sv-SE"/>
        </w:rPr>
        <w:t xml:space="preserve">rhizosphere </w:t>
      </w:r>
      <w:r w:rsidR="00697463">
        <w:rPr>
          <w:lang w:val="sv-SE"/>
        </w:rPr>
        <w:t xml:space="preserve">sediment samples of N, SJ, SC and SR zones. </w:t>
      </w:r>
      <w:r w:rsidR="00960105" w:rsidRPr="00140F3C">
        <w:t>Wilcoxon rank-sum</w:t>
      </w:r>
      <w:r w:rsidR="00960105">
        <w:t xml:space="preserve"> test </w:t>
      </w:r>
      <w:r w:rsidR="007616BD">
        <w:t>is</w:t>
      </w:r>
      <w:r w:rsidR="00960105">
        <w:t xml:space="preserve"> used to analyze the difference of sulfur metabolic genes </w:t>
      </w:r>
      <w:r w:rsidR="007B3AFF">
        <w:t xml:space="preserve">in the seawater and </w:t>
      </w:r>
      <w:r w:rsidR="00A44AC3">
        <w:t>rhizosphere</w:t>
      </w:r>
      <w:r w:rsidR="007B3AFF">
        <w:t xml:space="preserve"> sediment samples between the N, SJ, SC and </w:t>
      </w:r>
      <w:r w:rsidR="00C038A6">
        <w:t>SR</w:t>
      </w:r>
      <w:r w:rsidR="007B3AFF">
        <w:t xml:space="preserve"> zones.</w:t>
      </w:r>
      <w:bookmarkEnd w:id="9"/>
      <w:r w:rsidR="00A406D1">
        <w:t xml:space="preserve"> </w:t>
      </w:r>
      <w:r w:rsidR="00A406D1" w:rsidRPr="003E60B9">
        <w:rPr>
          <w:i/>
          <w:iCs/>
        </w:rPr>
        <w:t>P</w:t>
      </w:r>
      <w:r w:rsidR="00A406D1">
        <w:t xml:space="preserve"> &lt; 0.05 is marked with “*”.</w:t>
      </w:r>
    </w:p>
    <w:p w14:paraId="5F116500" w14:textId="77777777" w:rsidR="00E2481C" w:rsidRDefault="00E2481C">
      <w:pPr>
        <w:widowControl/>
        <w:spacing w:afterLines="0" w:after="0" w:line="240" w:lineRule="auto"/>
        <w:ind w:firstLineChars="0" w:firstLine="0"/>
        <w:jc w:val="left"/>
      </w:pPr>
      <w:r>
        <w:br w:type="page"/>
      </w:r>
    </w:p>
    <w:p w14:paraId="24794844" w14:textId="6FFE8A23" w:rsidR="00E2481C" w:rsidRDefault="00E0645E">
      <w:pPr>
        <w:widowControl/>
        <w:spacing w:afterLines="0" w:after="0" w:line="240" w:lineRule="auto"/>
        <w:ind w:firstLineChars="0" w:firstLine="0"/>
        <w:jc w:val="left"/>
      </w:pPr>
      <w:r>
        <w:rPr>
          <w:noProof/>
        </w:rPr>
        <w:lastRenderedPageBreak/>
        <w:drawing>
          <wp:inline distT="0" distB="0" distL="0" distR="0" wp14:anchorId="0CE36B41" wp14:editId="11313A86">
            <wp:extent cx="5274310" cy="2465705"/>
            <wp:effectExtent l="0" t="0" r="2540" b="0"/>
            <wp:docPr id="1228211220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6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AC497" w14:textId="46295C2C" w:rsidR="00E47F05" w:rsidRPr="007B3AFF" w:rsidRDefault="00E2481C" w:rsidP="00A406D1">
      <w:pPr>
        <w:widowControl/>
        <w:spacing w:afterLines="0" w:after="0" w:line="360" w:lineRule="auto"/>
        <w:ind w:firstLineChars="0" w:firstLine="0"/>
        <w:rPr>
          <w:b/>
          <w:bCs/>
        </w:rPr>
      </w:pPr>
      <w:r w:rsidRPr="007B3AFF">
        <w:rPr>
          <w:rFonts w:hint="eastAsia"/>
          <w:b/>
          <w:bCs/>
        </w:rPr>
        <w:t>F</w:t>
      </w:r>
      <w:r w:rsidRPr="007B3AFF">
        <w:rPr>
          <w:b/>
          <w:bCs/>
        </w:rPr>
        <w:t>ig. S1</w:t>
      </w:r>
      <w:r w:rsidR="000241EC">
        <w:rPr>
          <w:b/>
          <w:bCs/>
        </w:rPr>
        <w:t>6</w:t>
      </w:r>
      <w:r w:rsidR="007B3AFF">
        <w:rPr>
          <w:b/>
          <w:bCs/>
        </w:rPr>
        <w:t xml:space="preserve"> The antibiotic </w:t>
      </w:r>
      <w:r w:rsidR="004011CE">
        <w:rPr>
          <w:b/>
          <w:bCs/>
        </w:rPr>
        <w:t xml:space="preserve">class of antibiotic </w:t>
      </w:r>
      <w:r w:rsidR="004011CE" w:rsidRPr="004011CE">
        <w:rPr>
          <w:b/>
          <w:bCs/>
        </w:rPr>
        <w:t xml:space="preserve">resistance </w:t>
      </w:r>
      <w:r w:rsidR="004011CE">
        <w:rPr>
          <w:b/>
          <w:bCs/>
        </w:rPr>
        <w:t>genes</w:t>
      </w:r>
      <w:r w:rsidR="00E22B89">
        <w:rPr>
          <w:b/>
          <w:bCs/>
        </w:rPr>
        <w:t xml:space="preserve"> (ARGs)</w:t>
      </w:r>
      <w:r w:rsidR="004011CE">
        <w:rPr>
          <w:b/>
          <w:bCs/>
        </w:rPr>
        <w:t xml:space="preserve"> in seawater </w:t>
      </w:r>
      <w:r w:rsidR="00A406D1">
        <w:rPr>
          <w:b/>
          <w:bCs/>
        </w:rPr>
        <w:t xml:space="preserve">(A) </w:t>
      </w:r>
      <w:r w:rsidR="004011CE">
        <w:rPr>
          <w:b/>
          <w:bCs/>
        </w:rPr>
        <w:t xml:space="preserve">and </w:t>
      </w:r>
      <w:r w:rsidR="00A44AC3">
        <w:rPr>
          <w:b/>
          <w:bCs/>
        </w:rPr>
        <w:t>rhizosphere</w:t>
      </w:r>
      <w:r w:rsidR="004011CE">
        <w:rPr>
          <w:b/>
          <w:bCs/>
        </w:rPr>
        <w:t xml:space="preserve"> sediment </w:t>
      </w:r>
      <w:r w:rsidR="00A406D1">
        <w:rPr>
          <w:b/>
          <w:bCs/>
        </w:rPr>
        <w:t xml:space="preserve">(B) </w:t>
      </w:r>
      <w:r w:rsidR="004011CE">
        <w:rPr>
          <w:b/>
          <w:bCs/>
        </w:rPr>
        <w:t xml:space="preserve">samples </w:t>
      </w:r>
      <w:r w:rsidR="00D53814">
        <w:rPr>
          <w:b/>
          <w:bCs/>
        </w:rPr>
        <w:t>from</w:t>
      </w:r>
      <w:r w:rsidR="004011CE">
        <w:rPr>
          <w:b/>
          <w:bCs/>
        </w:rPr>
        <w:t xml:space="preserve"> the N, SJ, SC and </w:t>
      </w:r>
      <w:r w:rsidR="00C038A6">
        <w:rPr>
          <w:b/>
          <w:bCs/>
        </w:rPr>
        <w:t>SR</w:t>
      </w:r>
      <w:r w:rsidR="004011CE">
        <w:rPr>
          <w:b/>
          <w:bCs/>
        </w:rPr>
        <w:t xml:space="preserve"> zones.</w:t>
      </w:r>
      <w:r w:rsidR="00697463">
        <w:rPr>
          <w:b/>
          <w:bCs/>
        </w:rPr>
        <w:t xml:space="preserve"> </w:t>
      </w:r>
      <w:r w:rsidR="00697463">
        <w:rPr>
          <w:lang w:val="sv-SE"/>
        </w:rPr>
        <w:t>NSW, SJSW, SCSW and SRSW, the sewater samples of N, SJ, SC and SR zones. NRS, SJRS, SCRS and SRRS</w:t>
      </w:r>
      <w:r w:rsidR="00697463">
        <w:rPr>
          <w:rFonts w:hint="eastAsia"/>
          <w:lang w:val="sv-SE"/>
        </w:rPr>
        <w:t>, t</w:t>
      </w:r>
      <w:r w:rsidR="00697463">
        <w:rPr>
          <w:lang w:val="sv-SE"/>
        </w:rPr>
        <w:t xml:space="preserve">he </w:t>
      </w:r>
      <w:r w:rsidR="00106613">
        <w:rPr>
          <w:lang w:val="sv-SE"/>
        </w:rPr>
        <w:t xml:space="preserve">rhizosphere </w:t>
      </w:r>
      <w:r w:rsidR="00697463">
        <w:rPr>
          <w:lang w:val="sv-SE"/>
        </w:rPr>
        <w:t>sediment samples of N, SJ, SC and SR zones.</w:t>
      </w:r>
      <w:r w:rsidR="00E47F05" w:rsidRPr="007B3AFF">
        <w:rPr>
          <w:b/>
          <w:bCs/>
        </w:rPr>
        <w:br w:type="page"/>
      </w:r>
    </w:p>
    <w:p w14:paraId="18739253" w14:textId="7E09B715" w:rsidR="00E47F05" w:rsidRDefault="00E0645E" w:rsidP="00DD2D4D">
      <w:pPr>
        <w:ind w:firstLineChars="0" w:firstLine="0"/>
      </w:pPr>
      <w:r>
        <w:rPr>
          <w:noProof/>
        </w:rPr>
        <w:lastRenderedPageBreak/>
        <w:drawing>
          <wp:inline distT="0" distB="0" distL="0" distR="0" wp14:anchorId="7B5739D3" wp14:editId="11794FC4">
            <wp:extent cx="5274310" cy="2183130"/>
            <wp:effectExtent l="0" t="0" r="2540" b="7620"/>
            <wp:docPr id="1318274292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8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5E8D9" w14:textId="15B2CCFC" w:rsidR="00E31C74" w:rsidRDefault="004011CE" w:rsidP="00E31C74">
      <w:pPr>
        <w:ind w:firstLineChars="0" w:firstLine="0"/>
        <w:sectPr w:rsidR="00E31C74">
          <w:headerReference w:type="even" r:id="rId23"/>
          <w:headerReference w:type="default" r:id="rId24"/>
          <w:footerReference w:type="even" r:id="rId25"/>
          <w:footerReference w:type="default" r:id="rId26"/>
          <w:headerReference w:type="first" r:id="rId27"/>
          <w:footerReference w:type="first" r:id="rId2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7B3AFF">
        <w:rPr>
          <w:rFonts w:hint="eastAsia"/>
          <w:b/>
          <w:bCs/>
        </w:rPr>
        <w:t>F</w:t>
      </w:r>
      <w:r w:rsidRPr="007B3AFF">
        <w:rPr>
          <w:b/>
          <w:bCs/>
        </w:rPr>
        <w:t>ig. S1</w:t>
      </w:r>
      <w:r w:rsidR="000241EC">
        <w:rPr>
          <w:b/>
          <w:bCs/>
        </w:rPr>
        <w:t>7</w:t>
      </w:r>
      <w:r>
        <w:rPr>
          <w:b/>
          <w:bCs/>
        </w:rPr>
        <w:t xml:space="preserve"> The </w:t>
      </w:r>
      <w:proofErr w:type="spellStart"/>
      <w:r>
        <w:rPr>
          <w:b/>
          <w:bCs/>
        </w:rPr>
        <w:t>LEfSe</w:t>
      </w:r>
      <w:proofErr w:type="spellEnd"/>
      <w:r>
        <w:rPr>
          <w:b/>
          <w:bCs/>
        </w:rPr>
        <w:t xml:space="preserve"> analysis for the antibiotic class of antibiotic </w:t>
      </w:r>
      <w:r w:rsidRPr="004011CE">
        <w:rPr>
          <w:b/>
          <w:bCs/>
        </w:rPr>
        <w:t xml:space="preserve">resistance </w:t>
      </w:r>
      <w:r>
        <w:rPr>
          <w:b/>
          <w:bCs/>
        </w:rPr>
        <w:t xml:space="preserve">genes </w:t>
      </w:r>
      <w:r w:rsidR="007343DE">
        <w:rPr>
          <w:b/>
          <w:bCs/>
        </w:rPr>
        <w:t xml:space="preserve">(ARGs) </w:t>
      </w:r>
      <w:r>
        <w:rPr>
          <w:b/>
          <w:bCs/>
        </w:rPr>
        <w:t xml:space="preserve">in seawater </w:t>
      </w:r>
      <w:r w:rsidR="00D53814">
        <w:rPr>
          <w:b/>
          <w:bCs/>
        </w:rPr>
        <w:t xml:space="preserve">(A) </w:t>
      </w:r>
      <w:r>
        <w:rPr>
          <w:b/>
          <w:bCs/>
        </w:rPr>
        <w:t xml:space="preserve">and </w:t>
      </w:r>
      <w:r w:rsidR="00A44AC3">
        <w:rPr>
          <w:b/>
          <w:bCs/>
        </w:rPr>
        <w:t>rhizosphere</w:t>
      </w:r>
      <w:r>
        <w:rPr>
          <w:b/>
          <w:bCs/>
        </w:rPr>
        <w:t xml:space="preserve"> sediment </w:t>
      </w:r>
      <w:r w:rsidR="00D53814">
        <w:rPr>
          <w:b/>
          <w:bCs/>
        </w:rPr>
        <w:t xml:space="preserve">(B) </w:t>
      </w:r>
      <w:r>
        <w:rPr>
          <w:b/>
          <w:bCs/>
        </w:rPr>
        <w:t xml:space="preserve">samples </w:t>
      </w:r>
      <w:r w:rsidR="00D53814">
        <w:rPr>
          <w:b/>
          <w:bCs/>
        </w:rPr>
        <w:t xml:space="preserve">from the N, SJ, SC and </w:t>
      </w:r>
      <w:r w:rsidR="00C038A6">
        <w:rPr>
          <w:b/>
          <w:bCs/>
        </w:rPr>
        <w:t>SR</w:t>
      </w:r>
      <w:r w:rsidR="00D53814">
        <w:rPr>
          <w:b/>
          <w:bCs/>
        </w:rPr>
        <w:t xml:space="preserve"> zones</w:t>
      </w:r>
      <w:r>
        <w:rPr>
          <w:b/>
          <w:bCs/>
        </w:rPr>
        <w:t>.</w:t>
      </w:r>
      <w:r>
        <w:t xml:space="preserve"> </w:t>
      </w:r>
      <w:bookmarkStart w:id="10" w:name="_Hlk137635522"/>
      <w:r w:rsidR="00697463">
        <w:rPr>
          <w:lang w:val="sv-SE"/>
        </w:rPr>
        <w:t>NSW, SJSW, SCSW and SRSW, the sewater samples of N, SJ, SC and SR zones. NRS, SJRS, SCRS and SRRS</w:t>
      </w:r>
      <w:r w:rsidR="00697463">
        <w:rPr>
          <w:rFonts w:hint="eastAsia"/>
          <w:lang w:val="sv-SE"/>
        </w:rPr>
        <w:t>, t</w:t>
      </w:r>
      <w:r w:rsidR="00697463">
        <w:rPr>
          <w:lang w:val="sv-SE"/>
        </w:rPr>
        <w:t xml:space="preserve">he </w:t>
      </w:r>
      <w:r w:rsidR="00106613">
        <w:rPr>
          <w:lang w:val="sv-SE"/>
        </w:rPr>
        <w:t xml:space="preserve">rhizosphere </w:t>
      </w:r>
      <w:r w:rsidR="00697463">
        <w:rPr>
          <w:lang w:val="sv-SE"/>
        </w:rPr>
        <w:t xml:space="preserve">sediment samples of N, SJ, SC and SR zones. </w:t>
      </w:r>
      <w:r>
        <w:t>A</w:t>
      </w:r>
      <w:r w:rsidRPr="004011CE">
        <w:t xml:space="preserve">ntibiotic class </w:t>
      </w:r>
      <w:r>
        <w:t xml:space="preserve">with LDA &gt; 2 </w:t>
      </w:r>
      <w:r w:rsidR="007616BD">
        <w:t>is</w:t>
      </w:r>
      <w:r>
        <w:t xml:space="preserve"> show</w:t>
      </w:r>
      <w:bookmarkEnd w:id="10"/>
      <w:r w:rsidR="007616BD">
        <w:t>n</w:t>
      </w:r>
      <w:r>
        <w:t>.</w:t>
      </w:r>
    </w:p>
    <w:p w14:paraId="169082C1" w14:textId="2CABBA25" w:rsidR="00E31C74" w:rsidRPr="00E31C74" w:rsidRDefault="00E31C74" w:rsidP="00E31C74">
      <w:pPr>
        <w:spacing w:line="360" w:lineRule="auto"/>
        <w:ind w:firstLineChars="0" w:firstLine="0"/>
        <w:rPr>
          <w:sz w:val="20"/>
        </w:rPr>
      </w:pPr>
      <w:r w:rsidRPr="00E31C74">
        <w:rPr>
          <w:b/>
          <w:szCs w:val="24"/>
        </w:rPr>
        <w:lastRenderedPageBreak/>
        <w:t xml:space="preserve">Table S1 </w:t>
      </w:r>
      <w:r w:rsidRPr="00E31C74">
        <w:rPr>
          <w:b/>
          <w:bCs/>
          <w:szCs w:val="24"/>
        </w:rPr>
        <w:t xml:space="preserve">Primers and amplification conditions for </w:t>
      </w:r>
      <w:r w:rsidR="00CC181D" w:rsidRPr="008E3513">
        <w:rPr>
          <w:b/>
          <w:bCs/>
          <w:szCs w:val="24"/>
        </w:rPr>
        <w:t>the</w:t>
      </w:r>
      <w:r w:rsidRPr="00E31C74">
        <w:rPr>
          <w:b/>
          <w:bCs/>
          <w:szCs w:val="24"/>
        </w:rPr>
        <w:t xml:space="preserve"> high-throughput sequencing of bacteria</w:t>
      </w:r>
      <w:r w:rsidR="00CC181D" w:rsidRPr="008E3513">
        <w:rPr>
          <w:b/>
          <w:bCs/>
          <w:szCs w:val="24"/>
        </w:rPr>
        <w:t>, eukaryota and fungi</w:t>
      </w:r>
      <w:r w:rsidRPr="00E31C74">
        <w:rPr>
          <w:b/>
          <w:bCs/>
          <w:szCs w:val="24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744"/>
        <w:gridCol w:w="2270"/>
        <w:gridCol w:w="5234"/>
        <w:gridCol w:w="1745"/>
        <w:gridCol w:w="2965"/>
      </w:tblGrid>
      <w:tr w:rsidR="001B1743" w:rsidRPr="00E31C74" w14:paraId="4E919068" w14:textId="77777777" w:rsidTr="00D00C41">
        <w:trPr>
          <w:trHeight w:val="576"/>
        </w:trPr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F4DBE9" w14:textId="494BBB30" w:rsidR="001B1743" w:rsidRPr="00E31C74" w:rsidRDefault="001B1743" w:rsidP="00E31C74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E31C74">
              <w:rPr>
                <w:szCs w:val="24"/>
              </w:rPr>
              <w:t>Target gene</w:t>
            </w:r>
            <w:r w:rsidR="00705D33">
              <w:rPr>
                <w:szCs w:val="24"/>
              </w:rPr>
              <w:t>s</w:t>
            </w:r>
          </w:p>
        </w:tc>
        <w:tc>
          <w:tcPr>
            <w:tcW w:w="8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A56386" w14:textId="77777777" w:rsidR="001B1743" w:rsidRPr="00E31C74" w:rsidRDefault="001B1743" w:rsidP="00E31C74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E31C74">
              <w:rPr>
                <w:szCs w:val="24"/>
              </w:rPr>
              <w:t>Primers</w:t>
            </w:r>
          </w:p>
        </w:tc>
        <w:tc>
          <w:tcPr>
            <w:tcW w:w="18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E7B20B" w14:textId="77777777" w:rsidR="001B1743" w:rsidRPr="00E31C74" w:rsidRDefault="001B1743" w:rsidP="00E31C74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E31C74">
              <w:rPr>
                <w:szCs w:val="24"/>
              </w:rPr>
              <w:t xml:space="preserve">Sequences </w:t>
            </w:r>
            <w:r w:rsidRPr="00E31C74">
              <w:rPr>
                <w:rFonts w:hint="eastAsia"/>
                <w:szCs w:val="24"/>
              </w:rPr>
              <w:t>(</w:t>
            </w:r>
            <w:r w:rsidRPr="00E31C74">
              <w:rPr>
                <w:szCs w:val="24"/>
              </w:rPr>
              <w:t>5’-3’)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9FC86B" w14:textId="77777777" w:rsidR="001B1743" w:rsidRPr="00E31C74" w:rsidRDefault="001B1743" w:rsidP="00E31C74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E31C74">
              <w:rPr>
                <w:szCs w:val="24"/>
              </w:rPr>
              <w:t>Annealing temp (°C)</w:t>
            </w:r>
          </w:p>
        </w:tc>
        <w:tc>
          <w:tcPr>
            <w:tcW w:w="10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7D3CC8" w14:textId="186417CE" w:rsidR="001B1743" w:rsidRPr="00E31C74" w:rsidRDefault="00D00C41" w:rsidP="00E31C74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D00C41">
              <w:rPr>
                <w:szCs w:val="24"/>
              </w:rPr>
              <w:t>References</w:t>
            </w:r>
          </w:p>
        </w:tc>
      </w:tr>
      <w:tr w:rsidR="001B1743" w:rsidRPr="00E31C74" w14:paraId="43635C48" w14:textId="77777777" w:rsidTr="00D00C41">
        <w:trPr>
          <w:trHeight w:val="288"/>
        </w:trPr>
        <w:tc>
          <w:tcPr>
            <w:tcW w:w="62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A2592" w14:textId="77777777" w:rsidR="001B1743" w:rsidRPr="00E31C74" w:rsidRDefault="001B1743" w:rsidP="00E31C74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E31C74">
              <w:rPr>
                <w:szCs w:val="24"/>
              </w:rPr>
              <w:t>16S rRNA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024FD" w14:textId="2D0FE81F" w:rsidR="001B1743" w:rsidRPr="00E31C74" w:rsidRDefault="001B1743" w:rsidP="00E31C74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t>338</w:t>
            </w:r>
            <w:r w:rsidRPr="00E31C74">
              <w:rPr>
                <w:szCs w:val="24"/>
              </w:rPr>
              <w:t>F</w:t>
            </w:r>
          </w:p>
        </w:tc>
        <w:tc>
          <w:tcPr>
            <w:tcW w:w="1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7B450" w14:textId="5A0006BA" w:rsidR="001B1743" w:rsidRPr="00E31C74" w:rsidRDefault="001B1743" w:rsidP="00E31C74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1B1743">
              <w:rPr>
                <w:szCs w:val="24"/>
              </w:rPr>
              <w:t>ACTCCTACGGGAGGCAGCAG</w:t>
            </w:r>
          </w:p>
        </w:tc>
        <w:tc>
          <w:tcPr>
            <w:tcW w:w="62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C0C57" w14:textId="7F73B60D" w:rsidR="001B1743" w:rsidRPr="00E31C74" w:rsidRDefault="001B1743" w:rsidP="00E31C74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53</w:t>
            </w:r>
          </w:p>
        </w:tc>
        <w:tc>
          <w:tcPr>
            <w:tcW w:w="106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839121" w14:textId="19B59EAA" w:rsidR="001B1743" w:rsidRPr="00E31C74" w:rsidRDefault="00233339" w:rsidP="00E31C74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fldChar w:fldCharType="begin">
                <w:fldData xml:space="preserve">PEVuZE5vdGU+PENpdGU+PEF1dGhvcj5MaW48L0F1dGhvcj48WWVhcj4yMDE4PC9ZZWFyPjxSZWNO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==
</w:fldData>
              </w:fldChar>
            </w:r>
            <w:r>
              <w:rPr>
                <w:rFonts w:eastAsia="Times New Roman"/>
                <w:szCs w:val="24"/>
              </w:rPr>
              <w:instrText xml:space="preserve"> ADDIN EN.CITE </w:instrText>
            </w:r>
            <w:r>
              <w:rPr>
                <w:rFonts w:eastAsia="Times New Roman"/>
                <w:szCs w:val="24"/>
              </w:rPr>
              <w:fldChar w:fldCharType="begin">
                <w:fldData xml:space="preserve">PEVuZE5vdGU+PENpdGU+PEF1dGhvcj5MaW48L0F1dGhvcj48WWVhcj4yMDE4PC9ZZWFyPjxSZWNO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==
</w:fldData>
              </w:fldChar>
            </w:r>
            <w:r>
              <w:rPr>
                <w:rFonts w:eastAsia="Times New Roman"/>
                <w:szCs w:val="24"/>
              </w:rPr>
              <w:instrText xml:space="preserve"> ADDIN EN.CITE.DATA </w:instrText>
            </w:r>
            <w:r>
              <w:rPr>
                <w:rFonts w:eastAsia="Times New Roman"/>
                <w:szCs w:val="24"/>
              </w:rPr>
            </w:r>
            <w:r>
              <w:rPr>
                <w:rFonts w:eastAsia="Times New Roman"/>
                <w:szCs w:val="24"/>
              </w:rPr>
              <w:fldChar w:fldCharType="end"/>
            </w:r>
            <w:r>
              <w:rPr>
                <w:rFonts w:eastAsia="Times New Roman"/>
                <w:szCs w:val="24"/>
              </w:rPr>
            </w:r>
            <w:r>
              <w:rPr>
                <w:rFonts w:eastAsia="Times New Roman"/>
                <w:szCs w:val="24"/>
              </w:rPr>
              <w:fldChar w:fldCharType="separate"/>
            </w:r>
            <w:r>
              <w:rPr>
                <w:rFonts w:eastAsia="Times New Roman"/>
                <w:noProof/>
                <w:szCs w:val="24"/>
              </w:rPr>
              <w:t>[1]</w:t>
            </w:r>
            <w:r>
              <w:rPr>
                <w:rFonts w:eastAsia="Times New Roman"/>
                <w:szCs w:val="24"/>
              </w:rPr>
              <w:fldChar w:fldCharType="end"/>
            </w:r>
          </w:p>
        </w:tc>
      </w:tr>
      <w:tr w:rsidR="001B1743" w:rsidRPr="00E31C74" w14:paraId="2F974CB0" w14:textId="77777777" w:rsidTr="00D00C41">
        <w:trPr>
          <w:trHeight w:val="288"/>
        </w:trPr>
        <w:tc>
          <w:tcPr>
            <w:tcW w:w="62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D7FFF6" w14:textId="77777777" w:rsidR="001B1743" w:rsidRPr="00E31C74" w:rsidRDefault="001B1743" w:rsidP="00E31C74">
            <w:pPr>
              <w:widowControl/>
              <w:spacing w:afterLines="0" w:after="0" w:line="240" w:lineRule="auto"/>
              <w:ind w:firstLineChars="0" w:firstLine="0"/>
              <w:jc w:val="left"/>
              <w:rPr>
                <w:szCs w:val="24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356FC" w14:textId="5648AED3" w:rsidR="001B1743" w:rsidRPr="00E31C74" w:rsidRDefault="001B1743" w:rsidP="00E31C74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E31C74">
              <w:rPr>
                <w:szCs w:val="24"/>
              </w:rPr>
              <w:t>806R</w:t>
            </w:r>
          </w:p>
        </w:tc>
        <w:tc>
          <w:tcPr>
            <w:tcW w:w="1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CDA7C" w14:textId="54170B26" w:rsidR="001B1743" w:rsidRPr="00E31C74" w:rsidRDefault="001B1743" w:rsidP="00E31C74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1B1743">
              <w:rPr>
                <w:szCs w:val="24"/>
              </w:rPr>
              <w:t>GGACTACHVGGGTWTCTAAT</w:t>
            </w:r>
          </w:p>
        </w:tc>
        <w:tc>
          <w:tcPr>
            <w:tcW w:w="62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14EE12" w14:textId="77777777" w:rsidR="001B1743" w:rsidRPr="00E31C74" w:rsidRDefault="001B1743" w:rsidP="00E31C74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Times New Roman"/>
                <w:szCs w:val="24"/>
              </w:rPr>
            </w:pPr>
          </w:p>
        </w:tc>
        <w:tc>
          <w:tcPr>
            <w:tcW w:w="1062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79AFAE1" w14:textId="77777777" w:rsidR="001B1743" w:rsidRPr="00E31C74" w:rsidRDefault="001B1743" w:rsidP="00E31C74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</w:p>
        </w:tc>
      </w:tr>
      <w:tr w:rsidR="002D3A66" w:rsidRPr="00E31C74" w14:paraId="34347CF7" w14:textId="77777777" w:rsidTr="001B1743">
        <w:trPr>
          <w:trHeight w:val="288"/>
        </w:trPr>
        <w:tc>
          <w:tcPr>
            <w:tcW w:w="625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05F57ED" w14:textId="3EC251E6" w:rsidR="002D3A66" w:rsidRPr="00E31C74" w:rsidRDefault="002D3A66" w:rsidP="001B1743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E31C74">
              <w:rPr>
                <w:szCs w:val="24"/>
              </w:rPr>
              <w:t>1</w:t>
            </w:r>
            <w:r>
              <w:rPr>
                <w:szCs w:val="24"/>
              </w:rPr>
              <w:t>8</w:t>
            </w:r>
            <w:r w:rsidRPr="00E31C74">
              <w:rPr>
                <w:szCs w:val="24"/>
              </w:rPr>
              <w:t>S rRNA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CEBFA" w14:textId="690234F4" w:rsidR="002D3A66" w:rsidRPr="00E31C74" w:rsidRDefault="002D3A66" w:rsidP="001B1743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1B1743">
              <w:rPr>
                <w:szCs w:val="24"/>
              </w:rPr>
              <w:t>TAReukFWD1F</w:t>
            </w:r>
          </w:p>
        </w:tc>
        <w:tc>
          <w:tcPr>
            <w:tcW w:w="1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5973B" w14:textId="5E2D8375" w:rsidR="002D3A66" w:rsidRPr="001B1743" w:rsidRDefault="002D3A66" w:rsidP="001B1743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1B1743">
              <w:rPr>
                <w:szCs w:val="24"/>
              </w:rPr>
              <w:t>CCAGCASCYGCGGTAATTCC</w:t>
            </w:r>
          </w:p>
        </w:tc>
        <w:tc>
          <w:tcPr>
            <w:tcW w:w="625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3976535" w14:textId="7854ADF5" w:rsidR="002D3A66" w:rsidRPr="001B1743" w:rsidRDefault="002D3A66" w:rsidP="001B1743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5</w:t>
            </w:r>
            <w:r>
              <w:rPr>
                <w:rFonts w:eastAsiaTheme="minorEastAsia"/>
                <w:szCs w:val="24"/>
              </w:rPr>
              <w:t>5</w:t>
            </w:r>
          </w:p>
        </w:tc>
        <w:tc>
          <w:tcPr>
            <w:tcW w:w="1062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D237460" w14:textId="56CB3272" w:rsidR="002D3A66" w:rsidRPr="00E31C74" w:rsidRDefault="00233339" w:rsidP="001B1743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/>
            </w:r>
            <w:r>
              <w:rPr>
                <w:szCs w:val="24"/>
              </w:rPr>
              <w:instrText xml:space="preserve"> ADDIN EN.CITE &lt;EndNote&gt;&lt;Cite&gt;&lt;Author&gt;Stoeck&lt;/Author&gt;&lt;Year&gt;2010&lt;/Year&gt;&lt;RecNum&gt;1437&lt;/RecNum&gt;&lt;DisplayText&gt;[2]&lt;/DisplayText&gt;&lt;record&gt;&lt;rec-number&gt;1437&lt;/rec-number&gt;&lt;foreign-keys&gt;&lt;key app="EN" db-id="z5parsrwr9vrdkeexs7ptewurs2rrtxzv0et" timestamp="1686733770"&gt;1437&lt;/key&gt;&lt;key app="ENWeb" db-id=""&gt;0&lt;/key&gt;&lt;/foreign-keys&gt;&lt;ref-type name="Journal Article"&gt;17&lt;/ref-type&gt;&lt;contributors&gt;&lt;authors&gt;&lt;author&gt;Stoeck, T.&lt;/author&gt;&lt;author&gt;Bass, D.&lt;/author&gt;&lt;author&gt;Nebel, M.&lt;/author&gt;&lt;author&gt;Christen, R.&lt;/author&gt;&lt;author&gt;Jones, M. D.&lt;/author&gt;&lt;author&gt;Breiner, H. W.&lt;/author&gt;&lt;author&gt;Richards, T. A.&lt;/author&gt;&lt;/authors&gt;&lt;/contributors&gt;&lt;auth-address&gt;Department of Ecology, University of Kaiserslautern, Germany. stoeck@rhrk.uni-kl.de&lt;/auth-address&gt;&lt;titles&gt;&lt;title&gt;Multiple marker parallel tag environmental DNA sequencing reveals a highly complex eukaryotic community in marine anoxic water&lt;/title&gt;&lt;secondary-title&gt;Mol Ecol&lt;/secondary-title&gt;&lt;/titles&gt;&lt;periodical&gt;&lt;full-title&gt;Molecular Ecology&lt;/full-title&gt;&lt;abbr-1&gt;Mol. Ecol.&lt;/abbr-1&gt;&lt;abbr-2&gt;Mol Ecol&lt;/abbr-2&gt;&lt;/periodical&gt;&lt;pages&gt;21-31&lt;/pages&gt;&lt;volume&gt;19 Suppl 1&lt;/volume&gt;&lt;edition&gt;2010/04/02&lt;/edition&gt;&lt;keywords&gt;&lt;keyword&gt;*Biodiversity&lt;/keyword&gt;&lt;keyword&gt;Cluster Analysis&lt;/keyword&gt;&lt;keyword&gt;Computational Biology&lt;/keyword&gt;&lt;keyword&gt;DNA, Ribosomal/*analysis/genetics/isolation &amp;amp; purification&lt;/keyword&gt;&lt;keyword&gt;Dinoflagellida/classification/genetics&lt;/keyword&gt;&lt;keyword&gt;Gene Library&lt;/keyword&gt;&lt;keyword&gt;Seawater/*microbiology&lt;/keyword&gt;&lt;keyword&gt;Sequence Analysis, DNA/*methods&lt;/keyword&gt;&lt;keyword&gt;Sequence Tagged Sites&lt;/keyword&gt;&lt;keyword&gt;*Water Microbiology&lt;/keyword&gt;&lt;/keywords&gt;&lt;dates&gt;&lt;year&gt;2010&lt;/year&gt;&lt;pub-dates&gt;&lt;date&gt;Mar&lt;/date&gt;&lt;/pub-dates&gt;&lt;/dates&gt;&lt;isbn&gt;1365-294X (Electronic)&amp;#xD;0962-1083 (Linking)&lt;/isbn&gt;&lt;accession-num&gt;20331767&lt;/accession-num&gt;&lt;urls&gt;&lt;related-urls&gt;&lt;url&gt;https://www.ncbi.nlm.nih.gov/pubmed/20331767&lt;/url&gt;&lt;/related-urls&gt;&lt;/urls&gt;&lt;electronic-resource-num&gt;10.1111/j.1365-294X.2009.04480.x&lt;/electronic-resource-num&gt;&lt;/record&gt;&lt;/Cite&gt;&lt;/EndNote&gt;</w:instrText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[2]</w:t>
            </w:r>
            <w:r>
              <w:rPr>
                <w:szCs w:val="24"/>
              </w:rPr>
              <w:fldChar w:fldCharType="end"/>
            </w:r>
          </w:p>
        </w:tc>
      </w:tr>
      <w:tr w:rsidR="002D3A66" w:rsidRPr="00E31C74" w14:paraId="57113951" w14:textId="77777777" w:rsidTr="001B1743">
        <w:trPr>
          <w:trHeight w:val="288"/>
        </w:trPr>
        <w:tc>
          <w:tcPr>
            <w:tcW w:w="625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6078290B" w14:textId="77777777" w:rsidR="002D3A66" w:rsidRPr="00E31C74" w:rsidRDefault="002D3A66" w:rsidP="001B1743">
            <w:pPr>
              <w:widowControl/>
              <w:spacing w:afterLines="0" w:after="0" w:line="240" w:lineRule="auto"/>
              <w:ind w:firstLineChars="0" w:firstLine="0"/>
              <w:jc w:val="left"/>
              <w:rPr>
                <w:szCs w:val="24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B6A1D" w14:textId="006A1016" w:rsidR="002D3A66" w:rsidRPr="00E31C74" w:rsidRDefault="002D3A66" w:rsidP="001B1743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1B1743">
              <w:rPr>
                <w:szCs w:val="24"/>
              </w:rPr>
              <w:t>TAReukREV3R</w:t>
            </w:r>
          </w:p>
        </w:tc>
        <w:tc>
          <w:tcPr>
            <w:tcW w:w="1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2DE43" w14:textId="5FA61C79" w:rsidR="002D3A66" w:rsidRPr="001B1743" w:rsidRDefault="002D3A66" w:rsidP="001B1743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1B1743">
              <w:rPr>
                <w:szCs w:val="24"/>
              </w:rPr>
              <w:t>ACTTTCGTTCTTGATYRA</w:t>
            </w:r>
          </w:p>
        </w:tc>
        <w:tc>
          <w:tcPr>
            <w:tcW w:w="625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42B604DF" w14:textId="77777777" w:rsidR="002D3A66" w:rsidRPr="00E31C74" w:rsidRDefault="002D3A66" w:rsidP="001B1743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062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69B18C0" w14:textId="77777777" w:rsidR="002D3A66" w:rsidRPr="00E31C74" w:rsidRDefault="002D3A66" w:rsidP="001B1743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</w:p>
        </w:tc>
      </w:tr>
      <w:tr w:rsidR="002D3A66" w:rsidRPr="00E31C74" w14:paraId="200DD213" w14:textId="77777777" w:rsidTr="005E6262">
        <w:trPr>
          <w:trHeight w:val="288"/>
        </w:trPr>
        <w:tc>
          <w:tcPr>
            <w:tcW w:w="625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A761156" w14:textId="6763AE53" w:rsidR="002D3A66" w:rsidRPr="00E31C74" w:rsidRDefault="002D3A66" w:rsidP="001B1743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I</w:t>
            </w:r>
            <w:r>
              <w:rPr>
                <w:szCs w:val="24"/>
              </w:rPr>
              <w:t>TS</w:t>
            </w:r>
          </w:p>
        </w:tc>
        <w:tc>
          <w:tcPr>
            <w:tcW w:w="8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4164B" w14:textId="0EC1B412" w:rsidR="002D3A66" w:rsidRPr="00E31C74" w:rsidRDefault="002D3A66" w:rsidP="001B1743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1B1743">
              <w:rPr>
                <w:szCs w:val="24"/>
              </w:rPr>
              <w:t>ITS1F</w:t>
            </w:r>
          </w:p>
        </w:tc>
        <w:tc>
          <w:tcPr>
            <w:tcW w:w="1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7ED13" w14:textId="3D28EB91" w:rsidR="002D3A66" w:rsidRPr="001B1743" w:rsidRDefault="002D3A66" w:rsidP="001B1743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1B1743">
              <w:rPr>
                <w:szCs w:val="24"/>
              </w:rPr>
              <w:t>CTTGGTCATTTAGAGGAAGTAA</w:t>
            </w:r>
          </w:p>
        </w:tc>
        <w:tc>
          <w:tcPr>
            <w:tcW w:w="625" w:type="pct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71177788" w14:textId="2C22DEB1" w:rsidR="002D3A66" w:rsidRPr="001B1743" w:rsidRDefault="002D3A66" w:rsidP="001B1743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Theme="minorEastAsia"/>
                <w:szCs w:val="24"/>
              </w:rPr>
            </w:pPr>
            <w:r>
              <w:rPr>
                <w:rFonts w:eastAsiaTheme="minorEastAsia" w:hint="eastAsia"/>
                <w:szCs w:val="24"/>
              </w:rPr>
              <w:t>5</w:t>
            </w:r>
            <w:r>
              <w:rPr>
                <w:rFonts w:eastAsiaTheme="minorEastAsia"/>
                <w:szCs w:val="24"/>
              </w:rPr>
              <w:t>5</w:t>
            </w:r>
          </w:p>
        </w:tc>
        <w:tc>
          <w:tcPr>
            <w:tcW w:w="1062" w:type="pct"/>
            <w:vMerge w:val="restar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EF820C4" w14:textId="5F6F8FCA" w:rsidR="002D3A66" w:rsidRPr="00E31C74" w:rsidRDefault="00233339" w:rsidP="001B1743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>
              <w:rPr>
                <w:szCs w:val="24"/>
              </w:rPr>
              <w:fldChar w:fldCharType="begin"/>
            </w:r>
            <w:r>
              <w:rPr>
                <w:szCs w:val="24"/>
              </w:rPr>
              <w:instrText xml:space="preserve"> ADDIN EN.CITE &lt;EndNote&gt;&lt;Cite&gt;&lt;Author&gt;Adams&lt;/Author&gt;&lt;Year&gt;2013&lt;/Year&gt;&lt;RecNum&gt;1438&lt;/RecNum&gt;&lt;DisplayText&gt;[3]&lt;/DisplayText&gt;&lt;record&gt;&lt;rec-number&gt;1438&lt;/rec-number&gt;&lt;foreign-keys&gt;&lt;key app="EN" db-id="z5parsrwr9vrdkeexs7ptewurs2rrtxzv0et" timestamp="1686733875"&gt;1438&lt;/key&gt;&lt;key app="ENWeb" db-id=""&gt;0&lt;/key&gt;&lt;/foreign-keys&gt;&lt;ref-type name="Journal Article"&gt;17&lt;/ref-type&gt;&lt;contributors&gt;&lt;authors&gt;&lt;author&gt;Adams, R. I.&lt;/author&gt;&lt;author&gt;Miletto, M.&lt;/author&gt;&lt;author&gt;Taylor, J. W.&lt;/author&gt;&lt;author&gt;Bruns, T. D.&lt;/author&gt;&lt;/authors&gt;&lt;/contributors&gt;&lt;auth-address&gt;Department of Plant and Microbial Biology, University of California, Berkeley, CA 94720, USA. adamsri@berkeley.edu&lt;/auth-address&gt;&lt;titles&gt;&lt;title&gt;Dispersal in microbes: fungi in indoor air are dominated by outdoor air and show dispersal limitation at short distances&lt;/title&gt;&lt;secondary-title&gt;ISME J&lt;/secondary-title&gt;&lt;/titles&gt;&lt;periodical&gt;&lt;full-title&gt;ISME J&lt;/full-title&gt;&lt;/periodical&gt;&lt;pages&gt;1262-1273&lt;/pages&gt;&lt;volume&gt;7&lt;/volume&gt;&lt;number&gt;7&lt;/number&gt;&lt;edition&gt;2013/02/22&lt;/edition&gt;&lt;keywords&gt;&lt;keyword&gt;*Air Microbiology&lt;/keyword&gt;&lt;keyword&gt;*Biodiversity&lt;/keyword&gt;&lt;keyword&gt;Dust/analysis&lt;/keyword&gt;&lt;keyword&gt;*Environmental Monitoring&lt;/keyword&gt;&lt;keyword&gt;Fungi/genetics/isolation &amp;amp; purification/*physiology&lt;/keyword&gt;&lt;keyword&gt;Human Activities&lt;/keyword&gt;&lt;keyword&gt;Seasons&lt;/keyword&gt;&lt;/keywords&gt;&lt;dates&gt;&lt;year&gt;2013&lt;/year&gt;&lt;pub-dates&gt;&lt;date&gt;Jul&lt;/date&gt;&lt;/pub-dates&gt;&lt;/dates&gt;&lt;isbn&gt;1751-7370 (Electronic)&amp;#xD;1751-7362 (Print)&amp;#xD;1751-7362 (Linking)&lt;/isbn&gt;&lt;accession-num&gt;23426013&lt;/accession-num&gt;&lt;urls&gt;&lt;related-urls&gt;&lt;url&gt;https://www.ncbi.nlm.nih.gov/pubmed/23426013&lt;/url&gt;&lt;/related-urls&gt;&lt;/urls&gt;&lt;custom2&gt;PMC3695294&lt;/custom2&gt;&lt;electronic-resource-num&gt;10.1038/ismej.2013.28&lt;/electronic-resource-num&gt;&lt;/record&gt;&lt;/Cite&gt;&lt;/EndNote&gt;</w:instrText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[3]</w:t>
            </w:r>
            <w:r>
              <w:rPr>
                <w:szCs w:val="24"/>
              </w:rPr>
              <w:fldChar w:fldCharType="end"/>
            </w:r>
          </w:p>
        </w:tc>
      </w:tr>
      <w:tr w:rsidR="002D3A66" w:rsidRPr="00E31C74" w14:paraId="4715757C" w14:textId="77777777" w:rsidTr="005E6262">
        <w:trPr>
          <w:trHeight w:val="288"/>
        </w:trPr>
        <w:tc>
          <w:tcPr>
            <w:tcW w:w="625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2E13D93" w14:textId="77777777" w:rsidR="002D3A66" w:rsidRPr="00E31C74" w:rsidRDefault="002D3A66" w:rsidP="001B1743">
            <w:pPr>
              <w:widowControl/>
              <w:spacing w:afterLines="0" w:after="0" w:line="240" w:lineRule="auto"/>
              <w:ind w:firstLineChars="0" w:firstLine="0"/>
              <w:jc w:val="left"/>
              <w:rPr>
                <w:szCs w:val="24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03F197" w14:textId="42B74D9F" w:rsidR="002D3A66" w:rsidRPr="00E31C74" w:rsidRDefault="002D3A66" w:rsidP="001B1743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1B1743">
              <w:rPr>
                <w:szCs w:val="24"/>
              </w:rPr>
              <w:t>ITS2R</w:t>
            </w:r>
          </w:p>
        </w:tc>
        <w:tc>
          <w:tcPr>
            <w:tcW w:w="18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5808BE" w14:textId="4DC4A7BA" w:rsidR="002D3A66" w:rsidRPr="001B1743" w:rsidRDefault="002D3A66" w:rsidP="001B1743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1B1743">
              <w:rPr>
                <w:szCs w:val="24"/>
              </w:rPr>
              <w:t>GCTGCGTTCTTCATCGATGC</w:t>
            </w:r>
          </w:p>
        </w:tc>
        <w:tc>
          <w:tcPr>
            <w:tcW w:w="625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848CC1A" w14:textId="77777777" w:rsidR="002D3A66" w:rsidRPr="00E31C74" w:rsidRDefault="002D3A66" w:rsidP="001B1743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06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F56FC2E" w14:textId="77777777" w:rsidR="002D3A66" w:rsidRPr="00E31C74" w:rsidRDefault="002D3A66" w:rsidP="001B1743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</w:p>
        </w:tc>
      </w:tr>
    </w:tbl>
    <w:p w14:paraId="12DA1E3F" w14:textId="77777777" w:rsidR="00CC181D" w:rsidRDefault="00CC181D" w:rsidP="00E31C74">
      <w:pPr>
        <w:widowControl/>
        <w:spacing w:afterLines="0" w:after="0" w:line="240" w:lineRule="auto"/>
        <w:ind w:firstLineChars="0" w:firstLine="0"/>
        <w:jc w:val="left"/>
        <w:rPr>
          <w:sz w:val="20"/>
        </w:rPr>
        <w:sectPr w:rsidR="00CC181D" w:rsidSect="00EE4B2A">
          <w:pgSz w:w="16838" w:h="11906" w:orient="landscape"/>
          <w:pgMar w:top="1800" w:right="1440" w:bottom="1800" w:left="1440" w:header="851" w:footer="992" w:gutter="0"/>
          <w:lnNumType w:countBy="1" w:restart="continuous"/>
          <w:cols w:space="425"/>
          <w:docGrid w:type="lines" w:linePitch="312"/>
        </w:sectPr>
      </w:pPr>
    </w:p>
    <w:p w14:paraId="0FC244EB" w14:textId="77777777" w:rsidR="00D32588" w:rsidRDefault="00D32588">
      <w:pPr>
        <w:widowControl/>
        <w:spacing w:afterLines="0" w:after="0" w:line="240" w:lineRule="auto"/>
        <w:ind w:firstLineChars="0" w:firstLine="0"/>
        <w:jc w:val="left"/>
        <w:rPr>
          <w:szCs w:val="24"/>
        </w:rPr>
      </w:pPr>
      <w:r>
        <w:rPr>
          <w:rFonts w:hint="eastAsia"/>
          <w:b/>
          <w:bCs/>
          <w:szCs w:val="24"/>
        </w:rPr>
        <w:lastRenderedPageBreak/>
        <w:t>T</w:t>
      </w:r>
      <w:r>
        <w:rPr>
          <w:b/>
          <w:bCs/>
          <w:szCs w:val="24"/>
        </w:rPr>
        <w:t xml:space="preserve">able S2 </w:t>
      </w:r>
      <w:r w:rsidRPr="004F71FB">
        <w:rPr>
          <w:b/>
          <w:bCs/>
          <w:szCs w:val="24"/>
        </w:rPr>
        <w:t>The qualities of metagenomic assemblies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30"/>
        <w:gridCol w:w="1558"/>
        <w:gridCol w:w="1413"/>
        <w:gridCol w:w="1648"/>
        <w:gridCol w:w="1468"/>
        <w:gridCol w:w="1980"/>
        <w:gridCol w:w="989"/>
        <w:gridCol w:w="986"/>
        <w:gridCol w:w="1123"/>
        <w:gridCol w:w="1763"/>
      </w:tblGrid>
      <w:tr w:rsidR="00386643" w:rsidRPr="00D32588" w14:paraId="2B706450" w14:textId="77777777" w:rsidTr="00386643">
        <w:trPr>
          <w:trHeight w:val="285"/>
          <w:jc w:val="center"/>
        </w:trPr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17AD7" w14:textId="76882A69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Sample</w:t>
            </w:r>
            <w:r w:rsidR="001230A1">
              <w:rPr>
                <w:rFonts w:eastAsia="等线" w:cs="Times New Roman"/>
                <w:color w:val="000000"/>
                <w:szCs w:val="24"/>
              </w:rPr>
              <w:t>s</w:t>
            </w:r>
          </w:p>
        </w:tc>
        <w:tc>
          <w:tcPr>
            <w:tcW w:w="5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DB1E2" w14:textId="0B6F1FC0" w:rsid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Contigs</w:t>
            </w:r>
          </w:p>
          <w:p w14:paraId="7792873C" w14:textId="375A6266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(≥ 0 bp)</w:t>
            </w:r>
          </w:p>
        </w:tc>
        <w:tc>
          <w:tcPr>
            <w:tcW w:w="5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1E008" w14:textId="47C5BD27" w:rsid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Contigs</w:t>
            </w:r>
          </w:p>
          <w:p w14:paraId="4B5AEFD3" w14:textId="37CB859E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(≥ 1000 bp)</w:t>
            </w:r>
          </w:p>
        </w:tc>
        <w:tc>
          <w:tcPr>
            <w:tcW w:w="59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CBA3B" w14:textId="56359F11" w:rsid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Contigs</w:t>
            </w:r>
          </w:p>
          <w:p w14:paraId="7AAF4232" w14:textId="133BD450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(≥ 5000 bp)</w:t>
            </w:r>
          </w:p>
        </w:tc>
        <w:tc>
          <w:tcPr>
            <w:tcW w:w="5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56EB2" w14:textId="77777777" w:rsid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Contigs</w:t>
            </w:r>
          </w:p>
          <w:p w14:paraId="308B827C" w14:textId="321D8433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(≥ 10000 bp)</w:t>
            </w:r>
          </w:p>
        </w:tc>
        <w:tc>
          <w:tcPr>
            <w:tcW w:w="7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50F9D" w14:textId="77777777" w:rsid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Contig</w:t>
            </w:r>
          </w:p>
          <w:p w14:paraId="73198E82" w14:textId="4B21465C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bases(bp)</w:t>
            </w:r>
          </w:p>
        </w:tc>
        <w:tc>
          <w:tcPr>
            <w:tcW w:w="3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D0573" w14:textId="77777777" w:rsid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N50</w:t>
            </w:r>
          </w:p>
          <w:p w14:paraId="367D0BA9" w14:textId="148D77E3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(bp)</w:t>
            </w:r>
          </w:p>
        </w:tc>
        <w:tc>
          <w:tcPr>
            <w:tcW w:w="3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EA465" w14:textId="77777777" w:rsid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N90</w:t>
            </w:r>
          </w:p>
          <w:p w14:paraId="763524BD" w14:textId="03CA6418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(bp)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F5866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L50</w:t>
            </w:r>
          </w:p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0653C" w14:textId="5931E4E4" w:rsidR="00386643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Max contig</w:t>
            </w:r>
          </w:p>
          <w:p w14:paraId="007F3712" w14:textId="5F0FB42F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(bp)</w:t>
            </w:r>
          </w:p>
        </w:tc>
      </w:tr>
      <w:tr w:rsidR="00386643" w:rsidRPr="00D32588" w14:paraId="757C2366" w14:textId="77777777" w:rsidTr="00386643">
        <w:trPr>
          <w:trHeight w:val="285"/>
          <w:jc w:val="center"/>
        </w:trPr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52270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NSW1</w:t>
            </w:r>
          </w:p>
        </w:tc>
        <w:tc>
          <w:tcPr>
            <w:tcW w:w="56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6EBB4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587861</w:t>
            </w:r>
          </w:p>
        </w:tc>
        <w:tc>
          <w:tcPr>
            <w:tcW w:w="50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D45C0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76619</w:t>
            </w:r>
          </w:p>
        </w:tc>
        <w:tc>
          <w:tcPr>
            <w:tcW w:w="59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9A162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5648</w:t>
            </w:r>
          </w:p>
        </w:tc>
        <w:tc>
          <w:tcPr>
            <w:tcW w:w="52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0DCC8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1536</w:t>
            </w:r>
          </w:p>
        </w:tc>
        <w:tc>
          <w:tcPr>
            <w:tcW w:w="71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2B6A1" w14:textId="74763072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4.36</w:t>
            </w:r>
            <w:r w:rsidR="000C3EB7">
              <w:rPr>
                <w:rFonts w:eastAsia="等线" w:cs="Times New Roman"/>
                <w:color w:val="000000"/>
                <w:szCs w:val="24"/>
              </w:rPr>
              <w:t xml:space="preserve"> </w:t>
            </w:r>
            <w:r w:rsidR="000C3EB7">
              <w:rPr>
                <w:rFonts w:eastAsia="等线" w:cs="Times New Roman" w:hint="eastAsia"/>
                <w:color w:val="000000"/>
                <w:szCs w:val="24"/>
              </w:rPr>
              <w:t>×</w:t>
            </w:r>
            <w:r w:rsidR="000C3EB7">
              <w:rPr>
                <w:rFonts w:eastAsia="等线" w:cs="Times New Roman" w:hint="eastAsia"/>
                <w:color w:val="000000"/>
                <w:szCs w:val="24"/>
              </w:rPr>
              <w:t xml:space="preserve"> </w:t>
            </w:r>
            <w:r w:rsidR="000C3EB7">
              <w:rPr>
                <w:rFonts w:eastAsia="等线" w:cs="Times New Roman"/>
                <w:color w:val="000000"/>
                <w:szCs w:val="24"/>
              </w:rPr>
              <w:t>10</w:t>
            </w:r>
            <w:r w:rsidRPr="000C3EB7">
              <w:rPr>
                <w:rFonts w:eastAsia="等线" w:cs="Times New Roman"/>
                <w:color w:val="000000"/>
                <w:szCs w:val="24"/>
                <w:vertAlign w:val="superscript"/>
              </w:rPr>
              <w:t>8</w:t>
            </w:r>
          </w:p>
        </w:tc>
        <w:tc>
          <w:tcPr>
            <w:tcW w:w="35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50D63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806</w:t>
            </w:r>
          </w:p>
        </w:tc>
        <w:tc>
          <w:tcPr>
            <w:tcW w:w="355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F7312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355</w:t>
            </w:r>
          </w:p>
        </w:tc>
        <w:tc>
          <w:tcPr>
            <w:tcW w:w="40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E46CA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110513</w:t>
            </w:r>
          </w:p>
        </w:tc>
        <w:tc>
          <w:tcPr>
            <w:tcW w:w="63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E97A2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535800</w:t>
            </w:r>
          </w:p>
        </w:tc>
      </w:tr>
      <w:tr w:rsidR="00386643" w:rsidRPr="00D32588" w14:paraId="46AC49A1" w14:textId="77777777" w:rsidTr="00386643">
        <w:trPr>
          <w:trHeight w:val="285"/>
          <w:jc w:val="center"/>
        </w:trPr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36670281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NSW2</w:t>
            </w:r>
          </w:p>
        </w:tc>
        <w:tc>
          <w:tcPr>
            <w:tcW w:w="560" w:type="pct"/>
            <w:shd w:val="clear" w:color="auto" w:fill="auto"/>
            <w:noWrap/>
            <w:vAlign w:val="center"/>
            <w:hideMark/>
          </w:tcPr>
          <w:p w14:paraId="28D7F1D8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560360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7F65C348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74155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14:paraId="7E019CDC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5564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1EEB9FEE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1632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5063389D" w14:textId="3D28FE3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4.15</w:t>
            </w:r>
            <w:r w:rsidR="000C3EB7">
              <w:rPr>
                <w:rFonts w:eastAsia="等线" w:cs="Times New Roman"/>
                <w:color w:val="000000"/>
                <w:szCs w:val="24"/>
              </w:rPr>
              <w:t xml:space="preserve"> </w:t>
            </w:r>
            <w:r w:rsidR="000C3EB7">
              <w:rPr>
                <w:rFonts w:eastAsia="等线" w:cs="Times New Roman" w:hint="eastAsia"/>
                <w:color w:val="000000"/>
                <w:szCs w:val="24"/>
              </w:rPr>
              <w:t>×</w:t>
            </w:r>
            <w:r w:rsidR="000C3EB7">
              <w:rPr>
                <w:rFonts w:eastAsia="等线" w:cs="Times New Roman" w:hint="eastAsia"/>
                <w:color w:val="000000"/>
                <w:szCs w:val="24"/>
              </w:rPr>
              <w:t xml:space="preserve"> </w:t>
            </w:r>
            <w:r w:rsidR="000C3EB7">
              <w:rPr>
                <w:rFonts w:eastAsia="等线" w:cs="Times New Roman"/>
                <w:color w:val="000000"/>
                <w:szCs w:val="24"/>
              </w:rPr>
              <w:t>10</w:t>
            </w:r>
            <w:r w:rsidR="000C3EB7" w:rsidRPr="000C3EB7">
              <w:rPr>
                <w:rFonts w:eastAsia="等线" w:cs="Times New Roman"/>
                <w:color w:val="000000"/>
                <w:szCs w:val="24"/>
                <w:vertAlign w:val="superscript"/>
              </w:rPr>
              <w:t>8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097FBFFF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810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04F54EC4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354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51DB605C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104860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680C9B3C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388712</w:t>
            </w:r>
          </w:p>
        </w:tc>
      </w:tr>
      <w:tr w:rsidR="00386643" w:rsidRPr="00D32588" w14:paraId="75A2B946" w14:textId="77777777" w:rsidTr="00386643">
        <w:trPr>
          <w:trHeight w:val="285"/>
          <w:jc w:val="center"/>
        </w:trPr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5A91707D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NSW3</w:t>
            </w:r>
          </w:p>
        </w:tc>
        <w:tc>
          <w:tcPr>
            <w:tcW w:w="560" w:type="pct"/>
            <w:shd w:val="clear" w:color="auto" w:fill="auto"/>
            <w:noWrap/>
            <w:vAlign w:val="center"/>
            <w:hideMark/>
          </w:tcPr>
          <w:p w14:paraId="189564CC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654040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3648A37A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83847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14:paraId="1BB45018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5723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6F717B36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1582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6F90C64B" w14:textId="5F25C540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4.74</w:t>
            </w:r>
            <w:r w:rsidR="000C3EB7">
              <w:rPr>
                <w:rFonts w:eastAsia="等线" w:cs="Times New Roman"/>
                <w:color w:val="000000"/>
                <w:szCs w:val="24"/>
              </w:rPr>
              <w:t xml:space="preserve"> </w:t>
            </w:r>
            <w:r w:rsidR="000C3EB7">
              <w:rPr>
                <w:rFonts w:eastAsia="等线" w:cs="Times New Roman" w:hint="eastAsia"/>
                <w:color w:val="000000"/>
                <w:szCs w:val="24"/>
              </w:rPr>
              <w:t>×</w:t>
            </w:r>
            <w:r w:rsidR="000C3EB7">
              <w:rPr>
                <w:rFonts w:eastAsia="等线" w:cs="Times New Roman" w:hint="eastAsia"/>
                <w:color w:val="000000"/>
                <w:szCs w:val="24"/>
              </w:rPr>
              <w:t xml:space="preserve"> </w:t>
            </w:r>
            <w:r w:rsidR="000C3EB7">
              <w:rPr>
                <w:rFonts w:eastAsia="等线" w:cs="Times New Roman"/>
                <w:color w:val="000000"/>
                <w:szCs w:val="24"/>
              </w:rPr>
              <w:t>10</w:t>
            </w:r>
            <w:r w:rsidR="000C3EB7" w:rsidRPr="000C3EB7">
              <w:rPr>
                <w:rFonts w:eastAsia="等线" w:cs="Times New Roman"/>
                <w:color w:val="000000"/>
                <w:szCs w:val="24"/>
                <w:vertAlign w:val="superscript"/>
              </w:rPr>
              <w:t>8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201418DE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776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3E0ACC99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354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3F57DC27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129845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28A5A474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179908</w:t>
            </w:r>
          </w:p>
        </w:tc>
      </w:tr>
      <w:tr w:rsidR="00386643" w:rsidRPr="00D32588" w14:paraId="2407F36F" w14:textId="77777777" w:rsidTr="00386643">
        <w:trPr>
          <w:trHeight w:val="285"/>
          <w:jc w:val="center"/>
        </w:trPr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7EAAA90A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NSW4</w:t>
            </w:r>
          </w:p>
        </w:tc>
        <w:tc>
          <w:tcPr>
            <w:tcW w:w="560" w:type="pct"/>
            <w:shd w:val="clear" w:color="auto" w:fill="auto"/>
            <w:noWrap/>
            <w:vAlign w:val="center"/>
            <w:hideMark/>
          </w:tcPr>
          <w:p w14:paraId="7423D326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529098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1D685603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82331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14:paraId="46B878A5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5859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2DF93DB1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1763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4DC06A6B" w14:textId="5C8B5632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4.16</w:t>
            </w:r>
            <w:r w:rsidR="000C3EB7">
              <w:rPr>
                <w:rFonts w:eastAsia="等线" w:cs="Times New Roman"/>
                <w:color w:val="000000"/>
                <w:szCs w:val="24"/>
              </w:rPr>
              <w:t xml:space="preserve"> </w:t>
            </w:r>
            <w:r w:rsidR="000C3EB7">
              <w:rPr>
                <w:rFonts w:eastAsia="等线" w:cs="Times New Roman" w:hint="eastAsia"/>
                <w:color w:val="000000"/>
                <w:szCs w:val="24"/>
              </w:rPr>
              <w:t>×</w:t>
            </w:r>
            <w:r w:rsidR="000C3EB7">
              <w:rPr>
                <w:rFonts w:eastAsia="等线" w:cs="Times New Roman" w:hint="eastAsia"/>
                <w:color w:val="000000"/>
                <w:szCs w:val="24"/>
              </w:rPr>
              <w:t xml:space="preserve"> </w:t>
            </w:r>
            <w:r w:rsidR="000C3EB7">
              <w:rPr>
                <w:rFonts w:eastAsia="等线" w:cs="Times New Roman"/>
                <w:color w:val="000000"/>
                <w:szCs w:val="24"/>
              </w:rPr>
              <w:t>10</w:t>
            </w:r>
            <w:r w:rsidR="000C3EB7" w:rsidRPr="000C3EB7">
              <w:rPr>
                <w:rFonts w:eastAsia="等线" w:cs="Times New Roman"/>
                <w:color w:val="000000"/>
                <w:szCs w:val="24"/>
                <w:vertAlign w:val="superscript"/>
              </w:rPr>
              <w:t>8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69BF70C5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916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705636F7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358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3687962C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94975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0A98D3F4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201763</w:t>
            </w:r>
          </w:p>
        </w:tc>
      </w:tr>
      <w:tr w:rsidR="00386643" w:rsidRPr="00D32588" w14:paraId="7F4F2AE6" w14:textId="77777777" w:rsidTr="00386643">
        <w:trPr>
          <w:trHeight w:val="285"/>
          <w:jc w:val="center"/>
        </w:trPr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6012C137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SJSW1</w:t>
            </w:r>
          </w:p>
        </w:tc>
        <w:tc>
          <w:tcPr>
            <w:tcW w:w="560" w:type="pct"/>
            <w:shd w:val="clear" w:color="auto" w:fill="auto"/>
            <w:noWrap/>
            <w:vAlign w:val="center"/>
            <w:hideMark/>
          </w:tcPr>
          <w:p w14:paraId="4A8B374B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768417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59D509B1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102887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14:paraId="5CE1B626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5472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5A15AA64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1391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0C36AF53" w14:textId="4DAD6220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5.5</w:t>
            </w:r>
            <w:r w:rsidR="000C3EB7">
              <w:rPr>
                <w:rFonts w:eastAsia="等线" w:cs="Times New Roman"/>
                <w:color w:val="000000"/>
                <w:szCs w:val="24"/>
              </w:rPr>
              <w:t xml:space="preserve">0 </w:t>
            </w:r>
            <w:r w:rsidR="000C3EB7">
              <w:rPr>
                <w:rFonts w:eastAsia="等线" w:cs="Times New Roman" w:hint="eastAsia"/>
                <w:color w:val="000000"/>
                <w:szCs w:val="24"/>
              </w:rPr>
              <w:t>×</w:t>
            </w:r>
            <w:r w:rsidR="000C3EB7">
              <w:rPr>
                <w:rFonts w:eastAsia="等线" w:cs="Times New Roman" w:hint="eastAsia"/>
                <w:color w:val="000000"/>
                <w:szCs w:val="24"/>
              </w:rPr>
              <w:t xml:space="preserve"> </w:t>
            </w:r>
            <w:r w:rsidR="000C3EB7">
              <w:rPr>
                <w:rFonts w:eastAsia="等线" w:cs="Times New Roman"/>
                <w:color w:val="000000"/>
                <w:szCs w:val="24"/>
              </w:rPr>
              <w:t>10</w:t>
            </w:r>
            <w:r w:rsidR="000C3EB7" w:rsidRPr="000C3EB7">
              <w:rPr>
                <w:rFonts w:eastAsia="等线" w:cs="Times New Roman"/>
                <w:color w:val="000000"/>
                <w:szCs w:val="24"/>
                <w:vertAlign w:val="superscript"/>
              </w:rPr>
              <w:t>8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28F0B355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767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351C95DA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357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24AD9B19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164432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3323CBD3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133774</w:t>
            </w:r>
          </w:p>
        </w:tc>
      </w:tr>
      <w:tr w:rsidR="00386643" w:rsidRPr="00D32588" w14:paraId="685F98A8" w14:textId="77777777" w:rsidTr="00386643">
        <w:trPr>
          <w:trHeight w:val="285"/>
          <w:jc w:val="center"/>
        </w:trPr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1B2DC42D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SJSW2</w:t>
            </w:r>
          </w:p>
        </w:tc>
        <w:tc>
          <w:tcPr>
            <w:tcW w:w="560" w:type="pct"/>
            <w:shd w:val="clear" w:color="auto" w:fill="auto"/>
            <w:noWrap/>
            <w:vAlign w:val="center"/>
            <w:hideMark/>
          </w:tcPr>
          <w:p w14:paraId="45CBA752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925773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30DEDEBD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106496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14:paraId="7113CC5A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4323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1F9394C7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950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7BBF6856" w14:textId="3B027E9C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6.1</w:t>
            </w:r>
            <w:r w:rsidR="000C3EB7">
              <w:rPr>
                <w:rFonts w:eastAsia="等线" w:cs="Times New Roman"/>
                <w:color w:val="000000"/>
                <w:szCs w:val="24"/>
              </w:rPr>
              <w:t xml:space="preserve">0 </w:t>
            </w:r>
            <w:r w:rsidR="000C3EB7">
              <w:rPr>
                <w:rFonts w:eastAsia="等线" w:cs="Times New Roman" w:hint="eastAsia"/>
                <w:color w:val="000000"/>
                <w:szCs w:val="24"/>
              </w:rPr>
              <w:t>×</w:t>
            </w:r>
            <w:r w:rsidR="000C3EB7">
              <w:rPr>
                <w:rFonts w:eastAsia="等线" w:cs="Times New Roman" w:hint="eastAsia"/>
                <w:color w:val="000000"/>
                <w:szCs w:val="24"/>
              </w:rPr>
              <w:t xml:space="preserve"> </w:t>
            </w:r>
            <w:r w:rsidR="000C3EB7">
              <w:rPr>
                <w:rFonts w:eastAsia="等线" w:cs="Times New Roman"/>
                <w:color w:val="000000"/>
                <w:szCs w:val="24"/>
              </w:rPr>
              <w:t>10</w:t>
            </w:r>
            <w:r w:rsidR="000C3EB7" w:rsidRPr="000C3EB7">
              <w:rPr>
                <w:rFonts w:eastAsia="等线" w:cs="Times New Roman"/>
                <w:color w:val="000000"/>
                <w:szCs w:val="24"/>
                <w:vertAlign w:val="superscript"/>
              </w:rPr>
              <w:t>8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7912A778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678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5BAFAD17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348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7D9026FD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219899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1E34BDBC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140122</w:t>
            </w:r>
          </w:p>
        </w:tc>
      </w:tr>
      <w:tr w:rsidR="00386643" w:rsidRPr="00D32588" w14:paraId="190C413B" w14:textId="77777777" w:rsidTr="00386643">
        <w:trPr>
          <w:trHeight w:val="285"/>
          <w:jc w:val="center"/>
        </w:trPr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36704A2F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SJSW3</w:t>
            </w:r>
          </w:p>
        </w:tc>
        <w:tc>
          <w:tcPr>
            <w:tcW w:w="560" w:type="pct"/>
            <w:shd w:val="clear" w:color="auto" w:fill="auto"/>
            <w:noWrap/>
            <w:vAlign w:val="center"/>
            <w:hideMark/>
          </w:tcPr>
          <w:p w14:paraId="0CDACF29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907417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414A0274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130708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14:paraId="4F4CFC93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7746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57826479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1950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40556454" w14:textId="04650456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6.78</w:t>
            </w:r>
            <w:r w:rsidR="000C3EB7">
              <w:rPr>
                <w:rFonts w:eastAsia="等线" w:cs="Times New Roman"/>
                <w:color w:val="000000"/>
                <w:szCs w:val="24"/>
              </w:rPr>
              <w:t xml:space="preserve"> </w:t>
            </w:r>
            <w:r w:rsidR="000C3EB7">
              <w:rPr>
                <w:rFonts w:eastAsia="等线" w:cs="Times New Roman" w:hint="eastAsia"/>
                <w:color w:val="000000"/>
                <w:szCs w:val="24"/>
              </w:rPr>
              <w:t>×</w:t>
            </w:r>
            <w:r w:rsidR="000C3EB7">
              <w:rPr>
                <w:rFonts w:eastAsia="等线" w:cs="Times New Roman" w:hint="eastAsia"/>
                <w:color w:val="000000"/>
                <w:szCs w:val="24"/>
              </w:rPr>
              <w:t xml:space="preserve"> </w:t>
            </w:r>
            <w:r w:rsidR="000C3EB7">
              <w:rPr>
                <w:rFonts w:eastAsia="等线" w:cs="Times New Roman"/>
                <w:color w:val="000000"/>
                <w:szCs w:val="24"/>
              </w:rPr>
              <w:t>10</w:t>
            </w:r>
            <w:r w:rsidR="000C3EB7" w:rsidRPr="000C3EB7">
              <w:rPr>
                <w:rFonts w:eastAsia="等线" w:cs="Times New Roman"/>
                <w:color w:val="000000"/>
                <w:szCs w:val="24"/>
                <w:vertAlign w:val="superscript"/>
              </w:rPr>
              <w:t>8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26F6B359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826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614B2616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361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1B010225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179187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10BC0B5A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278908</w:t>
            </w:r>
          </w:p>
        </w:tc>
      </w:tr>
      <w:tr w:rsidR="00386643" w:rsidRPr="00D32588" w14:paraId="758BB043" w14:textId="77777777" w:rsidTr="00386643">
        <w:trPr>
          <w:trHeight w:val="285"/>
          <w:jc w:val="center"/>
        </w:trPr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062F3D7E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SJSW4</w:t>
            </w:r>
          </w:p>
        </w:tc>
        <w:tc>
          <w:tcPr>
            <w:tcW w:w="560" w:type="pct"/>
            <w:shd w:val="clear" w:color="auto" w:fill="auto"/>
            <w:noWrap/>
            <w:vAlign w:val="center"/>
            <w:hideMark/>
          </w:tcPr>
          <w:p w14:paraId="5D56C212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954104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64600853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110155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14:paraId="532C458C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4590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6474ED30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1065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74BC48C4" w14:textId="43F33B65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6.32</w:t>
            </w:r>
            <w:r w:rsidR="000C3EB7">
              <w:rPr>
                <w:rFonts w:eastAsia="等线" w:cs="Times New Roman"/>
                <w:color w:val="000000"/>
                <w:szCs w:val="24"/>
              </w:rPr>
              <w:t xml:space="preserve"> </w:t>
            </w:r>
            <w:r w:rsidR="000C3EB7">
              <w:rPr>
                <w:rFonts w:eastAsia="等线" w:cs="Times New Roman" w:hint="eastAsia"/>
                <w:color w:val="000000"/>
                <w:szCs w:val="24"/>
              </w:rPr>
              <w:t>×</w:t>
            </w:r>
            <w:r w:rsidR="000C3EB7">
              <w:rPr>
                <w:rFonts w:eastAsia="等线" w:cs="Times New Roman" w:hint="eastAsia"/>
                <w:color w:val="000000"/>
                <w:szCs w:val="24"/>
              </w:rPr>
              <w:t xml:space="preserve"> </w:t>
            </w:r>
            <w:r w:rsidR="000C3EB7">
              <w:rPr>
                <w:rFonts w:eastAsia="等线" w:cs="Times New Roman"/>
                <w:color w:val="000000"/>
                <w:szCs w:val="24"/>
              </w:rPr>
              <w:t>10</w:t>
            </w:r>
            <w:r w:rsidR="000C3EB7" w:rsidRPr="000C3EB7">
              <w:rPr>
                <w:rFonts w:eastAsia="等线" w:cs="Times New Roman"/>
                <w:color w:val="000000"/>
                <w:szCs w:val="24"/>
                <w:vertAlign w:val="superscript"/>
              </w:rPr>
              <w:t>8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76406A7B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682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2041E473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350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1AE5DBAF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227517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7F297C1F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139577</w:t>
            </w:r>
          </w:p>
        </w:tc>
      </w:tr>
      <w:tr w:rsidR="00386643" w:rsidRPr="00D32588" w14:paraId="59FA58D8" w14:textId="77777777" w:rsidTr="00386643">
        <w:trPr>
          <w:trHeight w:val="285"/>
          <w:jc w:val="center"/>
        </w:trPr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0AF5F60D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SCSW1</w:t>
            </w:r>
          </w:p>
        </w:tc>
        <w:tc>
          <w:tcPr>
            <w:tcW w:w="560" w:type="pct"/>
            <w:shd w:val="clear" w:color="auto" w:fill="auto"/>
            <w:noWrap/>
            <w:vAlign w:val="center"/>
            <w:hideMark/>
          </w:tcPr>
          <w:p w14:paraId="18ED0001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427015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5725F171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70059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14:paraId="65AC560A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6369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1F6D9D3E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2066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4B3624AC" w14:textId="0BCC22A3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3.63</w:t>
            </w:r>
            <w:r w:rsidR="000C3EB7">
              <w:rPr>
                <w:rFonts w:eastAsia="等线" w:cs="Times New Roman"/>
                <w:color w:val="000000"/>
                <w:szCs w:val="24"/>
              </w:rPr>
              <w:t xml:space="preserve"> </w:t>
            </w:r>
            <w:r w:rsidR="000C3EB7">
              <w:rPr>
                <w:rFonts w:eastAsia="等线" w:cs="Times New Roman" w:hint="eastAsia"/>
                <w:color w:val="000000"/>
                <w:szCs w:val="24"/>
              </w:rPr>
              <w:t>×</w:t>
            </w:r>
            <w:r w:rsidR="000C3EB7">
              <w:rPr>
                <w:rFonts w:eastAsia="等线" w:cs="Times New Roman" w:hint="eastAsia"/>
                <w:color w:val="000000"/>
                <w:szCs w:val="24"/>
              </w:rPr>
              <w:t xml:space="preserve"> </w:t>
            </w:r>
            <w:r w:rsidR="000C3EB7">
              <w:rPr>
                <w:rFonts w:eastAsia="等线" w:cs="Times New Roman"/>
                <w:color w:val="000000"/>
                <w:szCs w:val="24"/>
              </w:rPr>
              <w:t>10</w:t>
            </w:r>
            <w:r w:rsidR="000C3EB7" w:rsidRPr="000C3EB7">
              <w:rPr>
                <w:rFonts w:eastAsia="等线" w:cs="Times New Roman"/>
                <w:color w:val="000000"/>
                <w:szCs w:val="24"/>
                <w:vertAlign w:val="superscript"/>
              </w:rPr>
              <w:t>8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7729A975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1056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1456D894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367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62BF6EF8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64384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65110BB0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290578</w:t>
            </w:r>
          </w:p>
        </w:tc>
      </w:tr>
      <w:tr w:rsidR="00386643" w:rsidRPr="00D32588" w14:paraId="4B6687CD" w14:textId="77777777" w:rsidTr="00386643">
        <w:trPr>
          <w:trHeight w:val="285"/>
          <w:jc w:val="center"/>
        </w:trPr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742F449C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SCSW2</w:t>
            </w:r>
          </w:p>
        </w:tc>
        <w:tc>
          <w:tcPr>
            <w:tcW w:w="560" w:type="pct"/>
            <w:shd w:val="clear" w:color="auto" w:fill="auto"/>
            <w:noWrap/>
            <w:vAlign w:val="center"/>
            <w:hideMark/>
          </w:tcPr>
          <w:p w14:paraId="54681553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424340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3806E659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72520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14:paraId="7BBFABF6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5291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0334EF16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1673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20C4D611" w14:textId="4F437B4D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3.54</w:t>
            </w:r>
            <w:r w:rsidR="000C3EB7">
              <w:rPr>
                <w:rFonts w:eastAsia="等线" w:cs="Times New Roman"/>
                <w:color w:val="000000"/>
                <w:szCs w:val="24"/>
              </w:rPr>
              <w:t xml:space="preserve"> </w:t>
            </w:r>
            <w:r w:rsidR="000C3EB7">
              <w:rPr>
                <w:rFonts w:eastAsia="等线" w:cs="Times New Roman" w:hint="eastAsia"/>
                <w:color w:val="000000"/>
                <w:szCs w:val="24"/>
              </w:rPr>
              <w:t>×</w:t>
            </w:r>
            <w:r w:rsidR="000C3EB7">
              <w:rPr>
                <w:rFonts w:eastAsia="等线" w:cs="Times New Roman" w:hint="eastAsia"/>
                <w:color w:val="000000"/>
                <w:szCs w:val="24"/>
              </w:rPr>
              <w:t xml:space="preserve"> </w:t>
            </w:r>
            <w:r w:rsidR="000C3EB7">
              <w:rPr>
                <w:rFonts w:eastAsia="等线" w:cs="Times New Roman"/>
                <w:color w:val="000000"/>
                <w:szCs w:val="24"/>
              </w:rPr>
              <w:t>10</w:t>
            </w:r>
            <w:r w:rsidR="000C3EB7" w:rsidRPr="000C3EB7">
              <w:rPr>
                <w:rFonts w:eastAsia="等线" w:cs="Times New Roman"/>
                <w:color w:val="000000"/>
                <w:szCs w:val="24"/>
                <w:vertAlign w:val="superscript"/>
              </w:rPr>
              <w:t>8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3A551110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1028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6C7C56D8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365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791C99F8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69372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594BC8E3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437861</w:t>
            </w:r>
          </w:p>
        </w:tc>
      </w:tr>
      <w:tr w:rsidR="00386643" w:rsidRPr="00D32588" w14:paraId="506A80F8" w14:textId="77777777" w:rsidTr="00386643">
        <w:trPr>
          <w:trHeight w:val="285"/>
          <w:jc w:val="center"/>
        </w:trPr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3774AD6C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SCSW3</w:t>
            </w:r>
          </w:p>
        </w:tc>
        <w:tc>
          <w:tcPr>
            <w:tcW w:w="560" w:type="pct"/>
            <w:shd w:val="clear" w:color="auto" w:fill="auto"/>
            <w:noWrap/>
            <w:vAlign w:val="center"/>
            <w:hideMark/>
          </w:tcPr>
          <w:p w14:paraId="122DDBEF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657124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045B0F2F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85821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14:paraId="346229C2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5599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34E8CD58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1608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621A88F3" w14:textId="66B7EDE2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4.75</w:t>
            </w:r>
            <w:r w:rsidR="000C3EB7">
              <w:rPr>
                <w:rFonts w:eastAsia="等线" w:cs="Times New Roman"/>
                <w:color w:val="000000"/>
                <w:szCs w:val="24"/>
              </w:rPr>
              <w:t xml:space="preserve"> </w:t>
            </w:r>
            <w:r w:rsidR="000C3EB7">
              <w:rPr>
                <w:rFonts w:eastAsia="等线" w:cs="Times New Roman" w:hint="eastAsia"/>
                <w:color w:val="000000"/>
                <w:szCs w:val="24"/>
              </w:rPr>
              <w:t>×</w:t>
            </w:r>
            <w:r w:rsidR="000C3EB7">
              <w:rPr>
                <w:rFonts w:eastAsia="等线" w:cs="Times New Roman" w:hint="eastAsia"/>
                <w:color w:val="000000"/>
                <w:szCs w:val="24"/>
              </w:rPr>
              <w:t xml:space="preserve"> </w:t>
            </w:r>
            <w:r w:rsidR="000C3EB7">
              <w:rPr>
                <w:rFonts w:eastAsia="等线" w:cs="Times New Roman"/>
                <w:color w:val="000000"/>
                <w:szCs w:val="24"/>
              </w:rPr>
              <w:t>10</w:t>
            </w:r>
            <w:r w:rsidR="000C3EB7" w:rsidRPr="000C3EB7">
              <w:rPr>
                <w:rFonts w:eastAsia="等线" w:cs="Times New Roman"/>
                <w:color w:val="000000"/>
                <w:szCs w:val="24"/>
                <w:vertAlign w:val="superscript"/>
              </w:rPr>
              <w:t>8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2F04C645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780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6536FF6F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354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09F23246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130975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2B7F5EF4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83982</w:t>
            </w:r>
          </w:p>
        </w:tc>
      </w:tr>
      <w:tr w:rsidR="00386643" w:rsidRPr="00D32588" w14:paraId="4C325431" w14:textId="77777777" w:rsidTr="00386643">
        <w:trPr>
          <w:trHeight w:val="285"/>
          <w:jc w:val="center"/>
        </w:trPr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20E28B21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SCSW4</w:t>
            </w:r>
          </w:p>
        </w:tc>
        <w:tc>
          <w:tcPr>
            <w:tcW w:w="560" w:type="pct"/>
            <w:shd w:val="clear" w:color="auto" w:fill="auto"/>
            <w:noWrap/>
            <w:vAlign w:val="center"/>
            <w:hideMark/>
          </w:tcPr>
          <w:p w14:paraId="2E002D15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582190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57CE4C07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75372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14:paraId="20479ABC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5134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7607F13D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1537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29BEB449" w14:textId="33194126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4.22</w:t>
            </w:r>
            <w:r w:rsidR="000C3EB7">
              <w:rPr>
                <w:rFonts w:eastAsia="等线" w:cs="Times New Roman"/>
                <w:color w:val="000000"/>
                <w:szCs w:val="24"/>
              </w:rPr>
              <w:t xml:space="preserve"> </w:t>
            </w:r>
            <w:r w:rsidR="000C3EB7">
              <w:rPr>
                <w:rFonts w:eastAsia="等线" w:cs="Times New Roman" w:hint="eastAsia"/>
                <w:color w:val="000000"/>
                <w:szCs w:val="24"/>
              </w:rPr>
              <w:t>×</w:t>
            </w:r>
            <w:r w:rsidR="000C3EB7">
              <w:rPr>
                <w:rFonts w:eastAsia="等线" w:cs="Times New Roman" w:hint="eastAsia"/>
                <w:color w:val="000000"/>
                <w:szCs w:val="24"/>
              </w:rPr>
              <w:t xml:space="preserve"> </w:t>
            </w:r>
            <w:r w:rsidR="000C3EB7">
              <w:rPr>
                <w:rFonts w:eastAsia="等线" w:cs="Times New Roman"/>
                <w:color w:val="000000"/>
                <w:szCs w:val="24"/>
              </w:rPr>
              <w:t>10</w:t>
            </w:r>
            <w:r w:rsidR="000C3EB7" w:rsidRPr="000C3EB7">
              <w:rPr>
                <w:rFonts w:eastAsia="等线" w:cs="Times New Roman"/>
                <w:color w:val="000000"/>
                <w:szCs w:val="24"/>
                <w:vertAlign w:val="superscript"/>
              </w:rPr>
              <w:t>8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14172991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783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57A2595F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353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0A4B661C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113212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0998F66C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105967</w:t>
            </w:r>
          </w:p>
        </w:tc>
      </w:tr>
      <w:tr w:rsidR="00386643" w:rsidRPr="00D32588" w14:paraId="6D13E638" w14:textId="77777777" w:rsidTr="00386643">
        <w:trPr>
          <w:trHeight w:val="285"/>
          <w:jc w:val="center"/>
        </w:trPr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41D4B62A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SRSW1</w:t>
            </w:r>
          </w:p>
        </w:tc>
        <w:tc>
          <w:tcPr>
            <w:tcW w:w="560" w:type="pct"/>
            <w:shd w:val="clear" w:color="auto" w:fill="auto"/>
            <w:noWrap/>
            <w:vAlign w:val="center"/>
            <w:hideMark/>
          </w:tcPr>
          <w:p w14:paraId="185D4559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544050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4D3A23E0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98166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14:paraId="4A7F1939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8915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08F7792D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2678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18F0622E" w14:textId="7107F9A2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4.77</w:t>
            </w:r>
            <w:r w:rsidR="000C3EB7">
              <w:rPr>
                <w:rFonts w:eastAsia="等线" w:cs="Times New Roman"/>
                <w:color w:val="000000"/>
                <w:szCs w:val="24"/>
              </w:rPr>
              <w:t xml:space="preserve"> </w:t>
            </w:r>
            <w:r w:rsidR="000C3EB7">
              <w:rPr>
                <w:rFonts w:eastAsia="等线" w:cs="Times New Roman" w:hint="eastAsia"/>
                <w:color w:val="000000"/>
                <w:szCs w:val="24"/>
              </w:rPr>
              <w:t>×</w:t>
            </w:r>
            <w:r w:rsidR="000C3EB7">
              <w:rPr>
                <w:rFonts w:eastAsia="等线" w:cs="Times New Roman" w:hint="eastAsia"/>
                <w:color w:val="000000"/>
                <w:szCs w:val="24"/>
              </w:rPr>
              <w:t xml:space="preserve"> </w:t>
            </w:r>
            <w:r w:rsidR="000C3EB7">
              <w:rPr>
                <w:rFonts w:eastAsia="等线" w:cs="Times New Roman"/>
                <w:color w:val="000000"/>
                <w:szCs w:val="24"/>
              </w:rPr>
              <w:t>10</w:t>
            </w:r>
            <w:r w:rsidR="000C3EB7" w:rsidRPr="000C3EB7">
              <w:rPr>
                <w:rFonts w:eastAsia="等线" w:cs="Times New Roman"/>
                <w:color w:val="000000"/>
                <w:szCs w:val="24"/>
                <w:vertAlign w:val="superscript"/>
              </w:rPr>
              <w:t>8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58F34657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1138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07DE6A53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369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7AA1A925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81206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26E2FD15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251478</w:t>
            </w:r>
          </w:p>
        </w:tc>
      </w:tr>
      <w:tr w:rsidR="00386643" w:rsidRPr="00D32588" w14:paraId="1A7AF4C0" w14:textId="77777777" w:rsidTr="00386643">
        <w:trPr>
          <w:trHeight w:val="285"/>
          <w:jc w:val="center"/>
        </w:trPr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2F73D926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SRSW2</w:t>
            </w:r>
          </w:p>
        </w:tc>
        <w:tc>
          <w:tcPr>
            <w:tcW w:w="560" w:type="pct"/>
            <w:shd w:val="clear" w:color="auto" w:fill="auto"/>
            <w:noWrap/>
            <w:vAlign w:val="center"/>
            <w:hideMark/>
          </w:tcPr>
          <w:p w14:paraId="0A5E4260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513228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5D251FDC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97231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14:paraId="74442398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8976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751674E7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2587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798FB754" w14:textId="66C2D348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4.61</w:t>
            </w:r>
            <w:r w:rsidR="000C3EB7">
              <w:rPr>
                <w:rFonts w:eastAsia="等线" w:cs="Times New Roman"/>
                <w:color w:val="000000"/>
                <w:szCs w:val="24"/>
              </w:rPr>
              <w:t xml:space="preserve"> </w:t>
            </w:r>
            <w:r w:rsidR="000C3EB7">
              <w:rPr>
                <w:rFonts w:eastAsia="等线" w:cs="Times New Roman" w:hint="eastAsia"/>
                <w:color w:val="000000"/>
                <w:szCs w:val="24"/>
              </w:rPr>
              <w:t>×</w:t>
            </w:r>
            <w:r w:rsidR="000C3EB7">
              <w:rPr>
                <w:rFonts w:eastAsia="等线" w:cs="Times New Roman" w:hint="eastAsia"/>
                <w:color w:val="000000"/>
                <w:szCs w:val="24"/>
              </w:rPr>
              <w:t xml:space="preserve"> </w:t>
            </w:r>
            <w:r w:rsidR="000C3EB7">
              <w:rPr>
                <w:rFonts w:eastAsia="等线" w:cs="Times New Roman"/>
                <w:color w:val="000000"/>
                <w:szCs w:val="24"/>
              </w:rPr>
              <w:t>10</w:t>
            </w:r>
            <w:r w:rsidR="000C3EB7" w:rsidRPr="000C3EB7">
              <w:rPr>
                <w:rFonts w:eastAsia="等线" w:cs="Times New Roman"/>
                <w:color w:val="000000"/>
                <w:szCs w:val="24"/>
                <w:vertAlign w:val="superscript"/>
              </w:rPr>
              <w:t>8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197903A2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1219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528D29E7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372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0C8D6AC6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74254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2845D7F7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234904</w:t>
            </w:r>
          </w:p>
        </w:tc>
      </w:tr>
      <w:tr w:rsidR="00386643" w:rsidRPr="00D32588" w14:paraId="34D41215" w14:textId="77777777" w:rsidTr="00386643">
        <w:trPr>
          <w:trHeight w:val="285"/>
          <w:jc w:val="center"/>
        </w:trPr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7A0C314E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SRSW3</w:t>
            </w:r>
          </w:p>
        </w:tc>
        <w:tc>
          <w:tcPr>
            <w:tcW w:w="560" w:type="pct"/>
            <w:shd w:val="clear" w:color="auto" w:fill="auto"/>
            <w:noWrap/>
            <w:vAlign w:val="center"/>
            <w:hideMark/>
          </w:tcPr>
          <w:p w14:paraId="40CC6915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745093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7CE82C42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124492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14:paraId="71F6D3D0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7878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2528CBE0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2036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292206D9" w14:textId="6B57552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5.94</w:t>
            </w:r>
            <w:r w:rsidR="000C3EB7">
              <w:rPr>
                <w:rFonts w:eastAsia="等线" w:cs="Times New Roman"/>
                <w:color w:val="000000"/>
                <w:szCs w:val="24"/>
              </w:rPr>
              <w:t xml:space="preserve"> </w:t>
            </w:r>
            <w:r w:rsidR="000C3EB7">
              <w:rPr>
                <w:rFonts w:eastAsia="等线" w:cs="Times New Roman" w:hint="eastAsia"/>
                <w:color w:val="000000"/>
                <w:szCs w:val="24"/>
              </w:rPr>
              <w:t>×</w:t>
            </w:r>
            <w:r w:rsidR="000C3EB7">
              <w:rPr>
                <w:rFonts w:eastAsia="等线" w:cs="Times New Roman" w:hint="eastAsia"/>
                <w:color w:val="000000"/>
                <w:szCs w:val="24"/>
              </w:rPr>
              <w:t xml:space="preserve"> </w:t>
            </w:r>
            <w:r w:rsidR="000C3EB7">
              <w:rPr>
                <w:rFonts w:eastAsia="等线" w:cs="Times New Roman"/>
                <w:color w:val="000000"/>
                <w:szCs w:val="24"/>
              </w:rPr>
              <w:t>10</w:t>
            </w:r>
            <w:r w:rsidR="000C3EB7" w:rsidRPr="000C3EB7">
              <w:rPr>
                <w:rFonts w:eastAsia="等线" w:cs="Times New Roman"/>
                <w:color w:val="000000"/>
                <w:szCs w:val="24"/>
                <w:vertAlign w:val="superscript"/>
              </w:rPr>
              <w:t>8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196D8EB2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944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1B0810AB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365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1F7426F9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135853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4607D06F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161481</w:t>
            </w:r>
          </w:p>
        </w:tc>
      </w:tr>
      <w:tr w:rsidR="00386643" w:rsidRPr="00D32588" w14:paraId="77D8EB7B" w14:textId="77777777" w:rsidTr="00386643">
        <w:trPr>
          <w:trHeight w:val="285"/>
          <w:jc w:val="center"/>
        </w:trPr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46C68EB6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SRSW4</w:t>
            </w:r>
          </w:p>
        </w:tc>
        <w:tc>
          <w:tcPr>
            <w:tcW w:w="560" w:type="pct"/>
            <w:shd w:val="clear" w:color="auto" w:fill="auto"/>
            <w:noWrap/>
            <w:vAlign w:val="center"/>
            <w:hideMark/>
          </w:tcPr>
          <w:p w14:paraId="4A5DC936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996434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0AFD0871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118254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14:paraId="28399924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5711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44B4B57F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1245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63A3A48C" w14:textId="6867ADEA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6.61</w:t>
            </w:r>
            <w:r w:rsidR="000C3EB7">
              <w:rPr>
                <w:rFonts w:eastAsia="等线" w:cs="Times New Roman"/>
                <w:color w:val="000000"/>
                <w:szCs w:val="24"/>
              </w:rPr>
              <w:t xml:space="preserve"> </w:t>
            </w:r>
            <w:r w:rsidR="000C3EB7">
              <w:rPr>
                <w:rFonts w:eastAsia="等线" w:cs="Times New Roman" w:hint="eastAsia"/>
                <w:color w:val="000000"/>
                <w:szCs w:val="24"/>
              </w:rPr>
              <w:t>×</w:t>
            </w:r>
            <w:r w:rsidR="000C3EB7">
              <w:rPr>
                <w:rFonts w:eastAsia="等线" w:cs="Times New Roman" w:hint="eastAsia"/>
                <w:color w:val="000000"/>
                <w:szCs w:val="24"/>
              </w:rPr>
              <w:t xml:space="preserve"> </w:t>
            </w:r>
            <w:r w:rsidR="000C3EB7">
              <w:rPr>
                <w:rFonts w:eastAsia="等线" w:cs="Times New Roman"/>
                <w:color w:val="000000"/>
                <w:szCs w:val="24"/>
              </w:rPr>
              <w:t>10</w:t>
            </w:r>
            <w:r w:rsidR="000C3EB7" w:rsidRPr="000C3EB7">
              <w:rPr>
                <w:rFonts w:eastAsia="等线" w:cs="Times New Roman"/>
                <w:color w:val="000000"/>
                <w:szCs w:val="24"/>
                <w:vertAlign w:val="superscript"/>
              </w:rPr>
              <w:t>8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17EC7FC7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697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66EEC4DD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345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71034EBD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223010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26F09D8D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161481</w:t>
            </w:r>
          </w:p>
        </w:tc>
      </w:tr>
      <w:tr w:rsidR="00386643" w:rsidRPr="00D32588" w14:paraId="5BDA0E2A" w14:textId="77777777" w:rsidTr="00386643">
        <w:trPr>
          <w:trHeight w:val="285"/>
          <w:jc w:val="center"/>
        </w:trPr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57CED5E7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NRS1</w:t>
            </w:r>
          </w:p>
        </w:tc>
        <w:tc>
          <w:tcPr>
            <w:tcW w:w="560" w:type="pct"/>
            <w:shd w:val="clear" w:color="auto" w:fill="auto"/>
            <w:noWrap/>
            <w:vAlign w:val="center"/>
            <w:hideMark/>
          </w:tcPr>
          <w:p w14:paraId="34F0E173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836007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1805CD26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41120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14:paraId="319BF283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250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46B35EE9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13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6A4CE9E2" w14:textId="34A411A1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4.19</w:t>
            </w:r>
            <w:r w:rsidR="000C3EB7">
              <w:rPr>
                <w:rFonts w:eastAsia="等线" w:cs="Times New Roman"/>
                <w:color w:val="000000"/>
                <w:szCs w:val="24"/>
              </w:rPr>
              <w:t xml:space="preserve"> </w:t>
            </w:r>
            <w:r w:rsidR="000C3EB7">
              <w:rPr>
                <w:rFonts w:eastAsia="等线" w:cs="Times New Roman" w:hint="eastAsia"/>
                <w:color w:val="000000"/>
                <w:szCs w:val="24"/>
              </w:rPr>
              <w:t>×</w:t>
            </w:r>
            <w:r w:rsidR="000C3EB7">
              <w:rPr>
                <w:rFonts w:eastAsia="等线" w:cs="Times New Roman" w:hint="eastAsia"/>
                <w:color w:val="000000"/>
                <w:szCs w:val="24"/>
              </w:rPr>
              <w:t xml:space="preserve"> </w:t>
            </w:r>
            <w:r w:rsidR="000C3EB7">
              <w:rPr>
                <w:rFonts w:eastAsia="等线" w:cs="Times New Roman"/>
                <w:color w:val="000000"/>
                <w:szCs w:val="24"/>
              </w:rPr>
              <w:t>10</w:t>
            </w:r>
            <w:r w:rsidR="000C3EB7" w:rsidRPr="000C3EB7">
              <w:rPr>
                <w:rFonts w:eastAsia="等线" w:cs="Times New Roman"/>
                <w:color w:val="000000"/>
                <w:szCs w:val="24"/>
                <w:vertAlign w:val="superscript"/>
              </w:rPr>
              <w:t>8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23B569C1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479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01A6E51D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326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7AB02E66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272889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53F0E6FB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23359</w:t>
            </w:r>
          </w:p>
        </w:tc>
      </w:tr>
      <w:tr w:rsidR="00386643" w:rsidRPr="00D32588" w14:paraId="72E4A014" w14:textId="77777777" w:rsidTr="00386643">
        <w:trPr>
          <w:trHeight w:val="285"/>
          <w:jc w:val="center"/>
        </w:trPr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575E3913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NRS2</w:t>
            </w:r>
          </w:p>
        </w:tc>
        <w:tc>
          <w:tcPr>
            <w:tcW w:w="560" w:type="pct"/>
            <w:shd w:val="clear" w:color="auto" w:fill="auto"/>
            <w:noWrap/>
            <w:vAlign w:val="center"/>
            <w:hideMark/>
          </w:tcPr>
          <w:p w14:paraId="54C0633F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751606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73AC3D74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69298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14:paraId="31BE759D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1923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72B2E638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270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5436D88C" w14:textId="14B88498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4.54</w:t>
            </w:r>
            <w:r w:rsidR="000C3EB7">
              <w:rPr>
                <w:rFonts w:eastAsia="等线" w:cs="Times New Roman"/>
                <w:color w:val="000000"/>
                <w:szCs w:val="24"/>
              </w:rPr>
              <w:t xml:space="preserve"> </w:t>
            </w:r>
            <w:r w:rsidR="000C3EB7">
              <w:rPr>
                <w:rFonts w:eastAsia="等线" w:cs="Times New Roman" w:hint="eastAsia"/>
                <w:color w:val="000000"/>
                <w:szCs w:val="24"/>
              </w:rPr>
              <w:t>×</w:t>
            </w:r>
            <w:r w:rsidR="000C3EB7">
              <w:rPr>
                <w:rFonts w:eastAsia="等线" w:cs="Times New Roman" w:hint="eastAsia"/>
                <w:color w:val="000000"/>
                <w:szCs w:val="24"/>
              </w:rPr>
              <w:t xml:space="preserve"> </w:t>
            </w:r>
            <w:r w:rsidR="000C3EB7">
              <w:rPr>
                <w:rFonts w:eastAsia="等线" w:cs="Times New Roman"/>
                <w:color w:val="000000"/>
                <w:szCs w:val="24"/>
              </w:rPr>
              <w:t>10</w:t>
            </w:r>
            <w:r w:rsidR="000C3EB7" w:rsidRPr="000C3EB7">
              <w:rPr>
                <w:rFonts w:eastAsia="等线" w:cs="Times New Roman"/>
                <w:color w:val="000000"/>
                <w:szCs w:val="24"/>
                <w:vertAlign w:val="superscript"/>
              </w:rPr>
              <w:t>8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571E4368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615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3F0CD0BC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341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69B0A1F9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204559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3842B9F4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58047</w:t>
            </w:r>
          </w:p>
        </w:tc>
      </w:tr>
      <w:tr w:rsidR="00386643" w:rsidRPr="00D32588" w14:paraId="2F30B0E5" w14:textId="77777777" w:rsidTr="00386643">
        <w:trPr>
          <w:trHeight w:val="285"/>
          <w:jc w:val="center"/>
        </w:trPr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47DE0252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NRS3</w:t>
            </w:r>
          </w:p>
        </w:tc>
        <w:tc>
          <w:tcPr>
            <w:tcW w:w="560" w:type="pct"/>
            <w:shd w:val="clear" w:color="auto" w:fill="auto"/>
            <w:noWrap/>
            <w:vAlign w:val="center"/>
            <w:hideMark/>
          </w:tcPr>
          <w:p w14:paraId="2B0BE2BA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711840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0205B25F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45208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14:paraId="2F988DDA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797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0A86A58A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81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6A89523B" w14:textId="359CF2C9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3.87</w:t>
            </w:r>
            <w:r w:rsidR="000C3EB7">
              <w:rPr>
                <w:rFonts w:eastAsia="等线" w:cs="Times New Roman"/>
                <w:color w:val="000000"/>
                <w:szCs w:val="24"/>
              </w:rPr>
              <w:t xml:space="preserve"> </w:t>
            </w:r>
            <w:r w:rsidR="000C3EB7">
              <w:rPr>
                <w:rFonts w:eastAsia="等线" w:cs="Times New Roman" w:hint="eastAsia"/>
                <w:color w:val="000000"/>
                <w:szCs w:val="24"/>
              </w:rPr>
              <w:t>×</w:t>
            </w:r>
            <w:r w:rsidR="000C3EB7">
              <w:rPr>
                <w:rFonts w:eastAsia="等线" w:cs="Times New Roman" w:hint="eastAsia"/>
                <w:color w:val="000000"/>
                <w:szCs w:val="24"/>
              </w:rPr>
              <w:t xml:space="preserve"> </w:t>
            </w:r>
            <w:r w:rsidR="000C3EB7">
              <w:rPr>
                <w:rFonts w:eastAsia="等线" w:cs="Times New Roman"/>
                <w:color w:val="000000"/>
                <w:szCs w:val="24"/>
              </w:rPr>
              <w:t>10</w:t>
            </w:r>
            <w:r w:rsidR="000C3EB7" w:rsidRPr="000C3EB7">
              <w:rPr>
                <w:rFonts w:eastAsia="等线" w:cs="Times New Roman"/>
                <w:color w:val="000000"/>
                <w:szCs w:val="24"/>
                <w:vertAlign w:val="superscript"/>
              </w:rPr>
              <w:t>8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31249CFE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541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64A783E7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333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097C27A3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216683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7B094F35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42813</w:t>
            </w:r>
          </w:p>
        </w:tc>
      </w:tr>
      <w:tr w:rsidR="00386643" w:rsidRPr="00D32588" w14:paraId="39A98AEF" w14:textId="77777777" w:rsidTr="00386643">
        <w:trPr>
          <w:trHeight w:val="285"/>
          <w:jc w:val="center"/>
        </w:trPr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79FF18C8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NRS4</w:t>
            </w:r>
          </w:p>
        </w:tc>
        <w:tc>
          <w:tcPr>
            <w:tcW w:w="560" w:type="pct"/>
            <w:shd w:val="clear" w:color="auto" w:fill="auto"/>
            <w:noWrap/>
            <w:vAlign w:val="center"/>
            <w:hideMark/>
          </w:tcPr>
          <w:p w14:paraId="4A669775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782813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5CCD456F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34795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14:paraId="49ED9CAC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328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3BA05B29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29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11D60439" w14:textId="25356473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3.93</w:t>
            </w:r>
            <w:r w:rsidR="000C3EB7">
              <w:rPr>
                <w:rFonts w:eastAsia="等线" w:cs="Times New Roman"/>
                <w:color w:val="000000"/>
                <w:szCs w:val="24"/>
              </w:rPr>
              <w:t xml:space="preserve"> </w:t>
            </w:r>
            <w:r w:rsidR="000C3EB7">
              <w:rPr>
                <w:rFonts w:eastAsia="等线" w:cs="Times New Roman" w:hint="eastAsia"/>
                <w:color w:val="000000"/>
                <w:szCs w:val="24"/>
              </w:rPr>
              <w:t>×</w:t>
            </w:r>
            <w:r w:rsidR="000C3EB7">
              <w:rPr>
                <w:rFonts w:eastAsia="等线" w:cs="Times New Roman" w:hint="eastAsia"/>
                <w:color w:val="000000"/>
                <w:szCs w:val="24"/>
              </w:rPr>
              <w:t xml:space="preserve"> </w:t>
            </w:r>
            <w:r w:rsidR="000C3EB7">
              <w:rPr>
                <w:rFonts w:eastAsia="等线" w:cs="Times New Roman"/>
                <w:color w:val="000000"/>
                <w:szCs w:val="24"/>
              </w:rPr>
              <w:t>10</w:t>
            </w:r>
            <w:r w:rsidR="000C3EB7" w:rsidRPr="000C3EB7">
              <w:rPr>
                <w:rFonts w:eastAsia="等线" w:cs="Times New Roman"/>
                <w:color w:val="000000"/>
                <w:szCs w:val="24"/>
                <w:vertAlign w:val="superscript"/>
              </w:rPr>
              <w:t>8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5A6CA764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492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155E995F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328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692E9685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259813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3B515152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43592</w:t>
            </w:r>
          </w:p>
        </w:tc>
      </w:tr>
      <w:tr w:rsidR="00386643" w:rsidRPr="00D32588" w14:paraId="109326E5" w14:textId="77777777" w:rsidTr="00386643">
        <w:trPr>
          <w:trHeight w:val="285"/>
          <w:jc w:val="center"/>
        </w:trPr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3843CBFD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SJRS1</w:t>
            </w:r>
          </w:p>
        </w:tc>
        <w:tc>
          <w:tcPr>
            <w:tcW w:w="560" w:type="pct"/>
            <w:shd w:val="clear" w:color="auto" w:fill="auto"/>
            <w:noWrap/>
            <w:vAlign w:val="center"/>
            <w:hideMark/>
          </w:tcPr>
          <w:p w14:paraId="1BF58899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814400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35860756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63268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14:paraId="71D43918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1690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759F392A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201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7860EC60" w14:textId="01DD4B1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4.7</w:t>
            </w:r>
            <w:r w:rsidR="000C3EB7">
              <w:rPr>
                <w:rFonts w:eastAsia="等线" w:cs="Times New Roman"/>
                <w:color w:val="000000"/>
                <w:szCs w:val="24"/>
              </w:rPr>
              <w:t xml:space="preserve">0 </w:t>
            </w:r>
            <w:r w:rsidR="000C3EB7">
              <w:rPr>
                <w:rFonts w:eastAsia="等线" w:cs="Times New Roman" w:hint="eastAsia"/>
                <w:color w:val="000000"/>
                <w:szCs w:val="24"/>
              </w:rPr>
              <w:t>×</w:t>
            </w:r>
            <w:r w:rsidR="000C3EB7">
              <w:rPr>
                <w:rFonts w:eastAsia="等线" w:cs="Times New Roman" w:hint="eastAsia"/>
                <w:color w:val="000000"/>
                <w:szCs w:val="24"/>
              </w:rPr>
              <w:t xml:space="preserve"> </w:t>
            </w:r>
            <w:r w:rsidR="000C3EB7">
              <w:rPr>
                <w:rFonts w:eastAsia="等线" w:cs="Times New Roman"/>
                <w:color w:val="000000"/>
                <w:szCs w:val="24"/>
              </w:rPr>
              <w:t>10</w:t>
            </w:r>
            <w:r w:rsidR="000C3EB7" w:rsidRPr="000C3EB7">
              <w:rPr>
                <w:rFonts w:eastAsia="等线" w:cs="Times New Roman"/>
                <w:color w:val="000000"/>
                <w:szCs w:val="24"/>
                <w:vertAlign w:val="superscript"/>
              </w:rPr>
              <w:t>8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39592346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580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2BAB0CC6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338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5C15C153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234629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49A66C3C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26654</w:t>
            </w:r>
          </w:p>
        </w:tc>
      </w:tr>
      <w:tr w:rsidR="00386643" w:rsidRPr="00D32588" w14:paraId="7426C555" w14:textId="77777777" w:rsidTr="00386643">
        <w:trPr>
          <w:trHeight w:val="285"/>
          <w:jc w:val="center"/>
        </w:trPr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7847E4A6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SJRS2</w:t>
            </w:r>
          </w:p>
        </w:tc>
        <w:tc>
          <w:tcPr>
            <w:tcW w:w="560" w:type="pct"/>
            <w:shd w:val="clear" w:color="auto" w:fill="auto"/>
            <w:noWrap/>
            <w:vAlign w:val="center"/>
            <w:hideMark/>
          </w:tcPr>
          <w:p w14:paraId="791B9CC0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852581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33597A0C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66209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14:paraId="0AABE16C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1611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7EF3B583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182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66875527" w14:textId="1FB8A74D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4.92</w:t>
            </w:r>
            <w:r w:rsidR="000C3EB7">
              <w:rPr>
                <w:rFonts w:eastAsia="等线" w:cs="Times New Roman"/>
                <w:color w:val="000000"/>
                <w:szCs w:val="24"/>
              </w:rPr>
              <w:t xml:space="preserve"> </w:t>
            </w:r>
            <w:r w:rsidR="000C3EB7">
              <w:rPr>
                <w:rFonts w:eastAsia="等线" w:cs="Times New Roman" w:hint="eastAsia"/>
                <w:color w:val="000000"/>
                <w:szCs w:val="24"/>
              </w:rPr>
              <w:t>×</w:t>
            </w:r>
            <w:r w:rsidR="000C3EB7">
              <w:rPr>
                <w:rFonts w:eastAsia="等线" w:cs="Times New Roman" w:hint="eastAsia"/>
                <w:color w:val="000000"/>
                <w:szCs w:val="24"/>
              </w:rPr>
              <w:t xml:space="preserve"> </w:t>
            </w:r>
            <w:r w:rsidR="000C3EB7">
              <w:rPr>
                <w:rFonts w:eastAsia="等线" w:cs="Times New Roman"/>
                <w:color w:val="000000"/>
                <w:szCs w:val="24"/>
              </w:rPr>
              <w:t>10</w:t>
            </w:r>
            <w:r w:rsidR="000C3EB7" w:rsidRPr="000C3EB7">
              <w:rPr>
                <w:rFonts w:eastAsia="等线" w:cs="Times New Roman"/>
                <w:color w:val="000000"/>
                <w:szCs w:val="24"/>
                <w:vertAlign w:val="superscript"/>
              </w:rPr>
              <w:t>8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70DAAF07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584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10799509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338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2357268E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245650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616ED679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56220</w:t>
            </w:r>
          </w:p>
        </w:tc>
      </w:tr>
      <w:tr w:rsidR="00386643" w:rsidRPr="00D32588" w14:paraId="19035411" w14:textId="77777777" w:rsidTr="00386643">
        <w:trPr>
          <w:trHeight w:val="285"/>
          <w:jc w:val="center"/>
        </w:trPr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0E6D44DE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lastRenderedPageBreak/>
              <w:t>SJRS3</w:t>
            </w:r>
          </w:p>
        </w:tc>
        <w:tc>
          <w:tcPr>
            <w:tcW w:w="560" w:type="pct"/>
            <w:shd w:val="clear" w:color="auto" w:fill="auto"/>
            <w:noWrap/>
            <w:vAlign w:val="center"/>
            <w:hideMark/>
          </w:tcPr>
          <w:p w14:paraId="10F7BD36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901503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0B227BD0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85780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14:paraId="44F4A112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2376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77D40674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451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1C0884F5" w14:textId="609F312E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5.51</w:t>
            </w:r>
            <w:r w:rsidR="000C3EB7">
              <w:rPr>
                <w:rFonts w:eastAsia="等线" w:cs="Times New Roman"/>
                <w:color w:val="000000"/>
                <w:szCs w:val="24"/>
              </w:rPr>
              <w:t xml:space="preserve"> </w:t>
            </w:r>
            <w:r w:rsidR="000C3EB7">
              <w:rPr>
                <w:rFonts w:eastAsia="等线" w:cs="Times New Roman" w:hint="eastAsia"/>
                <w:color w:val="000000"/>
                <w:szCs w:val="24"/>
              </w:rPr>
              <w:t>×</w:t>
            </w:r>
            <w:r w:rsidR="000C3EB7">
              <w:rPr>
                <w:rFonts w:eastAsia="等线" w:cs="Times New Roman" w:hint="eastAsia"/>
                <w:color w:val="000000"/>
                <w:szCs w:val="24"/>
              </w:rPr>
              <w:t xml:space="preserve"> </w:t>
            </w:r>
            <w:r w:rsidR="000C3EB7">
              <w:rPr>
                <w:rFonts w:eastAsia="等线" w:cs="Times New Roman"/>
                <w:color w:val="000000"/>
                <w:szCs w:val="24"/>
              </w:rPr>
              <w:t>10</w:t>
            </w:r>
            <w:r w:rsidR="000C3EB7" w:rsidRPr="000C3EB7">
              <w:rPr>
                <w:rFonts w:eastAsia="等线" w:cs="Times New Roman"/>
                <w:color w:val="000000"/>
                <w:szCs w:val="24"/>
                <w:vertAlign w:val="superscript"/>
              </w:rPr>
              <w:t>8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0DE16560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614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1AFADA76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345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249B9864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245158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0031FEA9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49363</w:t>
            </w:r>
          </w:p>
        </w:tc>
      </w:tr>
      <w:tr w:rsidR="00386643" w:rsidRPr="00D32588" w14:paraId="4F1E19BA" w14:textId="77777777" w:rsidTr="00386643">
        <w:trPr>
          <w:trHeight w:val="285"/>
          <w:jc w:val="center"/>
        </w:trPr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2FBCCC45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SJRS4</w:t>
            </w:r>
          </w:p>
        </w:tc>
        <w:tc>
          <w:tcPr>
            <w:tcW w:w="560" w:type="pct"/>
            <w:shd w:val="clear" w:color="auto" w:fill="auto"/>
            <w:noWrap/>
            <w:vAlign w:val="center"/>
            <w:hideMark/>
          </w:tcPr>
          <w:p w14:paraId="78F54ED5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1075756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75DE36A4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116425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14:paraId="68E315C1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3477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6AC687C5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667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5D5377AB" w14:textId="5538F489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6.88</w:t>
            </w:r>
            <w:r w:rsidR="000C3EB7">
              <w:rPr>
                <w:rFonts w:eastAsia="等线" w:cs="Times New Roman"/>
                <w:color w:val="000000"/>
                <w:szCs w:val="24"/>
              </w:rPr>
              <w:t xml:space="preserve"> </w:t>
            </w:r>
            <w:r w:rsidR="000C3EB7">
              <w:rPr>
                <w:rFonts w:eastAsia="等线" w:cs="Times New Roman" w:hint="eastAsia"/>
                <w:color w:val="000000"/>
                <w:szCs w:val="24"/>
              </w:rPr>
              <w:t>×</w:t>
            </w:r>
            <w:r w:rsidR="000C3EB7">
              <w:rPr>
                <w:rFonts w:eastAsia="等线" w:cs="Times New Roman" w:hint="eastAsia"/>
                <w:color w:val="000000"/>
                <w:szCs w:val="24"/>
              </w:rPr>
              <w:t xml:space="preserve"> </w:t>
            </w:r>
            <w:r w:rsidR="000C3EB7">
              <w:rPr>
                <w:rFonts w:eastAsia="等线" w:cs="Times New Roman"/>
                <w:color w:val="000000"/>
                <w:szCs w:val="24"/>
              </w:rPr>
              <w:t>10</w:t>
            </w:r>
            <w:r w:rsidR="000C3EB7" w:rsidRPr="000C3EB7">
              <w:rPr>
                <w:rFonts w:eastAsia="等线" w:cs="Times New Roman"/>
                <w:color w:val="000000"/>
                <w:szCs w:val="24"/>
                <w:vertAlign w:val="superscript"/>
              </w:rPr>
              <w:t>8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6622B28F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656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5C29172D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351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2F6B0386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282614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3772EDEB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83687</w:t>
            </w:r>
          </w:p>
        </w:tc>
      </w:tr>
      <w:tr w:rsidR="00386643" w:rsidRPr="00D32588" w14:paraId="5E09054C" w14:textId="77777777" w:rsidTr="00386643">
        <w:trPr>
          <w:trHeight w:val="285"/>
          <w:jc w:val="center"/>
        </w:trPr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50CDC7BD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SCRS1</w:t>
            </w:r>
          </w:p>
        </w:tc>
        <w:tc>
          <w:tcPr>
            <w:tcW w:w="560" w:type="pct"/>
            <w:shd w:val="clear" w:color="auto" w:fill="auto"/>
            <w:noWrap/>
            <w:vAlign w:val="center"/>
            <w:hideMark/>
          </w:tcPr>
          <w:p w14:paraId="01748F55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1116605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6FAB520B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87181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14:paraId="1A77699C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2289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721B3D31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409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1A07717F" w14:textId="6FFE3B61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6.36</w:t>
            </w:r>
            <w:r w:rsidR="000C3EB7">
              <w:rPr>
                <w:rFonts w:eastAsia="等线" w:cs="Times New Roman"/>
                <w:color w:val="000000"/>
                <w:szCs w:val="24"/>
              </w:rPr>
              <w:t xml:space="preserve"> </w:t>
            </w:r>
            <w:r w:rsidR="000C3EB7">
              <w:rPr>
                <w:rFonts w:eastAsia="等线" w:cs="Times New Roman" w:hint="eastAsia"/>
                <w:color w:val="000000"/>
                <w:szCs w:val="24"/>
              </w:rPr>
              <w:t>×</w:t>
            </w:r>
            <w:r w:rsidR="000C3EB7">
              <w:rPr>
                <w:rFonts w:eastAsia="等线" w:cs="Times New Roman" w:hint="eastAsia"/>
                <w:color w:val="000000"/>
                <w:szCs w:val="24"/>
              </w:rPr>
              <w:t xml:space="preserve"> </w:t>
            </w:r>
            <w:r w:rsidR="000C3EB7">
              <w:rPr>
                <w:rFonts w:eastAsia="等线" w:cs="Times New Roman"/>
                <w:color w:val="000000"/>
                <w:szCs w:val="24"/>
              </w:rPr>
              <w:t>10</w:t>
            </w:r>
            <w:r w:rsidR="000C3EB7" w:rsidRPr="000C3EB7">
              <w:rPr>
                <w:rFonts w:eastAsia="等线" w:cs="Times New Roman"/>
                <w:color w:val="000000"/>
                <w:szCs w:val="24"/>
                <w:vertAlign w:val="superscript"/>
              </w:rPr>
              <w:t>8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2A99CFCF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559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69C5F44A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336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6A39AEA5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317648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41EDE222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46976</w:t>
            </w:r>
          </w:p>
        </w:tc>
      </w:tr>
      <w:tr w:rsidR="00386643" w:rsidRPr="00D32588" w14:paraId="525FF03E" w14:textId="77777777" w:rsidTr="00386643">
        <w:trPr>
          <w:trHeight w:val="285"/>
          <w:jc w:val="center"/>
        </w:trPr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1B1D1160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SCRS2</w:t>
            </w:r>
          </w:p>
        </w:tc>
        <w:tc>
          <w:tcPr>
            <w:tcW w:w="560" w:type="pct"/>
            <w:shd w:val="clear" w:color="auto" w:fill="auto"/>
            <w:noWrap/>
            <w:vAlign w:val="center"/>
            <w:hideMark/>
          </w:tcPr>
          <w:p w14:paraId="45303E68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587434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66D6EDE7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10751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14:paraId="5E7193C1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42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463E2EFA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8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5A9CFAD2" w14:textId="2E720674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2.62</w:t>
            </w:r>
            <w:r w:rsidR="000C3EB7">
              <w:rPr>
                <w:rFonts w:eastAsia="等线" w:cs="Times New Roman"/>
                <w:color w:val="000000"/>
                <w:szCs w:val="24"/>
              </w:rPr>
              <w:t xml:space="preserve"> </w:t>
            </w:r>
            <w:r w:rsidR="000C3EB7">
              <w:rPr>
                <w:rFonts w:eastAsia="等线" w:cs="Times New Roman" w:hint="eastAsia"/>
                <w:color w:val="000000"/>
                <w:szCs w:val="24"/>
              </w:rPr>
              <w:t>×</w:t>
            </w:r>
            <w:r w:rsidR="000C3EB7">
              <w:rPr>
                <w:rFonts w:eastAsia="等线" w:cs="Times New Roman" w:hint="eastAsia"/>
                <w:color w:val="000000"/>
                <w:szCs w:val="24"/>
              </w:rPr>
              <w:t xml:space="preserve"> </w:t>
            </w:r>
            <w:r w:rsidR="000C3EB7">
              <w:rPr>
                <w:rFonts w:eastAsia="等线" w:cs="Times New Roman"/>
                <w:color w:val="000000"/>
                <w:szCs w:val="24"/>
              </w:rPr>
              <w:t>10</w:t>
            </w:r>
            <w:r w:rsidR="000C3EB7" w:rsidRPr="000C3EB7">
              <w:rPr>
                <w:rFonts w:eastAsia="等线" w:cs="Times New Roman"/>
                <w:color w:val="000000"/>
                <w:szCs w:val="24"/>
                <w:vertAlign w:val="superscript"/>
              </w:rPr>
              <w:t>8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534F2780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433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1EAB31D8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320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28A3E4DE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218537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328FD15F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39845</w:t>
            </w:r>
          </w:p>
        </w:tc>
      </w:tr>
      <w:tr w:rsidR="00386643" w:rsidRPr="00D32588" w14:paraId="7FABE05C" w14:textId="77777777" w:rsidTr="00386643">
        <w:trPr>
          <w:trHeight w:val="285"/>
          <w:jc w:val="center"/>
        </w:trPr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45906658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SCRS3</w:t>
            </w:r>
          </w:p>
        </w:tc>
        <w:tc>
          <w:tcPr>
            <w:tcW w:w="560" w:type="pct"/>
            <w:shd w:val="clear" w:color="auto" w:fill="auto"/>
            <w:noWrap/>
            <w:vAlign w:val="center"/>
            <w:hideMark/>
          </w:tcPr>
          <w:p w14:paraId="4FB3266B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943924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26D5B8A8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104744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14:paraId="7019BA14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3449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2604822F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607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160314BA" w14:textId="0FC54C4D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6.07</w:t>
            </w:r>
            <w:r w:rsidR="000C3EB7">
              <w:rPr>
                <w:rFonts w:eastAsia="等线" w:cs="Times New Roman"/>
                <w:color w:val="000000"/>
                <w:szCs w:val="24"/>
              </w:rPr>
              <w:t xml:space="preserve"> </w:t>
            </w:r>
            <w:r w:rsidR="000C3EB7">
              <w:rPr>
                <w:rFonts w:eastAsia="等线" w:cs="Times New Roman" w:hint="eastAsia"/>
                <w:color w:val="000000"/>
                <w:szCs w:val="24"/>
              </w:rPr>
              <w:t>×</w:t>
            </w:r>
            <w:r w:rsidR="000C3EB7">
              <w:rPr>
                <w:rFonts w:eastAsia="等线" w:cs="Times New Roman" w:hint="eastAsia"/>
                <w:color w:val="000000"/>
                <w:szCs w:val="24"/>
              </w:rPr>
              <w:t xml:space="preserve"> </w:t>
            </w:r>
            <w:r w:rsidR="000C3EB7">
              <w:rPr>
                <w:rFonts w:eastAsia="等线" w:cs="Times New Roman"/>
                <w:color w:val="000000"/>
                <w:szCs w:val="24"/>
              </w:rPr>
              <w:t>10</w:t>
            </w:r>
            <w:r w:rsidR="000C3EB7" w:rsidRPr="000C3EB7">
              <w:rPr>
                <w:rFonts w:eastAsia="等线" w:cs="Times New Roman"/>
                <w:color w:val="000000"/>
                <w:szCs w:val="24"/>
                <w:vertAlign w:val="superscript"/>
              </w:rPr>
              <w:t>8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0F3EDA45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663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79485378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348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66B70A98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238667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171E478E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57906</w:t>
            </w:r>
          </w:p>
        </w:tc>
      </w:tr>
      <w:tr w:rsidR="00386643" w:rsidRPr="00D32588" w14:paraId="1DC3944D" w14:textId="77777777" w:rsidTr="00386643">
        <w:trPr>
          <w:trHeight w:val="285"/>
          <w:jc w:val="center"/>
        </w:trPr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7FCB1816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SCRS4</w:t>
            </w:r>
          </w:p>
        </w:tc>
        <w:tc>
          <w:tcPr>
            <w:tcW w:w="560" w:type="pct"/>
            <w:shd w:val="clear" w:color="auto" w:fill="auto"/>
            <w:noWrap/>
            <w:vAlign w:val="center"/>
            <w:hideMark/>
          </w:tcPr>
          <w:p w14:paraId="2D680F23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760120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0C197108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25951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14:paraId="4712060A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82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197E8813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4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2636FD99" w14:textId="4CAB2F2E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3.65</w:t>
            </w:r>
            <w:r w:rsidR="000C3EB7">
              <w:rPr>
                <w:rFonts w:eastAsia="等线" w:cs="Times New Roman"/>
                <w:color w:val="000000"/>
                <w:szCs w:val="24"/>
              </w:rPr>
              <w:t xml:space="preserve"> </w:t>
            </w:r>
            <w:r w:rsidR="000C3EB7">
              <w:rPr>
                <w:rFonts w:eastAsia="等线" w:cs="Times New Roman" w:hint="eastAsia"/>
                <w:color w:val="000000"/>
                <w:szCs w:val="24"/>
              </w:rPr>
              <w:t>×</w:t>
            </w:r>
            <w:r w:rsidR="000C3EB7">
              <w:rPr>
                <w:rFonts w:eastAsia="等线" w:cs="Times New Roman" w:hint="eastAsia"/>
                <w:color w:val="000000"/>
                <w:szCs w:val="24"/>
              </w:rPr>
              <w:t xml:space="preserve"> </w:t>
            </w:r>
            <w:r w:rsidR="000C3EB7">
              <w:rPr>
                <w:rFonts w:eastAsia="等线" w:cs="Times New Roman"/>
                <w:color w:val="000000"/>
                <w:szCs w:val="24"/>
              </w:rPr>
              <w:t>10</w:t>
            </w:r>
            <w:r w:rsidR="000C3EB7" w:rsidRPr="000C3EB7">
              <w:rPr>
                <w:rFonts w:eastAsia="等线" w:cs="Times New Roman"/>
                <w:color w:val="000000"/>
                <w:szCs w:val="24"/>
                <w:vertAlign w:val="superscript"/>
              </w:rPr>
              <w:t>8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26AB8F01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470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1E99EA97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325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11C95270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264485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736C5346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44734</w:t>
            </w:r>
          </w:p>
        </w:tc>
      </w:tr>
      <w:tr w:rsidR="00386643" w:rsidRPr="00D32588" w14:paraId="071A2384" w14:textId="77777777" w:rsidTr="00386643">
        <w:trPr>
          <w:trHeight w:val="285"/>
          <w:jc w:val="center"/>
        </w:trPr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731D08CA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SRRS1</w:t>
            </w:r>
          </w:p>
        </w:tc>
        <w:tc>
          <w:tcPr>
            <w:tcW w:w="560" w:type="pct"/>
            <w:shd w:val="clear" w:color="auto" w:fill="auto"/>
            <w:noWrap/>
            <w:vAlign w:val="center"/>
            <w:hideMark/>
          </w:tcPr>
          <w:p w14:paraId="3BE71DC7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939768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2C6E2074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71669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14:paraId="17DFCEB8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2873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000A34C0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545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22965D4E" w14:textId="04830110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5.42</w:t>
            </w:r>
            <w:r w:rsidR="000C3EB7">
              <w:rPr>
                <w:rFonts w:eastAsia="等线" w:cs="Times New Roman"/>
                <w:color w:val="000000"/>
                <w:szCs w:val="24"/>
              </w:rPr>
              <w:t xml:space="preserve"> </w:t>
            </w:r>
            <w:r w:rsidR="000C3EB7">
              <w:rPr>
                <w:rFonts w:eastAsia="等线" w:cs="Times New Roman" w:hint="eastAsia"/>
                <w:color w:val="000000"/>
                <w:szCs w:val="24"/>
              </w:rPr>
              <w:t>×</w:t>
            </w:r>
            <w:r w:rsidR="000C3EB7">
              <w:rPr>
                <w:rFonts w:eastAsia="等线" w:cs="Times New Roman" w:hint="eastAsia"/>
                <w:color w:val="000000"/>
                <w:szCs w:val="24"/>
              </w:rPr>
              <w:t xml:space="preserve"> </w:t>
            </w:r>
            <w:r w:rsidR="000C3EB7">
              <w:rPr>
                <w:rFonts w:eastAsia="等线" w:cs="Times New Roman"/>
                <w:color w:val="000000"/>
                <w:szCs w:val="24"/>
              </w:rPr>
              <w:t>10</w:t>
            </w:r>
            <w:r w:rsidR="000C3EB7" w:rsidRPr="000C3EB7">
              <w:rPr>
                <w:rFonts w:eastAsia="等线" w:cs="Times New Roman"/>
                <w:color w:val="000000"/>
                <w:szCs w:val="24"/>
                <w:vertAlign w:val="superscript"/>
              </w:rPr>
              <w:t>8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7D862B9C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555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1F4408F1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337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1017D667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259127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7D88E084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37823</w:t>
            </w:r>
          </w:p>
        </w:tc>
      </w:tr>
      <w:tr w:rsidR="00386643" w:rsidRPr="00D32588" w14:paraId="5A154077" w14:textId="77777777" w:rsidTr="00386643">
        <w:trPr>
          <w:trHeight w:val="285"/>
          <w:jc w:val="center"/>
        </w:trPr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10D1204D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SRRS2</w:t>
            </w:r>
          </w:p>
        </w:tc>
        <w:tc>
          <w:tcPr>
            <w:tcW w:w="560" w:type="pct"/>
            <w:shd w:val="clear" w:color="auto" w:fill="auto"/>
            <w:noWrap/>
            <w:vAlign w:val="center"/>
            <w:hideMark/>
          </w:tcPr>
          <w:p w14:paraId="41D0D6EE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761499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03D241B4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79231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14:paraId="342F56AE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3802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171D2535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723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54292D7B" w14:textId="64948B7D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4.9</w:t>
            </w:r>
            <w:r w:rsidR="000C3EB7">
              <w:rPr>
                <w:rFonts w:eastAsia="等线" w:cs="Times New Roman"/>
                <w:color w:val="000000"/>
                <w:szCs w:val="24"/>
              </w:rPr>
              <w:t xml:space="preserve">0 </w:t>
            </w:r>
            <w:r w:rsidR="000C3EB7">
              <w:rPr>
                <w:rFonts w:eastAsia="等线" w:cs="Times New Roman" w:hint="eastAsia"/>
                <w:color w:val="000000"/>
                <w:szCs w:val="24"/>
              </w:rPr>
              <w:t>×</w:t>
            </w:r>
            <w:r w:rsidR="000C3EB7">
              <w:rPr>
                <w:rFonts w:eastAsia="等线" w:cs="Times New Roman" w:hint="eastAsia"/>
                <w:color w:val="000000"/>
                <w:szCs w:val="24"/>
              </w:rPr>
              <w:t xml:space="preserve"> </w:t>
            </w:r>
            <w:r w:rsidR="000C3EB7">
              <w:rPr>
                <w:rFonts w:eastAsia="等线" w:cs="Times New Roman"/>
                <w:color w:val="000000"/>
                <w:szCs w:val="24"/>
              </w:rPr>
              <w:t>10</w:t>
            </w:r>
            <w:r w:rsidR="000C3EB7" w:rsidRPr="000C3EB7">
              <w:rPr>
                <w:rFonts w:eastAsia="等线" w:cs="Times New Roman"/>
                <w:color w:val="000000"/>
                <w:szCs w:val="24"/>
                <w:vertAlign w:val="superscript"/>
              </w:rPr>
              <w:t>8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4AC2AF9C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668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29D7CB0A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345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56951087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188531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2FA7F957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48820</w:t>
            </w:r>
          </w:p>
        </w:tc>
      </w:tr>
      <w:tr w:rsidR="00386643" w:rsidRPr="00D32588" w14:paraId="05BEC4C0" w14:textId="77777777" w:rsidTr="00386643">
        <w:trPr>
          <w:trHeight w:val="285"/>
          <w:jc w:val="center"/>
        </w:trPr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7C570878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SRRS3</w:t>
            </w:r>
          </w:p>
        </w:tc>
        <w:tc>
          <w:tcPr>
            <w:tcW w:w="560" w:type="pct"/>
            <w:shd w:val="clear" w:color="auto" w:fill="auto"/>
            <w:noWrap/>
            <w:vAlign w:val="center"/>
            <w:hideMark/>
          </w:tcPr>
          <w:p w14:paraId="31ECCB5F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734266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6442C504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77262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14:paraId="708D0B8F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2934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6E01565F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623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445B6A3B" w14:textId="00A54DA1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4.69</w:t>
            </w:r>
            <w:r w:rsidR="000C3EB7">
              <w:rPr>
                <w:rFonts w:eastAsia="等线" w:cs="Times New Roman"/>
                <w:color w:val="000000"/>
                <w:szCs w:val="24"/>
              </w:rPr>
              <w:t xml:space="preserve"> </w:t>
            </w:r>
            <w:r w:rsidR="000C3EB7">
              <w:rPr>
                <w:rFonts w:eastAsia="等线" w:cs="Times New Roman" w:hint="eastAsia"/>
                <w:color w:val="000000"/>
                <w:szCs w:val="24"/>
              </w:rPr>
              <w:t>×</w:t>
            </w:r>
            <w:r w:rsidR="000C3EB7">
              <w:rPr>
                <w:rFonts w:eastAsia="等线" w:cs="Times New Roman" w:hint="eastAsia"/>
                <w:color w:val="000000"/>
                <w:szCs w:val="24"/>
              </w:rPr>
              <w:t xml:space="preserve"> </w:t>
            </w:r>
            <w:r w:rsidR="000C3EB7">
              <w:rPr>
                <w:rFonts w:eastAsia="等线" w:cs="Times New Roman"/>
                <w:color w:val="000000"/>
                <w:szCs w:val="24"/>
              </w:rPr>
              <w:t>10</w:t>
            </w:r>
            <w:r w:rsidR="000C3EB7" w:rsidRPr="000C3EB7">
              <w:rPr>
                <w:rFonts w:eastAsia="等线" w:cs="Times New Roman"/>
                <w:color w:val="000000"/>
                <w:szCs w:val="24"/>
                <w:vertAlign w:val="superscript"/>
              </w:rPr>
              <w:t>8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02072CAF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663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6849E17B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345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755C1675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186827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68D67120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44169</w:t>
            </w:r>
          </w:p>
        </w:tc>
      </w:tr>
      <w:tr w:rsidR="00386643" w:rsidRPr="00D32588" w14:paraId="7467B822" w14:textId="77777777" w:rsidTr="00386643">
        <w:trPr>
          <w:trHeight w:val="285"/>
          <w:jc w:val="center"/>
        </w:trPr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028EB15A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SRRS4</w:t>
            </w:r>
          </w:p>
        </w:tc>
        <w:tc>
          <w:tcPr>
            <w:tcW w:w="560" w:type="pct"/>
            <w:shd w:val="clear" w:color="auto" w:fill="auto"/>
            <w:noWrap/>
            <w:vAlign w:val="center"/>
            <w:hideMark/>
          </w:tcPr>
          <w:p w14:paraId="373674A1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858267</w:t>
            </w:r>
          </w:p>
        </w:tc>
        <w:tc>
          <w:tcPr>
            <w:tcW w:w="508" w:type="pct"/>
            <w:shd w:val="clear" w:color="auto" w:fill="auto"/>
            <w:noWrap/>
            <w:vAlign w:val="center"/>
            <w:hideMark/>
          </w:tcPr>
          <w:p w14:paraId="3F252167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89346</w:t>
            </w:r>
          </w:p>
        </w:tc>
        <w:tc>
          <w:tcPr>
            <w:tcW w:w="592" w:type="pct"/>
            <w:shd w:val="clear" w:color="auto" w:fill="auto"/>
            <w:noWrap/>
            <w:vAlign w:val="center"/>
            <w:hideMark/>
          </w:tcPr>
          <w:p w14:paraId="0E7F3FE4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3333</w:t>
            </w:r>
          </w:p>
        </w:tc>
        <w:tc>
          <w:tcPr>
            <w:tcW w:w="526" w:type="pct"/>
            <w:shd w:val="clear" w:color="auto" w:fill="auto"/>
            <w:noWrap/>
            <w:vAlign w:val="center"/>
            <w:hideMark/>
          </w:tcPr>
          <w:p w14:paraId="42C2CEA4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567</w:t>
            </w:r>
          </w:p>
        </w:tc>
        <w:tc>
          <w:tcPr>
            <w:tcW w:w="711" w:type="pct"/>
            <w:shd w:val="clear" w:color="auto" w:fill="auto"/>
            <w:noWrap/>
            <w:vAlign w:val="center"/>
            <w:hideMark/>
          </w:tcPr>
          <w:p w14:paraId="467E47FD" w14:textId="6D7B71EB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5.44</w:t>
            </w:r>
            <w:r w:rsidR="000C3EB7">
              <w:rPr>
                <w:rFonts w:eastAsia="等线" w:cs="Times New Roman"/>
                <w:color w:val="000000"/>
                <w:szCs w:val="24"/>
              </w:rPr>
              <w:t xml:space="preserve"> </w:t>
            </w:r>
            <w:r w:rsidR="000C3EB7">
              <w:rPr>
                <w:rFonts w:eastAsia="等线" w:cs="Times New Roman" w:hint="eastAsia"/>
                <w:color w:val="000000"/>
                <w:szCs w:val="24"/>
              </w:rPr>
              <w:t>×</w:t>
            </w:r>
            <w:r w:rsidR="000C3EB7">
              <w:rPr>
                <w:rFonts w:eastAsia="等线" w:cs="Times New Roman" w:hint="eastAsia"/>
                <w:color w:val="000000"/>
                <w:szCs w:val="24"/>
              </w:rPr>
              <w:t xml:space="preserve"> </w:t>
            </w:r>
            <w:r w:rsidR="000C3EB7">
              <w:rPr>
                <w:rFonts w:eastAsia="等线" w:cs="Times New Roman"/>
                <w:color w:val="000000"/>
                <w:szCs w:val="24"/>
              </w:rPr>
              <w:t>10</w:t>
            </w:r>
            <w:r w:rsidR="000C3EB7" w:rsidRPr="000C3EB7">
              <w:rPr>
                <w:rFonts w:eastAsia="等线" w:cs="Times New Roman"/>
                <w:color w:val="000000"/>
                <w:szCs w:val="24"/>
                <w:vertAlign w:val="superscript"/>
              </w:rPr>
              <w:t>8</w:t>
            </w:r>
          </w:p>
        </w:tc>
        <w:tc>
          <w:tcPr>
            <w:tcW w:w="356" w:type="pct"/>
            <w:shd w:val="clear" w:color="auto" w:fill="auto"/>
            <w:noWrap/>
            <w:vAlign w:val="center"/>
            <w:hideMark/>
          </w:tcPr>
          <w:p w14:paraId="759C89A7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649</w:t>
            </w:r>
          </w:p>
        </w:tc>
        <w:tc>
          <w:tcPr>
            <w:tcW w:w="355" w:type="pct"/>
            <w:shd w:val="clear" w:color="auto" w:fill="auto"/>
            <w:noWrap/>
            <w:vAlign w:val="center"/>
            <w:hideMark/>
          </w:tcPr>
          <w:p w14:paraId="1159B638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347</w:t>
            </w:r>
          </w:p>
        </w:tc>
        <w:tc>
          <w:tcPr>
            <w:tcW w:w="404" w:type="pct"/>
            <w:shd w:val="clear" w:color="auto" w:fill="auto"/>
            <w:noWrap/>
            <w:vAlign w:val="center"/>
            <w:hideMark/>
          </w:tcPr>
          <w:p w14:paraId="39B04136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222115</w:t>
            </w:r>
          </w:p>
        </w:tc>
        <w:tc>
          <w:tcPr>
            <w:tcW w:w="634" w:type="pct"/>
            <w:shd w:val="clear" w:color="auto" w:fill="auto"/>
            <w:noWrap/>
            <w:vAlign w:val="center"/>
            <w:hideMark/>
          </w:tcPr>
          <w:p w14:paraId="39C2774E" w14:textId="77777777" w:rsidR="00D32588" w:rsidRPr="00D32588" w:rsidRDefault="00D32588" w:rsidP="00D32588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D32588">
              <w:rPr>
                <w:rFonts w:eastAsia="等线" w:cs="Times New Roman"/>
                <w:color w:val="000000"/>
                <w:szCs w:val="24"/>
              </w:rPr>
              <w:t>71720</w:t>
            </w:r>
          </w:p>
        </w:tc>
      </w:tr>
    </w:tbl>
    <w:p w14:paraId="2024D70A" w14:textId="77777777" w:rsidR="00D32588" w:rsidRDefault="00D32588">
      <w:pPr>
        <w:widowControl/>
        <w:spacing w:afterLines="0" w:after="0" w:line="240" w:lineRule="auto"/>
        <w:ind w:firstLineChars="0" w:firstLine="0"/>
        <w:jc w:val="left"/>
        <w:rPr>
          <w:b/>
          <w:bCs/>
          <w:szCs w:val="24"/>
        </w:rPr>
        <w:sectPr w:rsidR="00D32588" w:rsidSect="00D32588">
          <w:pgSz w:w="16838" w:h="11906" w:orient="landscape"/>
          <w:pgMar w:top="1800" w:right="1440" w:bottom="1800" w:left="1440" w:header="851" w:footer="992" w:gutter="0"/>
          <w:lnNumType w:countBy="1" w:restart="continuous"/>
          <w:cols w:space="425"/>
          <w:docGrid w:type="lines" w:linePitch="326"/>
        </w:sectPr>
      </w:pPr>
    </w:p>
    <w:p w14:paraId="3B23B4BC" w14:textId="00C2C320" w:rsidR="00E31C74" w:rsidRPr="00CC181D" w:rsidRDefault="00CC181D" w:rsidP="00CC181D">
      <w:pPr>
        <w:widowControl/>
        <w:spacing w:after="163" w:line="240" w:lineRule="auto"/>
        <w:ind w:firstLineChars="0" w:firstLine="0"/>
        <w:jc w:val="left"/>
        <w:rPr>
          <w:b/>
          <w:bCs/>
          <w:szCs w:val="24"/>
        </w:rPr>
      </w:pPr>
      <w:r w:rsidRPr="00CC181D">
        <w:rPr>
          <w:rFonts w:hint="eastAsia"/>
          <w:b/>
          <w:bCs/>
          <w:szCs w:val="24"/>
        </w:rPr>
        <w:lastRenderedPageBreak/>
        <w:t>T</w:t>
      </w:r>
      <w:r w:rsidRPr="00CC181D">
        <w:rPr>
          <w:b/>
          <w:bCs/>
          <w:szCs w:val="24"/>
        </w:rPr>
        <w:t>able S</w:t>
      </w:r>
      <w:r w:rsidR="00D32588">
        <w:rPr>
          <w:b/>
          <w:bCs/>
          <w:szCs w:val="24"/>
        </w:rPr>
        <w:t>3</w:t>
      </w:r>
      <w:r w:rsidRPr="00CC181D">
        <w:rPr>
          <w:b/>
          <w:bCs/>
          <w:szCs w:val="24"/>
        </w:rPr>
        <w:t xml:space="preserve"> The environmental parameters </w:t>
      </w:r>
      <w:r>
        <w:rPr>
          <w:b/>
          <w:bCs/>
          <w:szCs w:val="24"/>
        </w:rPr>
        <w:t>of</w:t>
      </w:r>
      <w:r w:rsidRPr="00CC181D">
        <w:rPr>
          <w:b/>
          <w:bCs/>
          <w:szCs w:val="24"/>
        </w:rPr>
        <w:t xml:space="preserve"> the seawater samples </w:t>
      </w:r>
      <w:r>
        <w:rPr>
          <w:b/>
          <w:bCs/>
          <w:szCs w:val="24"/>
        </w:rPr>
        <w:t xml:space="preserve">from </w:t>
      </w:r>
      <w:r w:rsidRPr="00CC181D">
        <w:rPr>
          <w:b/>
          <w:bCs/>
          <w:szCs w:val="24"/>
        </w:rPr>
        <w:t xml:space="preserve">the N, SJ, SC and </w:t>
      </w:r>
      <w:r w:rsidR="00C038A6">
        <w:rPr>
          <w:b/>
          <w:bCs/>
          <w:szCs w:val="24"/>
        </w:rPr>
        <w:t>SR</w:t>
      </w:r>
      <w:r w:rsidRPr="00CC181D">
        <w:rPr>
          <w:b/>
          <w:bCs/>
          <w:szCs w:val="24"/>
        </w:rPr>
        <w:t xml:space="preserve"> zones.</w:t>
      </w:r>
    </w:p>
    <w:tbl>
      <w:tblPr>
        <w:tblStyle w:val="a8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0"/>
        <w:gridCol w:w="1298"/>
        <w:gridCol w:w="1295"/>
        <w:gridCol w:w="1258"/>
        <w:gridCol w:w="1366"/>
        <w:gridCol w:w="1269"/>
      </w:tblGrid>
      <w:tr w:rsidR="00CC181D" w:rsidRPr="00CC181D" w14:paraId="4CD54683" w14:textId="77777777" w:rsidTr="00CC181D">
        <w:trPr>
          <w:trHeight w:val="300"/>
          <w:jc w:val="center"/>
        </w:trPr>
        <w:tc>
          <w:tcPr>
            <w:tcW w:w="109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09C8927" w14:textId="04635F40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szCs w:val="24"/>
              </w:rPr>
              <w:t>S</w:t>
            </w:r>
            <w:r w:rsidRPr="00CC181D">
              <w:rPr>
                <w:rFonts w:hint="eastAsia"/>
                <w:szCs w:val="24"/>
              </w:rPr>
              <w:t>ample</w:t>
            </w:r>
            <w:r w:rsidRPr="00CC181D">
              <w:rPr>
                <w:szCs w:val="24"/>
              </w:rPr>
              <w:t>s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0469BF2" w14:textId="05043F73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szCs w:val="24"/>
              </w:rPr>
              <w:t>P</w:t>
            </w:r>
            <w:r>
              <w:rPr>
                <w:szCs w:val="24"/>
              </w:rPr>
              <w:t>O</w:t>
            </w:r>
            <w:r w:rsidRPr="00CC181D">
              <w:rPr>
                <w:szCs w:val="24"/>
                <w:vertAlign w:val="subscript"/>
              </w:rPr>
              <w:t>4</w:t>
            </w:r>
            <w:r w:rsidRPr="00CC181D">
              <w:rPr>
                <w:szCs w:val="24"/>
                <w:vertAlign w:val="superscript"/>
              </w:rPr>
              <w:t>3-</w:t>
            </w:r>
            <w:r>
              <w:rPr>
                <w:szCs w:val="24"/>
              </w:rPr>
              <w:t xml:space="preserve"> (</w:t>
            </w:r>
            <w:r w:rsidRPr="00CC181D">
              <w:rPr>
                <w:rFonts w:cs="Times New Roman"/>
                <w:szCs w:val="24"/>
              </w:rPr>
              <w:t>μM</w:t>
            </w:r>
            <w:r>
              <w:rPr>
                <w:szCs w:val="24"/>
              </w:rPr>
              <w:t>)</w:t>
            </w:r>
          </w:p>
        </w:tc>
        <w:tc>
          <w:tcPr>
            <w:tcW w:w="780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FD979A3" w14:textId="60D24996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szCs w:val="24"/>
              </w:rPr>
              <w:t>NH</w:t>
            </w:r>
            <w:r w:rsidRPr="00CC181D">
              <w:rPr>
                <w:szCs w:val="24"/>
                <w:vertAlign w:val="subscript"/>
              </w:rPr>
              <w:t>4</w:t>
            </w:r>
            <w:r w:rsidRPr="00CC181D">
              <w:rPr>
                <w:szCs w:val="24"/>
                <w:vertAlign w:val="superscript"/>
              </w:rPr>
              <w:t>+</w:t>
            </w:r>
            <w:r>
              <w:rPr>
                <w:szCs w:val="24"/>
              </w:rPr>
              <w:t xml:space="preserve"> (</w:t>
            </w:r>
            <w:r w:rsidRPr="00CC181D">
              <w:rPr>
                <w:rFonts w:cs="Times New Roman"/>
                <w:szCs w:val="24"/>
              </w:rPr>
              <w:t>μM</w:t>
            </w:r>
            <w:r>
              <w:rPr>
                <w:szCs w:val="24"/>
              </w:rPr>
              <w:t>)</w:t>
            </w:r>
          </w:p>
        </w:tc>
        <w:tc>
          <w:tcPr>
            <w:tcW w:w="757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51C638C" w14:textId="7C2FE71A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szCs w:val="24"/>
              </w:rPr>
              <w:t>NO</w:t>
            </w:r>
            <w:r w:rsidRPr="00CC181D">
              <w:rPr>
                <w:szCs w:val="24"/>
                <w:vertAlign w:val="subscript"/>
              </w:rPr>
              <w:t>2</w:t>
            </w:r>
            <w:r w:rsidRPr="00CC181D">
              <w:rPr>
                <w:szCs w:val="24"/>
                <w:vertAlign w:val="superscript"/>
              </w:rPr>
              <w:t>-</w:t>
            </w:r>
            <w:r>
              <w:rPr>
                <w:szCs w:val="24"/>
              </w:rPr>
              <w:t xml:space="preserve"> (</w:t>
            </w:r>
            <w:r w:rsidRPr="00CC181D">
              <w:rPr>
                <w:rFonts w:cs="Times New Roman"/>
                <w:szCs w:val="24"/>
              </w:rPr>
              <w:t>μM</w:t>
            </w:r>
            <w:r>
              <w:rPr>
                <w:szCs w:val="24"/>
              </w:rPr>
              <w:t>)</w:t>
            </w:r>
          </w:p>
        </w:tc>
        <w:tc>
          <w:tcPr>
            <w:tcW w:w="82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D2392C1" w14:textId="72A82D75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szCs w:val="24"/>
              </w:rPr>
              <w:t>Si</w:t>
            </w:r>
            <w:r>
              <w:rPr>
                <w:szCs w:val="24"/>
              </w:rPr>
              <w:t>O</w:t>
            </w:r>
            <w:r w:rsidRPr="00CC181D">
              <w:rPr>
                <w:szCs w:val="24"/>
                <w:vertAlign w:val="subscript"/>
              </w:rPr>
              <w:t>3</w:t>
            </w:r>
            <w:r w:rsidRPr="00CC181D">
              <w:rPr>
                <w:szCs w:val="24"/>
                <w:vertAlign w:val="superscript"/>
              </w:rPr>
              <w:t>2-</w:t>
            </w:r>
            <w:r>
              <w:rPr>
                <w:szCs w:val="24"/>
              </w:rPr>
              <w:t xml:space="preserve"> (</w:t>
            </w:r>
            <w:r w:rsidRPr="00CC181D">
              <w:rPr>
                <w:rFonts w:cs="Times New Roman"/>
                <w:szCs w:val="24"/>
              </w:rPr>
              <w:t>μM</w:t>
            </w:r>
            <w:r>
              <w:rPr>
                <w:szCs w:val="24"/>
              </w:rPr>
              <w:t>)</w:t>
            </w:r>
          </w:p>
        </w:tc>
        <w:tc>
          <w:tcPr>
            <w:tcW w:w="764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8C1C5FD" w14:textId="41E62146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szCs w:val="24"/>
              </w:rPr>
              <w:t>NO</w:t>
            </w:r>
            <w:r w:rsidRPr="00CC181D">
              <w:rPr>
                <w:szCs w:val="24"/>
                <w:vertAlign w:val="subscript"/>
              </w:rPr>
              <w:t>3</w:t>
            </w:r>
            <w:r w:rsidRPr="00CC181D">
              <w:rPr>
                <w:szCs w:val="24"/>
                <w:vertAlign w:val="superscript"/>
              </w:rPr>
              <w:t>-</w:t>
            </w:r>
            <w:r>
              <w:rPr>
                <w:szCs w:val="24"/>
              </w:rPr>
              <w:t xml:space="preserve"> (</w:t>
            </w:r>
            <w:r w:rsidRPr="00CC181D">
              <w:rPr>
                <w:rFonts w:cs="Times New Roman"/>
                <w:szCs w:val="24"/>
              </w:rPr>
              <w:t>μM</w:t>
            </w:r>
            <w:r>
              <w:rPr>
                <w:szCs w:val="24"/>
              </w:rPr>
              <w:t>)</w:t>
            </w:r>
          </w:p>
        </w:tc>
      </w:tr>
      <w:tr w:rsidR="00CC181D" w:rsidRPr="00CC181D" w14:paraId="66F509C4" w14:textId="77777777" w:rsidTr="00CC181D">
        <w:trPr>
          <w:trHeight w:val="285"/>
          <w:jc w:val="center"/>
        </w:trPr>
        <w:tc>
          <w:tcPr>
            <w:tcW w:w="109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CFEF3FF" w14:textId="77777777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NSW1</w:t>
            </w:r>
          </w:p>
        </w:tc>
        <w:tc>
          <w:tcPr>
            <w:tcW w:w="78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BE34066" w14:textId="2D68B36E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0.424</w:t>
            </w:r>
          </w:p>
        </w:tc>
        <w:tc>
          <w:tcPr>
            <w:tcW w:w="78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82A5CD3" w14:textId="24B85948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4.748</w:t>
            </w:r>
          </w:p>
        </w:tc>
        <w:tc>
          <w:tcPr>
            <w:tcW w:w="75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C37E757" w14:textId="4F45DC39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0.183</w:t>
            </w:r>
          </w:p>
        </w:tc>
        <w:tc>
          <w:tcPr>
            <w:tcW w:w="82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7B2C288" w14:textId="461E51F8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2.541</w:t>
            </w:r>
          </w:p>
        </w:tc>
        <w:tc>
          <w:tcPr>
            <w:tcW w:w="76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FDDB1A6" w14:textId="143B7A14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1.285</w:t>
            </w:r>
          </w:p>
        </w:tc>
      </w:tr>
      <w:tr w:rsidR="00CC181D" w:rsidRPr="00CC181D" w14:paraId="2BE2D2C0" w14:textId="77777777" w:rsidTr="00CC181D">
        <w:trPr>
          <w:trHeight w:val="285"/>
          <w:jc w:val="center"/>
        </w:trPr>
        <w:tc>
          <w:tcPr>
            <w:tcW w:w="1096" w:type="pct"/>
            <w:noWrap/>
            <w:vAlign w:val="center"/>
            <w:hideMark/>
          </w:tcPr>
          <w:p w14:paraId="61848396" w14:textId="77777777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NSW2</w:t>
            </w:r>
          </w:p>
        </w:tc>
        <w:tc>
          <w:tcPr>
            <w:tcW w:w="781" w:type="pct"/>
            <w:noWrap/>
            <w:vAlign w:val="center"/>
            <w:hideMark/>
          </w:tcPr>
          <w:p w14:paraId="33B8F419" w14:textId="48C702B8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0.451</w:t>
            </w:r>
          </w:p>
        </w:tc>
        <w:tc>
          <w:tcPr>
            <w:tcW w:w="780" w:type="pct"/>
            <w:noWrap/>
            <w:vAlign w:val="center"/>
            <w:hideMark/>
          </w:tcPr>
          <w:p w14:paraId="59793E6B" w14:textId="15C02231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4.227</w:t>
            </w:r>
          </w:p>
        </w:tc>
        <w:tc>
          <w:tcPr>
            <w:tcW w:w="757" w:type="pct"/>
            <w:noWrap/>
            <w:vAlign w:val="center"/>
            <w:hideMark/>
          </w:tcPr>
          <w:p w14:paraId="1B5C78D2" w14:textId="06EC6102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0.186</w:t>
            </w:r>
          </w:p>
        </w:tc>
        <w:tc>
          <w:tcPr>
            <w:tcW w:w="822" w:type="pct"/>
            <w:noWrap/>
            <w:vAlign w:val="center"/>
            <w:hideMark/>
          </w:tcPr>
          <w:p w14:paraId="4593E3FC" w14:textId="35524DD6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2.882</w:t>
            </w:r>
          </w:p>
        </w:tc>
        <w:tc>
          <w:tcPr>
            <w:tcW w:w="764" w:type="pct"/>
            <w:noWrap/>
            <w:vAlign w:val="center"/>
            <w:hideMark/>
          </w:tcPr>
          <w:p w14:paraId="559E1044" w14:textId="3180E8DA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1.804</w:t>
            </w:r>
          </w:p>
        </w:tc>
      </w:tr>
      <w:tr w:rsidR="00CC181D" w:rsidRPr="00CC181D" w14:paraId="7F1EBFCE" w14:textId="77777777" w:rsidTr="00CC181D">
        <w:trPr>
          <w:trHeight w:val="285"/>
          <w:jc w:val="center"/>
        </w:trPr>
        <w:tc>
          <w:tcPr>
            <w:tcW w:w="1096" w:type="pct"/>
            <w:noWrap/>
            <w:vAlign w:val="center"/>
            <w:hideMark/>
          </w:tcPr>
          <w:p w14:paraId="37BBE59E" w14:textId="77777777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NSW3</w:t>
            </w:r>
          </w:p>
        </w:tc>
        <w:tc>
          <w:tcPr>
            <w:tcW w:w="781" w:type="pct"/>
            <w:noWrap/>
            <w:vAlign w:val="center"/>
            <w:hideMark/>
          </w:tcPr>
          <w:p w14:paraId="3E64BE62" w14:textId="3971D26E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0.488</w:t>
            </w:r>
          </w:p>
        </w:tc>
        <w:tc>
          <w:tcPr>
            <w:tcW w:w="780" w:type="pct"/>
            <w:noWrap/>
            <w:vAlign w:val="center"/>
            <w:hideMark/>
          </w:tcPr>
          <w:p w14:paraId="39E8833A" w14:textId="5EA29AA1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4.580</w:t>
            </w:r>
          </w:p>
        </w:tc>
        <w:tc>
          <w:tcPr>
            <w:tcW w:w="757" w:type="pct"/>
            <w:noWrap/>
            <w:vAlign w:val="center"/>
            <w:hideMark/>
          </w:tcPr>
          <w:p w14:paraId="27FF28CE" w14:textId="1F12F612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0.207</w:t>
            </w:r>
          </w:p>
        </w:tc>
        <w:tc>
          <w:tcPr>
            <w:tcW w:w="822" w:type="pct"/>
            <w:noWrap/>
            <w:vAlign w:val="center"/>
            <w:hideMark/>
          </w:tcPr>
          <w:p w14:paraId="02CD2D6C" w14:textId="3576D360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2.836</w:t>
            </w:r>
          </w:p>
        </w:tc>
        <w:tc>
          <w:tcPr>
            <w:tcW w:w="764" w:type="pct"/>
            <w:noWrap/>
            <w:vAlign w:val="center"/>
            <w:hideMark/>
          </w:tcPr>
          <w:p w14:paraId="14543FC2" w14:textId="2A97E49D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1.510</w:t>
            </w:r>
          </w:p>
        </w:tc>
      </w:tr>
      <w:tr w:rsidR="00CC181D" w:rsidRPr="00CC181D" w14:paraId="6A91B058" w14:textId="77777777" w:rsidTr="00CC181D">
        <w:trPr>
          <w:trHeight w:val="285"/>
          <w:jc w:val="center"/>
        </w:trPr>
        <w:tc>
          <w:tcPr>
            <w:tcW w:w="1096" w:type="pct"/>
            <w:noWrap/>
            <w:vAlign w:val="center"/>
            <w:hideMark/>
          </w:tcPr>
          <w:p w14:paraId="59B139DF" w14:textId="77777777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NSW4</w:t>
            </w:r>
          </w:p>
        </w:tc>
        <w:tc>
          <w:tcPr>
            <w:tcW w:w="781" w:type="pct"/>
            <w:noWrap/>
            <w:vAlign w:val="center"/>
            <w:hideMark/>
          </w:tcPr>
          <w:p w14:paraId="7F05F98C" w14:textId="202A339A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0.454</w:t>
            </w:r>
          </w:p>
        </w:tc>
        <w:tc>
          <w:tcPr>
            <w:tcW w:w="780" w:type="pct"/>
            <w:noWrap/>
            <w:vAlign w:val="center"/>
            <w:hideMark/>
          </w:tcPr>
          <w:p w14:paraId="23437263" w14:textId="0E0A6940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3.710</w:t>
            </w:r>
          </w:p>
        </w:tc>
        <w:tc>
          <w:tcPr>
            <w:tcW w:w="757" w:type="pct"/>
            <w:noWrap/>
            <w:vAlign w:val="center"/>
            <w:hideMark/>
          </w:tcPr>
          <w:p w14:paraId="6D88039F" w14:textId="4074689C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0.188</w:t>
            </w:r>
          </w:p>
        </w:tc>
        <w:tc>
          <w:tcPr>
            <w:tcW w:w="822" w:type="pct"/>
            <w:noWrap/>
            <w:vAlign w:val="center"/>
            <w:hideMark/>
          </w:tcPr>
          <w:p w14:paraId="15FFEBCB" w14:textId="4CDDF087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2.875</w:t>
            </w:r>
          </w:p>
        </w:tc>
        <w:tc>
          <w:tcPr>
            <w:tcW w:w="764" w:type="pct"/>
            <w:noWrap/>
            <w:vAlign w:val="center"/>
            <w:hideMark/>
          </w:tcPr>
          <w:p w14:paraId="16057622" w14:textId="79614C4C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1.901</w:t>
            </w:r>
          </w:p>
        </w:tc>
      </w:tr>
      <w:tr w:rsidR="00CC181D" w:rsidRPr="00CC181D" w14:paraId="6B9F631B" w14:textId="77777777" w:rsidTr="00CC181D">
        <w:trPr>
          <w:trHeight w:val="285"/>
          <w:jc w:val="center"/>
        </w:trPr>
        <w:tc>
          <w:tcPr>
            <w:tcW w:w="1096" w:type="pct"/>
            <w:noWrap/>
            <w:vAlign w:val="center"/>
            <w:hideMark/>
          </w:tcPr>
          <w:p w14:paraId="7227106F" w14:textId="77777777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SJSW1</w:t>
            </w:r>
          </w:p>
        </w:tc>
        <w:tc>
          <w:tcPr>
            <w:tcW w:w="781" w:type="pct"/>
            <w:noWrap/>
            <w:vAlign w:val="center"/>
            <w:hideMark/>
          </w:tcPr>
          <w:p w14:paraId="5FAE64D0" w14:textId="24B8F6F9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0.188</w:t>
            </w:r>
          </w:p>
        </w:tc>
        <w:tc>
          <w:tcPr>
            <w:tcW w:w="780" w:type="pct"/>
            <w:noWrap/>
            <w:vAlign w:val="center"/>
            <w:hideMark/>
          </w:tcPr>
          <w:p w14:paraId="405E6E62" w14:textId="66E76F91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1.823</w:t>
            </w:r>
          </w:p>
        </w:tc>
        <w:tc>
          <w:tcPr>
            <w:tcW w:w="757" w:type="pct"/>
            <w:noWrap/>
            <w:vAlign w:val="center"/>
            <w:hideMark/>
          </w:tcPr>
          <w:p w14:paraId="01BD71E2" w14:textId="57B007F5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0.243</w:t>
            </w:r>
          </w:p>
        </w:tc>
        <w:tc>
          <w:tcPr>
            <w:tcW w:w="822" w:type="pct"/>
            <w:noWrap/>
            <w:vAlign w:val="center"/>
            <w:hideMark/>
          </w:tcPr>
          <w:p w14:paraId="5BC69B21" w14:textId="172E2CA1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6.430</w:t>
            </w:r>
          </w:p>
        </w:tc>
        <w:tc>
          <w:tcPr>
            <w:tcW w:w="764" w:type="pct"/>
            <w:noWrap/>
            <w:vAlign w:val="center"/>
            <w:hideMark/>
          </w:tcPr>
          <w:p w14:paraId="6D3A2B63" w14:textId="6172E22B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4.212</w:t>
            </w:r>
          </w:p>
        </w:tc>
      </w:tr>
      <w:tr w:rsidR="00CC181D" w:rsidRPr="00CC181D" w14:paraId="589050F3" w14:textId="77777777" w:rsidTr="00CC181D">
        <w:trPr>
          <w:trHeight w:val="285"/>
          <w:jc w:val="center"/>
        </w:trPr>
        <w:tc>
          <w:tcPr>
            <w:tcW w:w="1096" w:type="pct"/>
            <w:noWrap/>
            <w:vAlign w:val="center"/>
            <w:hideMark/>
          </w:tcPr>
          <w:p w14:paraId="5CAA039C" w14:textId="77777777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SJSW2</w:t>
            </w:r>
          </w:p>
        </w:tc>
        <w:tc>
          <w:tcPr>
            <w:tcW w:w="781" w:type="pct"/>
            <w:noWrap/>
            <w:vAlign w:val="center"/>
            <w:hideMark/>
          </w:tcPr>
          <w:p w14:paraId="01595ACE" w14:textId="0F5B88FB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0.166</w:t>
            </w:r>
          </w:p>
        </w:tc>
        <w:tc>
          <w:tcPr>
            <w:tcW w:w="780" w:type="pct"/>
            <w:noWrap/>
            <w:vAlign w:val="center"/>
            <w:hideMark/>
          </w:tcPr>
          <w:p w14:paraId="5BFD5039" w14:textId="45A2B43D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3.020</w:t>
            </w:r>
          </w:p>
        </w:tc>
        <w:tc>
          <w:tcPr>
            <w:tcW w:w="757" w:type="pct"/>
            <w:noWrap/>
            <w:vAlign w:val="center"/>
            <w:hideMark/>
          </w:tcPr>
          <w:p w14:paraId="1FFB8E2D" w14:textId="0DE964B3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0.226</w:t>
            </w:r>
          </w:p>
        </w:tc>
        <w:tc>
          <w:tcPr>
            <w:tcW w:w="822" w:type="pct"/>
            <w:noWrap/>
            <w:vAlign w:val="center"/>
            <w:hideMark/>
          </w:tcPr>
          <w:p w14:paraId="108A0FC5" w14:textId="4DC8E704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5.921</w:t>
            </w:r>
          </w:p>
        </w:tc>
        <w:tc>
          <w:tcPr>
            <w:tcW w:w="764" w:type="pct"/>
            <w:noWrap/>
            <w:vAlign w:val="center"/>
            <w:hideMark/>
          </w:tcPr>
          <w:p w14:paraId="1B8BAD9E" w14:textId="2F5362F0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4.391</w:t>
            </w:r>
          </w:p>
        </w:tc>
      </w:tr>
      <w:tr w:rsidR="00CC181D" w:rsidRPr="00CC181D" w14:paraId="3E7D1919" w14:textId="77777777" w:rsidTr="00CC181D">
        <w:trPr>
          <w:trHeight w:val="285"/>
          <w:jc w:val="center"/>
        </w:trPr>
        <w:tc>
          <w:tcPr>
            <w:tcW w:w="1096" w:type="pct"/>
            <w:noWrap/>
            <w:vAlign w:val="center"/>
            <w:hideMark/>
          </w:tcPr>
          <w:p w14:paraId="337E7037" w14:textId="77777777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SJSW3</w:t>
            </w:r>
          </w:p>
        </w:tc>
        <w:tc>
          <w:tcPr>
            <w:tcW w:w="781" w:type="pct"/>
            <w:noWrap/>
            <w:vAlign w:val="center"/>
            <w:hideMark/>
          </w:tcPr>
          <w:p w14:paraId="14A3C413" w14:textId="2D076CE7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0.350</w:t>
            </w:r>
          </w:p>
        </w:tc>
        <w:tc>
          <w:tcPr>
            <w:tcW w:w="780" w:type="pct"/>
            <w:noWrap/>
            <w:vAlign w:val="center"/>
            <w:hideMark/>
          </w:tcPr>
          <w:p w14:paraId="69A5DB6D" w14:textId="10E999FC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2.856</w:t>
            </w:r>
          </w:p>
        </w:tc>
        <w:tc>
          <w:tcPr>
            <w:tcW w:w="757" w:type="pct"/>
            <w:noWrap/>
            <w:vAlign w:val="center"/>
            <w:hideMark/>
          </w:tcPr>
          <w:p w14:paraId="1ADFCC3A" w14:textId="6CC517A2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0.683</w:t>
            </w:r>
          </w:p>
        </w:tc>
        <w:tc>
          <w:tcPr>
            <w:tcW w:w="822" w:type="pct"/>
            <w:noWrap/>
            <w:vAlign w:val="center"/>
            <w:hideMark/>
          </w:tcPr>
          <w:p w14:paraId="16AA8891" w14:textId="60289FCE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30.990</w:t>
            </w:r>
          </w:p>
        </w:tc>
        <w:tc>
          <w:tcPr>
            <w:tcW w:w="764" w:type="pct"/>
            <w:noWrap/>
            <w:vAlign w:val="center"/>
            <w:hideMark/>
          </w:tcPr>
          <w:p w14:paraId="2745DEB2" w14:textId="118788B7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45.435</w:t>
            </w:r>
          </w:p>
        </w:tc>
      </w:tr>
      <w:tr w:rsidR="00CC181D" w:rsidRPr="00CC181D" w14:paraId="16E1001C" w14:textId="77777777" w:rsidTr="00CC181D">
        <w:trPr>
          <w:trHeight w:val="285"/>
          <w:jc w:val="center"/>
        </w:trPr>
        <w:tc>
          <w:tcPr>
            <w:tcW w:w="1096" w:type="pct"/>
            <w:noWrap/>
            <w:vAlign w:val="center"/>
            <w:hideMark/>
          </w:tcPr>
          <w:p w14:paraId="6038A407" w14:textId="77777777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SJSW4</w:t>
            </w:r>
          </w:p>
        </w:tc>
        <w:tc>
          <w:tcPr>
            <w:tcW w:w="781" w:type="pct"/>
            <w:noWrap/>
            <w:vAlign w:val="center"/>
            <w:hideMark/>
          </w:tcPr>
          <w:p w14:paraId="77F99979" w14:textId="17949705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0.344</w:t>
            </w:r>
          </w:p>
        </w:tc>
        <w:tc>
          <w:tcPr>
            <w:tcW w:w="780" w:type="pct"/>
            <w:noWrap/>
            <w:vAlign w:val="center"/>
            <w:hideMark/>
          </w:tcPr>
          <w:p w14:paraId="3D81BD9B" w14:textId="3A7259AF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2.634</w:t>
            </w:r>
          </w:p>
        </w:tc>
        <w:tc>
          <w:tcPr>
            <w:tcW w:w="757" w:type="pct"/>
            <w:noWrap/>
            <w:vAlign w:val="center"/>
            <w:hideMark/>
          </w:tcPr>
          <w:p w14:paraId="3553A685" w14:textId="4FE75142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0.676</w:t>
            </w:r>
          </w:p>
        </w:tc>
        <w:tc>
          <w:tcPr>
            <w:tcW w:w="822" w:type="pct"/>
            <w:noWrap/>
            <w:vAlign w:val="center"/>
            <w:hideMark/>
          </w:tcPr>
          <w:p w14:paraId="65281388" w14:textId="78254423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24.287</w:t>
            </w:r>
          </w:p>
        </w:tc>
        <w:tc>
          <w:tcPr>
            <w:tcW w:w="764" w:type="pct"/>
            <w:noWrap/>
            <w:vAlign w:val="center"/>
            <w:hideMark/>
          </w:tcPr>
          <w:p w14:paraId="4D8232BB" w14:textId="48B3F9E3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38.810</w:t>
            </w:r>
          </w:p>
        </w:tc>
      </w:tr>
      <w:tr w:rsidR="00CC181D" w:rsidRPr="00CC181D" w14:paraId="7283F191" w14:textId="77777777" w:rsidTr="00CC181D">
        <w:trPr>
          <w:trHeight w:val="285"/>
          <w:jc w:val="center"/>
        </w:trPr>
        <w:tc>
          <w:tcPr>
            <w:tcW w:w="1096" w:type="pct"/>
            <w:noWrap/>
            <w:vAlign w:val="center"/>
            <w:hideMark/>
          </w:tcPr>
          <w:p w14:paraId="50CDF349" w14:textId="77777777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SCSW1</w:t>
            </w:r>
          </w:p>
        </w:tc>
        <w:tc>
          <w:tcPr>
            <w:tcW w:w="781" w:type="pct"/>
            <w:noWrap/>
            <w:vAlign w:val="center"/>
            <w:hideMark/>
          </w:tcPr>
          <w:p w14:paraId="07FB0B71" w14:textId="3B864704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0.326</w:t>
            </w:r>
          </w:p>
        </w:tc>
        <w:tc>
          <w:tcPr>
            <w:tcW w:w="780" w:type="pct"/>
            <w:noWrap/>
            <w:vAlign w:val="center"/>
            <w:hideMark/>
          </w:tcPr>
          <w:p w14:paraId="44F2B24F" w14:textId="295F3E38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1.537</w:t>
            </w:r>
          </w:p>
        </w:tc>
        <w:tc>
          <w:tcPr>
            <w:tcW w:w="757" w:type="pct"/>
            <w:noWrap/>
            <w:vAlign w:val="center"/>
            <w:hideMark/>
          </w:tcPr>
          <w:p w14:paraId="2DAF6CBF" w14:textId="45E2B50C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0.129</w:t>
            </w:r>
          </w:p>
        </w:tc>
        <w:tc>
          <w:tcPr>
            <w:tcW w:w="822" w:type="pct"/>
            <w:noWrap/>
            <w:vAlign w:val="center"/>
            <w:hideMark/>
          </w:tcPr>
          <w:p w14:paraId="3DEBB261" w14:textId="25486ADF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5.784</w:t>
            </w:r>
          </w:p>
        </w:tc>
        <w:tc>
          <w:tcPr>
            <w:tcW w:w="764" w:type="pct"/>
            <w:noWrap/>
            <w:vAlign w:val="center"/>
            <w:hideMark/>
          </w:tcPr>
          <w:p w14:paraId="162708A9" w14:textId="6638BADC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0.723</w:t>
            </w:r>
          </w:p>
        </w:tc>
      </w:tr>
      <w:tr w:rsidR="00CC181D" w:rsidRPr="00CC181D" w14:paraId="2940D7A3" w14:textId="77777777" w:rsidTr="00CC181D">
        <w:trPr>
          <w:trHeight w:val="285"/>
          <w:jc w:val="center"/>
        </w:trPr>
        <w:tc>
          <w:tcPr>
            <w:tcW w:w="1096" w:type="pct"/>
            <w:noWrap/>
            <w:vAlign w:val="center"/>
            <w:hideMark/>
          </w:tcPr>
          <w:p w14:paraId="4AD72E07" w14:textId="77777777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SCSW2</w:t>
            </w:r>
          </w:p>
        </w:tc>
        <w:tc>
          <w:tcPr>
            <w:tcW w:w="781" w:type="pct"/>
            <w:noWrap/>
            <w:vAlign w:val="center"/>
            <w:hideMark/>
          </w:tcPr>
          <w:p w14:paraId="3C0DA12E" w14:textId="29657F90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0.391</w:t>
            </w:r>
          </w:p>
        </w:tc>
        <w:tc>
          <w:tcPr>
            <w:tcW w:w="780" w:type="pct"/>
            <w:noWrap/>
            <w:vAlign w:val="center"/>
            <w:hideMark/>
          </w:tcPr>
          <w:p w14:paraId="71ED24FE" w14:textId="35DB7188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1.774</w:t>
            </w:r>
          </w:p>
        </w:tc>
        <w:tc>
          <w:tcPr>
            <w:tcW w:w="757" w:type="pct"/>
            <w:noWrap/>
            <w:vAlign w:val="center"/>
            <w:hideMark/>
          </w:tcPr>
          <w:p w14:paraId="31B128D3" w14:textId="3E9F4D6A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0.107</w:t>
            </w:r>
          </w:p>
        </w:tc>
        <w:tc>
          <w:tcPr>
            <w:tcW w:w="822" w:type="pct"/>
            <w:noWrap/>
            <w:vAlign w:val="center"/>
            <w:hideMark/>
          </w:tcPr>
          <w:p w14:paraId="7477E690" w14:textId="0069C1A4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4.696</w:t>
            </w:r>
          </w:p>
        </w:tc>
        <w:tc>
          <w:tcPr>
            <w:tcW w:w="764" w:type="pct"/>
            <w:noWrap/>
            <w:vAlign w:val="center"/>
            <w:hideMark/>
          </w:tcPr>
          <w:p w14:paraId="36D52031" w14:textId="743653CB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0.509</w:t>
            </w:r>
          </w:p>
        </w:tc>
      </w:tr>
      <w:tr w:rsidR="00CC181D" w:rsidRPr="00CC181D" w14:paraId="47D905B5" w14:textId="77777777" w:rsidTr="00CC181D">
        <w:trPr>
          <w:trHeight w:val="285"/>
          <w:jc w:val="center"/>
        </w:trPr>
        <w:tc>
          <w:tcPr>
            <w:tcW w:w="1096" w:type="pct"/>
            <w:noWrap/>
            <w:vAlign w:val="center"/>
            <w:hideMark/>
          </w:tcPr>
          <w:p w14:paraId="379D47E8" w14:textId="77777777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SCSW3</w:t>
            </w:r>
          </w:p>
        </w:tc>
        <w:tc>
          <w:tcPr>
            <w:tcW w:w="781" w:type="pct"/>
            <w:noWrap/>
            <w:vAlign w:val="center"/>
            <w:hideMark/>
          </w:tcPr>
          <w:p w14:paraId="27DC51E5" w14:textId="63397AD2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0.225</w:t>
            </w:r>
          </w:p>
        </w:tc>
        <w:tc>
          <w:tcPr>
            <w:tcW w:w="780" w:type="pct"/>
            <w:noWrap/>
            <w:vAlign w:val="center"/>
            <w:hideMark/>
          </w:tcPr>
          <w:p w14:paraId="4A3E8406" w14:textId="2F29BE0E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1.921</w:t>
            </w:r>
          </w:p>
        </w:tc>
        <w:tc>
          <w:tcPr>
            <w:tcW w:w="757" w:type="pct"/>
            <w:noWrap/>
            <w:vAlign w:val="center"/>
            <w:hideMark/>
          </w:tcPr>
          <w:p w14:paraId="5B5BBF1B" w14:textId="6F6CEAE9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0.109</w:t>
            </w:r>
          </w:p>
        </w:tc>
        <w:tc>
          <w:tcPr>
            <w:tcW w:w="822" w:type="pct"/>
            <w:noWrap/>
            <w:vAlign w:val="center"/>
            <w:hideMark/>
          </w:tcPr>
          <w:p w14:paraId="69BF6259" w14:textId="407CE5F4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4.586</w:t>
            </w:r>
          </w:p>
        </w:tc>
        <w:tc>
          <w:tcPr>
            <w:tcW w:w="764" w:type="pct"/>
            <w:noWrap/>
            <w:vAlign w:val="center"/>
            <w:hideMark/>
          </w:tcPr>
          <w:p w14:paraId="6E2CCD9E" w14:textId="128E9E7B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0.531</w:t>
            </w:r>
          </w:p>
        </w:tc>
      </w:tr>
      <w:tr w:rsidR="00CC181D" w:rsidRPr="00CC181D" w14:paraId="0E0A038A" w14:textId="77777777" w:rsidTr="00CC181D">
        <w:trPr>
          <w:trHeight w:val="285"/>
          <w:jc w:val="center"/>
        </w:trPr>
        <w:tc>
          <w:tcPr>
            <w:tcW w:w="1096" w:type="pct"/>
            <w:noWrap/>
            <w:vAlign w:val="center"/>
            <w:hideMark/>
          </w:tcPr>
          <w:p w14:paraId="6BBCCC64" w14:textId="77777777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SCSW4</w:t>
            </w:r>
          </w:p>
        </w:tc>
        <w:tc>
          <w:tcPr>
            <w:tcW w:w="781" w:type="pct"/>
            <w:noWrap/>
            <w:vAlign w:val="center"/>
            <w:hideMark/>
          </w:tcPr>
          <w:p w14:paraId="44F9F7C9" w14:textId="04628A30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0.221</w:t>
            </w:r>
          </w:p>
        </w:tc>
        <w:tc>
          <w:tcPr>
            <w:tcW w:w="780" w:type="pct"/>
            <w:noWrap/>
            <w:vAlign w:val="center"/>
            <w:hideMark/>
          </w:tcPr>
          <w:p w14:paraId="44A3C3BE" w14:textId="535BFB13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1.733</w:t>
            </w:r>
          </w:p>
        </w:tc>
        <w:tc>
          <w:tcPr>
            <w:tcW w:w="757" w:type="pct"/>
            <w:noWrap/>
            <w:vAlign w:val="center"/>
            <w:hideMark/>
          </w:tcPr>
          <w:p w14:paraId="5999352D" w14:textId="0ABBE51E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0.174</w:t>
            </w:r>
          </w:p>
        </w:tc>
        <w:tc>
          <w:tcPr>
            <w:tcW w:w="822" w:type="pct"/>
            <w:noWrap/>
            <w:vAlign w:val="center"/>
            <w:hideMark/>
          </w:tcPr>
          <w:p w14:paraId="6599E16D" w14:textId="655161E0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3.672</w:t>
            </w:r>
          </w:p>
        </w:tc>
        <w:tc>
          <w:tcPr>
            <w:tcW w:w="764" w:type="pct"/>
            <w:noWrap/>
            <w:vAlign w:val="center"/>
            <w:hideMark/>
          </w:tcPr>
          <w:p w14:paraId="5B6A09E2" w14:textId="7E24AE21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0.514</w:t>
            </w:r>
          </w:p>
        </w:tc>
      </w:tr>
      <w:tr w:rsidR="00CC181D" w:rsidRPr="00CC181D" w14:paraId="74B3BD68" w14:textId="77777777" w:rsidTr="00CC181D">
        <w:trPr>
          <w:trHeight w:val="285"/>
          <w:jc w:val="center"/>
        </w:trPr>
        <w:tc>
          <w:tcPr>
            <w:tcW w:w="1096" w:type="pct"/>
            <w:noWrap/>
            <w:vAlign w:val="center"/>
            <w:hideMark/>
          </w:tcPr>
          <w:p w14:paraId="31366FD8" w14:textId="09416653" w:rsidR="00CC181D" w:rsidRPr="00CC181D" w:rsidRDefault="00C038A6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SR</w:t>
            </w:r>
            <w:r w:rsidR="00CC181D" w:rsidRPr="00CC181D">
              <w:rPr>
                <w:rFonts w:hint="eastAsia"/>
                <w:szCs w:val="24"/>
              </w:rPr>
              <w:t>SW1</w:t>
            </w:r>
          </w:p>
        </w:tc>
        <w:tc>
          <w:tcPr>
            <w:tcW w:w="781" w:type="pct"/>
            <w:noWrap/>
            <w:vAlign w:val="center"/>
            <w:hideMark/>
          </w:tcPr>
          <w:p w14:paraId="106D797A" w14:textId="60392D6F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0.474</w:t>
            </w:r>
          </w:p>
        </w:tc>
        <w:tc>
          <w:tcPr>
            <w:tcW w:w="780" w:type="pct"/>
            <w:noWrap/>
            <w:vAlign w:val="center"/>
            <w:hideMark/>
          </w:tcPr>
          <w:p w14:paraId="52DA0626" w14:textId="0C90E880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1.621</w:t>
            </w:r>
          </w:p>
        </w:tc>
        <w:tc>
          <w:tcPr>
            <w:tcW w:w="757" w:type="pct"/>
            <w:noWrap/>
            <w:vAlign w:val="center"/>
            <w:hideMark/>
          </w:tcPr>
          <w:p w14:paraId="112ACEED" w14:textId="2E341C91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0.093</w:t>
            </w:r>
          </w:p>
        </w:tc>
        <w:tc>
          <w:tcPr>
            <w:tcW w:w="822" w:type="pct"/>
            <w:noWrap/>
            <w:vAlign w:val="center"/>
            <w:hideMark/>
          </w:tcPr>
          <w:p w14:paraId="32511BE3" w14:textId="2038A4A5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6.046</w:t>
            </w:r>
          </w:p>
        </w:tc>
        <w:tc>
          <w:tcPr>
            <w:tcW w:w="764" w:type="pct"/>
            <w:noWrap/>
            <w:vAlign w:val="center"/>
            <w:hideMark/>
          </w:tcPr>
          <w:p w14:paraId="6CA7995F" w14:textId="381109BC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0.105</w:t>
            </w:r>
          </w:p>
        </w:tc>
      </w:tr>
      <w:tr w:rsidR="00CC181D" w:rsidRPr="00CC181D" w14:paraId="67B60F29" w14:textId="77777777" w:rsidTr="00CC181D">
        <w:trPr>
          <w:trHeight w:val="285"/>
          <w:jc w:val="center"/>
        </w:trPr>
        <w:tc>
          <w:tcPr>
            <w:tcW w:w="1096" w:type="pct"/>
            <w:noWrap/>
            <w:vAlign w:val="center"/>
            <w:hideMark/>
          </w:tcPr>
          <w:p w14:paraId="2E762E33" w14:textId="57224802" w:rsidR="00CC181D" w:rsidRPr="00CC181D" w:rsidRDefault="00C038A6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SR</w:t>
            </w:r>
            <w:r w:rsidR="00CC181D" w:rsidRPr="00CC181D">
              <w:rPr>
                <w:rFonts w:hint="eastAsia"/>
                <w:szCs w:val="24"/>
              </w:rPr>
              <w:t>SW2</w:t>
            </w:r>
          </w:p>
        </w:tc>
        <w:tc>
          <w:tcPr>
            <w:tcW w:w="781" w:type="pct"/>
            <w:noWrap/>
            <w:vAlign w:val="center"/>
            <w:hideMark/>
          </w:tcPr>
          <w:p w14:paraId="06D73844" w14:textId="00AF4931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0.676</w:t>
            </w:r>
          </w:p>
        </w:tc>
        <w:tc>
          <w:tcPr>
            <w:tcW w:w="780" w:type="pct"/>
            <w:noWrap/>
            <w:vAlign w:val="center"/>
            <w:hideMark/>
          </w:tcPr>
          <w:p w14:paraId="09964519" w14:textId="5F9792BF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1.687</w:t>
            </w:r>
          </w:p>
        </w:tc>
        <w:tc>
          <w:tcPr>
            <w:tcW w:w="757" w:type="pct"/>
            <w:noWrap/>
            <w:vAlign w:val="center"/>
            <w:hideMark/>
          </w:tcPr>
          <w:p w14:paraId="64E592FE" w14:textId="54E5A133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0.098</w:t>
            </w:r>
          </w:p>
        </w:tc>
        <w:tc>
          <w:tcPr>
            <w:tcW w:w="822" w:type="pct"/>
            <w:noWrap/>
            <w:vAlign w:val="center"/>
            <w:hideMark/>
          </w:tcPr>
          <w:p w14:paraId="5644FBFB" w14:textId="0865F17B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6.220</w:t>
            </w:r>
          </w:p>
        </w:tc>
        <w:tc>
          <w:tcPr>
            <w:tcW w:w="764" w:type="pct"/>
            <w:noWrap/>
            <w:vAlign w:val="center"/>
            <w:hideMark/>
          </w:tcPr>
          <w:p w14:paraId="2F83A0A1" w14:textId="49EDA7E4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0.107</w:t>
            </w:r>
          </w:p>
        </w:tc>
      </w:tr>
      <w:tr w:rsidR="00CC181D" w:rsidRPr="00CC181D" w14:paraId="7BE09CC0" w14:textId="77777777" w:rsidTr="00CC181D">
        <w:trPr>
          <w:trHeight w:val="285"/>
          <w:jc w:val="center"/>
        </w:trPr>
        <w:tc>
          <w:tcPr>
            <w:tcW w:w="1096" w:type="pct"/>
            <w:noWrap/>
            <w:vAlign w:val="center"/>
            <w:hideMark/>
          </w:tcPr>
          <w:p w14:paraId="4E708D75" w14:textId="57FE100A" w:rsidR="00CC181D" w:rsidRPr="00CC181D" w:rsidRDefault="00C038A6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SR</w:t>
            </w:r>
            <w:r w:rsidR="00CC181D" w:rsidRPr="00CC181D">
              <w:rPr>
                <w:rFonts w:hint="eastAsia"/>
                <w:szCs w:val="24"/>
              </w:rPr>
              <w:t>SW3</w:t>
            </w:r>
          </w:p>
        </w:tc>
        <w:tc>
          <w:tcPr>
            <w:tcW w:w="781" w:type="pct"/>
            <w:noWrap/>
            <w:vAlign w:val="center"/>
            <w:hideMark/>
          </w:tcPr>
          <w:p w14:paraId="4EEF9B1E" w14:textId="3D4EB61D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0.334</w:t>
            </w:r>
          </w:p>
        </w:tc>
        <w:tc>
          <w:tcPr>
            <w:tcW w:w="780" w:type="pct"/>
            <w:noWrap/>
            <w:vAlign w:val="center"/>
            <w:hideMark/>
          </w:tcPr>
          <w:p w14:paraId="591EB107" w14:textId="0FAD39AD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1.423</w:t>
            </w:r>
          </w:p>
        </w:tc>
        <w:tc>
          <w:tcPr>
            <w:tcW w:w="757" w:type="pct"/>
            <w:noWrap/>
            <w:vAlign w:val="center"/>
            <w:hideMark/>
          </w:tcPr>
          <w:p w14:paraId="097A3F4D" w14:textId="038A4BBD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0.067</w:t>
            </w:r>
          </w:p>
        </w:tc>
        <w:tc>
          <w:tcPr>
            <w:tcW w:w="822" w:type="pct"/>
            <w:noWrap/>
            <w:vAlign w:val="center"/>
            <w:hideMark/>
          </w:tcPr>
          <w:p w14:paraId="31DB13B6" w14:textId="6B883360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3.682</w:t>
            </w:r>
          </w:p>
        </w:tc>
        <w:tc>
          <w:tcPr>
            <w:tcW w:w="764" w:type="pct"/>
            <w:noWrap/>
            <w:vAlign w:val="center"/>
            <w:hideMark/>
          </w:tcPr>
          <w:p w14:paraId="3C90036F" w14:textId="6327E009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0.083</w:t>
            </w:r>
          </w:p>
        </w:tc>
      </w:tr>
      <w:tr w:rsidR="00CC181D" w:rsidRPr="00CC181D" w14:paraId="3F0A0931" w14:textId="77777777" w:rsidTr="00CC181D">
        <w:trPr>
          <w:trHeight w:val="285"/>
          <w:jc w:val="center"/>
        </w:trPr>
        <w:tc>
          <w:tcPr>
            <w:tcW w:w="1096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2EA7360" w14:textId="29FDEB4F" w:rsidR="00CC181D" w:rsidRPr="00CC181D" w:rsidRDefault="00C038A6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SR</w:t>
            </w:r>
            <w:r w:rsidR="00CC181D" w:rsidRPr="00CC181D">
              <w:rPr>
                <w:rFonts w:hint="eastAsia"/>
                <w:szCs w:val="24"/>
              </w:rPr>
              <w:t>SW4</w:t>
            </w:r>
          </w:p>
        </w:tc>
        <w:tc>
          <w:tcPr>
            <w:tcW w:w="78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7590D02" w14:textId="0BCAA458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0.779</w:t>
            </w:r>
          </w:p>
        </w:tc>
        <w:tc>
          <w:tcPr>
            <w:tcW w:w="78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E54C531" w14:textId="780F8D18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1.602</w:t>
            </w:r>
          </w:p>
        </w:tc>
        <w:tc>
          <w:tcPr>
            <w:tcW w:w="75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51DBCDF" w14:textId="07A4DCB7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0.112</w:t>
            </w:r>
          </w:p>
        </w:tc>
        <w:tc>
          <w:tcPr>
            <w:tcW w:w="82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0E38935" w14:textId="5AB409DB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6.309</w:t>
            </w:r>
          </w:p>
        </w:tc>
        <w:tc>
          <w:tcPr>
            <w:tcW w:w="76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4139A0F" w14:textId="47EB0B4C" w:rsidR="00CC181D" w:rsidRPr="00CC181D" w:rsidRDefault="00CC181D" w:rsidP="00CC181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Cs w:val="24"/>
              </w:rPr>
            </w:pPr>
            <w:r w:rsidRPr="00CC181D">
              <w:rPr>
                <w:rFonts w:hint="eastAsia"/>
                <w:szCs w:val="24"/>
              </w:rPr>
              <w:t>0.202</w:t>
            </w:r>
          </w:p>
        </w:tc>
      </w:tr>
    </w:tbl>
    <w:p w14:paraId="7BE231A3" w14:textId="77777777" w:rsidR="00CC181D" w:rsidRDefault="00CC181D" w:rsidP="00E31C74">
      <w:pPr>
        <w:widowControl/>
        <w:spacing w:afterLines="0" w:after="0" w:line="240" w:lineRule="auto"/>
        <w:ind w:firstLineChars="0" w:firstLine="0"/>
        <w:jc w:val="left"/>
        <w:rPr>
          <w:sz w:val="20"/>
        </w:rPr>
      </w:pPr>
    </w:p>
    <w:p w14:paraId="5A65CDF2" w14:textId="77777777" w:rsidR="00CC181D" w:rsidRPr="00E31C74" w:rsidRDefault="00CC181D" w:rsidP="00E31C74">
      <w:pPr>
        <w:widowControl/>
        <w:spacing w:afterLines="0" w:after="0" w:line="240" w:lineRule="auto"/>
        <w:ind w:firstLineChars="0" w:firstLine="0"/>
        <w:jc w:val="left"/>
        <w:rPr>
          <w:sz w:val="20"/>
        </w:rPr>
        <w:sectPr w:rsidR="00CC181D" w:rsidRPr="00E31C74" w:rsidSect="00CC181D"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26"/>
        </w:sectPr>
      </w:pPr>
    </w:p>
    <w:p w14:paraId="7451F7EF" w14:textId="4CCF1B35" w:rsidR="00CC181D" w:rsidRDefault="00CC181D" w:rsidP="00CC181D">
      <w:pPr>
        <w:widowControl/>
        <w:spacing w:after="163" w:line="240" w:lineRule="auto"/>
        <w:ind w:firstLineChars="0" w:firstLine="0"/>
        <w:jc w:val="left"/>
        <w:rPr>
          <w:b/>
          <w:bCs/>
          <w:szCs w:val="24"/>
        </w:rPr>
      </w:pPr>
      <w:r w:rsidRPr="00CC181D">
        <w:rPr>
          <w:rFonts w:hint="eastAsia"/>
          <w:b/>
          <w:bCs/>
          <w:szCs w:val="24"/>
        </w:rPr>
        <w:lastRenderedPageBreak/>
        <w:t>T</w:t>
      </w:r>
      <w:r w:rsidRPr="00CC181D">
        <w:rPr>
          <w:b/>
          <w:bCs/>
          <w:szCs w:val="24"/>
        </w:rPr>
        <w:t>able S</w:t>
      </w:r>
      <w:r w:rsidR="00D32588">
        <w:rPr>
          <w:b/>
          <w:bCs/>
          <w:szCs w:val="24"/>
        </w:rPr>
        <w:t>4</w:t>
      </w:r>
      <w:r w:rsidRPr="00CC181D">
        <w:rPr>
          <w:b/>
          <w:bCs/>
          <w:szCs w:val="24"/>
        </w:rPr>
        <w:t xml:space="preserve"> The environmental parameters </w:t>
      </w:r>
      <w:r>
        <w:rPr>
          <w:b/>
          <w:bCs/>
          <w:szCs w:val="24"/>
        </w:rPr>
        <w:t>of</w:t>
      </w:r>
      <w:r w:rsidRPr="00CC181D">
        <w:rPr>
          <w:b/>
          <w:bCs/>
          <w:szCs w:val="24"/>
        </w:rPr>
        <w:t xml:space="preserve"> the </w:t>
      </w:r>
      <w:r w:rsidR="00A44AC3">
        <w:rPr>
          <w:b/>
          <w:bCs/>
          <w:szCs w:val="24"/>
        </w:rPr>
        <w:t>rhizosphere</w:t>
      </w:r>
      <w:r>
        <w:rPr>
          <w:b/>
          <w:bCs/>
          <w:szCs w:val="24"/>
        </w:rPr>
        <w:t xml:space="preserve"> sediment</w:t>
      </w:r>
      <w:r w:rsidRPr="00CC181D">
        <w:rPr>
          <w:b/>
          <w:bCs/>
          <w:szCs w:val="24"/>
        </w:rPr>
        <w:t xml:space="preserve"> </w:t>
      </w:r>
      <w:proofErr w:type="gramStart"/>
      <w:r w:rsidRPr="00CC181D">
        <w:rPr>
          <w:b/>
          <w:bCs/>
          <w:szCs w:val="24"/>
        </w:rPr>
        <w:t>sample</w:t>
      </w:r>
      <w:r>
        <w:rPr>
          <w:b/>
          <w:bCs/>
          <w:szCs w:val="24"/>
        </w:rPr>
        <w:t>s</w:t>
      </w:r>
      <w:proofErr w:type="gramEnd"/>
      <w:r w:rsidRPr="00CC181D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>from</w:t>
      </w:r>
      <w:r w:rsidRPr="00CC181D">
        <w:rPr>
          <w:b/>
          <w:bCs/>
          <w:szCs w:val="24"/>
        </w:rPr>
        <w:t xml:space="preserve"> the N, SJ, SC and </w:t>
      </w:r>
      <w:r w:rsidR="00C038A6">
        <w:rPr>
          <w:b/>
          <w:bCs/>
          <w:szCs w:val="24"/>
        </w:rPr>
        <w:t>SR</w:t>
      </w:r>
      <w:r w:rsidRPr="00CC181D">
        <w:rPr>
          <w:b/>
          <w:bCs/>
          <w:szCs w:val="24"/>
        </w:rPr>
        <w:t xml:space="preserve"> zones.</w:t>
      </w:r>
    </w:p>
    <w:tbl>
      <w:tblPr>
        <w:tblStyle w:val="a8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0"/>
        <w:gridCol w:w="1292"/>
        <w:gridCol w:w="1226"/>
        <w:gridCol w:w="1226"/>
        <w:gridCol w:w="1293"/>
        <w:gridCol w:w="1293"/>
        <w:gridCol w:w="1293"/>
        <w:gridCol w:w="1189"/>
        <w:gridCol w:w="1189"/>
        <w:gridCol w:w="910"/>
        <w:gridCol w:w="910"/>
        <w:gridCol w:w="907"/>
      </w:tblGrid>
      <w:tr w:rsidR="0076365E" w:rsidRPr="0076365E" w14:paraId="5C5A2652" w14:textId="77777777" w:rsidTr="0076365E">
        <w:trPr>
          <w:trHeight w:val="57"/>
          <w:jc w:val="center"/>
        </w:trPr>
        <w:tc>
          <w:tcPr>
            <w:tcW w:w="44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461E042" w14:textId="04D6CFE6" w:rsidR="0076365E" w:rsidRPr="0076365E" w:rsidRDefault="0076365E" w:rsidP="0076365E">
            <w:pPr>
              <w:widowControl/>
              <w:spacing w:afterLines="0" w:after="0" w:line="240" w:lineRule="exact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Samples</w:t>
            </w: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4BA852B" w14:textId="4BA8413C" w:rsidR="0076365E" w:rsidRDefault="0076365E" w:rsidP="0076365E">
            <w:pPr>
              <w:widowControl/>
              <w:spacing w:afterLines="0" w:after="0" w:line="240" w:lineRule="exact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NH</w:t>
            </w:r>
            <w:r w:rsidRPr="0076365E">
              <w:rPr>
                <w:sz w:val="22"/>
                <w:szCs w:val="22"/>
                <w:vertAlign w:val="subscript"/>
              </w:rPr>
              <w:t>4</w:t>
            </w:r>
            <w:r w:rsidRPr="0076365E">
              <w:rPr>
                <w:sz w:val="22"/>
                <w:szCs w:val="22"/>
                <w:vertAlign w:val="superscript"/>
              </w:rPr>
              <w:t>+</w:t>
            </w:r>
          </w:p>
          <w:p w14:paraId="09E4FD9A" w14:textId="56743FA5" w:rsidR="0076365E" w:rsidRPr="0076365E" w:rsidRDefault="0076365E" w:rsidP="0076365E">
            <w:pPr>
              <w:widowControl/>
              <w:spacing w:afterLines="0" w:after="0" w:line="240" w:lineRule="exact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mmol</w:t>
            </w:r>
            <w:r w:rsidRPr="0076365E">
              <w:rPr>
                <w:rFonts w:hint="eastAsia"/>
                <w:sz w:val="22"/>
                <w:szCs w:val="22"/>
              </w:rPr>
              <w:t>/</w:t>
            </w:r>
            <w:r w:rsidRPr="0076365E">
              <w:rPr>
                <w:sz w:val="22"/>
                <w:szCs w:val="22"/>
              </w:rPr>
              <w:t>kg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66686F7" w14:textId="77777777" w:rsidR="0076365E" w:rsidRDefault="0076365E" w:rsidP="0076365E">
            <w:pPr>
              <w:widowControl/>
              <w:spacing w:afterLines="0" w:after="0" w:line="240" w:lineRule="exact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NO</w:t>
            </w:r>
            <w:r w:rsidRPr="0076365E">
              <w:rPr>
                <w:sz w:val="22"/>
                <w:szCs w:val="22"/>
                <w:vertAlign w:val="subscript"/>
              </w:rPr>
              <w:t>2</w:t>
            </w:r>
            <w:r w:rsidRPr="0076365E">
              <w:rPr>
                <w:sz w:val="22"/>
                <w:szCs w:val="22"/>
                <w:vertAlign w:val="superscript"/>
              </w:rPr>
              <w:t>-</w:t>
            </w:r>
          </w:p>
          <w:p w14:paraId="30E1A436" w14:textId="775EAED8" w:rsidR="0076365E" w:rsidRPr="0076365E" w:rsidRDefault="0076365E" w:rsidP="0076365E">
            <w:pPr>
              <w:widowControl/>
              <w:spacing w:afterLines="0" w:after="0" w:line="240" w:lineRule="exact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rFonts w:cs="Times New Roman"/>
                <w:sz w:val="22"/>
                <w:szCs w:val="22"/>
              </w:rPr>
              <w:t>μ</w:t>
            </w:r>
            <w:r w:rsidRPr="0076365E">
              <w:rPr>
                <w:sz w:val="22"/>
                <w:szCs w:val="22"/>
              </w:rPr>
              <w:t>mol</w:t>
            </w:r>
            <w:r w:rsidRPr="0076365E">
              <w:rPr>
                <w:rFonts w:hint="eastAsia"/>
                <w:sz w:val="22"/>
                <w:szCs w:val="22"/>
              </w:rPr>
              <w:t>/</w:t>
            </w:r>
            <w:r w:rsidRPr="0076365E">
              <w:rPr>
                <w:sz w:val="22"/>
                <w:szCs w:val="22"/>
              </w:rPr>
              <w:t>kg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C2091EF" w14:textId="77777777" w:rsidR="0076365E" w:rsidRDefault="0076365E" w:rsidP="0076365E">
            <w:pPr>
              <w:widowControl/>
              <w:spacing w:afterLines="0" w:after="0" w:line="240" w:lineRule="exact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NO</w:t>
            </w:r>
            <w:r w:rsidRPr="0076365E">
              <w:rPr>
                <w:sz w:val="22"/>
                <w:szCs w:val="22"/>
                <w:vertAlign w:val="subscript"/>
              </w:rPr>
              <w:t>3</w:t>
            </w:r>
            <w:r w:rsidRPr="0076365E">
              <w:rPr>
                <w:sz w:val="22"/>
                <w:szCs w:val="22"/>
                <w:vertAlign w:val="superscript"/>
              </w:rPr>
              <w:t>-</w:t>
            </w:r>
          </w:p>
          <w:p w14:paraId="5B6565FC" w14:textId="265453D3" w:rsidR="0076365E" w:rsidRPr="0076365E" w:rsidRDefault="0076365E" w:rsidP="0076365E">
            <w:pPr>
              <w:widowControl/>
              <w:spacing w:afterLines="0" w:after="0" w:line="240" w:lineRule="exact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rFonts w:cs="Times New Roman"/>
                <w:sz w:val="22"/>
                <w:szCs w:val="22"/>
              </w:rPr>
              <w:t>μ</w:t>
            </w:r>
            <w:r w:rsidRPr="0076365E">
              <w:rPr>
                <w:sz w:val="22"/>
                <w:szCs w:val="22"/>
              </w:rPr>
              <w:t>mol</w:t>
            </w:r>
            <w:r w:rsidRPr="0076365E">
              <w:rPr>
                <w:rFonts w:hint="eastAsia"/>
                <w:sz w:val="22"/>
                <w:szCs w:val="22"/>
              </w:rPr>
              <w:t>/</w:t>
            </w:r>
            <w:r w:rsidRPr="0076365E">
              <w:rPr>
                <w:sz w:val="22"/>
                <w:szCs w:val="22"/>
              </w:rPr>
              <w:t>kg</w:t>
            </w: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E6AEE97" w14:textId="1750145D" w:rsidR="0076365E" w:rsidRDefault="0076365E" w:rsidP="0076365E">
            <w:pPr>
              <w:widowControl/>
              <w:spacing w:afterLines="0" w:after="0" w:line="240" w:lineRule="exact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Cl</w:t>
            </w:r>
            <w:r w:rsidRPr="0076365E">
              <w:rPr>
                <w:sz w:val="22"/>
                <w:szCs w:val="22"/>
                <w:vertAlign w:val="superscript"/>
              </w:rPr>
              <w:t>-</w:t>
            </w:r>
          </w:p>
          <w:p w14:paraId="5C06617E" w14:textId="588B2DDA" w:rsidR="0076365E" w:rsidRPr="0076365E" w:rsidRDefault="0076365E" w:rsidP="0076365E">
            <w:pPr>
              <w:widowControl/>
              <w:spacing w:afterLines="0" w:after="0" w:line="240" w:lineRule="exact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mmol</w:t>
            </w:r>
            <w:r w:rsidRPr="0076365E">
              <w:rPr>
                <w:rFonts w:hint="eastAsia"/>
                <w:sz w:val="22"/>
                <w:szCs w:val="22"/>
              </w:rPr>
              <w:t>/</w:t>
            </w:r>
            <w:r w:rsidRPr="0076365E">
              <w:rPr>
                <w:sz w:val="22"/>
                <w:szCs w:val="22"/>
              </w:rPr>
              <w:t>kg</w:t>
            </w: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209B675" w14:textId="736E9468" w:rsidR="0076365E" w:rsidRDefault="0076365E" w:rsidP="0076365E">
            <w:pPr>
              <w:widowControl/>
              <w:spacing w:afterLines="0" w:after="0" w:line="240" w:lineRule="exact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Br</w:t>
            </w:r>
            <w:r w:rsidRPr="0076365E">
              <w:rPr>
                <w:sz w:val="22"/>
                <w:szCs w:val="22"/>
                <w:vertAlign w:val="superscript"/>
              </w:rPr>
              <w:t>-</w:t>
            </w:r>
          </w:p>
          <w:p w14:paraId="7BD6FCA8" w14:textId="7629F0D9" w:rsidR="0076365E" w:rsidRPr="0076365E" w:rsidRDefault="0076365E" w:rsidP="0076365E">
            <w:pPr>
              <w:widowControl/>
              <w:spacing w:afterLines="0" w:after="0" w:line="240" w:lineRule="exact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mmol</w:t>
            </w:r>
            <w:r w:rsidRPr="0076365E">
              <w:rPr>
                <w:rFonts w:hint="eastAsia"/>
                <w:sz w:val="22"/>
                <w:szCs w:val="22"/>
              </w:rPr>
              <w:t>/</w:t>
            </w:r>
            <w:r w:rsidRPr="0076365E">
              <w:rPr>
                <w:sz w:val="22"/>
                <w:szCs w:val="22"/>
              </w:rPr>
              <w:t>kg</w:t>
            </w:r>
          </w:p>
        </w:tc>
        <w:tc>
          <w:tcPr>
            <w:tcW w:w="463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811F19B" w14:textId="74405676" w:rsidR="0076365E" w:rsidRDefault="0076365E" w:rsidP="0076365E">
            <w:pPr>
              <w:widowControl/>
              <w:spacing w:afterLines="0" w:after="0" w:line="240" w:lineRule="exact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SO</w:t>
            </w:r>
            <w:r w:rsidRPr="0076365E">
              <w:rPr>
                <w:sz w:val="22"/>
                <w:szCs w:val="22"/>
                <w:vertAlign w:val="subscript"/>
              </w:rPr>
              <w:t>4</w:t>
            </w:r>
            <w:r w:rsidRPr="0076365E">
              <w:rPr>
                <w:sz w:val="22"/>
                <w:szCs w:val="22"/>
                <w:vertAlign w:val="superscript"/>
              </w:rPr>
              <w:t>2-</w:t>
            </w:r>
          </w:p>
          <w:p w14:paraId="01A7A9BA" w14:textId="09A989A3" w:rsidR="0076365E" w:rsidRPr="0076365E" w:rsidRDefault="0076365E" w:rsidP="0076365E">
            <w:pPr>
              <w:widowControl/>
              <w:spacing w:afterLines="0" w:after="0" w:line="240" w:lineRule="exact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mmol</w:t>
            </w:r>
            <w:r w:rsidRPr="0076365E">
              <w:rPr>
                <w:rFonts w:hint="eastAsia"/>
                <w:sz w:val="22"/>
                <w:szCs w:val="22"/>
              </w:rPr>
              <w:t>/</w:t>
            </w:r>
            <w:r w:rsidRPr="0076365E">
              <w:rPr>
                <w:sz w:val="22"/>
                <w:szCs w:val="22"/>
              </w:rPr>
              <w:t>kg</w:t>
            </w: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EE0CEF2" w14:textId="77777777" w:rsidR="0076365E" w:rsidRDefault="0076365E" w:rsidP="0076365E">
            <w:pPr>
              <w:widowControl/>
              <w:spacing w:afterLines="0" w:after="0" w:line="240" w:lineRule="exact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MD</w:t>
            </w:r>
          </w:p>
          <w:p w14:paraId="2B1AA99E" w14:textId="6341D04C" w:rsidR="0076365E" w:rsidRPr="0076365E" w:rsidRDefault="0076365E" w:rsidP="0076365E">
            <w:pPr>
              <w:widowControl/>
              <w:spacing w:afterLines="0" w:after="0" w:line="240" w:lineRule="exact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rFonts w:cs="Times New Roman"/>
                <w:sz w:val="22"/>
                <w:szCs w:val="22"/>
              </w:rPr>
              <w:t>μm</w:t>
            </w: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510922" w14:textId="77777777" w:rsidR="0076365E" w:rsidRDefault="0076365E" w:rsidP="0076365E">
            <w:pPr>
              <w:widowControl/>
              <w:spacing w:afterLines="0" w:after="0" w:line="240" w:lineRule="exact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D</w:t>
            </w:r>
            <w:r w:rsidRPr="0076365E">
              <w:rPr>
                <w:rFonts w:hint="eastAsia"/>
                <w:sz w:val="22"/>
                <w:szCs w:val="22"/>
              </w:rPr>
              <w:t>50</w:t>
            </w:r>
          </w:p>
          <w:p w14:paraId="6768AE22" w14:textId="417003DD" w:rsidR="0076365E" w:rsidRPr="0076365E" w:rsidRDefault="0076365E" w:rsidP="0076365E">
            <w:pPr>
              <w:widowControl/>
              <w:spacing w:afterLines="0" w:after="0" w:line="240" w:lineRule="exact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rFonts w:cs="Times New Roman"/>
                <w:sz w:val="22"/>
                <w:szCs w:val="22"/>
              </w:rPr>
              <w:t>μm</w:t>
            </w: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515F72C" w14:textId="77777777" w:rsidR="005E4985" w:rsidRDefault="0076365E" w:rsidP="0076365E">
            <w:pPr>
              <w:widowControl/>
              <w:spacing w:afterLines="0" w:after="0" w:line="240" w:lineRule="exact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TON</w:t>
            </w:r>
          </w:p>
          <w:p w14:paraId="38E9EB4D" w14:textId="15FCFA2B" w:rsidR="0076365E" w:rsidRPr="0076365E" w:rsidRDefault="005E4985" w:rsidP="0076365E">
            <w:pPr>
              <w:widowControl/>
              <w:spacing w:afterLines="0" w:after="0" w:line="240" w:lineRule="exact"/>
              <w:ind w:firstLineChars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26E6E64" w14:textId="77777777" w:rsidR="005E4985" w:rsidRDefault="0076365E" w:rsidP="0076365E">
            <w:pPr>
              <w:widowControl/>
              <w:spacing w:afterLines="0" w:after="0" w:line="240" w:lineRule="exact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TC</w:t>
            </w:r>
          </w:p>
          <w:p w14:paraId="00F4C374" w14:textId="56B82BA0" w:rsidR="0076365E" w:rsidRPr="0076365E" w:rsidRDefault="005E4985" w:rsidP="0076365E">
            <w:pPr>
              <w:widowControl/>
              <w:spacing w:afterLines="0" w:after="0" w:line="240" w:lineRule="exact"/>
              <w:ind w:firstLineChars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BEEF08E" w14:textId="77777777" w:rsidR="005E4985" w:rsidRDefault="0076365E" w:rsidP="0076365E">
            <w:pPr>
              <w:widowControl/>
              <w:spacing w:afterLines="0" w:after="0" w:line="240" w:lineRule="exact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TOC</w:t>
            </w:r>
          </w:p>
          <w:p w14:paraId="48FAE619" w14:textId="118DE74B" w:rsidR="0076365E" w:rsidRPr="0076365E" w:rsidRDefault="005E4985" w:rsidP="0076365E">
            <w:pPr>
              <w:widowControl/>
              <w:spacing w:afterLines="0" w:after="0" w:line="240" w:lineRule="exact"/>
              <w:ind w:firstLineChars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</w:tr>
      <w:tr w:rsidR="0076365E" w:rsidRPr="0076365E" w14:paraId="476C6FA1" w14:textId="77777777" w:rsidTr="0076365E">
        <w:trPr>
          <w:trHeight w:val="57"/>
          <w:jc w:val="center"/>
        </w:trPr>
        <w:tc>
          <w:tcPr>
            <w:tcW w:w="441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97D09E9" w14:textId="77777777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NRS1</w:t>
            </w:r>
          </w:p>
        </w:tc>
        <w:tc>
          <w:tcPr>
            <w:tcW w:w="463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CF1D543" w14:textId="497758C4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0.739</w:t>
            </w:r>
          </w:p>
        </w:tc>
        <w:tc>
          <w:tcPr>
            <w:tcW w:w="43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48F25DD" w14:textId="029533F8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2.765</w:t>
            </w:r>
          </w:p>
        </w:tc>
        <w:tc>
          <w:tcPr>
            <w:tcW w:w="43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2AC3D72" w14:textId="30F75FA0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0.093</w:t>
            </w:r>
          </w:p>
        </w:tc>
        <w:tc>
          <w:tcPr>
            <w:tcW w:w="463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4BDEDB2" w14:textId="1D1C4F40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156.385</w:t>
            </w:r>
          </w:p>
        </w:tc>
        <w:tc>
          <w:tcPr>
            <w:tcW w:w="463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55490BF" w14:textId="621917B9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0.203</w:t>
            </w:r>
          </w:p>
        </w:tc>
        <w:tc>
          <w:tcPr>
            <w:tcW w:w="463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841BA04" w14:textId="77B00D5D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5.978</w:t>
            </w:r>
          </w:p>
        </w:tc>
        <w:tc>
          <w:tcPr>
            <w:tcW w:w="42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57B659B" w14:textId="37FD9DF9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71.313</w:t>
            </w:r>
          </w:p>
        </w:tc>
        <w:tc>
          <w:tcPr>
            <w:tcW w:w="426" w:type="pct"/>
            <w:tcBorders>
              <w:top w:val="single" w:sz="4" w:space="0" w:color="auto"/>
            </w:tcBorders>
            <w:vAlign w:val="center"/>
          </w:tcPr>
          <w:p w14:paraId="67A160A8" w14:textId="17A23698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27.665</w:t>
            </w:r>
          </w:p>
        </w:tc>
        <w:tc>
          <w:tcPr>
            <w:tcW w:w="32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9F5E092" w14:textId="45153697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0.096</w:t>
            </w:r>
          </w:p>
        </w:tc>
        <w:tc>
          <w:tcPr>
            <w:tcW w:w="32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8B52524" w14:textId="59DC22BC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0.833</w:t>
            </w:r>
          </w:p>
        </w:tc>
        <w:tc>
          <w:tcPr>
            <w:tcW w:w="326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85EC9B1" w14:textId="6D2D6501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0.579</w:t>
            </w:r>
          </w:p>
        </w:tc>
      </w:tr>
      <w:tr w:rsidR="0076365E" w:rsidRPr="0076365E" w14:paraId="0C764A03" w14:textId="77777777" w:rsidTr="0076365E">
        <w:trPr>
          <w:trHeight w:val="57"/>
          <w:jc w:val="center"/>
        </w:trPr>
        <w:tc>
          <w:tcPr>
            <w:tcW w:w="441" w:type="pct"/>
            <w:noWrap/>
            <w:vAlign w:val="center"/>
            <w:hideMark/>
          </w:tcPr>
          <w:p w14:paraId="260355A5" w14:textId="77777777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NRS2</w:t>
            </w:r>
          </w:p>
        </w:tc>
        <w:tc>
          <w:tcPr>
            <w:tcW w:w="463" w:type="pct"/>
            <w:noWrap/>
            <w:vAlign w:val="center"/>
            <w:hideMark/>
          </w:tcPr>
          <w:p w14:paraId="68F972D5" w14:textId="0188C7FC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0.944</w:t>
            </w:r>
          </w:p>
        </w:tc>
        <w:tc>
          <w:tcPr>
            <w:tcW w:w="439" w:type="pct"/>
            <w:noWrap/>
            <w:vAlign w:val="center"/>
            <w:hideMark/>
          </w:tcPr>
          <w:p w14:paraId="44B731B1" w14:textId="3BF1233C" w:rsidR="0076365E" w:rsidRPr="0076365E" w:rsidRDefault="005E4985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" w:type="pct"/>
            <w:noWrap/>
            <w:vAlign w:val="center"/>
            <w:hideMark/>
          </w:tcPr>
          <w:p w14:paraId="42FA24BF" w14:textId="632CE044" w:rsidR="0076365E" w:rsidRPr="0076365E" w:rsidRDefault="005E4985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63" w:type="pct"/>
            <w:noWrap/>
            <w:vAlign w:val="center"/>
            <w:hideMark/>
          </w:tcPr>
          <w:p w14:paraId="11609E3D" w14:textId="7F0B04AF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181.409</w:t>
            </w:r>
          </w:p>
        </w:tc>
        <w:tc>
          <w:tcPr>
            <w:tcW w:w="463" w:type="pct"/>
            <w:noWrap/>
            <w:vAlign w:val="center"/>
            <w:hideMark/>
          </w:tcPr>
          <w:p w14:paraId="42A33E63" w14:textId="64BFA29C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0.308</w:t>
            </w:r>
          </w:p>
        </w:tc>
        <w:tc>
          <w:tcPr>
            <w:tcW w:w="463" w:type="pct"/>
            <w:noWrap/>
            <w:vAlign w:val="center"/>
            <w:hideMark/>
          </w:tcPr>
          <w:p w14:paraId="0B9D2699" w14:textId="26CE3063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6.757</w:t>
            </w:r>
          </w:p>
        </w:tc>
        <w:tc>
          <w:tcPr>
            <w:tcW w:w="426" w:type="pct"/>
            <w:noWrap/>
            <w:vAlign w:val="center"/>
            <w:hideMark/>
          </w:tcPr>
          <w:p w14:paraId="3DD8E9D0" w14:textId="4F230727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92.089</w:t>
            </w:r>
          </w:p>
        </w:tc>
        <w:tc>
          <w:tcPr>
            <w:tcW w:w="426" w:type="pct"/>
            <w:vAlign w:val="center"/>
          </w:tcPr>
          <w:p w14:paraId="445906EB" w14:textId="0DD63E0F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50.916</w:t>
            </w:r>
          </w:p>
        </w:tc>
        <w:tc>
          <w:tcPr>
            <w:tcW w:w="326" w:type="pct"/>
            <w:noWrap/>
            <w:vAlign w:val="center"/>
            <w:hideMark/>
          </w:tcPr>
          <w:p w14:paraId="458E9F76" w14:textId="6F178596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0.083</w:t>
            </w:r>
          </w:p>
        </w:tc>
        <w:tc>
          <w:tcPr>
            <w:tcW w:w="326" w:type="pct"/>
            <w:noWrap/>
            <w:vAlign w:val="center"/>
            <w:hideMark/>
          </w:tcPr>
          <w:p w14:paraId="0B8855FA" w14:textId="746CB7E9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0.715</w:t>
            </w:r>
          </w:p>
        </w:tc>
        <w:tc>
          <w:tcPr>
            <w:tcW w:w="326" w:type="pct"/>
            <w:noWrap/>
            <w:vAlign w:val="center"/>
            <w:hideMark/>
          </w:tcPr>
          <w:p w14:paraId="0856FEB6" w14:textId="09D85F8E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0.720</w:t>
            </w:r>
          </w:p>
        </w:tc>
      </w:tr>
      <w:tr w:rsidR="0076365E" w:rsidRPr="0076365E" w14:paraId="2BCB6BD7" w14:textId="77777777" w:rsidTr="0076365E">
        <w:trPr>
          <w:trHeight w:val="57"/>
          <w:jc w:val="center"/>
        </w:trPr>
        <w:tc>
          <w:tcPr>
            <w:tcW w:w="441" w:type="pct"/>
            <w:noWrap/>
            <w:vAlign w:val="center"/>
            <w:hideMark/>
          </w:tcPr>
          <w:p w14:paraId="310209EA" w14:textId="77777777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NRS3</w:t>
            </w:r>
          </w:p>
        </w:tc>
        <w:tc>
          <w:tcPr>
            <w:tcW w:w="463" w:type="pct"/>
            <w:noWrap/>
            <w:vAlign w:val="center"/>
            <w:hideMark/>
          </w:tcPr>
          <w:p w14:paraId="36433205" w14:textId="4CD69271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0.630</w:t>
            </w:r>
          </w:p>
        </w:tc>
        <w:tc>
          <w:tcPr>
            <w:tcW w:w="439" w:type="pct"/>
            <w:noWrap/>
            <w:vAlign w:val="center"/>
            <w:hideMark/>
          </w:tcPr>
          <w:p w14:paraId="4AE2C5C1" w14:textId="5EBCDA4E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1.835</w:t>
            </w:r>
          </w:p>
        </w:tc>
        <w:tc>
          <w:tcPr>
            <w:tcW w:w="439" w:type="pct"/>
            <w:noWrap/>
            <w:vAlign w:val="center"/>
            <w:hideMark/>
          </w:tcPr>
          <w:p w14:paraId="78C95214" w14:textId="0E0FD9B3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4.236</w:t>
            </w:r>
          </w:p>
        </w:tc>
        <w:tc>
          <w:tcPr>
            <w:tcW w:w="463" w:type="pct"/>
            <w:noWrap/>
            <w:vAlign w:val="center"/>
            <w:hideMark/>
          </w:tcPr>
          <w:p w14:paraId="5E5EC8B8" w14:textId="111F6911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147.412</w:t>
            </w:r>
          </w:p>
        </w:tc>
        <w:tc>
          <w:tcPr>
            <w:tcW w:w="463" w:type="pct"/>
            <w:noWrap/>
            <w:vAlign w:val="center"/>
            <w:hideMark/>
          </w:tcPr>
          <w:p w14:paraId="754713A1" w14:textId="7D0E7E20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0.198</w:t>
            </w:r>
          </w:p>
        </w:tc>
        <w:tc>
          <w:tcPr>
            <w:tcW w:w="463" w:type="pct"/>
            <w:noWrap/>
            <w:vAlign w:val="center"/>
            <w:hideMark/>
          </w:tcPr>
          <w:p w14:paraId="42C9110F" w14:textId="3009805F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6.053</w:t>
            </w:r>
          </w:p>
        </w:tc>
        <w:tc>
          <w:tcPr>
            <w:tcW w:w="426" w:type="pct"/>
            <w:noWrap/>
            <w:vAlign w:val="center"/>
            <w:hideMark/>
          </w:tcPr>
          <w:p w14:paraId="3AC9F82E" w14:textId="778E81F8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69.479</w:t>
            </w:r>
          </w:p>
        </w:tc>
        <w:tc>
          <w:tcPr>
            <w:tcW w:w="426" w:type="pct"/>
            <w:vAlign w:val="center"/>
          </w:tcPr>
          <w:p w14:paraId="79AA2034" w14:textId="311CEF8C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27.991</w:t>
            </w:r>
          </w:p>
        </w:tc>
        <w:tc>
          <w:tcPr>
            <w:tcW w:w="326" w:type="pct"/>
            <w:noWrap/>
            <w:vAlign w:val="center"/>
            <w:hideMark/>
          </w:tcPr>
          <w:p w14:paraId="7142D366" w14:textId="3E1E896E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0.058</w:t>
            </w:r>
          </w:p>
        </w:tc>
        <w:tc>
          <w:tcPr>
            <w:tcW w:w="326" w:type="pct"/>
            <w:noWrap/>
            <w:vAlign w:val="center"/>
            <w:hideMark/>
          </w:tcPr>
          <w:p w14:paraId="2BB4F654" w14:textId="348B03F3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0.553</w:t>
            </w:r>
          </w:p>
        </w:tc>
        <w:tc>
          <w:tcPr>
            <w:tcW w:w="326" w:type="pct"/>
            <w:noWrap/>
            <w:vAlign w:val="center"/>
            <w:hideMark/>
          </w:tcPr>
          <w:p w14:paraId="585ABB2C" w14:textId="54234397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0.488</w:t>
            </w:r>
          </w:p>
        </w:tc>
      </w:tr>
      <w:tr w:rsidR="0076365E" w:rsidRPr="0076365E" w14:paraId="6212A81B" w14:textId="77777777" w:rsidTr="0076365E">
        <w:trPr>
          <w:trHeight w:val="57"/>
          <w:jc w:val="center"/>
        </w:trPr>
        <w:tc>
          <w:tcPr>
            <w:tcW w:w="441" w:type="pct"/>
            <w:noWrap/>
            <w:vAlign w:val="center"/>
            <w:hideMark/>
          </w:tcPr>
          <w:p w14:paraId="35F4DD50" w14:textId="77777777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NRS4</w:t>
            </w:r>
          </w:p>
        </w:tc>
        <w:tc>
          <w:tcPr>
            <w:tcW w:w="463" w:type="pct"/>
            <w:noWrap/>
            <w:vAlign w:val="center"/>
            <w:hideMark/>
          </w:tcPr>
          <w:p w14:paraId="0DDB2779" w14:textId="67E4C82D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1.163</w:t>
            </w:r>
          </w:p>
        </w:tc>
        <w:tc>
          <w:tcPr>
            <w:tcW w:w="439" w:type="pct"/>
            <w:noWrap/>
            <w:vAlign w:val="center"/>
            <w:hideMark/>
          </w:tcPr>
          <w:p w14:paraId="2B860588" w14:textId="4EE05BC2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3.121</w:t>
            </w:r>
          </w:p>
        </w:tc>
        <w:tc>
          <w:tcPr>
            <w:tcW w:w="439" w:type="pct"/>
            <w:noWrap/>
            <w:vAlign w:val="center"/>
            <w:hideMark/>
          </w:tcPr>
          <w:p w14:paraId="4F8EEB34" w14:textId="102D1385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0.450</w:t>
            </w:r>
          </w:p>
        </w:tc>
        <w:tc>
          <w:tcPr>
            <w:tcW w:w="463" w:type="pct"/>
            <w:noWrap/>
            <w:vAlign w:val="center"/>
            <w:hideMark/>
          </w:tcPr>
          <w:p w14:paraId="38E1F798" w14:textId="2C529A54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164.535</w:t>
            </w:r>
          </w:p>
        </w:tc>
        <w:tc>
          <w:tcPr>
            <w:tcW w:w="463" w:type="pct"/>
            <w:noWrap/>
            <w:vAlign w:val="center"/>
            <w:hideMark/>
          </w:tcPr>
          <w:p w14:paraId="4FE4438E" w14:textId="77F74727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0.166</w:t>
            </w:r>
          </w:p>
        </w:tc>
        <w:tc>
          <w:tcPr>
            <w:tcW w:w="463" w:type="pct"/>
            <w:noWrap/>
            <w:vAlign w:val="center"/>
            <w:hideMark/>
          </w:tcPr>
          <w:p w14:paraId="0300876A" w14:textId="64719DAD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6.438</w:t>
            </w:r>
          </w:p>
        </w:tc>
        <w:tc>
          <w:tcPr>
            <w:tcW w:w="426" w:type="pct"/>
            <w:noWrap/>
            <w:vAlign w:val="center"/>
            <w:hideMark/>
          </w:tcPr>
          <w:p w14:paraId="2B714D98" w14:textId="75BACF16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61.484</w:t>
            </w:r>
          </w:p>
        </w:tc>
        <w:tc>
          <w:tcPr>
            <w:tcW w:w="426" w:type="pct"/>
            <w:vAlign w:val="center"/>
          </w:tcPr>
          <w:p w14:paraId="05416882" w14:textId="1AA765A6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21.063</w:t>
            </w:r>
          </w:p>
        </w:tc>
        <w:tc>
          <w:tcPr>
            <w:tcW w:w="326" w:type="pct"/>
            <w:noWrap/>
            <w:vAlign w:val="center"/>
            <w:hideMark/>
          </w:tcPr>
          <w:p w14:paraId="34BA7D49" w14:textId="22F33F17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0.082</w:t>
            </w:r>
          </w:p>
        </w:tc>
        <w:tc>
          <w:tcPr>
            <w:tcW w:w="326" w:type="pct"/>
            <w:noWrap/>
            <w:vAlign w:val="center"/>
            <w:hideMark/>
          </w:tcPr>
          <w:p w14:paraId="716534C8" w14:textId="68C80828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0.663</w:t>
            </w:r>
          </w:p>
        </w:tc>
        <w:tc>
          <w:tcPr>
            <w:tcW w:w="326" w:type="pct"/>
            <w:noWrap/>
            <w:vAlign w:val="center"/>
            <w:hideMark/>
          </w:tcPr>
          <w:p w14:paraId="52A6BFA3" w14:textId="5CEDC637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0.505</w:t>
            </w:r>
          </w:p>
        </w:tc>
      </w:tr>
      <w:tr w:rsidR="0076365E" w:rsidRPr="0076365E" w14:paraId="433E6A73" w14:textId="77777777" w:rsidTr="0076365E">
        <w:trPr>
          <w:trHeight w:val="57"/>
          <w:jc w:val="center"/>
        </w:trPr>
        <w:tc>
          <w:tcPr>
            <w:tcW w:w="441" w:type="pct"/>
            <w:noWrap/>
            <w:vAlign w:val="center"/>
            <w:hideMark/>
          </w:tcPr>
          <w:p w14:paraId="00C7F020" w14:textId="77777777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SJRS1</w:t>
            </w:r>
          </w:p>
        </w:tc>
        <w:tc>
          <w:tcPr>
            <w:tcW w:w="463" w:type="pct"/>
            <w:noWrap/>
            <w:vAlign w:val="center"/>
            <w:hideMark/>
          </w:tcPr>
          <w:p w14:paraId="1153A6B6" w14:textId="28DA0419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1.485</w:t>
            </w:r>
          </w:p>
        </w:tc>
        <w:tc>
          <w:tcPr>
            <w:tcW w:w="439" w:type="pct"/>
            <w:noWrap/>
            <w:vAlign w:val="center"/>
            <w:hideMark/>
          </w:tcPr>
          <w:p w14:paraId="512F589A" w14:textId="4EDBFDEF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3.747</w:t>
            </w:r>
          </w:p>
        </w:tc>
        <w:tc>
          <w:tcPr>
            <w:tcW w:w="439" w:type="pct"/>
            <w:noWrap/>
            <w:vAlign w:val="center"/>
            <w:hideMark/>
          </w:tcPr>
          <w:p w14:paraId="2066F20A" w14:textId="68A9A545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25.896</w:t>
            </w:r>
          </w:p>
        </w:tc>
        <w:tc>
          <w:tcPr>
            <w:tcW w:w="463" w:type="pct"/>
            <w:noWrap/>
            <w:vAlign w:val="center"/>
            <w:hideMark/>
          </w:tcPr>
          <w:p w14:paraId="28601C96" w14:textId="4F36340A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162.431</w:t>
            </w:r>
          </w:p>
        </w:tc>
        <w:tc>
          <w:tcPr>
            <w:tcW w:w="463" w:type="pct"/>
            <w:noWrap/>
            <w:vAlign w:val="center"/>
            <w:hideMark/>
          </w:tcPr>
          <w:p w14:paraId="0A356DC1" w14:textId="6D7733A7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0.168</w:t>
            </w:r>
          </w:p>
        </w:tc>
        <w:tc>
          <w:tcPr>
            <w:tcW w:w="463" w:type="pct"/>
            <w:noWrap/>
            <w:vAlign w:val="center"/>
            <w:hideMark/>
          </w:tcPr>
          <w:p w14:paraId="3EC02EA0" w14:textId="11058D93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6.710</w:t>
            </w:r>
          </w:p>
        </w:tc>
        <w:tc>
          <w:tcPr>
            <w:tcW w:w="426" w:type="pct"/>
            <w:noWrap/>
            <w:vAlign w:val="center"/>
            <w:hideMark/>
          </w:tcPr>
          <w:p w14:paraId="659C72F9" w14:textId="1D14F647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193.898</w:t>
            </w:r>
          </w:p>
        </w:tc>
        <w:tc>
          <w:tcPr>
            <w:tcW w:w="426" w:type="pct"/>
            <w:vAlign w:val="center"/>
          </w:tcPr>
          <w:p w14:paraId="3E874C4C" w14:textId="4838CC46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182.408</w:t>
            </w:r>
          </w:p>
        </w:tc>
        <w:tc>
          <w:tcPr>
            <w:tcW w:w="326" w:type="pct"/>
            <w:noWrap/>
            <w:vAlign w:val="center"/>
            <w:hideMark/>
          </w:tcPr>
          <w:p w14:paraId="3DF3A395" w14:textId="46016209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0.020</w:t>
            </w:r>
          </w:p>
        </w:tc>
        <w:tc>
          <w:tcPr>
            <w:tcW w:w="326" w:type="pct"/>
            <w:noWrap/>
            <w:vAlign w:val="center"/>
            <w:hideMark/>
          </w:tcPr>
          <w:p w14:paraId="46D75EE6" w14:textId="3E1ACD7C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1.428</w:t>
            </w:r>
          </w:p>
        </w:tc>
        <w:tc>
          <w:tcPr>
            <w:tcW w:w="326" w:type="pct"/>
            <w:noWrap/>
            <w:vAlign w:val="center"/>
            <w:hideMark/>
          </w:tcPr>
          <w:p w14:paraId="4F607A3E" w14:textId="2549DC33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1.120</w:t>
            </w:r>
          </w:p>
        </w:tc>
      </w:tr>
      <w:tr w:rsidR="0076365E" w:rsidRPr="0076365E" w14:paraId="236932BD" w14:textId="77777777" w:rsidTr="0076365E">
        <w:trPr>
          <w:trHeight w:val="57"/>
          <w:jc w:val="center"/>
        </w:trPr>
        <w:tc>
          <w:tcPr>
            <w:tcW w:w="441" w:type="pct"/>
            <w:noWrap/>
            <w:vAlign w:val="center"/>
            <w:hideMark/>
          </w:tcPr>
          <w:p w14:paraId="4C869405" w14:textId="77777777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SJRS2</w:t>
            </w:r>
          </w:p>
        </w:tc>
        <w:tc>
          <w:tcPr>
            <w:tcW w:w="463" w:type="pct"/>
            <w:noWrap/>
            <w:vAlign w:val="center"/>
            <w:hideMark/>
          </w:tcPr>
          <w:p w14:paraId="61E96047" w14:textId="1D915550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0.928</w:t>
            </w:r>
          </w:p>
        </w:tc>
        <w:tc>
          <w:tcPr>
            <w:tcW w:w="439" w:type="pct"/>
            <w:noWrap/>
            <w:vAlign w:val="center"/>
            <w:hideMark/>
          </w:tcPr>
          <w:p w14:paraId="511F632D" w14:textId="6B82AE29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2.774</w:t>
            </w:r>
          </w:p>
        </w:tc>
        <w:tc>
          <w:tcPr>
            <w:tcW w:w="439" w:type="pct"/>
            <w:noWrap/>
            <w:vAlign w:val="center"/>
            <w:hideMark/>
          </w:tcPr>
          <w:p w14:paraId="3C2C97F4" w14:textId="0F603B68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29.012</w:t>
            </w:r>
          </w:p>
        </w:tc>
        <w:tc>
          <w:tcPr>
            <w:tcW w:w="463" w:type="pct"/>
            <w:noWrap/>
            <w:vAlign w:val="center"/>
            <w:hideMark/>
          </w:tcPr>
          <w:p w14:paraId="15CE46FB" w14:textId="79D3B675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364.874</w:t>
            </w:r>
          </w:p>
        </w:tc>
        <w:tc>
          <w:tcPr>
            <w:tcW w:w="463" w:type="pct"/>
            <w:noWrap/>
            <w:vAlign w:val="center"/>
            <w:hideMark/>
          </w:tcPr>
          <w:p w14:paraId="2585CEC5" w14:textId="4A0B90C0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0.489</w:t>
            </w:r>
          </w:p>
        </w:tc>
        <w:tc>
          <w:tcPr>
            <w:tcW w:w="463" w:type="pct"/>
            <w:noWrap/>
            <w:vAlign w:val="center"/>
            <w:hideMark/>
          </w:tcPr>
          <w:p w14:paraId="195A2F44" w14:textId="38BD0578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15.786</w:t>
            </w:r>
          </w:p>
        </w:tc>
        <w:tc>
          <w:tcPr>
            <w:tcW w:w="426" w:type="pct"/>
            <w:noWrap/>
            <w:vAlign w:val="center"/>
            <w:hideMark/>
          </w:tcPr>
          <w:p w14:paraId="6520587E" w14:textId="46879FC4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201.670</w:t>
            </w:r>
          </w:p>
        </w:tc>
        <w:tc>
          <w:tcPr>
            <w:tcW w:w="426" w:type="pct"/>
            <w:vAlign w:val="center"/>
          </w:tcPr>
          <w:p w14:paraId="3970D80C" w14:textId="5C08ED81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190.816</w:t>
            </w:r>
          </w:p>
        </w:tc>
        <w:tc>
          <w:tcPr>
            <w:tcW w:w="326" w:type="pct"/>
            <w:noWrap/>
            <w:vAlign w:val="center"/>
            <w:hideMark/>
          </w:tcPr>
          <w:p w14:paraId="24EFD602" w14:textId="5D8C5CC1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0.030</w:t>
            </w:r>
          </w:p>
        </w:tc>
        <w:tc>
          <w:tcPr>
            <w:tcW w:w="326" w:type="pct"/>
            <w:noWrap/>
            <w:vAlign w:val="center"/>
            <w:hideMark/>
          </w:tcPr>
          <w:p w14:paraId="1FF1C459" w14:textId="6CCF51B8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2.312</w:t>
            </w:r>
          </w:p>
        </w:tc>
        <w:tc>
          <w:tcPr>
            <w:tcW w:w="326" w:type="pct"/>
            <w:noWrap/>
            <w:vAlign w:val="center"/>
            <w:hideMark/>
          </w:tcPr>
          <w:p w14:paraId="190657F6" w14:textId="687EF87A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2.142</w:t>
            </w:r>
          </w:p>
        </w:tc>
      </w:tr>
      <w:tr w:rsidR="0076365E" w:rsidRPr="0076365E" w14:paraId="611165EC" w14:textId="77777777" w:rsidTr="0076365E">
        <w:trPr>
          <w:trHeight w:val="57"/>
          <w:jc w:val="center"/>
        </w:trPr>
        <w:tc>
          <w:tcPr>
            <w:tcW w:w="441" w:type="pct"/>
            <w:noWrap/>
            <w:vAlign w:val="center"/>
            <w:hideMark/>
          </w:tcPr>
          <w:p w14:paraId="15CC433F" w14:textId="77777777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SJRS3</w:t>
            </w:r>
          </w:p>
        </w:tc>
        <w:tc>
          <w:tcPr>
            <w:tcW w:w="463" w:type="pct"/>
            <w:noWrap/>
            <w:vAlign w:val="center"/>
            <w:hideMark/>
          </w:tcPr>
          <w:p w14:paraId="583C7F68" w14:textId="6A0F4B3E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1.259</w:t>
            </w:r>
          </w:p>
        </w:tc>
        <w:tc>
          <w:tcPr>
            <w:tcW w:w="439" w:type="pct"/>
            <w:noWrap/>
            <w:vAlign w:val="center"/>
            <w:hideMark/>
          </w:tcPr>
          <w:p w14:paraId="23F0A97A" w14:textId="67C66B14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12.373</w:t>
            </w:r>
          </w:p>
        </w:tc>
        <w:tc>
          <w:tcPr>
            <w:tcW w:w="439" w:type="pct"/>
            <w:noWrap/>
            <w:vAlign w:val="center"/>
            <w:hideMark/>
          </w:tcPr>
          <w:p w14:paraId="62A267FD" w14:textId="4206CB23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31.199</w:t>
            </w:r>
          </w:p>
        </w:tc>
        <w:tc>
          <w:tcPr>
            <w:tcW w:w="463" w:type="pct"/>
            <w:noWrap/>
            <w:vAlign w:val="center"/>
            <w:hideMark/>
          </w:tcPr>
          <w:p w14:paraId="0B7C375F" w14:textId="19ABD4A2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199.606</w:t>
            </w:r>
          </w:p>
        </w:tc>
        <w:tc>
          <w:tcPr>
            <w:tcW w:w="463" w:type="pct"/>
            <w:noWrap/>
            <w:vAlign w:val="center"/>
            <w:hideMark/>
          </w:tcPr>
          <w:p w14:paraId="3764DE8D" w14:textId="7009194D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0.210</w:t>
            </w:r>
          </w:p>
        </w:tc>
        <w:tc>
          <w:tcPr>
            <w:tcW w:w="463" w:type="pct"/>
            <w:noWrap/>
            <w:vAlign w:val="center"/>
            <w:hideMark/>
          </w:tcPr>
          <w:p w14:paraId="33BA930D" w14:textId="281C7FA2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7.648</w:t>
            </w:r>
          </w:p>
        </w:tc>
        <w:tc>
          <w:tcPr>
            <w:tcW w:w="426" w:type="pct"/>
            <w:noWrap/>
            <w:vAlign w:val="center"/>
            <w:hideMark/>
          </w:tcPr>
          <w:p w14:paraId="29C678E2" w14:textId="6859299D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167.645</w:t>
            </w:r>
          </w:p>
        </w:tc>
        <w:tc>
          <w:tcPr>
            <w:tcW w:w="426" w:type="pct"/>
            <w:vAlign w:val="center"/>
          </w:tcPr>
          <w:p w14:paraId="2CB200FC" w14:textId="3F9E5BFA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155.564</w:t>
            </w:r>
          </w:p>
        </w:tc>
        <w:tc>
          <w:tcPr>
            <w:tcW w:w="326" w:type="pct"/>
            <w:noWrap/>
            <w:vAlign w:val="center"/>
            <w:hideMark/>
          </w:tcPr>
          <w:p w14:paraId="3E184AFF" w14:textId="393B6DE5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0.050</w:t>
            </w:r>
          </w:p>
        </w:tc>
        <w:tc>
          <w:tcPr>
            <w:tcW w:w="326" w:type="pct"/>
            <w:noWrap/>
            <w:vAlign w:val="center"/>
            <w:hideMark/>
          </w:tcPr>
          <w:p w14:paraId="4501EAC2" w14:textId="37F3CF7F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2.166</w:t>
            </w:r>
          </w:p>
        </w:tc>
        <w:tc>
          <w:tcPr>
            <w:tcW w:w="326" w:type="pct"/>
            <w:noWrap/>
            <w:vAlign w:val="center"/>
            <w:hideMark/>
          </w:tcPr>
          <w:p w14:paraId="7597F14F" w14:textId="1F6C04CB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2.289</w:t>
            </w:r>
          </w:p>
        </w:tc>
      </w:tr>
      <w:tr w:rsidR="0076365E" w:rsidRPr="0076365E" w14:paraId="3BA3F389" w14:textId="77777777" w:rsidTr="0076365E">
        <w:trPr>
          <w:trHeight w:val="57"/>
          <w:jc w:val="center"/>
        </w:trPr>
        <w:tc>
          <w:tcPr>
            <w:tcW w:w="441" w:type="pct"/>
            <w:noWrap/>
            <w:vAlign w:val="center"/>
            <w:hideMark/>
          </w:tcPr>
          <w:p w14:paraId="7380033F" w14:textId="77777777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SJRS4</w:t>
            </w:r>
          </w:p>
        </w:tc>
        <w:tc>
          <w:tcPr>
            <w:tcW w:w="463" w:type="pct"/>
            <w:noWrap/>
            <w:vAlign w:val="center"/>
            <w:hideMark/>
          </w:tcPr>
          <w:p w14:paraId="1109730A" w14:textId="0E00A86E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1.071</w:t>
            </w:r>
          </w:p>
        </w:tc>
        <w:tc>
          <w:tcPr>
            <w:tcW w:w="439" w:type="pct"/>
            <w:noWrap/>
            <w:vAlign w:val="center"/>
            <w:hideMark/>
          </w:tcPr>
          <w:p w14:paraId="328EF085" w14:textId="4A4A3EC8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3.159</w:t>
            </w:r>
          </w:p>
        </w:tc>
        <w:tc>
          <w:tcPr>
            <w:tcW w:w="439" w:type="pct"/>
            <w:noWrap/>
            <w:vAlign w:val="center"/>
            <w:hideMark/>
          </w:tcPr>
          <w:p w14:paraId="30ADE666" w14:textId="1D5748B0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4.698</w:t>
            </w:r>
          </w:p>
        </w:tc>
        <w:tc>
          <w:tcPr>
            <w:tcW w:w="463" w:type="pct"/>
            <w:noWrap/>
            <w:vAlign w:val="center"/>
            <w:hideMark/>
          </w:tcPr>
          <w:p w14:paraId="1A6CA6DB" w14:textId="388C4D19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164.924</w:t>
            </w:r>
          </w:p>
        </w:tc>
        <w:tc>
          <w:tcPr>
            <w:tcW w:w="463" w:type="pct"/>
            <w:noWrap/>
            <w:vAlign w:val="center"/>
            <w:hideMark/>
          </w:tcPr>
          <w:p w14:paraId="5549E431" w14:textId="797684A8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0.215</w:t>
            </w:r>
          </w:p>
        </w:tc>
        <w:tc>
          <w:tcPr>
            <w:tcW w:w="463" w:type="pct"/>
            <w:noWrap/>
            <w:vAlign w:val="center"/>
            <w:hideMark/>
          </w:tcPr>
          <w:p w14:paraId="0EC41454" w14:textId="52CC134C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6.283</w:t>
            </w:r>
          </w:p>
        </w:tc>
        <w:tc>
          <w:tcPr>
            <w:tcW w:w="426" w:type="pct"/>
            <w:noWrap/>
            <w:vAlign w:val="center"/>
            <w:hideMark/>
          </w:tcPr>
          <w:p w14:paraId="7D2C2135" w14:textId="7A0D2498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175.072</w:t>
            </w:r>
          </w:p>
        </w:tc>
        <w:tc>
          <w:tcPr>
            <w:tcW w:w="426" w:type="pct"/>
            <w:vAlign w:val="center"/>
          </w:tcPr>
          <w:p w14:paraId="01581319" w14:textId="6541E130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153.157</w:t>
            </w:r>
          </w:p>
        </w:tc>
        <w:tc>
          <w:tcPr>
            <w:tcW w:w="326" w:type="pct"/>
            <w:noWrap/>
            <w:vAlign w:val="center"/>
            <w:hideMark/>
          </w:tcPr>
          <w:p w14:paraId="2102DF8C" w14:textId="2B68E5F3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0.033</w:t>
            </w:r>
          </w:p>
        </w:tc>
        <w:tc>
          <w:tcPr>
            <w:tcW w:w="326" w:type="pct"/>
            <w:noWrap/>
            <w:vAlign w:val="center"/>
            <w:hideMark/>
          </w:tcPr>
          <w:p w14:paraId="0646C9EA" w14:textId="724A6A40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3.095</w:t>
            </w:r>
          </w:p>
        </w:tc>
        <w:tc>
          <w:tcPr>
            <w:tcW w:w="326" w:type="pct"/>
            <w:noWrap/>
            <w:vAlign w:val="center"/>
            <w:hideMark/>
          </w:tcPr>
          <w:p w14:paraId="64BCD77E" w14:textId="2BDB0453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2.861</w:t>
            </w:r>
          </w:p>
        </w:tc>
      </w:tr>
      <w:tr w:rsidR="0076365E" w:rsidRPr="0076365E" w14:paraId="11DABB8C" w14:textId="77777777" w:rsidTr="0076365E">
        <w:trPr>
          <w:trHeight w:val="57"/>
          <w:jc w:val="center"/>
        </w:trPr>
        <w:tc>
          <w:tcPr>
            <w:tcW w:w="441" w:type="pct"/>
            <w:noWrap/>
            <w:vAlign w:val="center"/>
            <w:hideMark/>
          </w:tcPr>
          <w:p w14:paraId="1BC2A4CA" w14:textId="77777777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SCRS1</w:t>
            </w:r>
          </w:p>
        </w:tc>
        <w:tc>
          <w:tcPr>
            <w:tcW w:w="463" w:type="pct"/>
            <w:noWrap/>
            <w:vAlign w:val="center"/>
            <w:hideMark/>
          </w:tcPr>
          <w:p w14:paraId="1538A0F1" w14:textId="0C41AD5C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0.829</w:t>
            </w:r>
          </w:p>
        </w:tc>
        <w:tc>
          <w:tcPr>
            <w:tcW w:w="439" w:type="pct"/>
            <w:noWrap/>
            <w:vAlign w:val="center"/>
            <w:hideMark/>
          </w:tcPr>
          <w:p w14:paraId="388302EF" w14:textId="0021CAF2" w:rsidR="0076365E" w:rsidRPr="0076365E" w:rsidRDefault="005E4985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" w:type="pct"/>
            <w:noWrap/>
            <w:vAlign w:val="center"/>
            <w:hideMark/>
          </w:tcPr>
          <w:p w14:paraId="15146C4F" w14:textId="44B9A3B7" w:rsidR="0076365E" w:rsidRPr="0076365E" w:rsidRDefault="005E4985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63" w:type="pct"/>
            <w:noWrap/>
            <w:vAlign w:val="center"/>
            <w:hideMark/>
          </w:tcPr>
          <w:p w14:paraId="4B8BD23D" w14:textId="1410D48D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193.545</w:t>
            </w:r>
          </w:p>
        </w:tc>
        <w:tc>
          <w:tcPr>
            <w:tcW w:w="463" w:type="pct"/>
            <w:noWrap/>
            <w:vAlign w:val="center"/>
            <w:hideMark/>
          </w:tcPr>
          <w:p w14:paraId="4E0D4933" w14:textId="64B6D925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0.233</w:t>
            </w:r>
          </w:p>
        </w:tc>
        <w:tc>
          <w:tcPr>
            <w:tcW w:w="463" w:type="pct"/>
            <w:noWrap/>
            <w:vAlign w:val="center"/>
            <w:hideMark/>
          </w:tcPr>
          <w:p w14:paraId="6EBDF79A" w14:textId="55B55BEC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6.773</w:t>
            </w:r>
          </w:p>
        </w:tc>
        <w:tc>
          <w:tcPr>
            <w:tcW w:w="426" w:type="pct"/>
            <w:noWrap/>
            <w:vAlign w:val="center"/>
            <w:hideMark/>
          </w:tcPr>
          <w:p w14:paraId="4974A6EB" w14:textId="299453C3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49.702</w:t>
            </w:r>
          </w:p>
        </w:tc>
        <w:tc>
          <w:tcPr>
            <w:tcW w:w="426" w:type="pct"/>
            <w:vAlign w:val="center"/>
          </w:tcPr>
          <w:p w14:paraId="2260B2AF" w14:textId="3A5E3050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25.653</w:t>
            </w:r>
          </w:p>
        </w:tc>
        <w:tc>
          <w:tcPr>
            <w:tcW w:w="326" w:type="pct"/>
            <w:noWrap/>
            <w:vAlign w:val="center"/>
            <w:hideMark/>
          </w:tcPr>
          <w:p w14:paraId="1B346C7A" w14:textId="4A704A0C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0.233</w:t>
            </w:r>
          </w:p>
        </w:tc>
        <w:tc>
          <w:tcPr>
            <w:tcW w:w="326" w:type="pct"/>
            <w:noWrap/>
            <w:vAlign w:val="center"/>
            <w:hideMark/>
          </w:tcPr>
          <w:p w14:paraId="45323566" w14:textId="50D59828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2.375</w:t>
            </w:r>
          </w:p>
        </w:tc>
        <w:tc>
          <w:tcPr>
            <w:tcW w:w="326" w:type="pct"/>
            <w:noWrap/>
            <w:vAlign w:val="center"/>
            <w:hideMark/>
          </w:tcPr>
          <w:p w14:paraId="323762EC" w14:textId="2D3B22A7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2.499</w:t>
            </w:r>
          </w:p>
        </w:tc>
      </w:tr>
      <w:tr w:rsidR="0076365E" w:rsidRPr="0076365E" w14:paraId="65DC3A68" w14:textId="77777777" w:rsidTr="0076365E">
        <w:trPr>
          <w:trHeight w:val="57"/>
          <w:jc w:val="center"/>
        </w:trPr>
        <w:tc>
          <w:tcPr>
            <w:tcW w:w="441" w:type="pct"/>
            <w:noWrap/>
            <w:vAlign w:val="center"/>
            <w:hideMark/>
          </w:tcPr>
          <w:p w14:paraId="0F59AC19" w14:textId="77777777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SCRS2</w:t>
            </w:r>
          </w:p>
        </w:tc>
        <w:tc>
          <w:tcPr>
            <w:tcW w:w="463" w:type="pct"/>
            <w:noWrap/>
            <w:vAlign w:val="center"/>
            <w:hideMark/>
          </w:tcPr>
          <w:p w14:paraId="7E2C046F" w14:textId="50AD3EA1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0.919</w:t>
            </w:r>
          </w:p>
        </w:tc>
        <w:tc>
          <w:tcPr>
            <w:tcW w:w="439" w:type="pct"/>
            <w:noWrap/>
            <w:vAlign w:val="center"/>
            <w:hideMark/>
          </w:tcPr>
          <w:p w14:paraId="79B30FDB" w14:textId="018FB625" w:rsidR="0076365E" w:rsidRPr="0076365E" w:rsidRDefault="005E4985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" w:type="pct"/>
            <w:noWrap/>
            <w:vAlign w:val="center"/>
            <w:hideMark/>
          </w:tcPr>
          <w:p w14:paraId="6574365F" w14:textId="1299C48C" w:rsidR="0076365E" w:rsidRPr="0076365E" w:rsidRDefault="005E4985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63" w:type="pct"/>
            <w:noWrap/>
            <w:vAlign w:val="center"/>
            <w:hideMark/>
          </w:tcPr>
          <w:p w14:paraId="3656D76B" w14:textId="45D02B4B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205.091</w:t>
            </w:r>
          </w:p>
        </w:tc>
        <w:tc>
          <w:tcPr>
            <w:tcW w:w="463" w:type="pct"/>
            <w:noWrap/>
            <w:vAlign w:val="center"/>
            <w:hideMark/>
          </w:tcPr>
          <w:p w14:paraId="3C92F5D8" w14:textId="5E19A633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0.247</w:t>
            </w:r>
          </w:p>
        </w:tc>
        <w:tc>
          <w:tcPr>
            <w:tcW w:w="463" w:type="pct"/>
            <w:noWrap/>
            <w:vAlign w:val="center"/>
            <w:hideMark/>
          </w:tcPr>
          <w:p w14:paraId="6CEE2E5E" w14:textId="1909D715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5.870</w:t>
            </w:r>
          </w:p>
        </w:tc>
        <w:tc>
          <w:tcPr>
            <w:tcW w:w="426" w:type="pct"/>
            <w:noWrap/>
            <w:vAlign w:val="center"/>
            <w:hideMark/>
          </w:tcPr>
          <w:p w14:paraId="25F77ADE" w14:textId="298D1154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113.899</w:t>
            </w:r>
          </w:p>
        </w:tc>
        <w:tc>
          <w:tcPr>
            <w:tcW w:w="426" w:type="pct"/>
            <w:vAlign w:val="center"/>
          </w:tcPr>
          <w:p w14:paraId="729AA295" w14:textId="23DE8F0C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34.587</w:t>
            </w:r>
          </w:p>
        </w:tc>
        <w:tc>
          <w:tcPr>
            <w:tcW w:w="326" w:type="pct"/>
            <w:noWrap/>
            <w:vAlign w:val="center"/>
            <w:hideMark/>
          </w:tcPr>
          <w:p w14:paraId="2231548B" w14:textId="2C22766F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0.290</w:t>
            </w:r>
          </w:p>
        </w:tc>
        <w:tc>
          <w:tcPr>
            <w:tcW w:w="326" w:type="pct"/>
            <w:noWrap/>
            <w:vAlign w:val="center"/>
            <w:hideMark/>
          </w:tcPr>
          <w:p w14:paraId="59850D52" w14:textId="41264735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3.020</w:t>
            </w:r>
          </w:p>
        </w:tc>
        <w:tc>
          <w:tcPr>
            <w:tcW w:w="326" w:type="pct"/>
            <w:noWrap/>
            <w:vAlign w:val="center"/>
            <w:hideMark/>
          </w:tcPr>
          <w:p w14:paraId="605CDECD" w14:textId="74868FA5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2.667</w:t>
            </w:r>
          </w:p>
        </w:tc>
      </w:tr>
      <w:tr w:rsidR="0076365E" w:rsidRPr="0076365E" w14:paraId="3FBD8121" w14:textId="77777777" w:rsidTr="0076365E">
        <w:trPr>
          <w:trHeight w:val="57"/>
          <w:jc w:val="center"/>
        </w:trPr>
        <w:tc>
          <w:tcPr>
            <w:tcW w:w="441" w:type="pct"/>
            <w:noWrap/>
            <w:vAlign w:val="center"/>
            <w:hideMark/>
          </w:tcPr>
          <w:p w14:paraId="4CB9A31D" w14:textId="77777777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SCRS3</w:t>
            </w:r>
          </w:p>
        </w:tc>
        <w:tc>
          <w:tcPr>
            <w:tcW w:w="463" w:type="pct"/>
            <w:noWrap/>
            <w:vAlign w:val="center"/>
            <w:hideMark/>
          </w:tcPr>
          <w:p w14:paraId="08B368A1" w14:textId="6941B383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0.764</w:t>
            </w:r>
          </w:p>
        </w:tc>
        <w:tc>
          <w:tcPr>
            <w:tcW w:w="439" w:type="pct"/>
            <w:noWrap/>
            <w:vAlign w:val="center"/>
            <w:hideMark/>
          </w:tcPr>
          <w:p w14:paraId="65C19AD7" w14:textId="18908B20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1.979</w:t>
            </w:r>
          </w:p>
        </w:tc>
        <w:tc>
          <w:tcPr>
            <w:tcW w:w="439" w:type="pct"/>
            <w:noWrap/>
            <w:vAlign w:val="center"/>
            <w:hideMark/>
          </w:tcPr>
          <w:p w14:paraId="4F5E0657" w14:textId="7C35F8A1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8.378</w:t>
            </w:r>
          </w:p>
        </w:tc>
        <w:tc>
          <w:tcPr>
            <w:tcW w:w="463" w:type="pct"/>
            <w:noWrap/>
            <w:vAlign w:val="center"/>
            <w:hideMark/>
          </w:tcPr>
          <w:p w14:paraId="65262872" w14:textId="3D90268F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110.233</w:t>
            </w:r>
          </w:p>
        </w:tc>
        <w:tc>
          <w:tcPr>
            <w:tcW w:w="463" w:type="pct"/>
            <w:noWrap/>
            <w:vAlign w:val="center"/>
            <w:hideMark/>
          </w:tcPr>
          <w:p w14:paraId="03EA8C63" w14:textId="5E240F58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0.118</w:t>
            </w:r>
          </w:p>
        </w:tc>
        <w:tc>
          <w:tcPr>
            <w:tcW w:w="463" w:type="pct"/>
            <w:noWrap/>
            <w:vAlign w:val="center"/>
            <w:hideMark/>
          </w:tcPr>
          <w:p w14:paraId="581865D0" w14:textId="286D832E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4.508</w:t>
            </w:r>
          </w:p>
        </w:tc>
        <w:tc>
          <w:tcPr>
            <w:tcW w:w="426" w:type="pct"/>
            <w:noWrap/>
            <w:vAlign w:val="center"/>
            <w:hideMark/>
          </w:tcPr>
          <w:p w14:paraId="0F8FB10E" w14:textId="0C4E37E2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77.187</w:t>
            </w:r>
          </w:p>
        </w:tc>
        <w:tc>
          <w:tcPr>
            <w:tcW w:w="426" w:type="pct"/>
            <w:vAlign w:val="center"/>
          </w:tcPr>
          <w:p w14:paraId="343734FF" w14:textId="2FC2871C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24.645</w:t>
            </w:r>
          </w:p>
        </w:tc>
        <w:tc>
          <w:tcPr>
            <w:tcW w:w="326" w:type="pct"/>
            <w:noWrap/>
            <w:vAlign w:val="center"/>
            <w:hideMark/>
          </w:tcPr>
          <w:p w14:paraId="16880FD3" w14:textId="54C604E1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0.320</w:t>
            </w:r>
          </w:p>
        </w:tc>
        <w:tc>
          <w:tcPr>
            <w:tcW w:w="326" w:type="pct"/>
            <w:noWrap/>
            <w:vAlign w:val="center"/>
            <w:hideMark/>
          </w:tcPr>
          <w:p w14:paraId="7CD3CBCB" w14:textId="4BB5FF0F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3.315</w:t>
            </w:r>
          </w:p>
        </w:tc>
        <w:tc>
          <w:tcPr>
            <w:tcW w:w="326" w:type="pct"/>
            <w:noWrap/>
            <w:vAlign w:val="center"/>
            <w:hideMark/>
          </w:tcPr>
          <w:p w14:paraId="643E2926" w14:textId="2006BBB1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2.834</w:t>
            </w:r>
          </w:p>
        </w:tc>
      </w:tr>
      <w:tr w:rsidR="0076365E" w:rsidRPr="0076365E" w14:paraId="3D62E9FD" w14:textId="77777777" w:rsidTr="0076365E">
        <w:trPr>
          <w:trHeight w:val="57"/>
          <w:jc w:val="center"/>
        </w:trPr>
        <w:tc>
          <w:tcPr>
            <w:tcW w:w="441" w:type="pct"/>
            <w:noWrap/>
            <w:vAlign w:val="center"/>
            <w:hideMark/>
          </w:tcPr>
          <w:p w14:paraId="640F9F29" w14:textId="77777777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SCRS4</w:t>
            </w:r>
          </w:p>
        </w:tc>
        <w:tc>
          <w:tcPr>
            <w:tcW w:w="463" w:type="pct"/>
            <w:noWrap/>
            <w:vAlign w:val="center"/>
            <w:hideMark/>
          </w:tcPr>
          <w:p w14:paraId="4659CF5F" w14:textId="3D5B3597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0.907</w:t>
            </w:r>
          </w:p>
        </w:tc>
        <w:tc>
          <w:tcPr>
            <w:tcW w:w="439" w:type="pct"/>
            <w:noWrap/>
            <w:vAlign w:val="center"/>
            <w:hideMark/>
          </w:tcPr>
          <w:p w14:paraId="7E75436E" w14:textId="6F23B5D9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1.957</w:t>
            </w:r>
          </w:p>
        </w:tc>
        <w:tc>
          <w:tcPr>
            <w:tcW w:w="439" w:type="pct"/>
            <w:noWrap/>
            <w:vAlign w:val="center"/>
            <w:hideMark/>
          </w:tcPr>
          <w:p w14:paraId="73A8BD95" w14:textId="4804376C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4.114</w:t>
            </w:r>
          </w:p>
        </w:tc>
        <w:tc>
          <w:tcPr>
            <w:tcW w:w="463" w:type="pct"/>
            <w:noWrap/>
            <w:vAlign w:val="center"/>
            <w:hideMark/>
          </w:tcPr>
          <w:p w14:paraId="2B7DE941" w14:textId="64CF1228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224.695</w:t>
            </w:r>
          </w:p>
        </w:tc>
        <w:tc>
          <w:tcPr>
            <w:tcW w:w="463" w:type="pct"/>
            <w:noWrap/>
            <w:vAlign w:val="center"/>
            <w:hideMark/>
          </w:tcPr>
          <w:p w14:paraId="186A1A4A" w14:textId="76F88642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0.289</w:t>
            </w:r>
          </w:p>
        </w:tc>
        <w:tc>
          <w:tcPr>
            <w:tcW w:w="463" w:type="pct"/>
            <w:noWrap/>
            <w:vAlign w:val="center"/>
            <w:hideMark/>
          </w:tcPr>
          <w:p w14:paraId="397F3AC9" w14:textId="37438A3D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7.614</w:t>
            </w:r>
          </w:p>
        </w:tc>
        <w:tc>
          <w:tcPr>
            <w:tcW w:w="426" w:type="pct"/>
            <w:noWrap/>
            <w:vAlign w:val="center"/>
            <w:hideMark/>
          </w:tcPr>
          <w:p w14:paraId="33282D68" w14:textId="351B0E2B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40.694</w:t>
            </w:r>
          </w:p>
        </w:tc>
        <w:tc>
          <w:tcPr>
            <w:tcW w:w="426" w:type="pct"/>
            <w:vAlign w:val="center"/>
          </w:tcPr>
          <w:p w14:paraId="1A04C952" w14:textId="69FB5073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22.420</w:t>
            </w:r>
          </w:p>
        </w:tc>
        <w:tc>
          <w:tcPr>
            <w:tcW w:w="326" w:type="pct"/>
            <w:noWrap/>
            <w:vAlign w:val="center"/>
            <w:hideMark/>
          </w:tcPr>
          <w:p w14:paraId="2762B524" w14:textId="694A3AE5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0.346</w:t>
            </w:r>
          </w:p>
        </w:tc>
        <w:tc>
          <w:tcPr>
            <w:tcW w:w="326" w:type="pct"/>
            <w:noWrap/>
            <w:vAlign w:val="center"/>
            <w:hideMark/>
          </w:tcPr>
          <w:p w14:paraId="10CBEF10" w14:textId="5FC24B57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3.429</w:t>
            </w:r>
          </w:p>
        </w:tc>
        <w:tc>
          <w:tcPr>
            <w:tcW w:w="326" w:type="pct"/>
            <w:noWrap/>
            <w:vAlign w:val="center"/>
            <w:hideMark/>
          </w:tcPr>
          <w:p w14:paraId="7A9EE923" w14:textId="3BD134E1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2.636</w:t>
            </w:r>
          </w:p>
        </w:tc>
      </w:tr>
      <w:tr w:rsidR="0076365E" w:rsidRPr="0076365E" w14:paraId="56F0CD11" w14:textId="77777777" w:rsidTr="0076365E">
        <w:trPr>
          <w:trHeight w:val="57"/>
          <w:jc w:val="center"/>
        </w:trPr>
        <w:tc>
          <w:tcPr>
            <w:tcW w:w="441" w:type="pct"/>
            <w:noWrap/>
            <w:vAlign w:val="center"/>
            <w:hideMark/>
          </w:tcPr>
          <w:p w14:paraId="16B75592" w14:textId="728C2163" w:rsidR="0076365E" w:rsidRPr="0076365E" w:rsidRDefault="00C038A6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SR</w:t>
            </w:r>
            <w:r w:rsidR="0076365E" w:rsidRPr="0076365E">
              <w:rPr>
                <w:sz w:val="22"/>
                <w:szCs w:val="22"/>
              </w:rPr>
              <w:t>RS1</w:t>
            </w:r>
          </w:p>
        </w:tc>
        <w:tc>
          <w:tcPr>
            <w:tcW w:w="463" w:type="pct"/>
            <w:noWrap/>
            <w:vAlign w:val="center"/>
            <w:hideMark/>
          </w:tcPr>
          <w:p w14:paraId="125A8088" w14:textId="63E66145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0.170</w:t>
            </w:r>
          </w:p>
        </w:tc>
        <w:tc>
          <w:tcPr>
            <w:tcW w:w="439" w:type="pct"/>
            <w:noWrap/>
            <w:vAlign w:val="center"/>
            <w:hideMark/>
          </w:tcPr>
          <w:p w14:paraId="3501A79D" w14:textId="182E837D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1.002</w:t>
            </w:r>
          </w:p>
        </w:tc>
        <w:tc>
          <w:tcPr>
            <w:tcW w:w="439" w:type="pct"/>
            <w:noWrap/>
            <w:vAlign w:val="center"/>
            <w:hideMark/>
          </w:tcPr>
          <w:p w14:paraId="1B881372" w14:textId="4B7709B5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4.355</w:t>
            </w:r>
          </w:p>
        </w:tc>
        <w:tc>
          <w:tcPr>
            <w:tcW w:w="463" w:type="pct"/>
            <w:noWrap/>
            <w:vAlign w:val="center"/>
            <w:hideMark/>
          </w:tcPr>
          <w:p w14:paraId="4E5EB4FC" w14:textId="30BC408B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144.696</w:t>
            </w:r>
          </w:p>
        </w:tc>
        <w:tc>
          <w:tcPr>
            <w:tcW w:w="463" w:type="pct"/>
            <w:noWrap/>
            <w:vAlign w:val="center"/>
            <w:hideMark/>
          </w:tcPr>
          <w:p w14:paraId="225206B5" w14:textId="4104DB87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0.174</w:t>
            </w:r>
          </w:p>
        </w:tc>
        <w:tc>
          <w:tcPr>
            <w:tcW w:w="463" w:type="pct"/>
            <w:noWrap/>
            <w:vAlign w:val="center"/>
            <w:hideMark/>
          </w:tcPr>
          <w:p w14:paraId="3FD81B74" w14:textId="7266AB5F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5.819</w:t>
            </w:r>
          </w:p>
        </w:tc>
        <w:tc>
          <w:tcPr>
            <w:tcW w:w="426" w:type="pct"/>
            <w:noWrap/>
            <w:vAlign w:val="center"/>
            <w:hideMark/>
          </w:tcPr>
          <w:p w14:paraId="459FD8EE" w14:textId="67C959D7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55.823</w:t>
            </w:r>
          </w:p>
        </w:tc>
        <w:tc>
          <w:tcPr>
            <w:tcW w:w="426" w:type="pct"/>
            <w:vAlign w:val="center"/>
          </w:tcPr>
          <w:p w14:paraId="15BA5E0F" w14:textId="32887089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36.713</w:t>
            </w:r>
          </w:p>
        </w:tc>
        <w:tc>
          <w:tcPr>
            <w:tcW w:w="326" w:type="pct"/>
            <w:noWrap/>
            <w:vAlign w:val="center"/>
            <w:hideMark/>
          </w:tcPr>
          <w:p w14:paraId="205200B9" w14:textId="37521308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0.103</w:t>
            </w:r>
          </w:p>
        </w:tc>
        <w:tc>
          <w:tcPr>
            <w:tcW w:w="326" w:type="pct"/>
            <w:noWrap/>
            <w:vAlign w:val="center"/>
            <w:hideMark/>
          </w:tcPr>
          <w:p w14:paraId="04F28005" w14:textId="62B0FCE2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1.146</w:t>
            </w:r>
          </w:p>
        </w:tc>
        <w:tc>
          <w:tcPr>
            <w:tcW w:w="326" w:type="pct"/>
            <w:noWrap/>
            <w:vAlign w:val="center"/>
            <w:hideMark/>
          </w:tcPr>
          <w:p w14:paraId="6625E5E1" w14:textId="3AE26848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1.025</w:t>
            </w:r>
          </w:p>
        </w:tc>
      </w:tr>
      <w:tr w:rsidR="0076365E" w:rsidRPr="0076365E" w14:paraId="06C20BCD" w14:textId="77777777" w:rsidTr="0076365E">
        <w:trPr>
          <w:trHeight w:val="57"/>
          <w:jc w:val="center"/>
        </w:trPr>
        <w:tc>
          <w:tcPr>
            <w:tcW w:w="441" w:type="pct"/>
            <w:noWrap/>
            <w:vAlign w:val="center"/>
            <w:hideMark/>
          </w:tcPr>
          <w:p w14:paraId="6EF7E754" w14:textId="14D07E6A" w:rsidR="0076365E" w:rsidRPr="0076365E" w:rsidRDefault="00C038A6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SR</w:t>
            </w:r>
            <w:r w:rsidR="0076365E" w:rsidRPr="0076365E">
              <w:rPr>
                <w:sz w:val="22"/>
                <w:szCs w:val="22"/>
              </w:rPr>
              <w:t>RS2</w:t>
            </w:r>
          </w:p>
        </w:tc>
        <w:tc>
          <w:tcPr>
            <w:tcW w:w="463" w:type="pct"/>
            <w:noWrap/>
            <w:vAlign w:val="center"/>
            <w:hideMark/>
          </w:tcPr>
          <w:p w14:paraId="37727FC5" w14:textId="1AC76781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0.424</w:t>
            </w:r>
          </w:p>
        </w:tc>
        <w:tc>
          <w:tcPr>
            <w:tcW w:w="439" w:type="pct"/>
            <w:noWrap/>
            <w:vAlign w:val="center"/>
            <w:hideMark/>
          </w:tcPr>
          <w:p w14:paraId="3E9C84F4" w14:textId="6EDA6F11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1.733</w:t>
            </w:r>
          </w:p>
        </w:tc>
        <w:tc>
          <w:tcPr>
            <w:tcW w:w="439" w:type="pct"/>
            <w:noWrap/>
            <w:vAlign w:val="center"/>
            <w:hideMark/>
          </w:tcPr>
          <w:p w14:paraId="15A55D0F" w14:textId="4CE3C9A6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13.624</w:t>
            </w:r>
          </w:p>
        </w:tc>
        <w:tc>
          <w:tcPr>
            <w:tcW w:w="463" w:type="pct"/>
            <w:noWrap/>
            <w:vAlign w:val="center"/>
            <w:hideMark/>
          </w:tcPr>
          <w:p w14:paraId="03EFC8D1" w14:textId="59BBC37D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158.777</w:t>
            </w:r>
          </w:p>
        </w:tc>
        <w:tc>
          <w:tcPr>
            <w:tcW w:w="463" w:type="pct"/>
            <w:noWrap/>
            <w:vAlign w:val="center"/>
            <w:hideMark/>
          </w:tcPr>
          <w:p w14:paraId="20F7AE87" w14:textId="1347789E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0.204</w:t>
            </w:r>
          </w:p>
        </w:tc>
        <w:tc>
          <w:tcPr>
            <w:tcW w:w="463" w:type="pct"/>
            <w:noWrap/>
            <w:vAlign w:val="center"/>
            <w:hideMark/>
          </w:tcPr>
          <w:p w14:paraId="58EF3826" w14:textId="37EAEF95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6.250</w:t>
            </w:r>
          </w:p>
        </w:tc>
        <w:tc>
          <w:tcPr>
            <w:tcW w:w="426" w:type="pct"/>
            <w:noWrap/>
            <w:vAlign w:val="center"/>
            <w:hideMark/>
          </w:tcPr>
          <w:p w14:paraId="6BD9C9A7" w14:textId="4AF60B15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35.106</w:t>
            </w:r>
          </w:p>
        </w:tc>
        <w:tc>
          <w:tcPr>
            <w:tcW w:w="426" w:type="pct"/>
            <w:vAlign w:val="center"/>
          </w:tcPr>
          <w:p w14:paraId="727A544A" w14:textId="5C140A4E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23.308</w:t>
            </w:r>
          </w:p>
        </w:tc>
        <w:tc>
          <w:tcPr>
            <w:tcW w:w="326" w:type="pct"/>
            <w:noWrap/>
            <w:vAlign w:val="center"/>
            <w:hideMark/>
          </w:tcPr>
          <w:p w14:paraId="1D19EF66" w14:textId="07DC3ED6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0.105</w:t>
            </w:r>
          </w:p>
        </w:tc>
        <w:tc>
          <w:tcPr>
            <w:tcW w:w="326" w:type="pct"/>
            <w:noWrap/>
            <w:vAlign w:val="center"/>
            <w:hideMark/>
          </w:tcPr>
          <w:p w14:paraId="0701ECE8" w14:textId="27634BD2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1.186</w:t>
            </w:r>
          </w:p>
        </w:tc>
        <w:tc>
          <w:tcPr>
            <w:tcW w:w="326" w:type="pct"/>
            <w:noWrap/>
            <w:vAlign w:val="center"/>
            <w:hideMark/>
          </w:tcPr>
          <w:p w14:paraId="6FEA3361" w14:textId="276073FC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1.121</w:t>
            </w:r>
          </w:p>
        </w:tc>
      </w:tr>
      <w:tr w:rsidR="0076365E" w:rsidRPr="0076365E" w14:paraId="43DE1132" w14:textId="77777777" w:rsidTr="0076365E">
        <w:trPr>
          <w:trHeight w:val="57"/>
          <w:jc w:val="center"/>
        </w:trPr>
        <w:tc>
          <w:tcPr>
            <w:tcW w:w="441" w:type="pct"/>
            <w:noWrap/>
            <w:vAlign w:val="center"/>
            <w:hideMark/>
          </w:tcPr>
          <w:p w14:paraId="5D4B58D0" w14:textId="7B06B1B9" w:rsidR="0076365E" w:rsidRPr="0076365E" w:rsidRDefault="00C038A6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SR</w:t>
            </w:r>
            <w:r w:rsidR="0076365E" w:rsidRPr="0076365E">
              <w:rPr>
                <w:sz w:val="22"/>
                <w:szCs w:val="22"/>
              </w:rPr>
              <w:t>RS3</w:t>
            </w:r>
          </w:p>
        </w:tc>
        <w:tc>
          <w:tcPr>
            <w:tcW w:w="463" w:type="pct"/>
            <w:noWrap/>
            <w:vAlign w:val="center"/>
            <w:hideMark/>
          </w:tcPr>
          <w:p w14:paraId="2E9B1D3F" w14:textId="3A4E42F8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0.322</w:t>
            </w:r>
          </w:p>
        </w:tc>
        <w:tc>
          <w:tcPr>
            <w:tcW w:w="439" w:type="pct"/>
            <w:noWrap/>
            <w:vAlign w:val="center"/>
            <w:hideMark/>
          </w:tcPr>
          <w:p w14:paraId="0FBDD321" w14:textId="676BF550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0.882</w:t>
            </w:r>
          </w:p>
        </w:tc>
        <w:tc>
          <w:tcPr>
            <w:tcW w:w="439" w:type="pct"/>
            <w:noWrap/>
            <w:vAlign w:val="center"/>
            <w:hideMark/>
          </w:tcPr>
          <w:p w14:paraId="00595948" w14:textId="33AEFA5F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5.189</w:t>
            </w:r>
          </w:p>
        </w:tc>
        <w:tc>
          <w:tcPr>
            <w:tcW w:w="463" w:type="pct"/>
            <w:noWrap/>
            <w:vAlign w:val="center"/>
            <w:hideMark/>
          </w:tcPr>
          <w:p w14:paraId="7EC2CCC9" w14:textId="5AC7CF19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124.722</w:t>
            </w:r>
          </w:p>
        </w:tc>
        <w:tc>
          <w:tcPr>
            <w:tcW w:w="463" w:type="pct"/>
            <w:noWrap/>
            <w:vAlign w:val="center"/>
            <w:hideMark/>
          </w:tcPr>
          <w:p w14:paraId="12372C9E" w14:textId="3E60E1F3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0.148</w:t>
            </w:r>
          </w:p>
        </w:tc>
        <w:tc>
          <w:tcPr>
            <w:tcW w:w="463" w:type="pct"/>
            <w:noWrap/>
            <w:vAlign w:val="center"/>
            <w:hideMark/>
          </w:tcPr>
          <w:p w14:paraId="69B752FB" w14:textId="25C90863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4.531</w:t>
            </w:r>
          </w:p>
        </w:tc>
        <w:tc>
          <w:tcPr>
            <w:tcW w:w="426" w:type="pct"/>
            <w:noWrap/>
            <w:vAlign w:val="center"/>
            <w:hideMark/>
          </w:tcPr>
          <w:p w14:paraId="052F3F2F" w14:textId="2C538107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32.793</w:t>
            </w:r>
          </w:p>
        </w:tc>
        <w:tc>
          <w:tcPr>
            <w:tcW w:w="426" w:type="pct"/>
            <w:vAlign w:val="center"/>
          </w:tcPr>
          <w:p w14:paraId="634A9852" w14:textId="1A89B2D3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21.464</w:t>
            </w:r>
          </w:p>
        </w:tc>
        <w:tc>
          <w:tcPr>
            <w:tcW w:w="326" w:type="pct"/>
            <w:noWrap/>
            <w:vAlign w:val="center"/>
            <w:hideMark/>
          </w:tcPr>
          <w:p w14:paraId="0097B137" w14:textId="2F9E14DB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0.112</w:t>
            </w:r>
          </w:p>
        </w:tc>
        <w:tc>
          <w:tcPr>
            <w:tcW w:w="326" w:type="pct"/>
            <w:noWrap/>
            <w:vAlign w:val="center"/>
            <w:hideMark/>
          </w:tcPr>
          <w:p w14:paraId="567634DD" w14:textId="5E92E4FB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1.216</w:t>
            </w:r>
          </w:p>
        </w:tc>
        <w:tc>
          <w:tcPr>
            <w:tcW w:w="326" w:type="pct"/>
            <w:noWrap/>
            <w:vAlign w:val="center"/>
            <w:hideMark/>
          </w:tcPr>
          <w:p w14:paraId="0FD6F0BC" w14:textId="44675FB4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1.202</w:t>
            </w:r>
          </w:p>
        </w:tc>
      </w:tr>
      <w:tr w:rsidR="0076365E" w:rsidRPr="0076365E" w14:paraId="3B05A931" w14:textId="77777777" w:rsidTr="0076365E">
        <w:trPr>
          <w:trHeight w:val="57"/>
          <w:jc w:val="center"/>
        </w:trPr>
        <w:tc>
          <w:tcPr>
            <w:tcW w:w="44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9468E25" w14:textId="1A26B485" w:rsidR="0076365E" w:rsidRPr="0076365E" w:rsidRDefault="00C038A6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SR</w:t>
            </w:r>
            <w:r w:rsidR="0076365E" w:rsidRPr="0076365E">
              <w:rPr>
                <w:sz w:val="22"/>
                <w:szCs w:val="22"/>
              </w:rPr>
              <w:t>RS4</w:t>
            </w:r>
          </w:p>
        </w:tc>
        <w:tc>
          <w:tcPr>
            <w:tcW w:w="463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2C7F941" w14:textId="4CCF5328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0.178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CB22E52" w14:textId="48B60C68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1.044</w:t>
            </w:r>
          </w:p>
        </w:tc>
        <w:tc>
          <w:tcPr>
            <w:tcW w:w="43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AA7D55B" w14:textId="0B06DAAF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0.742</w:t>
            </w:r>
          </w:p>
        </w:tc>
        <w:tc>
          <w:tcPr>
            <w:tcW w:w="463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3B0EE89" w14:textId="21002A71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184.161</w:t>
            </w:r>
          </w:p>
        </w:tc>
        <w:tc>
          <w:tcPr>
            <w:tcW w:w="463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5BBB584" w14:textId="1E68F3BD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0.221</w:t>
            </w:r>
          </w:p>
        </w:tc>
        <w:tc>
          <w:tcPr>
            <w:tcW w:w="463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D2F6830" w14:textId="3B5B6676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7.166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C3BC563" w14:textId="3C769DAD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51.741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14:paraId="238064C4" w14:textId="2D8BC366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33.053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C10502A" w14:textId="65D3F9D1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0.104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8E035FF" w14:textId="1023B7FF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1.157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C845034" w14:textId="455668C9" w:rsidR="0076365E" w:rsidRPr="0076365E" w:rsidRDefault="0076365E" w:rsidP="0076365E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sz w:val="22"/>
                <w:szCs w:val="22"/>
              </w:rPr>
            </w:pPr>
            <w:r w:rsidRPr="0076365E">
              <w:rPr>
                <w:sz w:val="22"/>
                <w:szCs w:val="22"/>
              </w:rPr>
              <w:t>1.127</w:t>
            </w:r>
          </w:p>
        </w:tc>
      </w:tr>
    </w:tbl>
    <w:p w14:paraId="30041D1B" w14:textId="77777777" w:rsidR="00EF4D2D" w:rsidRDefault="00EF4D2D" w:rsidP="0076365E">
      <w:pPr>
        <w:spacing w:after="163"/>
        <w:ind w:firstLineChars="0" w:firstLine="0"/>
        <w:sectPr w:rsidR="00EF4D2D" w:rsidSect="00E31C74">
          <w:pgSz w:w="16838" w:h="11906" w:orient="landscape"/>
          <w:pgMar w:top="1800" w:right="1440" w:bottom="1800" w:left="1440" w:header="851" w:footer="992" w:gutter="0"/>
          <w:cols w:space="425"/>
          <w:docGrid w:type="lines" w:linePitch="326"/>
        </w:sectPr>
      </w:pPr>
    </w:p>
    <w:p w14:paraId="6EF03EB8" w14:textId="2CF4AB73" w:rsidR="004F71FB" w:rsidRPr="00EC2262" w:rsidRDefault="00937D5D" w:rsidP="00937D5D">
      <w:pPr>
        <w:widowControl/>
        <w:spacing w:after="163" w:line="240" w:lineRule="auto"/>
        <w:ind w:firstLineChars="0" w:firstLine="0"/>
        <w:jc w:val="left"/>
        <w:rPr>
          <w:rFonts w:cs="Times New Roman"/>
          <w:b/>
          <w:bCs/>
        </w:rPr>
      </w:pPr>
      <w:r w:rsidRPr="00EC2262">
        <w:rPr>
          <w:rFonts w:cs="Times New Roman" w:hint="cs"/>
          <w:b/>
          <w:bCs/>
        </w:rPr>
        <w:lastRenderedPageBreak/>
        <w:t>T</w:t>
      </w:r>
      <w:r w:rsidRPr="00EC2262">
        <w:rPr>
          <w:rFonts w:cs="Times New Roman"/>
          <w:b/>
          <w:bCs/>
        </w:rPr>
        <w:t xml:space="preserve">able S5 The </w:t>
      </w:r>
      <w:r w:rsidR="00EC2262" w:rsidRPr="00EC2262">
        <w:rPr>
          <w:rFonts w:cs="Times New Roman"/>
          <w:b/>
          <w:bCs/>
        </w:rPr>
        <w:t xml:space="preserve">ASVs numbers, </w:t>
      </w:r>
      <w:r w:rsidRPr="00EC2262">
        <w:rPr>
          <w:rFonts w:cs="Times New Roman"/>
          <w:b/>
          <w:bCs/>
        </w:rPr>
        <w:t>Chao 1</w:t>
      </w:r>
      <w:r w:rsidR="00EC2262" w:rsidRPr="00EC2262">
        <w:rPr>
          <w:rFonts w:cs="Times New Roman"/>
          <w:b/>
          <w:bCs/>
        </w:rPr>
        <w:t>, Shannon and Coverage indices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61"/>
        <w:gridCol w:w="846"/>
        <w:gridCol w:w="1066"/>
        <w:gridCol w:w="1153"/>
        <w:gridCol w:w="1245"/>
        <w:gridCol w:w="846"/>
        <w:gridCol w:w="1066"/>
        <w:gridCol w:w="1153"/>
        <w:gridCol w:w="1245"/>
        <w:gridCol w:w="846"/>
        <w:gridCol w:w="938"/>
        <w:gridCol w:w="1198"/>
        <w:gridCol w:w="1295"/>
      </w:tblGrid>
      <w:tr w:rsidR="00937D5D" w:rsidRPr="00937D5D" w14:paraId="126C86A5" w14:textId="77777777" w:rsidTr="00937D5D">
        <w:trPr>
          <w:trHeight w:val="276"/>
        </w:trPr>
        <w:tc>
          <w:tcPr>
            <w:tcW w:w="380" w:type="pct"/>
            <w:vMerge w:val="restart"/>
            <w:shd w:val="clear" w:color="auto" w:fill="auto"/>
            <w:noWrap/>
            <w:vAlign w:val="center"/>
            <w:hideMark/>
          </w:tcPr>
          <w:p w14:paraId="6FA21B41" w14:textId="46166956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Sample</w:t>
            </w:r>
            <w:r w:rsidR="00705D33">
              <w:rPr>
                <w:rFonts w:eastAsia="等线" w:cs="Times New Roman"/>
                <w:color w:val="000000"/>
                <w:szCs w:val="24"/>
              </w:rPr>
              <w:t>s</w:t>
            </w:r>
          </w:p>
        </w:tc>
        <w:tc>
          <w:tcPr>
            <w:tcW w:w="1544" w:type="pct"/>
            <w:gridSpan w:val="4"/>
            <w:shd w:val="clear" w:color="auto" w:fill="auto"/>
            <w:noWrap/>
            <w:vAlign w:val="center"/>
            <w:hideMark/>
          </w:tcPr>
          <w:p w14:paraId="38FC7E6E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Bacterial community</w:t>
            </w:r>
          </w:p>
        </w:tc>
        <w:tc>
          <w:tcPr>
            <w:tcW w:w="1544" w:type="pct"/>
            <w:gridSpan w:val="4"/>
            <w:shd w:val="clear" w:color="auto" w:fill="auto"/>
            <w:noWrap/>
            <w:vAlign w:val="center"/>
            <w:hideMark/>
          </w:tcPr>
          <w:p w14:paraId="498B1881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Eukaryotic community</w:t>
            </w:r>
          </w:p>
        </w:tc>
        <w:tc>
          <w:tcPr>
            <w:tcW w:w="1532" w:type="pct"/>
            <w:gridSpan w:val="4"/>
            <w:shd w:val="clear" w:color="auto" w:fill="auto"/>
            <w:noWrap/>
            <w:vAlign w:val="center"/>
            <w:hideMark/>
          </w:tcPr>
          <w:p w14:paraId="7837DED5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Fungal community</w:t>
            </w:r>
          </w:p>
        </w:tc>
      </w:tr>
      <w:tr w:rsidR="00937D5D" w:rsidRPr="00937D5D" w14:paraId="7A41DCA4" w14:textId="77777777" w:rsidTr="00937D5D">
        <w:trPr>
          <w:trHeight w:val="276"/>
        </w:trPr>
        <w:tc>
          <w:tcPr>
            <w:tcW w:w="380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687625C1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Cs w:val="24"/>
              </w:rPr>
            </w:pPr>
          </w:p>
        </w:tc>
        <w:tc>
          <w:tcPr>
            <w:tcW w:w="30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357B3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ASVs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827CD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Chao 1</w:t>
            </w:r>
          </w:p>
        </w:tc>
        <w:tc>
          <w:tcPr>
            <w:tcW w:w="41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B98AD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Shannon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CD6FA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Coverage</w:t>
            </w:r>
          </w:p>
        </w:tc>
        <w:tc>
          <w:tcPr>
            <w:tcW w:w="30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FFC27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ASVs</w:t>
            </w:r>
          </w:p>
        </w:tc>
        <w:tc>
          <w:tcPr>
            <w:tcW w:w="38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3B03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Chao</w:t>
            </w:r>
          </w:p>
        </w:tc>
        <w:tc>
          <w:tcPr>
            <w:tcW w:w="41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9A993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Shannon</w:t>
            </w:r>
          </w:p>
        </w:tc>
        <w:tc>
          <w:tcPr>
            <w:tcW w:w="44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B2AD1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Coverage</w:t>
            </w:r>
          </w:p>
        </w:tc>
        <w:tc>
          <w:tcPr>
            <w:tcW w:w="30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67988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ASVs</w:t>
            </w:r>
          </w:p>
        </w:tc>
        <w:tc>
          <w:tcPr>
            <w:tcW w:w="33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11592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Chao</w:t>
            </w:r>
          </w:p>
        </w:tc>
        <w:tc>
          <w:tcPr>
            <w:tcW w:w="42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56099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Shannon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7B044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Coverage</w:t>
            </w:r>
          </w:p>
        </w:tc>
      </w:tr>
      <w:tr w:rsidR="00937D5D" w:rsidRPr="00937D5D" w14:paraId="7DD96CC6" w14:textId="77777777" w:rsidTr="00937D5D">
        <w:trPr>
          <w:trHeight w:val="276"/>
        </w:trPr>
        <w:tc>
          <w:tcPr>
            <w:tcW w:w="38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BBA8BC5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NSW1</w:t>
            </w:r>
          </w:p>
        </w:tc>
        <w:tc>
          <w:tcPr>
            <w:tcW w:w="30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E90D8B6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455</w:t>
            </w:r>
          </w:p>
        </w:tc>
        <w:tc>
          <w:tcPr>
            <w:tcW w:w="38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5D69749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454.06</w:t>
            </w:r>
          </w:p>
        </w:tc>
        <w:tc>
          <w:tcPr>
            <w:tcW w:w="41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47684D7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3.98</w:t>
            </w:r>
          </w:p>
        </w:tc>
        <w:tc>
          <w:tcPr>
            <w:tcW w:w="44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1D30439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99.94%</w:t>
            </w:r>
          </w:p>
        </w:tc>
        <w:tc>
          <w:tcPr>
            <w:tcW w:w="30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755C98F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592</w:t>
            </w:r>
          </w:p>
        </w:tc>
        <w:tc>
          <w:tcPr>
            <w:tcW w:w="38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1225E66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616.12</w:t>
            </w:r>
          </w:p>
        </w:tc>
        <w:tc>
          <w:tcPr>
            <w:tcW w:w="41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E8C34A9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3.49</w:t>
            </w:r>
          </w:p>
        </w:tc>
        <w:tc>
          <w:tcPr>
            <w:tcW w:w="44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3CD2DC9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99.70%</w:t>
            </w:r>
          </w:p>
        </w:tc>
        <w:tc>
          <w:tcPr>
            <w:tcW w:w="30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1622B32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369</w:t>
            </w:r>
          </w:p>
        </w:tc>
        <w:tc>
          <w:tcPr>
            <w:tcW w:w="33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E1FF953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365.18</w:t>
            </w:r>
          </w:p>
        </w:tc>
        <w:tc>
          <w:tcPr>
            <w:tcW w:w="42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BACCF06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3.75</w:t>
            </w:r>
          </w:p>
        </w:tc>
        <w:tc>
          <w:tcPr>
            <w:tcW w:w="46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F8F0C59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99.92%</w:t>
            </w:r>
          </w:p>
        </w:tc>
      </w:tr>
      <w:tr w:rsidR="00937D5D" w:rsidRPr="00937D5D" w14:paraId="1250B931" w14:textId="77777777" w:rsidTr="00937D5D">
        <w:trPr>
          <w:trHeight w:val="276"/>
        </w:trPr>
        <w:tc>
          <w:tcPr>
            <w:tcW w:w="38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92EDBD9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NSW2</w:t>
            </w:r>
          </w:p>
        </w:tc>
        <w:tc>
          <w:tcPr>
            <w:tcW w:w="30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5B4C74F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465</w:t>
            </w:r>
          </w:p>
        </w:tc>
        <w:tc>
          <w:tcPr>
            <w:tcW w:w="382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34EF35E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466.53</w:t>
            </w:r>
          </w:p>
        </w:tc>
        <w:tc>
          <w:tcPr>
            <w:tcW w:w="41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6DB5CE7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4.05</w:t>
            </w:r>
          </w:p>
        </w:tc>
        <w:tc>
          <w:tcPr>
            <w:tcW w:w="44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887D839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99.94%</w:t>
            </w:r>
          </w:p>
        </w:tc>
        <w:tc>
          <w:tcPr>
            <w:tcW w:w="30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2E7EAF11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606</w:t>
            </w:r>
          </w:p>
        </w:tc>
        <w:tc>
          <w:tcPr>
            <w:tcW w:w="382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D0EE708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608.01</w:t>
            </w:r>
          </w:p>
        </w:tc>
        <w:tc>
          <w:tcPr>
            <w:tcW w:w="41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FC1FF2A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3.67</w:t>
            </w:r>
          </w:p>
        </w:tc>
        <w:tc>
          <w:tcPr>
            <w:tcW w:w="44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066BF41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99.78%</w:t>
            </w:r>
          </w:p>
        </w:tc>
        <w:tc>
          <w:tcPr>
            <w:tcW w:w="303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0C40803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300</w:t>
            </w:r>
          </w:p>
        </w:tc>
        <w:tc>
          <w:tcPr>
            <w:tcW w:w="336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B744E67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300.50</w:t>
            </w:r>
          </w:p>
        </w:tc>
        <w:tc>
          <w:tcPr>
            <w:tcW w:w="429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7F0B42A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3.73</w:t>
            </w:r>
          </w:p>
        </w:tc>
        <w:tc>
          <w:tcPr>
            <w:tcW w:w="46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083C7492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99.96%</w:t>
            </w:r>
          </w:p>
        </w:tc>
      </w:tr>
      <w:tr w:rsidR="00937D5D" w:rsidRPr="00937D5D" w14:paraId="10009191" w14:textId="77777777" w:rsidTr="00937D5D">
        <w:trPr>
          <w:trHeight w:val="276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14:paraId="3DDD5076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NSW3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6E649987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557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2462C801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557.31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7C9FA0DB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4.33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12EAF13D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99.92%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5A35786A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742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505970BE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749.15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12471AFE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3.64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4CE34050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99.71%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45272630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260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09F0D336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267.50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76E374F0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4.58</w:t>
            </w:r>
          </w:p>
        </w:tc>
        <w:tc>
          <w:tcPr>
            <w:tcW w:w="464" w:type="pct"/>
            <w:shd w:val="clear" w:color="auto" w:fill="auto"/>
            <w:noWrap/>
            <w:vAlign w:val="center"/>
            <w:hideMark/>
          </w:tcPr>
          <w:p w14:paraId="0F0A0F7B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99.96%</w:t>
            </w:r>
          </w:p>
        </w:tc>
      </w:tr>
      <w:tr w:rsidR="00937D5D" w:rsidRPr="00937D5D" w14:paraId="1DE507CD" w14:textId="77777777" w:rsidTr="00937D5D">
        <w:trPr>
          <w:trHeight w:val="276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14:paraId="00DD1DC7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NSW4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3DCC1450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661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593423AB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426.50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40493DEC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4.06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54D968AA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99.95%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33912B1C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433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632F937B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431.35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3339CC5F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3.50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4B622790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99.98%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0F948AFE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394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50A4F748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394.80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63AF6A28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4.62</w:t>
            </w:r>
          </w:p>
        </w:tc>
        <w:tc>
          <w:tcPr>
            <w:tcW w:w="464" w:type="pct"/>
            <w:shd w:val="clear" w:color="auto" w:fill="auto"/>
            <w:noWrap/>
            <w:vAlign w:val="center"/>
            <w:hideMark/>
          </w:tcPr>
          <w:p w14:paraId="5B887B0A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99.93%</w:t>
            </w:r>
          </w:p>
        </w:tc>
      </w:tr>
      <w:tr w:rsidR="00937D5D" w:rsidRPr="00937D5D" w14:paraId="32AA6D56" w14:textId="77777777" w:rsidTr="00937D5D">
        <w:trPr>
          <w:trHeight w:val="276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14:paraId="7668FCCA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SJSW1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34B6CFDD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744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64511C23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661.02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16B1562A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4.97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2C434EDE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99.99%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2D356AAC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808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754A2205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821.65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38081C58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4.31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2A341FA1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99.68%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2CAE3E27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312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33932FC4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302.38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309C44A0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1.90</w:t>
            </w:r>
          </w:p>
        </w:tc>
        <w:tc>
          <w:tcPr>
            <w:tcW w:w="464" w:type="pct"/>
            <w:shd w:val="clear" w:color="auto" w:fill="auto"/>
            <w:noWrap/>
            <w:vAlign w:val="center"/>
            <w:hideMark/>
          </w:tcPr>
          <w:p w14:paraId="76018078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99.97%</w:t>
            </w:r>
          </w:p>
        </w:tc>
      </w:tr>
      <w:tr w:rsidR="00937D5D" w:rsidRPr="00937D5D" w14:paraId="658377B5" w14:textId="77777777" w:rsidTr="00937D5D">
        <w:trPr>
          <w:trHeight w:val="276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14:paraId="4F314BE4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SJSW2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313946E4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823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7D61633A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744.35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1C28B670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5.51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60EB9EA8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99.96%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4A32872B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284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0F786B4B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284.00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19B8DA97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2.73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63A68B20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100.00%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07343447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581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78C63F9D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574.74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6883503C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3.80</w:t>
            </w:r>
          </w:p>
        </w:tc>
        <w:tc>
          <w:tcPr>
            <w:tcW w:w="464" w:type="pct"/>
            <w:shd w:val="clear" w:color="auto" w:fill="auto"/>
            <w:noWrap/>
            <w:vAlign w:val="center"/>
            <w:hideMark/>
          </w:tcPr>
          <w:p w14:paraId="10AA04B6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99.90%</w:t>
            </w:r>
          </w:p>
        </w:tc>
      </w:tr>
      <w:tr w:rsidR="00937D5D" w:rsidRPr="00937D5D" w14:paraId="124E6086" w14:textId="77777777" w:rsidTr="00937D5D">
        <w:trPr>
          <w:trHeight w:val="276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14:paraId="7F94406E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SJSW3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7578A874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618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30E36AF2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823.37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1F8A82AF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5.70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1FC432F7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99.96%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44E3FAD5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560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791A93B1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559.34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0BA0F719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3.41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39342F0F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99.78%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21FE1609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363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2BA02AF7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370.25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3A9D1B73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4.85</w:t>
            </w:r>
          </w:p>
        </w:tc>
        <w:tc>
          <w:tcPr>
            <w:tcW w:w="464" w:type="pct"/>
            <w:shd w:val="clear" w:color="auto" w:fill="auto"/>
            <w:noWrap/>
            <w:vAlign w:val="center"/>
            <w:hideMark/>
          </w:tcPr>
          <w:p w14:paraId="3832DCD3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99.95%</w:t>
            </w:r>
          </w:p>
        </w:tc>
      </w:tr>
      <w:tr w:rsidR="00937D5D" w:rsidRPr="00937D5D" w14:paraId="522B62FD" w14:textId="77777777" w:rsidTr="00937D5D">
        <w:trPr>
          <w:trHeight w:val="276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14:paraId="63D9AE4C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SJSW4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31008D99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426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7D450750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621.09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5C367502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4.99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3033ABC3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99.92%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4951301B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171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4AAF5499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178.33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434D54CA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2.11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08BA8FBF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99.93%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78293500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587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5FE33E0E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575.89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2BD07F12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3.78</w:t>
            </w:r>
          </w:p>
        </w:tc>
        <w:tc>
          <w:tcPr>
            <w:tcW w:w="464" w:type="pct"/>
            <w:shd w:val="clear" w:color="auto" w:fill="auto"/>
            <w:noWrap/>
            <w:vAlign w:val="center"/>
            <w:hideMark/>
          </w:tcPr>
          <w:p w14:paraId="78A7A329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99.88%</w:t>
            </w:r>
          </w:p>
        </w:tc>
      </w:tr>
      <w:tr w:rsidR="00937D5D" w:rsidRPr="00937D5D" w14:paraId="3B1890C9" w14:textId="77777777" w:rsidTr="00937D5D">
        <w:trPr>
          <w:trHeight w:val="276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14:paraId="658170EE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SCSW1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31D63F51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449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0347CCA3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443.35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74824441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3.68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448176EA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99.77%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35BBBECF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570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7E93CFD4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575.13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079906E8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3.91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14AAB4BF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99.82%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73E4BB48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239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28F1A654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238.00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5986B104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4.57</w:t>
            </w:r>
          </w:p>
        </w:tc>
        <w:tc>
          <w:tcPr>
            <w:tcW w:w="464" w:type="pct"/>
            <w:shd w:val="clear" w:color="auto" w:fill="auto"/>
            <w:noWrap/>
            <w:vAlign w:val="center"/>
            <w:hideMark/>
          </w:tcPr>
          <w:p w14:paraId="1F41D1C1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100.00%</w:t>
            </w:r>
          </w:p>
        </w:tc>
      </w:tr>
      <w:tr w:rsidR="00937D5D" w:rsidRPr="00937D5D" w14:paraId="18C13DF5" w14:textId="77777777" w:rsidTr="00937D5D">
        <w:trPr>
          <w:trHeight w:val="276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14:paraId="38774749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SCSW2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52F6944F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753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58A47DE7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758.74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397EF3A4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5.05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5655A38F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99.84%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2E707BA5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676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2C44227D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672.10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4CEBDC11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4.59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0F665D08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99.88%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650BC21D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191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0F22B3F2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192.50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415E037C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3.70</w:t>
            </w:r>
          </w:p>
        </w:tc>
        <w:tc>
          <w:tcPr>
            <w:tcW w:w="464" w:type="pct"/>
            <w:shd w:val="clear" w:color="auto" w:fill="auto"/>
            <w:noWrap/>
            <w:vAlign w:val="center"/>
            <w:hideMark/>
          </w:tcPr>
          <w:p w14:paraId="4EB88B35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99.98%</w:t>
            </w:r>
          </w:p>
        </w:tc>
      </w:tr>
      <w:tr w:rsidR="00937D5D" w:rsidRPr="00937D5D" w14:paraId="0FC68D87" w14:textId="77777777" w:rsidTr="00937D5D">
        <w:trPr>
          <w:trHeight w:val="276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14:paraId="4872A157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SCSW3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70A46F6D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199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6F53AD38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198.27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78292AA9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3.45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5E569632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99.98%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3ACCDF4B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513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609F25FF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527.89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54819B1A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3.88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0B280AC4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99.85%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1A31BE46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223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015D3855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223.50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7046D17E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4.04</w:t>
            </w:r>
          </w:p>
        </w:tc>
        <w:tc>
          <w:tcPr>
            <w:tcW w:w="464" w:type="pct"/>
            <w:shd w:val="clear" w:color="auto" w:fill="auto"/>
            <w:noWrap/>
            <w:vAlign w:val="center"/>
            <w:hideMark/>
          </w:tcPr>
          <w:p w14:paraId="67DFCCF4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99.98%</w:t>
            </w:r>
          </w:p>
        </w:tc>
      </w:tr>
      <w:tr w:rsidR="00937D5D" w:rsidRPr="00937D5D" w14:paraId="24E704CA" w14:textId="77777777" w:rsidTr="00937D5D">
        <w:trPr>
          <w:trHeight w:val="276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14:paraId="4F302233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SCSW4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049CD42D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300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0F846711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300.00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6572AACD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3.77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7B0F5A14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100.00%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16FFA8C7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768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68FAA957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759.42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733F60A5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5.23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616B8550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99.93%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74E63323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459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3E44C731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454.97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6F9A77D8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4.46</w:t>
            </w:r>
          </w:p>
        </w:tc>
        <w:tc>
          <w:tcPr>
            <w:tcW w:w="464" w:type="pct"/>
            <w:shd w:val="clear" w:color="auto" w:fill="auto"/>
            <w:noWrap/>
            <w:vAlign w:val="center"/>
            <w:hideMark/>
          </w:tcPr>
          <w:p w14:paraId="13F47988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99.92%</w:t>
            </w:r>
          </w:p>
        </w:tc>
      </w:tr>
      <w:tr w:rsidR="00937D5D" w:rsidRPr="00937D5D" w14:paraId="43A61DDB" w14:textId="77777777" w:rsidTr="00937D5D">
        <w:trPr>
          <w:trHeight w:val="276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14:paraId="4DAF7D91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SRSW1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607108C1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338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6B69AF39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335.75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5074191D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4.08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10F44DAC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99.90%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075474B0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117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4E0D3610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113.05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6BDFF181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2.06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0940DF12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99.97%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18BA7D19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70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455DED77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68.00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3F6BCFB6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2.19</w:t>
            </w:r>
          </w:p>
        </w:tc>
        <w:tc>
          <w:tcPr>
            <w:tcW w:w="464" w:type="pct"/>
            <w:shd w:val="clear" w:color="auto" w:fill="auto"/>
            <w:noWrap/>
            <w:vAlign w:val="center"/>
            <w:hideMark/>
          </w:tcPr>
          <w:p w14:paraId="260C5F06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100.00%</w:t>
            </w:r>
          </w:p>
        </w:tc>
      </w:tr>
      <w:tr w:rsidR="00937D5D" w:rsidRPr="00937D5D" w14:paraId="3C9B06E6" w14:textId="77777777" w:rsidTr="00937D5D">
        <w:trPr>
          <w:trHeight w:val="276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14:paraId="56D428A2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SRSW2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2427B308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329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220C0E21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330.17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4386C1C2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4.15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23C40B0A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99.90%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32E85720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16632DF6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102.56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75E6E6D8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1.71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3632DA51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99.94%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57EE13FD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102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6381C473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102.33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045A4D11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2.17</w:t>
            </w:r>
          </w:p>
        </w:tc>
        <w:tc>
          <w:tcPr>
            <w:tcW w:w="464" w:type="pct"/>
            <w:shd w:val="clear" w:color="auto" w:fill="auto"/>
            <w:noWrap/>
            <w:vAlign w:val="center"/>
            <w:hideMark/>
          </w:tcPr>
          <w:p w14:paraId="174B3E20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99.99%</w:t>
            </w:r>
          </w:p>
        </w:tc>
      </w:tr>
      <w:tr w:rsidR="00937D5D" w:rsidRPr="00937D5D" w14:paraId="3F2D2ECB" w14:textId="77777777" w:rsidTr="00937D5D">
        <w:trPr>
          <w:trHeight w:val="276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14:paraId="22648504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SRSW3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054FADAB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354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5CC629F9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355.27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39451FC8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4.21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2BE10BD5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99.88%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738FAB7D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168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69B2D4B1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170.00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0C9674ED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2.05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03106DC9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99.93%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285068A6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205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2FCB7DBA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205.00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2CA315BF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3.91</w:t>
            </w:r>
          </w:p>
        </w:tc>
        <w:tc>
          <w:tcPr>
            <w:tcW w:w="464" w:type="pct"/>
            <w:shd w:val="clear" w:color="auto" w:fill="auto"/>
            <w:noWrap/>
            <w:vAlign w:val="center"/>
            <w:hideMark/>
          </w:tcPr>
          <w:p w14:paraId="07861DAD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100.00%</w:t>
            </w:r>
          </w:p>
        </w:tc>
      </w:tr>
      <w:tr w:rsidR="00937D5D" w:rsidRPr="00937D5D" w14:paraId="02CC85AD" w14:textId="77777777" w:rsidTr="00937D5D">
        <w:trPr>
          <w:trHeight w:val="276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14:paraId="4368FD62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SRSW4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2DCD7810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340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3E83C106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342.77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5F90DA65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4.05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53173F04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99.89%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3DD94CA0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80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545D7D9A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80.75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21A850DE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1.69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513318E8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99.97%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304F6854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231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71623581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232.50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5FAB91A5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3.79</w:t>
            </w:r>
          </w:p>
        </w:tc>
        <w:tc>
          <w:tcPr>
            <w:tcW w:w="464" w:type="pct"/>
            <w:shd w:val="clear" w:color="auto" w:fill="auto"/>
            <w:noWrap/>
            <w:vAlign w:val="center"/>
            <w:hideMark/>
          </w:tcPr>
          <w:p w14:paraId="53FF437A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99.98%</w:t>
            </w:r>
          </w:p>
        </w:tc>
      </w:tr>
      <w:tr w:rsidR="00937D5D" w:rsidRPr="00937D5D" w14:paraId="56672487" w14:textId="77777777" w:rsidTr="00937D5D">
        <w:trPr>
          <w:trHeight w:val="276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14:paraId="7B30F5F7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NRS1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205906D0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1633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12670A58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1644.99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16048EF7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6.60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47ED47A9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99.30%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74E3057E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1091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4456B094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1080.24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4CC0F6B4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4.14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21C54889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99.54%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287C6DE3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611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48906732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618.53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66D3B8D0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4.66</w:t>
            </w:r>
          </w:p>
        </w:tc>
        <w:tc>
          <w:tcPr>
            <w:tcW w:w="464" w:type="pct"/>
            <w:shd w:val="clear" w:color="auto" w:fill="auto"/>
            <w:noWrap/>
            <w:vAlign w:val="center"/>
            <w:hideMark/>
          </w:tcPr>
          <w:p w14:paraId="6365E09F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99.87%</w:t>
            </w:r>
          </w:p>
        </w:tc>
      </w:tr>
      <w:tr w:rsidR="00937D5D" w:rsidRPr="00937D5D" w14:paraId="575D4214" w14:textId="77777777" w:rsidTr="00937D5D">
        <w:trPr>
          <w:trHeight w:val="276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14:paraId="4DF1370B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NRS2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39D97F55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1112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67F6ADA7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1113.14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7D70CE55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6.37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6BA89DF2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99.83%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3EC02B8D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434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6D538395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430.10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37EBD048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1.52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6CA23C63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99.78%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26F380D3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507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66A1F6FE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519.50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6E8D4E07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3.92</w:t>
            </w:r>
          </w:p>
        </w:tc>
        <w:tc>
          <w:tcPr>
            <w:tcW w:w="464" w:type="pct"/>
            <w:shd w:val="clear" w:color="auto" w:fill="auto"/>
            <w:noWrap/>
            <w:vAlign w:val="center"/>
            <w:hideMark/>
          </w:tcPr>
          <w:p w14:paraId="3DF767FE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99.86%</w:t>
            </w:r>
          </w:p>
        </w:tc>
      </w:tr>
      <w:tr w:rsidR="00937D5D" w:rsidRPr="00937D5D" w14:paraId="34CD7472" w14:textId="77777777" w:rsidTr="00937D5D">
        <w:trPr>
          <w:trHeight w:val="276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14:paraId="2FBCEC0F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NRS3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7DB8B969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1270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32ADF9AA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1271.66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574FC6CC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6.46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2A8A6A5C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99.71%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1B1F14A1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982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126729BA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985.26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1AB871C1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3.74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30F0C0E5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99.61%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1F24EB7B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435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666AA2CD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437.00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23F47980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3.56</w:t>
            </w:r>
          </w:p>
        </w:tc>
        <w:tc>
          <w:tcPr>
            <w:tcW w:w="464" w:type="pct"/>
            <w:shd w:val="clear" w:color="auto" w:fill="auto"/>
            <w:noWrap/>
            <w:vAlign w:val="center"/>
            <w:hideMark/>
          </w:tcPr>
          <w:p w14:paraId="74E5F3F8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99.93%</w:t>
            </w:r>
          </w:p>
        </w:tc>
      </w:tr>
      <w:tr w:rsidR="00937D5D" w:rsidRPr="00937D5D" w14:paraId="27BEB95C" w14:textId="77777777" w:rsidTr="00937D5D">
        <w:trPr>
          <w:trHeight w:val="276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14:paraId="48F8FCED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NRS4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130BDCD4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1482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4923647E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1491.46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6DD30771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6.60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53D179CD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99.53%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263AA223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963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326AEB70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974.78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4AD6EF8B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3.84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32B088C1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99.53%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397B251D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461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444B8A93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462.48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210FF65B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2.52</w:t>
            </w:r>
          </w:p>
        </w:tc>
        <w:tc>
          <w:tcPr>
            <w:tcW w:w="464" w:type="pct"/>
            <w:shd w:val="clear" w:color="auto" w:fill="auto"/>
            <w:noWrap/>
            <w:vAlign w:val="center"/>
            <w:hideMark/>
          </w:tcPr>
          <w:p w14:paraId="7C6AC970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99.86%</w:t>
            </w:r>
          </w:p>
        </w:tc>
      </w:tr>
      <w:tr w:rsidR="00937D5D" w:rsidRPr="00937D5D" w14:paraId="1802D478" w14:textId="77777777" w:rsidTr="00937D5D">
        <w:trPr>
          <w:trHeight w:val="276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14:paraId="5AD9D902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SJRS1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726712B7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2163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7745F362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2186.65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5196EF03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6.72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265C1C09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98.39%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36AC45DC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635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0A00D26E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632.79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5C9580B4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2.31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6E7762D0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99.79%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7516B534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287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03327E9C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287.00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432FDDBF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4.17</w:t>
            </w:r>
          </w:p>
        </w:tc>
        <w:tc>
          <w:tcPr>
            <w:tcW w:w="464" w:type="pct"/>
            <w:shd w:val="clear" w:color="auto" w:fill="auto"/>
            <w:noWrap/>
            <w:vAlign w:val="center"/>
            <w:hideMark/>
          </w:tcPr>
          <w:p w14:paraId="1E5AAF46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100.00%</w:t>
            </w:r>
          </w:p>
        </w:tc>
      </w:tr>
      <w:tr w:rsidR="00937D5D" w:rsidRPr="00937D5D" w14:paraId="013C9937" w14:textId="77777777" w:rsidTr="00937D5D">
        <w:trPr>
          <w:trHeight w:val="276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14:paraId="3F9DB05F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lastRenderedPageBreak/>
              <w:t>SJRS2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1F840FDE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1735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28618BF2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1729.00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414283A7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6.72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2FC1751C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99.29%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2BB68C0A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981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15271F72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981.37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18EE1AA7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3.77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01814207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99.68%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56CEB359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513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52C34F00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513.33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29BA86FF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4.92</w:t>
            </w:r>
          </w:p>
        </w:tc>
        <w:tc>
          <w:tcPr>
            <w:tcW w:w="464" w:type="pct"/>
            <w:shd w:val="clear" w:color="auto" w:fill="auto"/>
            <w:noWrap/>
            <w:vAlign w:val="center"/>
            <w:hideMark/>
          </w:tcPr>
          <w:p w14:paraId="73D9AFDD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99.98%</w:t>
            </w:r>
          </w:p>
        </w:tc>
      </w:tr>
      <w:tr w:rsidR="00937D5D" w:rsidRPr="00937D5D" w14:paraId="17704B74" w14:textId="77777777" w:rsidTr="00937D5D">
        <w:trPr>
          <w:trHeight w:val="276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14:paraId="0CCE8410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SJRS3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69AD0C50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1964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2EBE4EBD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1979.16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55DF7995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6.66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7948298F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98.71%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606F4A62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354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2885801F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357.89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2490FC08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2.54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69217F6B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99.88%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452214C5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293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4783AECB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292.17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21D58ACC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4.11</w:t>
            </w:r>
          </w:p>
        </w:tc>
        <w:tc>
          <w:tcPr>
            <w:tcW w:w="464" w:type="pct"/>
            <w:shd w:val="clear" w:color="auto" w:fill="auto"/>
            <w:noWrap/>
            <w:vAlign w:val="center"/>
            <w:hideMark/>
          </w:tcPr>
          <w:p w14:paraId="183A80EA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99.99%</w:t>
            </w:r>
          </w:p>
        </w:tc>
      </w:tr>
      <w:tr w:rsidR="00937D5D" w:rsidRPr="00937D5D" w14:paraId="47EDE9D7" w14:textId="77777777" w:rsidTr="00937D5D">
        <w:trPr>
          <w:trHeight w:val="276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14:paraId="4A0B6EB1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SJRS4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33A25611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1569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75CC94E0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1595.97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44785940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6.54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5804BA19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99.22%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486446B8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891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49F9E16D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902.24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1249F19C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3.54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39C6AD70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99.51%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15F86B45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468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7637F7C7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467.05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5C297298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4.84</w:t>
            </w:r>
          </w:p>
        </w:tc>
        <w:tc>
          <w:tcPr>
            <w:tcW w:w="464" w:type="pct"/>
            <w:shd w:val="clear" w:color="auto" w:fill="auto"/>
            <w:noWrap/>
            <w:vAlign w:val="center"/>
            <w:hideMark/>
          </w:tcPr>
          <w:p w14:paraId="3D1E213D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99.99%</w:t>
            </w:r>
          </w:p>
        </w:tc>
      </w:tr>
      <w:tr w:rsidR="00937D5D" w:rsidRPr="00937D5D" w14:paraId="45BC0184" w14:textId="77777777" w:rsidTr="00937D5D">
        <w:trPr>
          <w:trHeight w:val="276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14:paraId="0D30BE4A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SCRS1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2200E6EA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1177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17A7642B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1175.55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0BBA9234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5.63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0F877A6F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99.51%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5B70A7E0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663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0BE51505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661.67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6E640FB8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3.01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0FBBFACF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99.63%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39919F81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495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22A0FC92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497.52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15062550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4.26</w:t>
            </w:r>
          </w:p>
        </w:tc>
        <w:tc>
          <w:tcPr>
            <w:tcW w:w="464" w:type="pct"/>
            <w:shd w:val="clear" w:color="auto" w:fill="auto"/>
            <w:noWrap/>
            <w:vAlign w:val="center"/>
            <w:hideMark/>
          </w:tcPr>
          <w:p w14:paraId="27D2315A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99.93%</w:t>
            </w:r>
          </w:p>
        </w:tc>
      </w:tr>
      <w:tr w:rsidR="00937D5D" w:rsidRPr="00937D5D" w14:paraId="2E541516" w14:textId="77777777" w:rsidTr="00937D5D">
        <w:trPr>
          <w:trHeight w:val="276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14:paraId="58930B27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SCRS2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1C1FCE15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1987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0B31B939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2014.65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0D9B7F06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6.63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2164CF51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98.85%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33720A81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832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3909B38E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832.17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443A2D5F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4.60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06EB66BD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99.98%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0FD1103E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665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6268DB1C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660.88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6BAAB10A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4.83</w:t>
            </w:r>
          </w:p>
        </w:tc>
        <w:tc>
          <w:tcPr>
            <w:tcW w:w="464" w:type="pct"/>
            <w:shd w:val="clear" w:color="auto" w:fill="auto"/>
            <w:noWrap/>
            <w:vAlign w:val="center"/>
            <w:hideMark/>
          </w:tcPr>
          <w:p w14:paraId="0E56ADBE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99.87%</w:t>
            </w:r>
          </w:p>
        </w:tc>
      </w:tr>
      <w:tr w:rsidR="00937D5D" w:rsidRPr="00937D5D" w14:paraId="24CF0FB4" w14:textId="77777777" w:rsidTr="00937D5D">
        <w:trPr>
          <w:trHeight w:val="276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14:paraId="6AB9B645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SCRS3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719267A1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1416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189E8147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1450.52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13D248F4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5.91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0545690C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99.12%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52DBB1DF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586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5143A0E9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599.10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2A80EFE0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2.72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2F7F2710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99.59%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3C0A5D9D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407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74B630D7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405.96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0C7C9C06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4.50</w:t>
            </w:r>
          </w:p>
        </w:tc>
        <w:tc>
          <w:tcPr>
            <w:tcW w:w="464" w:type="pct"/>
            <w:shd w:val="clear" w:color="auto" w:fill="auto"/>
            <w:noWrap/>
            <w:vAlign w:val="center"/>
            <w:hideMark/>
          </w:tcPr>
          <w:p w14:paraId="237A45A8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99.96%</w:t>
            </w:r>
          </w:p>
        </w:tc>
      </w:tr>
      <w:tr w:rsidR="00937D5D" w:rsidRPr="00937D5D" w14:paraId="38AB8120" w14:textId="77777777" w:rsidTr="00937D5D">
        <w:trPr>
          <w:trHeight w:val="276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14:paraId="369A45C8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SCRS4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5773D7E1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1886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122DC4DB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1932.29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00E5D18A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6.54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0BA455A8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98.77%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3A76BC30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659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781E5E94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667.32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401F53E5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3.45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0CE2430C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99.83%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5F32E871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369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3F0C2306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370.64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4FA86D34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4.22</w:t>
            </w:r>
          </w:p>
        </w:tc>
        <w:tc>
          <w:tcPr>
            <w:tcW w:w="464" w:type="pct"/>
            <w:shd w:val="clear" w:color="auto" w:fill="auto"/>
            <w:noWrap/>
            <w:vAlign w:val="center"/>
            <w:hideMark/>
          </w:tcPr>
          <w:p w14:paraId="0B723D6F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99.97%</w:t>
            </w:r>
          </w:p>
        </w:tc>
      </w:tr>
      <w:tr w:rsidR="00937D5D" w:rsidRPr="00937D5D" w14:paraId="48E27841" w14:textId="77777777" w:rsidTr="00937D5D">
        <w:trPr>
          <w:trHeight w:val="276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14:paraId="26856C23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SRRS1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67924770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1310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71CB93E3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1325.65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29F56380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6.10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45F6FF0A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99.50%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2FA2FECC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1147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1B159B9F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1139.09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26FFEF7D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4.50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43936840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99.58%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091330ED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427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4048A720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428.55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3E4044DA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2.64</w:t>
            </w:r>
          </w:p>
        </w:tc>
        <w:tc>
          <w:tcPr>
            <w:tcW w:w="464" w:type="pct"/>
            <w:shd w:val="clear" w:color="auto" w:fill="auto"/>
            <w:noWrap/>
            <w:vAlign w:val="center"/>
            <w:hideMark/>
          </w:tcPr>
          <w:p w14:paraId="429E2AF3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99.96%</w:t>
            </w:r>
          </w:p>
        </w:tc>
      </w:tr>
      <w:tr w:rsidR="00937D5D" w:rsidRPr="00937D5D" w14:paraId="29A63EF8" w14:textId="77777777" w:rsidTr="00937D5D">
        <w:trPr>
          <w:trHeight w:val="276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14:paraId="332C367F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SRRS2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42337AA8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1527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4BF554AD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1538.23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1DBE3BEE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6.38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260DCD17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99.31%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7A81A499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367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5A947917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371.45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0CF65CC6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2.71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6251BD3E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99.91%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74D5DEE5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273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4BD4DC32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273.27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40103E4F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1.37</w:t>
            </w:r>
          </w:p>
        </w:tc>
        <w:tc>
          <w:tcPr>
            <w:tcW w:w="464" w:type="pct"/>
            <w:shd w:val="clear" w:color="auto" w:fill="auto"/>
            <w:noWrap/>
            <w:vAlign w:val="center"/>
            <w:hideMark/>
          </w:tcPr>
          <w:p w14:paraId="4A3335DD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99.98%</w:t>
            </w:r>
          </w:p>
        </w:tc>
      </w:tr>
      <w:tr w:rsidR="00937D5D" w:rsidRPr="00937D5D" w14:paraId="4DCAA0E3" w14:textId="77777777" w:rsidTr="00937D5D">
        <w:trPr>
          <w:trHeight w:val="276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14:paraId="69CA8835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SRRS3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19D84A79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1577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19ADC90B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1585.89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3B06709B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6.49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011ABA56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99.42%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796B286A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702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1EFA6D09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701.26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0835C153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3.45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11463278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99.84%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4D0AEA9A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297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36D6FAF3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297.33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7066106B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1.37</w:t>
            </w:r>
          </w:p>
        </w:tc>
        <w:tc>
          <w:tcPr>
            <w:tcW w:w="464" w:type="pct"/>
            <w:shd w:val="clear" w:color="auto" w:fill="auto"/>
            <w:noWrap/>
            <w:vAlign w:val="center"/>
            <w:hideMark/>
          </w:tcPr>
          <w:p w14:paraId="1690D867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99.95%</w:t>
            </w:r>
          </w:p>
        </w:tc>
      </w:tr>
      <w:tr w:rsidR="00937D5D" w:rsidRPr="00937D5D" w14:paraId="39A235B6" w14:textId="77777777" w:rsidTr="00937D5D">
        <w:trPr>
          <w:trHeight w:val="276"/>
        </w:trPr>
        <w:tc>
          <w:tcPr>
            <w:tcW w:w="380" w:type="pct"/>
            <w:shd w:val="clear" w:color="auto" w:fill="auto"/>
            <w:noWrap/>
            <w:vAlign w:val="center"/>
            <w:hideMark/>
          </w:tcPr>
          <w:p w14:paraId="718B0A84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SRRS4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7E1F52ED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1386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12BD3A5F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1382.33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00751420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6.23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2691B949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99.54%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3F7DFF0F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1521</w:t>
            </w:r>
          </w:p>
        </w:tc>
        <w:tc>
          <w:tcPr>
            <w:tcW w:w="382" w:type="pct"/>
            <w:shd w:val="clear" w:color="auto" w:fill="auto"/>
            <w:noWrap/>
            <w:vAlign w:val="center"/>
            <w:hideMark/>
          </w:tcPr>
          <w:p w14:paraId="5FAECA1C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1524.30</w:t>
            </w:r>
          </w:p>
        </w:tc>
        <w:tc>
          <w:tcPr>
            <w:tcW w:w="413" w:type="pct"/>
            <w:shd w:val="clear" w:color="auto" w:fill="auto"/>
            <w:noWrap/>
            <w:vAlign w:val="center"/>
            <w:hideMark/>
          </w:tcPr>
          <w:p w14:paraId="4F8C8CA8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5.05</w:t>
            </w:r>
          </w:p>
        </w:tc>
        <w:tc>
          <w:tcPr>
            <w:tcW w:w="446" w:type="pct"/>
            <w:shd w:val="clear" w:color="auto" w:fill="auto"/>
            <w:noWrap/>
            <w:vAlign w:val="center"/>
            <w:hideMark/>
          </w:tcPr>
          <w:p w14:paraId="5DFCE5DE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99.50%</w:t>
            </w:r>
          </w:p>
        </w:tc>
        <w:tc>
          <w:tcPr>
            <w:tcW w:w="303" w:type="pct"/>
            <w:shd w:val="clear" w:color="auto" w:fill="auto"/>
            <w:noWrap/>
            <w:vAlign w:val="center"/>
            <w:hideMark/>
          </w:tcPr>
          <w:p w14:paraId="4A0B5183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397</w:t>
            </w:r>
          </w:p>
        </w:tc>
        <w:tc>
          <w:tcPr>
            <w:tcW w:w="336" w:type="pct"/>
            <w:shd w:val="clear" w:color="auto" w:fill="auto"/>
            <w:noWrap/>
            <w:vAlign w:val="center"/>
            <w:hideMark/>
          </w:tcPr>
          <w:p w14:paraId="2F42DC97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396.75</w:t>
            </w:r>
          </w:p>
        </w:tc>
        <w:tc>
          <w:tcPr>
            <w:tcW w:w="429" w:type="pct"/>
            <w:shd w:val="clear" w:color="auto" w:fill="auto"/>
            <w:noWrap/>
            <w:vAlign w:val="center"/>
            <w:hideMark/>
          </w:tcPr>
          <w:p w14:paraId="33156A11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2.26</w:t>
            </w:r>
          </w:p>
        </w:tc>
        <w:tc>
          <w:tcPr>
            <w:tcW w:w="464" w:type="pct"/>
            <w:shd w:val="clear" w:color="auto" w:fill="auto"/>
            <w:noWrap/>
            <w:vAlign w:val="center"/>
            <w:hideMark/>
          </w:tcPr>
          <w:p w14:paraId="5792E684" w14:textId="77777777" w:rsidR="00937D5D" w:rsidRPr="00937D5D" w:rsidRDefault="00937D5D" w:rsidP="00937D5D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Cs w:val="24"/>
              </w:rPr>
            </w:pPr>
            <w:r w:rsidRPr="00937D5D">
              <w:rPr>
                <w:rFonts w:eastAsia="等线" w:cs="Times New Roman"/>
                <w:color w:val="000000"/>
                <w:szCs w:val="24"/>
              </w:rPr>
              <w:t>99.94%</w:t>
            </w:r>
          </w:p>
        </w:tc>
      </w:tr>
    </w:tbl>
    <w:p w14:paraId="184E3764" w14:textId="2D04E71D" w:rsidR="00CE64BF" w:rsidRDefault="00CE64BF" w:rsidP="0076365E">
      <w:pPr>
        <w:spacing w:after="163"/>
        <w:ind w:firstLineChars="0" w:firstLine="0"/>
      </w:pPr>
    </w:p>
    <w:p w14:paraId="302308D8" w14:textId="2F4DE20C" w:rsidR="00CE64BF" w:rsidRDefault="00CE64BF">
      <w:pPr>
        <w:widowControl/>
        <w:spacing w:afterLines="0" w:after="0" w:line="240" w:lineRule="auto"/>
        <w:ind w:firstLineChars="0" w:firstLine="0"/>
        <w:jc w:val="left"/>
      </w:pPr>
      <w:r>
        <w:br w:type="page"/>
      </w:r>
    </w:p>
    <w:p w14:paraId="59E5C032" w14:textId="5B5C6C9D" w:rsidR="00CE64BF" w:rsidRPr="00CE64BF" w:rsidRDefault="00CE64BF">
      <w:pPr>
        <w:widowControl/>
        <w:spacing w:afterLines="0" w:after="0" w:line="240" w:lineRule="auto"/>
        <w:ind w:firstLineChars="0" w:firstLine="0"/>
        <w:jc w:val="left"/>
        <w:rPr>
          <w:b/>
          <w:bCs/>
        </w:rPr>
      </w:pPr>
      <w:r w:rsidRPr="00CE64BF">
        <w:rPr>
          <w:rFonts w:hint="eastAsia"/>
          <w:b/>
          <w:bCs/>
        </w:rPr>
        <w:lastRenderedPageBreak/>
        <w:t>T</w:t>
      </w:r>
      <w:r w:rsidRPr="00CE64BF">
        <w:rPr>
          <w:b/>
          <w:bCs/>
        </w:rPr>
        <w:t xml:space="preserve">able S6 </w:t>
      </w:r>
      <w:r>
        <w:rPr>
          <w:b/>
          <w:bCs/>
        </w:rPr>
        <w:t xml:space="preserve">The taxonomy assignment of </w:t>
      </w:r>
      <w:r w:rsidRPr="00CE64BF">
        <w:rPr>
          <w:b/>
          <w:bCs/>
        </w:rPr>
        <w:t>metagenome-assembled genomes (MAGs)</w:t>
      </w:r>
      <w:r>
        <w:rPr>
          <w:b/>
          <w:bCs/>
        </w:rPr>
        <w:t xml:space="preserve"> from all samples.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50"/>
        <w:gridCol w:w="679"/>
        <w:gridCol w:w="997"/>
        <w:gridCol w:w="2002"/>
        <w:gridCol w:w="9730"/>
      </w:tblGrid>
      <w:tr w:rsidR="00CE64BF" w:rsidRPr="00CE64BF" w14:paraId="4193A3F0" w14:textId="77777777" w:rsidTr="00CE64BF">
        <w:trPr>
          <w:trHeight w:val="276"/>
        </w:trPr>
        <w:tc>
          <w:tcPr>
            <w:tcW w:w="2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08D9B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b/>
                <w:bCs/>
                <w:color w:val="000000"/>
                <w:sz w:val="13"/>
                <w:szCs w:val="13"/>
              </w:rPr>
              <w:t>Zones</w:t>
            </w:r>
          </w:p>
        </w:tc>
        <w:tc>
          <w:tcPr>
            <w:tcW w:w="2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5394B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b/>
                <w:bCs/>
                <w:color w:val="000000"/>
                <w:sz w:val="13"/>
                <w:szCs w:val="13"/>
              </w:rPr>
              <w:t>Samples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3BEBF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b/>
                <w:bCs/>
                <w:color w:val="000000"/>
                <w:sz w:val="13"/>
                <w:szCs w:val="13"/>
              </w:rPr>
              <w:t>MAGs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990AF" w14:textId="12CB1AD0" w:rsidR="00CE64BF" w:rsidRPr="00CE64BF" w:rsidRDefault="00F071A5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sz w:val="13"/>
                <w:szCs w:val="13"/>
              </w:rPr>
            </w:pPr>
            <w:r>
              <w:rPr>
                <w:rFonts w:eastAsia="等线" w:cs="Times New Roman"/>
                <w:b/>
                <w:bCs/>
                <w:color w:val="000000"/>
                <w:sz w:val="13"/>
                <w:szCs w:val="13"/>
              </w:rPr>
              <w:t>Classification</w:t>
            </w:r>
          </w:p>
        </w:tc>
        <w:tc>
          <w:tcPr>
            <w:tcW w:w="34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0679D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b/>
                <w:bCs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b/>
                <w:bCs/>
                <w:color w:val="000000"/>
                <w:sz w:val="13"/>
                <w:szCs w:val="13"/>
              </w:rPr>
              <w:t>Taxonomy</w:t>
            </w:r>
          </w:p>
        </w:tc>
      </w:tr>
      <w:tr w:rsidR="00CE64BF" w:rsidRPr="00CE64BF" w14:paraId="44F62514" w14:textId="77777777" w:rsidTr="00CE64BF">
        <w:trPr>
          <w:trHeight w:val="276"/>
        </w:trPr>
        <w:tc>
          <w:tcPr>
            <w:tcW w:w="200" w:type="pct"/>
            <w:vMerge w:val="restart"/>
            <w:tcBorders>
              <w:top w:val="single" w:sz="4" w:space="0" w:color="auto"/>
              <w:left w:val="nil"/>
              <w:bottom w:val="dashed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80506FB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NS</w:t>
            </w:r>
          </w:p>
        </w:tc>
        <w:tc>
          <w:tcPr>
            <w:tcW w:w="235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99F07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NSW1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6B333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NSW1.bin.18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57554" w14:textId="2F089E5C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F071A5">
              <w:rPr>
                <w:rFonts w:eastAsia="等线" w:cs="Times New Roman"/>
                <w:color w:val="000000"/>
                <w:sz w:val="13"/>
                <w:szCs w:val="13"/>
              </w:rPr>
              <w:t>Nanopelagicales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</w:t>
            </w:r>
            <w:r w:rsidR="00AD0FE5">
              <w:rPr>
                <w:rFonts w:eastAsia="等线" w:cs="Times New Roman" w:hint="eastAsia"/>
                <w:color w:val="000000"/>
                <w:sz w:val="13"/>
                <w:szCs w:val="13"/>
              </w:rPr>
              <w:t>bacterium</w:t>
            </w:r>
          </w:p>
        </w:tc>
        <w:tc>
          <w:tcPr>
            <w:tcW w:w="34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3147F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__Actinomycetota;c__Actinomycetia;o__Nanopelagicales;f__S36-B12;g__UBA4592;s__UBA4592 sp002390705</w:t>
            </w:r>
          </w:p>
        </w:tc>
      </w:tr>
      <w:tr w:rsidR="00CE64BF" w:rsidRPr="00CE64BF" w14:paraId="14A0DBCF" w14:textId="77777777" w:rsidTr="00CE64BF">
        <w:trPr>
          <w:trHeight w:val="276"/>
        </w:trPr>
        <w:tc>
          <w:tcPr>
            <w:tcW w:w="200" w:type="pct"/>
            <w:vMerge/>
            <w:tcBorders>
              <w:top w:val="single" w:sz="4" w:space="0" w:color="auto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31F93B0C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15AF97A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1870C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NSW1.bin.25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6CD5F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Yoonia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sp.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19292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__Pseudomonadota;c__Alphaproteobacteria;o__Rhodobacterales;f__Rhodobacteraceae;g__Yoonia;s__</w:t>
            </w:r>
          </w:p>
        </w:tc>
      </w:tr>
      <w:tr w:rsidR="00CE64BF" w:rsidRPr="00CE64BF" w14:paraId="067C11B0" w14:textId="77777777" w:rsidTr="00CE64BF">
        <w:trPr>
          <w:trHeight w:val="276"/>
        </w:trPr>
        <w:tc>
          <w:tcPr>
            <w:tcW w:w="200" w:type="pct"/>
            <w:vMerge/>
            <w:tcBorders>
              <w:top w:val="single" w:sz="4" w:space="0" w:color="auto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7A1D55D5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272D113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BBA1E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NSW1.bin.29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FE02C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Wenyingzhuangia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sp.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7D890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__Bacteroidota;c__Bacteroidia;o__Flavobacteriales;f__Flavobacteriaceae;g__Wenyingzhuangia;s__</w:t>
            </w:r>
          </w:p>
        </w:tc>
      </w:tr>
      <w:tr w:rsidR="00CE64BF" w:rsidRPr="00CE64BF" w14:paraId="75474BCA" w14:textId="77777777" w:rsidTr="00CE64BF">
        <w:trPr>
          <w:trHeight w:val="276"/>
        </w:trPr>
        <w:tc>
          <w:tcPr>
            <w:tcW w:w="200" w:type="pct"/>
            <w:vMerge/>
            <w:tcBorders>
              <w:top w:val="single" w:sz="4" w:space="0" w:color="auto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60BF4CB3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5EE5EF9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E382B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NSW1.bin.30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DAEEC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Nonlabens</w:t>
            </w: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sp.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C83C2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__Bacteroidota;c__Bacteroidia;o__Flavobacteriales;f__Flavobacteriaceae;g__Nonlabens;s__</w:t>
            </w:r>
          </w:p>
        </w:tc>
      </w:tr>
      <w:tr w:rsidR="00CE64BF" w:rsidRPr="00CE64BF" w14:paraId="3FEABEC5" w14:textId="77777777" w:rsidTr="00CE64BF">
        <w:trPr>
          <w:trHeight w:val="276"/>
        </w:trPr>
        <w:tc>
          <w:tcPr>
            <w:tcW w:w="200" w:type="pct"/>
            <w:vMerge/>
            <w:tcBorders>
              <w:top w:val="single" w:sz="4" w:space="0" w:color="auto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4B338BEE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38BFF1B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679E2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NSW1.bin.36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ED374" w14:textId="723DB22A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F071A5">
              <w:rPr>
                <w:rFonts w:eastAsia="等线" w:cs="Times New Roman"/>
                <w:color w:val="000000"/>
                <w:sz w:val="13"/>
                <w:szCs w:val="13"/>
              </w:rPr>
              <w:t>Verrucomicrobiales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</w:t>
            </w:r>
            <w:r w:rsidR="00AD0FE5">
              <w:rPr>
                <w:rFonts w:eastAsia="等线" w:cs="Times New Roman" w:hint="eastAsia"/>
                <w:color w:val="000000"/>
                <w:sz w:val="13"/>
                <w:szCs w:val="13"/>
              </w:rPr>
              <w:t>bacterium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2E8D3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__Verrucomicrobiota;c__Verrucomicrobiae;o__Verrucomicrobiales;f__DEV007;g__JAACDM01;s__JAACDM01 sp009936795</w:t>
            </w:r>
          </w:p>
        </w:tc>
      </w:tr>
      <w:tr w:rsidR="00CE64BF" w:rsidRPr="00CE64BF" w14:paraId="0276BD37" w14:textId="77777777" w:rsidTr="00CE64BF">
        <w:trPr>
          <w:trHeight w:val="276"/>
        </w:trPr>
        <w:tc>
          <w:tcPr>
            <w:tcW w:w="200" w:type="pct"/>
            <w:vMerge/>
            <w:tcBorders>
              <w:top w:val="single" w:sz="4" w:space="0" w:color="auto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2BA5566C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0F13253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43966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NSW1.bin.42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ACE14" w14:textId="57B3A8EE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F071A5">
              <w:rPr>
                <w:rFonts w:eastAsia="等线" w:cs="Times New Roman"/>
                <w:color w:val="000000"/>
                <w:sz w:val="13"/>
                <w:szCs w:val="13"/>
              </w:rPr>
              <w:t>Flavobacteriales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</w:t>
            </w:r>
            <w:r w:rsidR="00AD0FE5">
              <w:rPr>
                <w:rFonts w:eastAsia="等线" w:cs="Times New Roman" w:hint="eastAsia"/>
                <w:color w:val="000000"/>
                <w:sz w:val="13"/>
                <w:szCs w:val="13"/>
              </w:rPr>
              <w:t>bacterium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0BA45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__Bacteroidota;c__Bacteroidia;o__Flavobacteriales;f__CAJJDF01;g__CAJJDF01;s__</w:t>
            </w:r>
          </w:p>
        </w:tc>
      </w:tr>
      <w:tr w:rsidR="00CE64BF" w:rsidRPr="00CE64BF" w14:paraId="74ABB369" w14:textId="77777777" w:rsidTr="00CE64BF">
        <w:trPr>
          <w:trHeight w:val="276"/>
        </w:trPr>
        <w:tc>
          <w:tcPr>
            <w:tcW w:w="200" w:type="pct"/>
            <w:vMerge/>
            <w:tcBorders>
              <w:top w:val="single" w:sz="4" w:space="0" w:color="auto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204599C9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9296D58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491BA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NSW1.bin.43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74E5C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Alteriqipengyuania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sp</w:t>
            </w:r>
            <w:proofErr w:type="spellEnd"/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5E554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__Pseudomonadota;c__Alphaproteobacteria;o__Sphingomonadales;f__Sphingomonadaceae;g__Alteriqipengyuania;s__Alteriqipengyuania sp002377695</w:t>
            </w:r>
          </w:p>
        </w:tc>
      </w:tr>
      <w:tr w:rsidR="00CE64BF" w:rsidRPr="00CE64BF" w14:paraId="446CC701" w14:textId="77777777" w:rsidTr="00CE64BF">
        <w:trPr>
          <w:trHeight w:val="276"/>
        </w:trPr>
        <w:tc>
          <w:tcPr>
            <w:tcW w:w="200" w:type="pct"/>
            <w:vMerge/>
            <w:tcBorders>
              <w:top w:val="single" w:sz="4" w:space="0" w:color="auto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7A0EB28F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0E51C0D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1DB31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NSW1.bin.8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2B0AD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Planktotalea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arctica</w:t>
            </w:r>
            <w:proofErr w:type="spellEnd"/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0E0CC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__Pseudomonadota;c__Alphaproteobacteria;o__Rhodobacterales;f__Rhodobacteraceae;g__Planktotalea;s__Planktotalea </w:t>
            </w:r>
            <w:proofErr w:type="spell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arctica</w:t>
            </w:r>
            <w:proofErr w:type="spellEnd"/>
          </w:p>
        </w:tc>
      </w:tr>
      <w:tr w:rsidR="00CE64BF" w:rsidRPr="00CE64BF" w14:paraId="1E0DD8C9" w14:textId="77777777" w:rsidTr="00CE64BF">
        <w:trPr>
          <w:trHeight w:val="276"/>
        </w:trPr>
        <w:tc>
          <w:tcPr>
            <w:tcW w:w="200" w:type="pct"/>
            <w:vMerge/>
            <w:tcBorders>
              <w:top w:val="single" w:sz="4" w:space="0" w:color="auto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1C1B437D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8C8E2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NSW2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F61F7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NSW2.bin.13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E0EBB" w14:textId="4168A2C1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Celeribacter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marinus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7F925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__Pseudomonadota;c__Alphaproteobacteria;o__Rhodobacterales;f__Rhodobacteraceae;g__Celeribacter;s__Celeribacter marinus</w:t>
            </w:r>
          </w:p>
        </w:tc>
      </w:tr>
      <w:tr w:rsidR="00CE64BF" w:rsidRPr="00CE64BF" w14:paraId="0650D631" w14:textId="77777777" w:rsidTr="00CE64BF">
        <w:trPr>
          <w:trHeight w:val="276"/>
        </w:trPr>
        <w:tc>
          <w:tcPr>
            <w:tcW w:w="200" w:type="pct"/>
            <w:vMerge/>
            <w:tcBorders>
              <w:top w:val="single" w:sz="4" w:space="0" w:color="auto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1442506B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13D197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C7AF3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NSW2.bin.24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5A819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Planktotalea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arctica</w:t>
            </w:r>
            <w:proofErr w:type="spellEnd"/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EAF88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__Pseudomonadota;c__Alphaproteobacteria;o__Rhodobacterales;f__Rhodobacteraceae;g__Planktotalea;s__Planktotalea </w:t>
            </w:r>
            <w:proofErr w:type="spell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arctica</w:t>
            </w:r>
            <w:proofErr w:type="spellEnd"/>
          </w:p>
        </w:tc>
      </w:tr>
      <w:tr w:rsidR="00CE64BF" w:rsidRPr="00CE64BF" w14:paraId="429CECC5" w14:textId="77777777" w:rsidTr="00CE64BF">
        <w:trPr>
          <w:trHeight w:val="276"/>
        </w:trPr>
        <w:tc>
          <w:tcPr>
            <w:tcW w:w="200" w:type="pct"/>
            <w:vMerge/>
            <w:tcBorders>
              <w:top w:val="single" w:sz="4" w:space="0" w:color="auto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6635CAD9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B3D7C0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8B052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NSW2.bin.32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1363E" w14:textId="05676329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F071A5">
              <w:rPr>
                <w:rFonts w:eastAsia="等线" w:cs="Times New Roman"/>
                <w:color w:val="000000"/>
                <w:sz w:val="13"/>
                <w:szCs w:val="13"/>
              </w:rPr>
              <w:t>Flavobacteriaceae</w:t>
            </w: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</w:t>
            </w:r>
            <w:r w:rsidR="00AD0FE5">
              <w:rPr>
                <w:rFonts w:eastAsia="等线" w:cs="Times New Roman" w:hint="eastAsia"/>
                <w:color w:val="000000"/>
                <w:sz w:val="13"/>
                <w:szCs w:val="13"/>
              </w:rPr>
              <w:t>bacterium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ADD6A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__Bacteroidota;c__Bacteroidia;o__Flavobacteriales;f__Flavobacteriaceae;g__SCGC-AAA160-P02;s__SCGC-AAA160-P02 sp913060575</w:t>
            </w:r>
          </w:p>
        </w:tc>
      </w:tr>
      <w:tr w:rsidR="00CE64BF" w:rsidRPr="00CE64BF" w14:paraId="444F9272" w14:textId="77777777" w:rsidTr="00CE64BF">
        <w:trPr>
          <w:trHeight w:val="276"/>
        </w:trPr>
        <w:tc>
          <w:tcPr>
            <w:tcW w:w="200" w:type="pct"/>
            <w:vMerge/>
            <w:tcBorders>
              <w:top w:val="single" w:sz="4" w:space="0" w:color="auto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1934236D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3FC89F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01BD5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NSW2.bin.35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88A54" w14:textId="4312F4B8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F071A5">
              <w:rPr>
                <w:rFonts w:eastAsia="等线" w:cs="Times New Roman"/>
                <w:color w:val="000000"/>
                <w:sz w:val="13"/>
                <w:szCs w:val="13"/>
              </w:rPr>
              <w:t>Flavobacteriales</w:t>
            </w:r>
            <w:proofErr w:type="spellEnd"/>
            <w:r w:rsidR="00AD0FE5">
              <w:rPr>
                <w:rFonts w:eastAsia="等线" w:cs="Times New Roman"/>
                <w:color w:val="000000"/>
                <w:sz w:val="13"/>
                <w:szCs w:val="13"/>
              </w:rPr>
              <w:t xml:space="preserve"> </w:t>
            </w:r>
            <w:r w:rsidR="00AD0FE5">
              <w:rPr>
                <w:rFonts w:eastAsia="等线" w:cs="Times New Roman" w:hint="eastAsia"/>
                <w:color w:val="000000"/>
                <w:sz w:val="13"/>
                <w:szCs w:val="13"/>
              </w:rPr>
              <w:t>bacterium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F9979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__Bacteroidota;c__Bacteroidia;o__Flavobacteriales;f__CAJJDF01;g__CAJJDF01;s__</w:t>
            </w:r>
          </w:p>
        </w:tc>
      </w:tr>
      <w:tr w:rsidR="00CE64BF" w:rsidRPr="00CE64BF" w14:paraId="5B026F90" w14:textId="77777777" w:rsidTr="00CE64BF">
        <w:trPr>
          <w:trHeight w:val="276"/>
        </w:trPr>
        <w:tc>
          <w:tcPr>
            <w:tcW w:w="200" w:type="pct"/>
            <w:vMerge/>
            <w:tcBorders>
              <w:top w:val="single" w:sz="4" w:space="0" w:color="auto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3BB1F0F0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74F2A4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D540D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NSW2.bin.38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E1B5E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Octadecabacter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sp</w:t>
            </w:r>
            <w:proofErr w:type="spellEnd"/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C91CD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__Pseudomonadota;c__Alphaproteobacteria;o__Rhodobacterales;f__Rhodobacteraceae;g__Octadecabacter;s__Octadecabacter sp018500005</w:t>
            </w:r>
          </w:p>
        </w:tc>
      </w:tr>
      <w:tr w:rsidR="00CE64BF" w:rsidRPr="00CE64BF" w14:paraId="6FA5DD6F" w14:textId="77777777" w:rsidTr="00CE64BF">
        <w:trPr>
          <w:trHeight w:val="276"/>
        </w:trPr>
        <w:tc>
          <w:tcPr>
            <w:tcW w:w="200" w:type="pct"/>
            <w:vMerge/>
            <w:tcBorders>
              <w:top w:val="single" w:sz="4" w:space="0" w:color="auto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077EDE87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2B9425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F24A3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NSW2.bin.42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D48D9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Polaribacter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sp.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0792F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__Bacteroidota;c__Bacteroidia;o__Flavobacteriales;f__Flavobacteriaceae;g__Polaribacter;s__Polaribacter sp018663625</w:t>
            </w:r>
          </w:p>
        </w:tc>
      </w:tr>
      <w:tr w:rsidR="00CE64BF" w:rsidRPr="00CE64BF" w14:paraId="22158EBA" w14:textId="77777777" w:rsidTr="00CE64BF">
        <w:trPr>
          <w:trHeight w:val="276"/>
        </w:trPr>
        <w:tc>
          <w:tcPr>
            <w:tcW w:w="200" w:type="pct"/>
            <w:vMerge/>
            <w:tcBorders>
              <w:top w:val="single" w:sz="4" w:space="0" w:color="auto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492CD19A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71D889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CE692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NSW2.bin.43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650F8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Alteriqipengyuania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sp</w:t>
            </w:r>
            <w:proofErr w:type="spellEnd"/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D2371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__Pseudomonadota;c__Alphaproteobacteria;o__Sphingomonadales;f__Sphingomonadaceae;g__Alteriqipengyuania;s__Alteriqipengyuania sp002377695</w:t>
            </w:r>
          </w:p>
        </w:tc>
      </w:tr>
      <w:tr w:rsidR="00CE64BF" w:rsidRPr="00CE64BF" w14:paraId="4B5943F7" w14:textId="77777777" w:rsidTr="00CE64BF">
        <w:trPr>
          <w:trHeight w:val="276"/>
        </w:trPr>
        <w:tc>
          <w:tcPr>
            <w:tcW w:w="200" w:type="pct"/>
            <w:vMerge/>
            <w:tcBorders>
              <w:top w:val="single" w:sz="4" w:space="0" w:color="auto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301145E5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3313E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NSW3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4E333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NSW3.bin.1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D06E7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Yoonia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sp.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E8AA3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__Pseudomonadota;c__Alphaproteobacteria;o__Rhodobacterales;f__Rhodobacteraceae;g__Yoonia;s__</w:t>
            </w:r>
          </w:p>
        </w:tc>
      </w:tr>
      <w:tr w:rsidR="00CE64BF" w:rsidRPr="00CE64BF" w14:paraId="5A56880C" w14:textId="77777777" w:rsidTr="00CE64BF">
        <w:trPr>
          <w:trHeight w:val="276"/>
        </w:trPr>
        <w:tc>
          <w:tcPr>
            <w:tcW w:w="200" w:type="pct"/>
            <w:vMerge/>
            <w:tcBorders>
              <w:top w:val="single" w:sz="4" w:space="0" w:color="auto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3A912FC6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E29EFC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A2482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NSW3.bin.15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7458D" w14:textId="2F6D7E05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F071A5">
              <w:rPr>
                <w:rFonts w:eastAsia="等线" w:cs="Times New Roman"/>
                <w:color w:val="000000"/>
                <w:sz w:val="13"/>
                <w:szCs w:val="13"/>
              </w:rPr>
              <w:t>Nanopelagicales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</w:t>
            </w:r>
            <w:r w:rsidR="00AD0FE5">
              <w:rPr>
                <w:rFonts w:eastAsia="等线" w:cs="Times New Roman" w:hint="eastAsia"/>
                <w:color w:val="000000"/>
                <w:sz w:val="13"/>
                <w:szCs w:val="13"/>
              </w:rPr>
              <w:t>bacterium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40026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__Actinomycetota;c__Actinomycetia;o__Nanopelagicales;f__</w:t>
            </w:r>
            <w:bookmarkStart w:id="11" w:name="OLE_LINK9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S36-B12</w:t>
            </w:r>
            <w:bookmarkEnd w:id="11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;g__UBA4592;s__UBA4592 sp002390705</w:t>
            </w:r>
          </w:p>
        </w:tc>
      </w:tr>
      <w:tr w:rsidR="00CE64BF" w:rsidRPr="00CE64BF" w14:paraId="449493D1" w14:textId="77777777" w:rsidTr="00CE64BF">
        <w:trPr>
          <w:trHeight w:val="276"/>
        </w:trPr>
        <w:tc>
          <w:tcPr>
            <w:tcW w:w="200" w:type="pct"/>
            <w:vMerge/>
            <w:tcBorders>
              <w:top w:val="single" w:sz="4" w:space="0" w:color="auto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44AE10D2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C827AC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6D416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NSW3.bin.30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351B2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Nonlabens</w:t>
            </w: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sp.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1DD53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__Bacteroidota;c__Bacteroidia;o__Flavobacteriales;f__Flavobacteriaceae;g__Nonlabens;s__</w:t>
            </w:r>
          </w:p>
        </w:tc>
      </w:tr>
      <w:tr w:rsidR="00CE64BF" w:rsidRPr="00CE64BF" w14:paraId="25A3C47E" w14:textId="77777777" w:rsidTr="00CE64BF">
        <w:trPr>
          <w:trHeight w:val="276"/>
        </w:trPr>
        <w:tc>
          <w:tcPr>
            <w:tcW w:w="200" w:type="pct"/>
            <w:vMerge/>
            <w:tcBorders>
              <w:top w:val="single" w:sz="4" w:space="0" w:color="auto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12F78A87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8A091A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BFCCA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NSW3.bin.38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DC31F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Planktotalea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arctica</w:t>
            </w:r>
            <w:proofErr w:type="spellEnd"/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37245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__Pseudomonadota;c__Alphaproteobacteria;o__Rhodobacterales;f__Rhodobacteraceae;g__Planktotalea;s__Planktotalea </w:t>
            </w:r>
            <w:proofErr w:type="spell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arctica</w:t>
            </w:r>
            <w:proofErr w:type="spellEnd"/>
          </w:p>
        </w:tc>
      </w:tr>
      <w:tr w:rsidR="00CE64BF" w:rsidRPr="00CE64BF" w14:paraId="07FAC471" w14:textId="77777777" w:rsidTr="00CE64BF">
        <w:trPr>
          <w:trHeight w:val="276"/>
        </w:trPr>
        <w:tc>
          <w:tcPr>
            <w:tcW w:w="200" w:type="pct"/>
            <w:vMerge/>
            <w:tcBorders>
              <w:top w:val="single" w:sz="4" w:space="0" w:color="auto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16B5E054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6BC617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B3672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NSW3.bin.4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4A84E" w14:textId="072114D9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F071A5">
              <w:rPr>
                <w:rFonts w:eastAsia="等线" w:cs="Times New Roman"/>
                <w:color w:val="000000"/>
                <w:sz w:val="13"/>
                <w:szCs w:val="13"/>
              </w:rPr>
              <w:t>Flavobacteriales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</w:t>
            </w:r>
            <w:r w:rsidR="00AD0FE5">
              <w:rPr>
                <w:rFonts w:eastAsia="等线" w:cs="Times New Roman" w:hint="eastAsia"/>
                <w:color w:val="000000"/>
                <w:sz w:val="13"/>
                <w:szCs w:val="13"/>
              </w:rPr>
              <w:t>bacterium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9799A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__Bacteroidota;c__Bacteroidia;o__Flavobacteriales;f__CAJJDF01;g__CAJJDF01;s__</w:t>
            </w:r>
          </w:p>
        </w:tc>
      </w:tr>
      <w:tr w:rsidR="00CE64BF" w:rsidRPr="00CE64BF" w14:paraId="0075E937" w14:textId="77777777" w:rsidTr="00CE64BF">
        <w:trPr>
          <w:trHeight w:val="276"/>
        </w:trPr>
        <w:tc>
          <w:tcPr>
            <w:tcW w:w="200" w:type="pct"/>
            <w:vMerge/>
            <w:tcBorders>
              <w:top w:val="single" w:sz="4" w:space="0" w:color="auto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3A4EDF12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07BF8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NSW4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0CF68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NSW4.bin.12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19B6E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Polaribacter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sp.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48BDA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__Bacteroidota;c__Bacteroidia;o__Flavobacteriales;f__Flavobacteriaceae;g__Polaribacter;s__</w:t>
            </w:r>
          </w:p>
        </w:tc>
      </w:tr>
      <w:tr w:rsidR="00CE64BF" w:rsidRPr="00CE64BF" w14:paraId="38E4F4DA" w14:textId="77777777" w:rsidTr="00CE64BF">
        <w:trPr>
          <w:trHeight w:val="276"/>
        </w:trPr>
        <w:tc>
          <w:tcPr>
            <w:tcW w:w="200" w:type="pct"/>
            <w:vMerge/>
            <w:tcBorders>
              <w:top w:val="single" w:sz="4" w:space="0" w:color="auto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46808D3D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B74815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53AA7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NSW4.bin.16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7D729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Hellea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sp.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6061B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__Pseudomonadota;c__Alphaproteobacteria;o__Caulobacterales;f__Maricaulaceae;g__Hellea;s__Hellea sp905477785</w:t>
            </w:r>
          </w:p>
        </w:tc>
      </w:tr>
      <w:tr w:rsidR="00CE64BF" w:rsidRPr="00CE64BF" w14:paraId="2B5CBDDE" w14:textId="77777777" w:rsidTr="00CE64BF">
        <w:trPr>
          <w:trHeight w:val="264"/>
        </w:trPr>
        <w:tc>
          <w:tcPr>
            <w:tcW w:w="200" w:type="pct"/>
            <w:vMerge/>
            <w:tcBorders>
              <w:top w:val="single" w:sz="4" w:space="0" w:color="auto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42922E21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008725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D8A82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NSW4.bin.26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75EA3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Planktotalea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arctica</w:t>
            </w:r>
            <w:proofErr w:type="spellEnd"/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68303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__Pseudomonadota;c__Alphaproteobacteria;o__Rhodobacterales;f__Rhodobacteraceae;g__Planktotalea;s__Planktotalea </w:t>
            </w:r>
            <w:proofErr w:type="spell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arctica</w:t>
            </w:r>
            <w:proofErr w:type="spellEnd"/>
          </w:p>
        </w:tc>
      </w:tr>
      <w:tr w:rsidR="00CE64BF" w:rsidRPr="00CE64BF" w14:paraId="368F5C06" w14:textId="77777777" w:rsidTr="00CE64BF">
        <w:trPr>
          <w:trHeight w:val="276"/>
        </w:trPr>
        <w:tc>
          <w:tcPr>
            <w:tcW w:w="200" w:type="pct"/>
            <w:vMerge/>
            <w:tcBorders>
              <w:top w:val="single" w:sz="4" w:space="0" w:color="auto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1FECB4D5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E21848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A783E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NSW4.bin.29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3C68F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Winogradskyella</w:t>
            </w: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sp.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4FBDE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__Bacteroidota;c__Bacteroidia;o__Flavobacteriales;f__Flavobacteriaceae;g__Winogradskyella;s__</w:t>
            </w:r>
          </w:p>
        </w:tc>
      </w:tr>
      <w:tr w:rsidR="00CE64BF" w:rsidRPr="00CE64BF" w14:paraId="1271C76C" w14:textId="77777777" w:rsidTr="00CE64BF">
        <w:trPr>
          <w:trHeight w:val="276"/>
        </w:trPr>
        <w:tc>
          <w:tcPr>
            <w:tcW w:w="200" w:type="pct"/>
            <w:vMerge/>
            <w:tcBorders>
              <w:top w:val="single" w:sz="4" w:space="0" w:color="auto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34CA2CFE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2CEBCF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F2E62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NSW4.bin.30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31255" w14:textId="20EBFBE0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F071A5">
              <w:rPr>
                <w:rFonts w:eastAsia="等线" w:cs="Times New Roman"/>
                <w:color w:val="000000"/>
                <w:sz w:val="13"/>
                <w:szCs w:val="13"/>
              </w:rPr>
              <w:t>Flavobacteriales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</w:t>
            </w:r>
            <w:r w:rsidR="00AD0FE5">
              <w:rPr>
                <w:rFonts w:eastAsia="等线" w:cs="Times New Roman" w:hint="eastAsia"/>
                <w:color w:val="000000"/>
                <w:sz w:val="13"/>
                <w:szCs w:val="13"/>
              </w:rPr>
              <w:t>bacterium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33193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__Bacteroidota;c__Bacteroidia;o__Flavobacteriales;f__CAJJDF01;g__CAJJDF01;s__</w:t>
            </w:r>
          </w:p>
        </w:tc>
      </w:tr>
      <w:tr w:rsidR="00CE64BF" w:rsidRPr="00CE64BF" w14:paraId="4FF1A032" w14:textId="77777777" w:rsidTr="00CE64BF">
        <w:trPr>
          <w:trHeight w:val="276"/>
        </w:trPr>
        <w:tc>
          <w:tcPr>
            <w:tcW w:w="200" w:type="pct"/>
            <w:vMerge/>
            <w:tcBorders>
              <w:top w:val="single" w:sz="4" w:space="0" w:color="auto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31FC26BE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671CD1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956F0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NSW4.bin.4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92D4C" w14:textId="30ED3562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F071A5">
              <w:rPr>
                <w:rFonts w:eastAsia="等线" w:cs="Times New Roman"/>
                <w:color w:val="000000"/>
                <w:sz w:val="13"/>
                <w:szCs w:val="13"/>
              </w:rPr>
              <w:t>Flavobacteriaceae</w:t>
            </w: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</w:t>
            </w:r>
            <w:r w:rsidR="00AD0FE5">
              <w:rPr>
                <w:rFonts w:eastAsia="等线" w:cs="Times New Roman" w:hint="eastAsia"/>
                <w:color w:val="000000"/>
                <w:sz w:val="13"/>
                <w:szCs w:val="13"/>
              </w:rPr>
              <w:t>bacterium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B9CF8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__Bacteroidota;c__Bacteroidia;o__Flavobacteriales;f__Flavobacteriaceae;g__SCGC-AAA160-P02;s__SCGC-AAA160-P02 sp913060575</w:t>
            </w:r>
          </w:p>
        </w:tc>
      </w:tr>
      <w:tr w:rsidR="00CE64BF" w:rsidRPr="00CE64BF" w14:paraId="40F73E72" w14:textId="77777777" w:rsidTr="00CE64BF">
        <w:trPr>
          <w:trHeight w:val="276"/>
        </w:trPr>
        <w:tc>
          <w:tcPr>
            <w:tcW w:w="200" w:type="pct"/>
            <w:vMerge/>
            <w:tcBorders>
              <w:top w:val="single" w:sz="4" w:space="0" w:color="auto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039B90A9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09457E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B98B0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NSW4.bin.45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D6E56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Nonlabens</w:t>
            </w: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sp.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E8DEB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__Bacteroidota;c__Bacteroidia;o__Flavobacteriales;f__Flavobacteriaceae;g__Nonlabens;s__</w:t>
            </w:r>
          </w:p>
        </w:tc>
      </w:tr>
      <w:tr w:rsidR="00CE64BF" w:rsidRPr="00CE64BF" w14:paraId="0A9F0F04" w14:textId="77777777" w:rsidTr="00CE64BF">
        <w:trPr>
          <w:trHeight w:val="276"/>
        </w:trPr>
        <w:tc>
          <w:tcPr>
            <w:tcW w:w="200" w:type="pct"/>
            <w:vMerge/>
            <w:tcBorders>
              <w:top w:val="single" w:sz="4" w:space="0" w:color="auto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68237F97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2BE70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0AED1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NSW4.bin.6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F89DB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Octadecabacter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sp</w:t>
            </w:r>
            <w:proofErr w:type="spellEnd"/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848D6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__Pseudomonadota;c__Alphaproteobacteria;o__Rhodobacterales;f__Rhodobacteraceae;g__Octadecabacter;s__Octadecabacter sp018500005</w:t>
            </w:r>
          </w:p>
        </w:tc>
      </w:tr>
      <w:tr w:rsidR="00CE64BF" w:rsidRPr="00CE64BF" w14:paraId="09BC3874" w14:textId="77777777" w:rsidTr="00CE64BF">
        <w:trPr>
          <w:trHeight w:val="276"/>
        </w:trPr>
        <w:tc>
          <w:tcPr>
            <w:tcW w:w="200" w:type="pct"/>
            <w:vMerge/>
            <w:tcBorders>
              <w:top w:val="single" w:sz="4" w:space="0" w:color="auto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130FB4B1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93B288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4E925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NSW4.bin.7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0ECD5" w14:textId="6638A379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Celeribacter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</w:t>
            </w:r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marinus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A90A7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__Pseudomonadota;c__Alphaproteobacteria;o__Rhodobacterales;f__Rhodobacteraceae;g__Celeribacter;s__Celeribacter marinus</w:t>
            </w:r>
          </w:p>
        </w:tc>
      </w:tr>
      <w:tr w:rsidR="00CE64BF" w:rsidRPr="00CE64BF" w14:paraId="48C1D52F" w14:textId="77777777" w:rsidTr="00CE64BF">
        <w:trPr>
          <w:trHeight w:val="276"/>
        </w:trPr>
        <w:tc>
          <w:tcPr>
            <w:tcW w:w="200" w:type="pct"/>
            <w:vMerge/>
            <w:tcBorders>
              <w:top w:val="single" w:sz="4" w:space="0" w:color="auto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14CE6F31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8C755B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NRS2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EF3A1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NRS2.bin.1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563F3" w14:textId="1F94E592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F071A5">
              <w:rPr>
                <w:rFonts w:eastAsia="等线" w:cs="Times New Roman"/>
                <w:color w:val="000000"/>
                <w:sz w:val="13"/>
                <w:szCs w:val="13"/>
              </w:rPr>
              <w:t>Acetivibrionales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</w:t>
            </w:r>
            <w:r w:rsidR="00AD0FE5">
              <w:rPr>
                <w:rFonts w:eastAsia="等线" w:cs="Times New Roman" w:hint="eastAsia"/>
                <w:color w:val="000000"/>
                <w:sz w:val="13"/>
                <w:szCs w:val="13"/>
              </w:rPr>
              <w:t>bacterium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80984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__Bacillota_A;c__Clostridia;o__Acetivibrionales_B;f__;g__;s__</w:t>
            </w:r>
          </w:p>
        </w:tc>
      </w:tr>
      <w:tr w:rsidR="00CE64BF" w:rsidRPr="00CE64BF" w14:paraId="01B21DC7" w14:textId="77777777" w:rsidTr="00CE64BF">
        <w:trPr>
          <w:trHeight w:val="276"/>
        </w:trPr>
        <w:tc>
          <w:tcPr>
            <w:tcW w:w="200" w:type="pct"/>
            <w:vMerge w:val="restart"/>
            <w:tcBorders>
              <w:top w:val="nil"/>
              <w:left w:val="nil"/>
              <w:bottom w:val="dashed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F1C49CF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SC</w:t>
            </w:r>
          </w:p>
        </w:tc>
        <w:tc>
          <w:tcPr>
            <w:tcW w:w="23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86CF5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SCSW1</w:t>
            </w:r>
          </w:p>
        </w:tc>
        <w:tc>
          <w:tcPr>
            <w:tcW w:w="357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8B5E9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SCSW1.bin.11</w:t>
            </w:r>
          </w:p>
        </w:tc>
        <w:tc>
          <w:tcPr>
            <w:tcW w:w="720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7B3B7" w14:textId="2EA69359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F071A5">
              <w:rPr>
                <w:rFonts w:eastAsia="等线" w:cs="Times New Roman"/>
                <w:color w:val="000000"/>
                <w:sz w:val="13"/>
                <w:szCs w:val="13"/>
              </w:rPr>
              <w:t>Flavobacteriales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</w:t>
            </w:r>
            <w:r w:rsidR="00AD0FE5">
              <w:rPr>
                <w:rFonts w:eastAsia="等线" w:cs="Times New Roman" w:hint="eastAsia"/>
                <w:color w:val="000000"/>
                <w:sz w:val="13"/>
                <w:szCs w:val="13"/>
              </w:rPr>
              <w:t>bacterium</w:t>
            </w:r>
          </w:p>
        </w:tc>
        <w:tc>
          <w:tcPr>
            <w:tcW w:w="3488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647EE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__Bacteroidota;c__Bacteroidia;o__Flavobacteriales;f__CAJJDF01;g__CAJJDF01;s__CAJJDF01 sp024639505</w:t>
            </w:r>
          </w:p>
        </w:tc>
      </w:tr>
      <w:tr w:rsidR="00CE64BF" w:rsidRPr="00CE64BF" w14:paraId="6D9C5EEA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292D0421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043F9B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8F115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SCSW1.bin.15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568F3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Lentimonas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sp.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82691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__Verrucomicrobiota;c__Verrucomicrobiae;o__Opitutales;f__DSM-45221;g__Lentimonas;s__</w:t>
            </w:r>
          </w:p>
        </w:tc>
      </w:tr>
      <w:tr w:rsidR="00CE64BF" w:rsidRPr="00CE64BF" w14:paraId="48186E55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22F239D6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17FEA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4FE2F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SCSW1.bin.16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84A89" w14:textId="1D079BAE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F071A5">
              <w:rPr>
                <w:rFonts w:eastAsia="等线" w:cs="Times New Roman"/>
                <w:color w:val="000000"/>
                <w:sz w:val="13"/>
                <w:szCs w:val="13"/>
              </w:rPr>
              <w:t>Akkermansiaceae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</w:t>
            </w:r>
            <w:r w:rsidR="00AD0FE5">
              <w:rPr>
                <w:rFonts w:eastAsia="等线" w:cs="Times New Roman" w:hint="eastAsia"/>
                <w:color w:val="000000"/>
                <w:sz w:val="13"/>
                <w:szCs w:val="13"/>
              </w:rPr>
              <w:t>bacterium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02E2E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__Verrucomicrobiota;c__Verrucomicrobiae;o__Verrucomicrobiales;f__Akkermansiaceae;g__SW10;s__</w:t>
            </w:r>
          </w:p>
        </w:tc>
      </w:tr>
      <w:tr w:rsidR="00CE64BF" w:rsidRPr="00CE64BF" w14:paraId="0B51975E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6C4D81A0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72D3A7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EA9AC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SCSW1.bin.22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01D00" w14:textId="077CB365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F071A5">
              <w:rPr>
                <w:rFonts w:eastAsia="等线" w:cs="Times New Roman"/>
                <w:color w:val="000000"/>
                <w:sz w:val="13"/>
                <w:szCs w:val="13"/>
              </w:rPr>
              <w:t>Akkermansiaceae</w:t>
            </w:r>
            <w:proofErr w:type="spellEnd"/>
            <w:r w:rsidR="00AD0FE5">
              <w:rPr>
                <w:rFonts w:eastAsia="等线" w:cs="Times New Roman"/>
                <w:color w:val="000000"/>
                <w:sz w:val="13"/>
                <w:szCs w:val="13"/>
              </w:rPr>
              <w:t xml:space="preserve"> </w:t>
            </w:r>
            <w:r w:rsidR="00AD0FE5">
              <w:rPr>
                <w:rFonts w:eastAsia="等线" w:cs="Times New Roman" w:hint="eastAsia"/>
                <w:color w:val="000000"/>
                <w:sz w:val="13"/>
                <w:szCs w:val="13"/>
              </w:rPr>
              <w:t>bacterium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56A07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__Verrucomicrobiota;c__Verrucomicrobiae;o__Verrucomicrobiales;f__Akkermansiaceae;g__SW10;s__</w:t>
            </w:r>
          </w:p>
        </w:tc>
      </w:tr>
      <w:tr w:rsidR="00CE64BF" w:rsidRPr="00CE64BF" w14:paraId="431F0079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54289856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68F502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C186E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SCSW1.bin.28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21179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Polaribacter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sp.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51CCE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__Bacteroidota;c__Bacteroidia;o__Flavobacteriales;f__Flavobacteriaceae;g__Polaribacter;s__Polaribacter sp018663625</w:t>
            </w:r>
          </w:p>
        </w:tc>
      </w:tr>
      <w:tr w:rsidR="00CE64BF" w:rsidRPr="00CE64BF" w14:paraId="5C976671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1762028B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84725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E1635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SCSW1.bin.29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6B8D6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Pacificibacter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sp.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DAB74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__Pseudomonadota;c__Alphaproteobacteria;o__Rhodobacterales;f__Rhodobacteraceae;g__Pacificibacter;s__</w:t>
            </w:r>
          </w:p>
        </w:tc>
      </w:tr>
      <w:tr w:rsidR="00CE64BF" w:rsidRPr="00CE64BF" w14:paraId="769B1C47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3741ED12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309437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30987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SCSW1.bin.3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14A25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Arcticimaribacter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sp.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65FEF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__Bacteroidota;c__Bacteroidia;o__Flavobacteriales;f__Flavobacteriaceae;g__Arcticimaribacter;s__</w:t>
            </w:r>
          </w:p>
        </w:tc>
      </w:tr>
      <w:tr w:rsidR="00CE64BF" w:rsidRPr="00CE64BF" w14:paraId="666707FF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3798C26F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67F2DD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D00A0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SCSW1.bin.31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DA2D0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Qipengyuania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flava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BD13E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__Pseudomonadota;c__Alphaproteobacteria;o__Sphingomonadales;f__Sphingomonadaceae;g__Qipengyuania;s__Qipengyuania flava</w:t>
            </w:r>
          </w:p>
        </w:tc>
      </w:tr>
      <w:tr w:rsidR="00CE64BF" w:rsidRPr="00CE64BF" w14:paraId="723436C2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19AA9EA0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942390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51112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SCSW1.bin.33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CBD81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Glaciecola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sp.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EA8F2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__Pseudomonadota;c__Gammaproteobacteria;o__Enterobacterales_A;f__Alteromonadaceae;g__Glaciecola;s__Glaciecola sp000155775</w:t>
            </w:r>
          </w:p>
        </w:tc>
      </w:tr>
      <w:tr w:rsidR="00CE64BF" w:rsidRPr="00CE64BF" w14:paraId="55B04856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5825B194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1A5368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E920D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SCSW1.bin.37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5CB52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Polaribacter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sp.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5F762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__Bacteroidota;c__Bacteroidia;o__Flavobacteriales;f__Flavobacteriaceae;g__Polaribacter;s__</w:t>
            </w:r>
          </w:p>
        </w:tc>
      </w:tr>
      <w:tr w:rsidR="00CE64BF" w:rsidRPr="00CE64BF" w14:paraId="5C918F50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66D3EDFF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5E38E9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A245B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SCSW1.bin.43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16524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Hyphomonas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sp.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1E4C2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__Pseudomonadota;c__Alphaproteobacteria;o__Caulobacterales;f__Hyphomonadaceae;g__Hyphomonas;s__Hyphomonas sp000682775</w:t>
            </w:r>
          </w:p>
        </w:tc>
      </w:tr>
      <w:tr w:rsidR="00CE64BF" w:rsidRPr="00CE64BF" w14:paraId="05EF8EED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5733C9AD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CCD4FA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36092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SCSW1.bin.51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CB4A8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Polaribacter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sp.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B4EEB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__Bacteroidota;c__Bacteroidia;o__Flavobacteriales;f__Flavobacteriaceae;g__Polaribacter;s__</w:t>
            </w:r>
          </w:p>
        </w:tc>
      </w:tr>
      <w:tr w:rsidR="00CE64BF" w:rsidRPr="00CE64BF" w14:paraId="047A114B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524ACFD2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138E32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2E503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SCSW1.bin.9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87D8F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Abyssibacter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sp.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585C7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__Pseudomonadota;c__Gammaproteobacteria;o__Nevskiales;f__OUC007;g__Abyssibacter;s__</w:t>
            </w:r>
          </w:p>
        </w:tc>
      </w:tr>
      <w:tr w:rsidR="00CE64BF" w:rsidRPr="00CE64BF" w14:paraId="28E04A1E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59F6103C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9AB28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SCSW2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803CE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SCSW2.bin.10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6F3B7" w14:textId="16D7EBB5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F071A5">
              <w:rPr>
                <w:rFonts w:eastAsia="等线" w:cs="Times New Roman"/>
                <w:color w:val="000000"/>
                <w:sz w:val="13"/>
                <w:szCs w:val="13"/>
              </w:rPr>
              <w:t>Akkermansiaceae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</w:t>
            </w:r>
            <w:r w:rsidR="00AD0FE5">
              <w:rPr>
                <w:rFonts w:eastAsia="等线" w:cs="Times New Roman" w:hint="eastAsia"/>
                <w:color w:val="000000"/>
                <w:sz w:val="13"/>
                <w:szCs w:val="13"/>
              </w:rPr>
              <w:t>bacterium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09350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__Verrucomicrobiota;c__Verrucomicrobiae;o__Verrucomicrobiales;f__Akkermansiaceae;g__SW10;s__</w:t>
            </w:r>
          </w:p>
        </w:tc>
      </w:tr>
      <w:tr w:rsidR="00CE64BF" w:rsidRPr="00CE64BF" w14:paraId="773E1CFA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3F882383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C71E6C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6FA2A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SCSW2.bin.21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7EA6F" w14:textId="0E6D188A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F071A5">
              <w:rPr>
                <w:rFonts w:eastAsia="等线" w:cs="Times New Roman"/>
                <w:color w:val="000000"/>
                <w:sz w:val="13"/>
                <w:szCs w:val="13"/>
              </w:rPr>
              <w:t>Flavobacteriales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</w:t>
            </w:r>
            <w:r w:rsidR="00AD0FE5">
              <w:rPr>
                <w:rFonts w:eastAsia="等线" w:cs="Times New Roman" w:hint="eastAsia"/>
                <w:color w:val="000000"/>
                <w:sz w:val="13"/>
                <w:szCs w:val="13"/>
              </w:rPr>
              <w:t>bacterium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9819C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__Bacteroidota;c__Bacteroidia;o__Flavobacteriales;f__CAJJDF01;g__CAJJDF01;s__CAJJDF01 sp024639505</w:t>
            </w:r>
          </w:p>
        </w:tc>
      </w:tr>
      <w:tr w:rsidR="00CE64BF" w:rsidRPr="00CE64BF" w14:paraId="7E9866AE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24EAA4D3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C1EBD2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0C7D5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SCSW2.bin.22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F097A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Wenyingzhuangia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sp.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B51A8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__Bacteroidota;c__Bacteroidia;o__Flavobacteriales;f__Flavobacteriaceae;g__Wenyingzhuangia;s__</w:t>
            </w:r>
          </w:p>
        </w:tc>
      </w:tr>
      <w:tr w:rsidR="00CE64BF" w:rsidRPr="00CE64BF" w14:paraId="3CB41C94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37A81A72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0B5D5B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95303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SCSW2.bin.23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26397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Pacificibacter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sp.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39F54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__Pseudomonadota;c__Alphaproteobacteria;o__Rhodobacterales;f__Rhodobacteraceae;g__Pacificibacter;s__</w:t>
            </w:r>
          </w:p>
        </w:tc>
      </w:tr>
      <w:tr w:rsidR="00CE64BF" w:rsidRPr="00CE64BF" w14:paraId="0CCBAD20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64B9230B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824F90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316BC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SCSW2.bin.24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C18D0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Lentimonas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sp.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0E0C4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__Verrucomicrobiota;c__Verrucomicrobiae;o__Opitutales;f__DSM-45221;g__Lentimonas;s__</w:t>
            </w:r>
          </w:p>
        </w:tc>
      </w:tr>
      <w:tr w:rsidR="00CE64BF" w:rsidRPr="00CE64BF" w14:paraId="477CF707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7CBD6A15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9B9015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33133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SCSW2.bin.3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33484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Glaciecola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sp.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26E44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__Pseudomonadota;c__Gammaproteobacteria;o__Enterobacterales_A;f__Alteromonadaceae;g__Glaciecola;s__Glaciecola sp000155775</w:t>
            </w:r>
          </w:p>
        </w:tc>
      </w:tr>
      <w:tr w:rsidR="00CE64BF" w:rsidRPr="00CE64BF" w14:paraId="3464B234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201D9698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2710E6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00C91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SCSW2.bin.30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ED550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Polaribacter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sp.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A5893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__Bacteroidota;c__Bacteroidia;o__Flavobacteriales;f__Flavobacteriaceae;g__Polaribacter;s__</w:t>
            </w:r>
          </w:p>
        </w:tc>
      </w:tr>
      <w:tr w:rsidR="00CE64BF" w:rsidRPr="00CE64BF" w14:paraId="02298ED5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16155494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5A6385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8B02B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SCSW2.bin.33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B4D12" w14:textId="33EA263D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F071A5">
              <w:rPr>
                <w:rFonts w:eastAsia="等线" w:cs="Times New Roman"/>
                <w:color w:val="000000"/>
                <w:sz w:val="13"/>
                <w:szCs w:val="13"/>
              </w:rPr>
              <w:t>Akkermansiaceae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</w:t>
            </w:r>
            <w:r w:rsidR="00AD0FE5">
              <w:rPr>
                <w:rFonts w:eastAsia="等线" w:cs="Times New Roman" w:hint="eastAsia"/>
                <w:color w:val="000000"/>
                <w:sz w:val="13"/>
                <w:szCs w:val="13"/>
              </w:rPr>
              <w:t>bacterium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87125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__Verrucomicrobiota;c__Verrucomicrobiae;o__Verrucomicrobiales;f__Akkermansiaceae;g__SW10;s__</w:t>
            </w:r>
          </w:p>
        </w:tc>
      </w:tr>
      <w:tr w:rsidR="00CE64BF" w:rsidRPr="00CE64BF" w14:paraId="7087DA5F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0F59348F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4207BF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02B44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SCSW2.bin.42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8935E" w14:textId="5F7F6340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9444A9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Arcticimaribacter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</w:t>
            </w:r>
            <w:r w:rsidR="009444A9">
              <w:rPr>
                <w:rFonts w:eastAsia="等线" w:cs="Times New Roman"/>
                <w:color w:val="000000"/>
                <w:sz w:val="13"/>
                <w:szCs w:val="13"/>
              </w:rPr>
              <w:t>sp.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A3173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__Bacteroidota;c__Bacteroidia;o__Flavobacteriales;f__Flavobacteriaceae;g__Arcticimaribacter;s__</w:t>
            </w:r>
          </w:p>
        </w:tc>
      </w:tr>
      <w:tr w:rsidR="00CE64BF" w:rsidRPr="00CE64BF" w14:paraId="5266D88E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26D1674C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4A0F5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SCSW3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FA261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SCSW3.bin.12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5591A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Glaciecola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sp.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809A5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__Pseudomonadota;c__Gammaproteobacteria;o__Enterobacterales_A;f__Alteromonadaceae;g__Glaciecola;s__Glaciecola sp000155775</w:t>
            </w:r>
          </w:p>
        </w:tc>
      </w:tr>
      <w:tr w:rsidR="00CE64BF" w:rsidRPr="00CE64BF" w14:paraId="56AA7363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4E8EA2B7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52C3B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EC6E6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SCSW3.bin.14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13BDF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Arcticimaribacter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sp.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2BD70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__Bacteroidota;c__Bacteroidia;o__Flavobacteriales;f__Flavobacteriaceae;g__Arcticimaribacter;s__</w:t>
            </w:r>
          </w:p>
        </w:tc>
      </w:tr>
      <w:tr w:rsidR="00CE64BF" w:rsidRPr="00CE64BF" w14:paraId="607AAD81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641986FD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5C7293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442FF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SCSW3.bin.23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B296D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Wenyingzhuangia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sp.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0E695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__Bacteroidota;c__Bacteroidia;o__Flavobacteriales;f__Flavobacteriaceae;g__Wenyingzhuangia;s__</w:t>
            </w:r>
          </w:p>
        </w:tc>
      </w:tr>
      <w:tr w:rsidR="00CE64BF" w:rsidRPr="00CE64BF" w14:paraId="4DBC05A8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5D5F23B9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EA65B2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C3050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SCSW3.bin.26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62DF4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Lentimonas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sp.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DA8A7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__Verrucomicrobiota;c__Verrucomicrobiae;o__Opitutales;f__DSM-45221;g__Lentimonas;s__</w:t>
            </w:r>
          </w:p>
        </w:tc>
      </w:tr>
      <w:tr w:rsidR="00CE64BF" w:rsidRPr="00CE64BF" w14:paraId="7530D835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4131D9AB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785495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19B58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SCSW3.bin.3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12FD3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Glaciecola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sp.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4759C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__Pseudomonadota;c__Gammaproteobacteria;o__Enterobacterales_A;f__Alteromonadaceae;g__Glaciecola;s__</w:t>
            </w:r>
          </w:p>
        </w:tc>
      </w:tr>
      <w:tr w:rsidR="00CE64BF" w:rsidRPr="00CE64BF" w14:paraId="32F76AC5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6DE350BA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9CE9EE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71AC3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SCSW3.bin.36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A99BC" w14:textId="5D642279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F071A5">
              <w:rPr>
                <w:rFonts w:eastAsia="等线" w:cs="Times New Roman"/>
                <w:color w:val="000000"/>
                <w:sz w:val="13"/>
                <w:szCs w:val="13"/>
              </w:rPr>
              <w:t>Akkermansiaceae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</w:t>
            </w:r>
            <w:r w:rsidR="00AD0FE5">
              <w:rPr>
                <w:rFonts w:eastAsia="等线" w:cs="Times New Roman" w:hint="eastAsia"/>
                <w:color w:val="000000"/>
                <w:sz w:val="13"/>
                <w:szCs w:val="13"/>
              </w:rPr>
              <w:t>bacterium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8948B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__Verrucomicrobiota;c__Verrucomicrobiae;o__Verrucomicrobiales;f__Akkermansiaceae;g__SW10;s__</w:t>
            </w:r>
          </w:p>
        </w:tc>
      </w:tr>
      <w:tr w:rsidR="00CE64BF" w:rsidRPr="00CE64BF" w14:paraId="1261430C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58C7CBFA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E90972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C02CE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SCSW3.bin.49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448A4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Polaribacter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sp.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39112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__Bacteroidota;c__Bacteroidia;o__Flavobacteriales;f__Flavobacteriaceae;g__Polaribacter;s__</w:t>
            </w:r>
          </w:p>
        </w:tc>
      </w:tr>
      <w:tr w:rsidR="00CE64BF" w:rsidRPr="00CE64BF" w14:paraId="16CA46A5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3855DF3A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6192EE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E8CA7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FF0000"/>
                <w:sz w:val="13"/>
                <w:szCs w:val="13"/>
              </w:rPr>
            </w:pPr>
            <w:r w:rsidRPr="00CE64BF">
              <w:rPr>
                <w:rFonts w:eastAsia="等线" w:cs="Times New Roman"/>
                <w:sz w:val="13"/>
                <w:szCs w:val="13"/>
              </w:rPr>
              <w:t>SCSW3.bin27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6B47E" w14:textId="31555785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F071A5">
              <w:rPr>
                <w:rFonts w:eastAsia="等线" w:cs="Times New Roman"/>
                <w:color w:val="000000"/>
                <w:sz w:val="13"/>
                <w:szCs w:val="13"/>
              </w:rPr>
              <w:t>Flavobacteriales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</w:t>
            </w:r>
            <w:r w:rsidR="00AD0FE5">
              <w:rPr>
                <w:rFonts w:eastAsia="等线" w:cs="Times New Roman" w:hint="eastAsia"/>
                <w:color w:val="000000"/>
                <w:sz w:val="13"/>
                <w:szCs w:val="13"/>
              </w:rPr>
              <w:t>bacterium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706BC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__Bacteroidota;c__Bacteroidia;o__Flavobacteriales;f__CAJJDF01;g__CAJJDF01;s__CAJJDF01 sp024639505</w:t>
            </w:r>
          </w:p>
        </w:tc>
      </w:tr>
      <w:tr w:rsidR="00CE64BF" w:rsidRPr="00CE64BF" w14:paraId="59695FB4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6904F471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 w:val="restart"/>
            <w:tcBorders>
              <w:top w:val="nil"/>
              <w:left w:val="nil"/>
              <w:bottom w:val="dashed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E227E58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SCSW4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5FA5F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SCSW4.bin.16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2C07D" w14:textId="7666EF8D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F071A5">
              <w:rPr>
                <w:rFonts w:eastAsia="等线" w:cs="Times New Roman"/>
                <w:color w:val="000000"/>
                <w:sz w:val="13"/>
                <w:szCs w:val="13"/>
              </w:rPr>
              <w:t>Flavobacteriales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</w:t>
            </w:r>
            <w:r w:rsidR="00AD0FE5">
              <w:rPr>
                <w:rFonts w:eastAsia="等线" w:cs="Times New Roman" w:hint="eastAsia"/>
                <w:color w:val="000000"/>
                <w:sz w:val="13"/>
                <w:szCs w:val="13"/>
              </w:rPr>
              <w:t>bacterium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F5B2C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__Bacteroidota;c__Bacteroidia;o__Flavobacteriales;f__CAJJDF01;g__CAJJDF01;s__CAJJDF01 sp024639505</w:t>
            </w:r>
          </w:p>
        </w:tc>
      </w:tr>
      <w:tr w:rsidR="00CE64BF" w:rsidRPr="00CE64BF" w14:paraId="2F974895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3A89697D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44A0A5DE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81E19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SCSW4.bin.19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786DC" w14:textId="4AD3AC31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F071A5">
              <w:rPr>
                <w:rFonts w:eastAsia="等线" w:cs="Times New Roman"/>
                <w:color w:val="000000"/>
                <w:sz w:val="13"/>
                <w:szCs w:val="13"/>
              </w:rPr>
              <w:t>Akkermansiaceae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</w:t>
            </w:r>
            <w:r w:rsidR="00AD0FE5">
              <w:rPr>
                <w:rFonts w:eastAsia="等线" w:cs="Times New Roman" w:hint="eastAsia"/>
                <w:color w:val="000000"/>
                <w:sz w:val="13"/>
                <w:szCs w:val="13"/>
              </w:rPr>
              <w:t>bacterium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DA7B3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__Verrucomicrobiota;c__Verrucomicrobiae;o__Verrucomicrobiales;f__Akkermansiaceae;g__SW10;s__</w:t>
            </w:r>
          </w:p>
        </w:tc>
      </w:tr>
      <w:tr w:rsidR="00CE64BF" w:rsidRPr="00CE64BF" w14:paraId="42CBDD6B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59C84BB4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740D0E7B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17993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SCSW4.bin.29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1BDAA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Lentimonas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sp.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6049C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__Verrucomicrobiota;c__Verrucomicrobiae;o__Opitutales;f__DSM-45221;g__Lentimonas;s__</w:t>
            </w:r>
          </w:p>
        </w:tc>
      </w:tr>
      <w:tr w:rsidR="00CE64BF" w:rsidRPr="00CE64BF" w14:paraId="7EB4A6A2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21FA1861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12861828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984FB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SCSW4.bin.33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F71D8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Wenyingzhuangia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sp.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F2B15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__Bacteroidota;c__Bacteroidia;o__Flavobacteriales;f__Flavobacteriaceae;g__Wenyingzhuangia;s__</w:t>
            </w:r>
          </w:p>
        </w:tc>
      </w:tr>
      <w:tr w:rsidR="00CE64BF" w:rsidRPr="00CE64BF" w14:paraId="3252FA60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7369852B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3226A740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B19FF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SCSW4.bin.39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0F3A6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Arcticimaribacter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sp.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000FE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__Bacteroidota;c__Bacteroidia;o__Flavobacteriales;f__Flavobacteriaceae;g__Arcticimaribacter;s__</w:t>
            </w:r>
          </w:p>
        </w:tc>
      </w:tr>
      <w:tr w:rsidR="00CE64BF" w:rsidRPr="00CE64BF" w14:paraId="05CB5699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345BF025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461888EB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9722B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SCSW4.bin.4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DAA72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Glaciecola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sp.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0B48D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__Pseudomonadota;c__Gammaproteobacteria;o__Enterobacterales_A;f__Alteromonadaceae;g__Glaciecola;s__Glaciecola sp000155775</w:t>
            </w:r>
          </w:p>
        </w:tc>
      </w:tr>
      <w:tr w:rsidR="00CE64BF" w:rsidRPr="00CE64BF" w14:paraId="49193F18" w14:textId="77777777" w:rsidTr="00CE64BF">
        <w:trPr>
          <w:trHeight w:val="276"/>
        </w:trPr>
        <w:tc>
          <w:tcPr>
            <w:tcW w:w="200" w:type="pct"/>
            <w:vMerge w:val="restart"/>
            <w:tcBorders>
              <w:top w:val="nil"/>
              <w:left w:val="nil"/>
              <w:bottom w:val="dashed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4C5E919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SJ</w:t>
            </w:r>
          </w:p>
        </w:tc>
        <w:tc>
          <w:tcPr>
            <w:tcW w:w="23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C42CB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SJRS3</w:t>
            </w:r>
          </w:p>
        </w:tc>
        <w:tc>
          <w:tcPr>
            <w:tcW w:w="357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B2FFF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SJRS3.bin.13</w:t>
            </w:r>
          </w:p>
        </w:tc>
        <w:tc>
          <w:tcPr>
            <w:tcW w:w="720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D4A11" w14:textId="4D8D001E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F071A5">
              <w:rPr>
                <w:rFonts w:eastAsia="等线" w:cs="Times New Roman"/>
                <w:color w:val="000000"/>
                <w:sz w:val="13"/>
                <w:szCs w:val="13"/>
              </w:rPr>
              <w:t>Desulfobacterales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</w:t>
            </w:r>
            <w:r w:rsidR="00AD0FE5">
              <w:rPr>
                <w:rFonts w:eastAsia="等线" w:cs="Times New Roman" w:hint="eastAsia"/>
                <w:color w:val="000000"/>
                <w:sz w:val="13"/>
                <w:szCs w:val="13"/>
              </w:rPr>
              <w:t>bacterium</w:t>
            </w:r>
          </w:p>
        </w:tc>
        <w:tc>
          <w:tcPr>
            <w:tcW w:w="3488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F2E8A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__Desulfobacterota;c__Desulfobacteria;o__Desulfobacterales;f__SG8-13;g__;s__</w:t>
            </w:r>
          </w:p>
        </w:tc>
      </w:tr>
      <w:tr w:rsidR="00CE64BF" w:rsidRPr="00CE64BF" w14:paraId="1481F1B8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68966930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4E3EBC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9AC81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SJRS3.bin.5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BB497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Thiogranum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sp.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BFC11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__Pseudomonadota;c__Gammaproteobacteria;o__DSM-19610;f__DSM-19610;g__Thiogranum;s__</w:t>
            </w:r>
          </w:p>
        </w:tc>
      </w:tr>
      <w:tr w:rsidR="00CE64BF" w:rsidRPr="00CE64BF" w14:paraId="40E7EA05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5822D5A4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6ADE74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4D4DE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SJRS3.bin.9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7227D" w14:textId="7FFEBF0B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F071A5">
              <w:rPr>
                <w:rFonts w:eastAsia="等线" w:cs="Times New Roman"/>
                <w:color w:val="000000"/>
                <w:sz w:val="13"/>
                <w:szCs w:val="13"/>
              </w:rPr>
              <w:t>Flavobacteriaceae</w:t>
            </w: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</w:t>
            </w:r>
            <w:r w:rsidR="00AD0FE5">
              <w:rPr>
                <w:rFonts w:eastAsia="等线" w:cs="Times New Roman" w:hint="eastAsia"/>
                <w:color w:val="000000"/>
                <w:sz w:val="13"/>
                <w:szCs w:val="13"/>
              </w:rPr>
              <w:t>bacterium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2E715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__Bacteroidota;c__Bacteroidia;o__Flavobacteriales;f__Flavobacteriaceae;g__JAHEJJ01;s__</w:t>
            </w:r>
          </w:p>
        </w:tc>
      </w:tr>
      <w:tr w:rsidR="00CE64BF" w:rsidRPr="00CE64BF" w14:paraId="7ED5ED09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1C09900B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7C1C0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SJRS4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0AEBB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SJRS4.bin.22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BF675" w14:textId="30790B09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F071A5">
              <w:rPr>
                <w:rFonts w:eastAsia="等线" w:cs="Times New Roman"/>
                <w:color w:val="000000"/>
                <w:sz w:val="13"/>
                <w:szCs w:val="13"/>
              </w:rPr>
              <w:t>Desulfobacterales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</w:t>
            </w:r>
            <w:r w:rsidR="00AD0FE5">
              <w:rPr>
                <w:rFonts w:eastAsia="等线" w:cs="Times New Roman" w:hint="eastAsia"/>
                <w:color w:val="000000"/>
                <w:sz w:val="13"/>
                <w:szCs w:val="13"/>
              </w:rPr>
              <w:t>bacterium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A94A8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__Desulfobacterota;c__Desulfobacteria;o__Desulfobacterales;f__SG8-13;g__;s__</w:t>
            </w:r>
          </w:p>
        </w:tc>
      </w:tr>
      <w:tr w:rsidR="00CE64BF" w:rsidRPr="00CE64BF" w14:paraId="2AE84D66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6FF363B5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451741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A063B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SJRS4.bin.3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DFBAC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Thiogranum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sp.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CC116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__Pseudomonadota;c__Gammaproteobacteria;o__DSM-19610;f__DSM-19610;g__Thiogranum;s__</w:t>
            </w:r>
          </w:p>
        </w:tc>
      </w:tr>
      <w:tr w:rsidR="00CE64BF" w:rsidRPr="00CE64BF" w14:paraId="51E574E6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2CEE04D1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3B99B2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41E5B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FF0000"/>
                <w:sz w:val="13"/>
                <w:szCs w:val="13"/>
              </w:rPr>
            </w:pPr>
            <w:r w:rsidRPr="00CE64BF">
              <w:rPr>
                <w:rFonts w:eastAsia="等线" w:cs="Times New Roman"/>
                <w:sz w:val="13"/>
                <w:szCs w:val="13"/>
              </w:rPr>
              <w:t>SJRS4.bin9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D309E" w14:textId="29704AD0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F071A5">
              <w:rPr>
                <w:rFonts w:eastAsia="等线" w:cs="Times New Roman"/>
                <w:color w:val="000000"/>
                <w:sz w:val="13"/>
                <w:szCs w:val="13"/>
              </w:rPr>
              <w:t>Flavobacteriaceae</w:t>
            </w: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</w:t>
            </w:r>
            <w:r w:rsidR="00AD0FE5">
              <w:rPr>
                <w:rFonts w:eastAsia="等线" w:cs="Times New Roman" w:hint="eastAsia"/>
                <w:color w:val="000000"/>
                <w:sz w:val="13"/>
                <w:szCs w:val="13"/>
              </w:rPr>
              <w:t>bacterium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F1A02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__Bacteroidota;c__Bacteroidia;o__Flavobacteriales;f__Flavobacteriaceae;g__JAHEJJ01;s__</w:t>
            </w:r>
          </w:p>
        </w:tc>
      </w:tr>
      <w:tr w:rsidR="00CE64BF" w:rsidRPr="00CE64BF" w14:paraId="2BF47509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6AC281E8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E7FC4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SJSW1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85DEB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SJSW1.bin.1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7C06E" w14:textId="28EEE8BB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F071A5">
              <w:rPr>
                <w:rFonts w:eastAsia="等线" w:cs="Times New Roman"/>
                <w:color w:val="000000"/>
                <w:sz w:val="13"/>
                <w:szCs w:val="13"/>
              </w:rPr>
              <w:t>Akkermansiaceae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</w:t>
            </w:r>
            <w:r w:rsidR="00AD0FE5">
              <w:rPr>
                <w:rFonts w:eastAsia="等线" w:cs="Times New Roman" w:hint="eastAsia"/>
                <w:color w:val="000000"/>
                <w:sz w:val="13"/>
                <w:szCs w:val="13"/>
              </w:rPr>
              <w:t>bacterium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E47C7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__Verrucomicrobiota;c__Verrucomicrobiae;o__Verrucomicrobiales;f__Akkermansiaceae;g__SW10;s__</w:t>
            </w:r>
          </w:p>
        </w:tc>
      </w:tr>
      <w:tr w:rsidR="00CE64BF" w:rsidRPr="00CE64BF" w14:paraId="1DE3463E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5C3AA8A5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649BA1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35997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SJSW1.bin.21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0B120" w14:textId="22595DE3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F071A5">
              <w:rPr>
                <w:rFonts w:eastAsia="等线" w:cs="Times New Roman"/>
                <w:color w:val="000000"/>
                <w:sz w:val="13"/>
                <w:szCs w:val="13"/>
              </w:rPr>
              <w:t>Flavobacteriales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</w:t>
            </w:r>
            <w:r w:rsidR="00AD0FE5">
              <w:rPr>
                <w:rFonts w:eastAsia="等线" w:cs="Times New Roman" w:hint="eastAsia"/>
                <w:color w:val="000000"/>
                <w:sz w:val="13"/>
                <w:szCs w:val="13"/>
              </w:rPr>
              <w:t>bacterium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7E61A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__Bacteroidota;c__Bacteroidia;o__Flavobacteriales;f__CAJJDF01;g__CAJJDF01;s__CAJJDF01 sp018609055</w:t>
            </w:r>
          </w:p>
        </w:tc>
      </w:tr>
      <w:tr w:rsidR="00CE64BF" w:rsidRPr="00CE64BF" w14:paraId="671F55DA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330A8759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F73E78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452F7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SJSW1.bin.39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FB19C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Polaribacter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sp.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D8C61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__Bacteroidota;c__Bacteroidia;o__Flavobacteriales;f__Flavobacteriaceae;g__Polaribacter;s__Polaribacter sp024640565</w:t>
            </w:r>
          </w:p>
        </w:tc>
      </w:tr>
      <w:tr w:rsidR="00CE64BF" w:rsidRPr="00CE64BF" w14:paraId="478EE30F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382D8CB3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7B7636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2BE87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SJSW1.bin.9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3EA68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Lentimonas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sp.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45573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__Verrucomicrobiota;c__Verrucomicrobiae;o__Opitutales;f__DSM-45221;g__Lentimonas;s__</w:t>
            </w:r>
          </w:p>
        </w:tc>
      </w:tr>
      <w:tr w:rsidR="00CE64BF" w:rsidRPr="00CE64BF" w14:paraId="5D17955C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4FA99ED3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EDF77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SJSW2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FB7C4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SJSW2.bin.21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9A462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Lentimonas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sp.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416B3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__Verrucomicrobiota;c__Verrucomicrobiae;o__Opitutales;f__DSM-45221;g__Lentimonas;s__</w:t>
            </w:r>
          </w:p>
        </w:tc>
      </w:tr>
      <w:tr w:rsidR="00CE64BF" w:rsidRPr="00CE64BF" w14:paraId="35A24C01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6CC9DD6F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40E490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D17E5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SJSW2.bin.4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A6CC7" w14:textId="40965EAB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F071A5">
              <w:rPr>
                <w:rFonts w:eastAsia="等线" w:cs="Times New Roman"/>
                <w:color w:val="000000"/>
                <w:sz w:val="13"/>
                <w:szCs w:val="13"/>
              </w:rPr>
              <w:t>Akkermansiaceae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</w:t>
            </w:r>
            <w:r w:rsidR="00AD0FE5">
              <w:rPr>
                <w:rFonts w:eastAsia="等线" w:cs="Times New Roman" w:hint="eastAsia"/>
                <w:color w:val="000000"/>
                <w:sz w:val="13"/>
                <w:szCs w:val="13"/>
              </w:rPr>
              <w:t>bacterium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BFE2A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__Verrucomicrobiota;c__Verrucomicrobiae;o__Verrucomicrobiales;f__Akkermansiaceae;g__SW10;s__</w:t>
            </w:r>
          </w:p>
        </w:tc>
      </w:tr>
      <w:tr w:rsidR="00CE64BF" w:rsidRPr="00CE64BF" w14:paraId="5753B77A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2E4A856D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ED6FE0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9D6F0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SJSW2.bin.46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7AB0D" w14:textId="0AF62244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F071A5">
              <w:rPr>
                <w:rFonts w:eastAsia="等线" w:cs="Times New Roman"/>
                <w:color w:val="000000"/>
                <w:sz w:val="13"/>
                <w:szCs w:val="13"/>
              </w:rPr>
              <w:t>Bacteroidia</w:t>
            </w: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</w:t>
            </w:r>
            <w:r w:rsidR="00AD0FE5">
              <w:rPr>
                <w:rFonts w:eastAsia="等线" w:cs="Times New Roman" w:hint="eastAsia"/>
                <w:color w:val="000000"/>
                <w:sz w:val="13"/>
                <w:szCs w:val="13"/>
              </w:rPr>
              <w:t>bacterium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9E0DA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__Bacteroidota;c__Bacteroidia;o__NS11-12g;f__UBA9320;g__UBA9320;s__UBA9320 sp018700895</w:t>
            </w:r>
          </w:p>
        </w:tc>
      </w:tr>
      <w:tr w:rsidR="00CE64BF" w:rsidRPr="00CE64BF" w14:paraId="35833829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41B2AA92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6886A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SJSW3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C417E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SJSW3.bin.19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969B2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Lentimonas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sp.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8B34B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__Verrucomicrobiota;c__Verrucomicrobiae;o__Opitutales;f__DSM-45221;g__Lentimonas;s__</w:t>
            </w:r>
          </w:p>
        </w:tc>
      </w:tr>
      <w:tr w:rsidR="00CE64BF" w:rsidRPr="00CE64BF" w14:paraId="67B60E4B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060E56AA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1F5C18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D0898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SJSW3.bin.44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F7D11" w14:textId="07EAC425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F071A5">
              <w:rPr>
                <w:rFonts w:eastAsia="等线" w:cs="Times New Roman"/>
                <w:color w:val="000000"/>
                <w:sz w:val="13"/>
                <w:szCs w:val="13"/>
              </w:rPr>
              <w:t>Akkermansiaceae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</w:t>
            </w:r>
            <w:r w:rsidR="00AD0FE5">
              <w:rPr>
                <w:rFonts w:eastAsia="等线" w:cs="Times New Roman" w:hint="eastAsia"/>
                <w:color w:val="000000"/>
                <w:sz w:val="13"/>
                <w:szCs w:val="13"/>
              </w:rPr>
              <w:t>bacterium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DEAD1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__Verrucomicrobiota;c__Verrucomicrobiae;o__Verrucomicrobiales;f__Akkermansiaceae;g__SW10;s__</w:t>
            </w:r>
          </w:p>
        </w:tc>
      </w:tr>
      <w:tr w:rsidR="00CE64BF" w:rsidRPr="00CE64BF" w14:paraId="5A957F83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4E4F4031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5E75AF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5AB45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SJSW3.bin.48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830BD" w14:textId="6E8A9654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F071A5">
              <w:rPr>
                <w:rFonts w:eastAsia="等线" w:cs="Times New Roman"/>
                <w:color w:val="000000"/>
                <w:sz w:val="13"/>
                <w:szCs w:val="13"/>
              </w:rPr>
              <w:t>Alphaproteobacteria</w:t>
            </w: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</w:t>
            </w:r>
            <w:r w:rsidR="00AD0FE5">
              <w:rPr>
                <w:rFonts w:eastAsia="等线" w:cs="Times New Roman" w:hint="eastAsia"/>
                <w:color w:val="000000"/>
                <w:sz w:val="13"/>
                <w:szCs w:val="13"/>
              </w:rPr>
              <w:t>bacterium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27EC1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__Pseudomonadota;c__Alphaproteobacteria;o__SPJN01;f__SPJN01;g__SPJN01;s__SPJN01 sp006844605</w:t>
            </w:r>
          </w:p>
        </w:tc>
      </w:tr>
      <w:tr w:rsidR="00CE64BF" w:rsidRPr="00CE64BF" w14:paraId="5C73596F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3449B6C8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F5E99B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F95B6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SJSW3.bin.69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F15A6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Polaribacter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sp.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E536D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__Bacteroidota;c__Bacteroidia;o__Flavobacteriales;f__Flavobacteriaceae;g__Polaribacter;s__</w:t>
            </w:r>
          </w:p>
        </w:tc>
      </w:tr>
      <w:tr w:rsidR="00CE64BF" w:rsidRPr="00CE64BF" w14:paraId="4CBF7F5C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503AD330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C4A66F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1F3E6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SJSW3.bin.7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696E6" w14:textId="46149F4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F071A5">
              <w:rPr>
                <w:rFonts w:eastAsia="等线" w:cs="Times New Roman"/>
                <w:color w:val="000000"/>
                <w:sz w:val="13"/>
                <w:szCs w:val="13"/>
              </w:rPr>
              <w:t>Oceanococcaceae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</w:t>
            </w:r>
            <w:r w:rsidR="00AD0FE5">
              <w:rPr>
                <w:rFonts w:eastAsia="等线" w:cs="Times New Roman" w:hint="eastAsia"/>
                <w:color w:val="000000"/>
                <w:sz w:val="13"/>
                <w:szCs w:val="13"/>
              </w:rPr>
              <w:t>bacterium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7AEF4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__Pseudomonadota;c__Gammaproteobacteria;o__Nevskiales;f__Oceanococcaceae;g__MS8;s__</w:t>
            </w:r>
          </w:p>
        </w:tc>
      </w:tr>
      <w:tr w:rsidR="00CE64BF" w:rsidRPr="00CE64BF" w14:paraId="3F00DFFD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6985D984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688C6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SJSW4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9FC61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SJSW4.bin.16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3F705" w14:textId="52505BAF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F071A5">
              <w:rPr>
                <w:rFonts w:eastAsia="等线" w:cs="Times New Roman"/>
                <w:color w:val="000000"/>
                <w:sz w:val="13"/>
                <w:szCs w:val="13"/>
              </w:rPr>
              <w:t>Akkermansiaceae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</w:t>
            </w:r>
            <w:r w:rsidR="00AD0FE5">
              <w:rPr>
                <w:rFonts w:eastAsia="等线" w:cs="Times New Roman" w:hint="eastAsia"/>
                <w:color w:val="000000"/>
                <w:sz w:val="13"/>
                <w:szCs w:val="13"/>
              </w:rPr>
              <w:t>bacterium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8563A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__Verrucomicrobiota;c__Verrucomicrobiae;o__Verrucomicrobiales;f__Akkermansiaceae;g__SW10;s__</w:t>
            </w:r>
          </w:p>
        </w:tc>
      </w:tr>
      <w:tr w:rsidR="00CE64BF" w:rsidRPr="00CE64BF" w14:paraId="6247A5AA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1F9DBC90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579704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9187F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SJSW4.bin.21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D81C6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Polaribacter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sp.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872C5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__Bacteroidota;c__Bacteroidia;o__Flavobacteriales;f__Flavobacteriaceae;g__Polaribacter;s__Polaribacter sp024640565</w:t>
            </w:r>
          </w:p>
        </w:tc>
      </w:tr>
      <w:tr w:rsidR="00CE64BF" w:rsidRPr="00CE64BF" w14:paraId="45D829BA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71AB4A24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4829AF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3F9EA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SJSW4.bin.24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74999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Lentimonas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sp.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F1FE9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__Verrucomicrobiota;c__Verrucomicrobiae;o__Opitutales;f__DSM-45221;g__Lentimonas;s__</w:t>
            </w:r>
          </w:p>
        </w:tc>
      </w:tr>
      <w:tr w:rsidR="00CE64BF" w:rsidRPr="00CE64BF" w14:paraId="6F7789F0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dashed" w:sz="4" w:space="0" w:color="000000"/>
              <w:right w:val="nil"/>
            </w:tcBorders>
            <w:vAlign w:val="center"/>
            <w:hideMark/>
          </w:tcPr>
          <w:p w14:paraId="10C5969F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300145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D6DAF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SJSW4.bin.48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5C690" w14:textId="1E97EBFC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F071A5">
              <w:rPr>
                <w:rFonts w:eastAsia="等线" w:cs="Times New Roman"/>
                <w:color w:val="000000"/>
                <w:sz w:val="13"/>
                <w:szCs w:val="13"/>
              </w:rPr>
              <w:t>Bacteroidia</w:t>
            </w: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</w:t>
            </w:r>
            <w:r w:rsidR="00AD0FE5">
              <w:rPr>
                <w:rFonts w:eastAsia="等线" w:cs="Times New Roman" w:hint="eastAsia"/>
                <w:color w:val="000000"/>
                <w:sz w:val="13"/>
                <w:szCs w:val="13"/>
              </w:rPr>
              <w:t>bacterium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F630B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__Bacteroidota;c__Bacteroidia;o__NS11-12g;f__UBA9320;g__UBA9320;s__UBA9320 sp018700895</w:t>
            </w:r>
          </w:p>
        </w:tc>
      </w:tr>
      <w:tr w:rsidR="00CE64BF" w:rsidRPr="00CE64BF" w14:paraId="15552796" w14:textId="77777777" w:rsidTr="00CE64BF">
        <w:trPr>
          <w:trHeight w:val="276"/>
        </w:trPr>
        <w:tc>
          <w:tcPr>
            <w:tcW w:w="200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7F3C096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SR</w:t>
            </w:r>
          </w:p>
        </w:tc>
        <w:tc>
          <w:tcPr>
            <w:tcW w:w="235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012D5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SRRS1</w:t>
            </w:r>
          </w:p>
        </w:tc>
        <w:tc>
          <w:tcPr>
            <w:tcW w:w="357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F5522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SRRS1.bin.17</w:t>
            </w:r>
          </w:p>
        </w:tc>
        <w:tc>
          <w:tcPr>
            <w:tcW w:w="720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1FECD" w14:textId="7DC4EAFC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F071A5">
              <w:rPr>
                <w:rFonts w:eastAsia="等线" w:cs="Times New Roman"/>
                <w:color w:val="000000"/>
                <w:sz w:val="13"/>
                <w:szCs w:val="13"/>
              </w:rPr>
              <w:t>Desulfobacterales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</w:t>
            </w:r>
            <w:r w:rsidR="00AD0FE5">
              <w:rPr>
                <w:rFonts w:eastAsia="等线" w:cs="Times New Roman" w:hint="eastAsia"/>
                <w:color w:val="000000"/>
                <w:sz w:val="13"/>
                <w:szCs w:val="13"/>
              </w:rPr>
              <w:t>bacterium</w:t>
            </w:r>
          </w:p>
        </w:tc>
        <w:tc>
          <w:tcPr>
            <w:tcW w:w="3488" w:type="pct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8C548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__Desulfobacterota;c__Desulfobacteria;o__Desulfobacterales;f__SG8-13;g__;s__</w:t>
            </w:r>
          </w:p>
        </w:tc>
      </w:tr>
      <w:tr w:rsidR="00CE64BF" w:rsidRPr="00CE64BF" w14:paraId="2FC5A9E8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DC6374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061A8" w14:textId="49F79CB6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>
              <w:rPr>
                <w:rFonts w:eastAsia="等线" w:cs="Times New Roman" w:hint="eastAsia"/>
                <w:color w:val="000000"/>
                <w:sz w:val="13"/>
                <w:szCs w:val="13"/>
              </w:rPr>
              <w:t>S</w:t>
            </w:r>
            <w:r>
              <w:rPr>
                <w:rFonts w:eastAsia="等线" w:cs="Times New Roman"/>
                <w:color w:val="000000"/>
                <w:sz w:val="13"/>
                <w:szCs w:val="13"/>
              </w:rPr>
              <w:t>RRS2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F6870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SRRS2.bin.17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65493" w14:textId="3BB66AD3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F071A5">
              <w:rPr>
                <w:rFonts w:eastAsia="等线" w:cs="Times New Roman"/>
                <w:color w:val="000000"/>
                <w:sz w:val="13"/>
                <w:szCs w:val="13"/>
              </w:rPr>
              <w:t>Desulfobacterales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</w:t>
            </w:r>
            <w:r w:rsidR="00AD0FE5">
              <w:rPr>
                <w:rFonts w:eastAsia="等线" w:cs="Times New Roman" w:hint="eastAsia"/>
                <w:color w:val="000000"/>
                <w:sz w:val="13"/>
                <w:szCs w:val="13"/>
              </w:rPr>
              <w:t>bacterium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7549C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__Desulfobacterota;c__Desulfobacteria;o__Desulfobacterales;f__SG8-13;g__;s__</w:t>
            </w:r>
          </w:p>
        </w:tc>
      </w:tr>
      <w:tr w:rsidR="00CE64BF" w:rsidRPr="00CE64BF" w14:paraId="27B1A8A4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D13FCD3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D718CD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F2465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SRRS2.bin.4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4322C" w14:textId="392ADE9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F071A5">
              <w:rPr>
                <w:rFonts w:eastAsia="等线" w:cs="Times New Roman"/>
                <w:color w:val="000000"/>
                <w:sz w:val="13"/>
                <w:szCs w:val="13"/>
              </w:rPr>
              <w:t>Arenicellales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</w:t>
            </w:r>
            <w:r w:rsidR="00AD0FE5">
              <w:rPr>
                <w:rFonts w:eastAsia="等线" w:cs="Times New Roman" w:hint="eastAsia"/>
                <w:color w:val="000000"/>
                <w:sz w:val="13"/>
                <w:szCs w:val="13"/>
              </w:rPr>
              <w:t>bacterium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5A903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__Pseudomonadota;c__Gammaproteobacteria;o__Arenicellales;f__BMS3Bbin11;g__BMS3Bbin11;s__</w:t>
            </w:r>
          </w:p>
        </w:tc>
      </w:tr>
      <w:tr w:rsidR="00CE64BF" w:rsidRPr="00CE64BF" w14:paraId="6757B555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9F592B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2CAC4D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ACC1C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SRRS2.bin.6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5023F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Sulfurovum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sp.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40DF1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__Campylobacterota;c__Campylobacteria;o__Campylobacterales;f__Sulfurovaceae;g__Sulfurovum;s__</w:t>
            </w:r>
          </w:p>
        </w:tc>
      </w:tr>
      <w:tr w:rsidR="00CE64BF" w:rsidRPr="00CE64BF" w14:paraId="12020C35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D47577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B2C2D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SRRS3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A7AF0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SRRS3.bin.4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B12B2" w14:textId="67672ACE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F071A5">
              <w:rPr>
                <w:rFonts w:eastAsia="等线" w:cs="Times New Roman"/>
                <w:color w:val="000000"/>
                <w:sz w:val="13"/>
                <w:szCs w:val="13"/>
              </w:rPr>
              <w:t>Desulfuromonadales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</w:t>
            </w:r>
            <w:r w:rsidR="00AD0FE5">
              <w:rPr>
                <w:rFonts w:eastAsia="等线" w:cs="Times New Roman" w:hint="eastAsia"/>
                <w:color w:val="000000"/>
                <w:sz w:val="13"/>
                <w:szCs w:val="13"/>
              </w:rPr>
              <w:t>bacterium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8F168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__Desulfobacterota_F;c__Desulfuromonadia;o__Desulfuromonadales;f__BM103;g__JAFDBW01;s__</w:t>
            </w:r>
          </w:p>
        </w:tc>
      </w:tr>
      <w:tr w:rsidR="00CE64BF" w:rsidRPr="00CE64BF" w14:paraId="0209541B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9B1688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C51F9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SRRS4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18CF5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SRRS4.bin.17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96221" w14:textId="2BC43DB2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F071A5">
              <w:rPr>
                <w:rFonts w:eastAsia="等线" w:cs="Times New Roman"/>
                <w:color w:val="000000"/>
                <w:sz w:val="13"/>
                <w:szCs w:val="13"/>
              </w:rPr>
              <w:t>Desulfobacterales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</w:t>
            </w:r>
            <w:r w:rsidR="00AD0FE5">
              <w:rPr>
                <w:rFonts w:eastAsia="等线" w:cs="Times New Roman" w:hint="eastAsia"/>
                <w:color w:val="000000"/>
                <w:sz w:val="13"/>
                <w:szCs w:val="13"/>
              </w:rPr>
              <w:t>bacterium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65EA2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__Desulfobacterota;c__Desulfobacteria;o__Desulfobacterales;f__SG8-13;g__;s__</w:t>
            </w:r>
          </w:p>
        </w:tc>
      </w:tr>
      <w:tr w:rsidR="00CE64BF" w:rsidRPr="00CE64BF" w14:paraId="32292960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AEC4ED3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98C548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5105A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SRRS4.bin.4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14B8C" w14:textId="162F488A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F071A5">
              <w:rPr>
                <w:rFonts w:eastAsia="等线" w:cs="Times New Roman"/>
                <w:color w:val="000000"/>
                <w:sz w:val="13"/>
                <w:szCs w:val="13"/>
              </w:rPr>
              <w:t>Desulfuromonadales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</w:t>
            </w:r>
            <w:r w:rsidR="00AD0FE5">
              <w:rPr>
                <w:rFonts w:eastAsia="等线" w:cs="Times New Roman" w:hint="eastAsia"/>
                <w:color w:val="000000"/>
                <w:sz w:val="13"/>
                <w:szCs w:val="13"/>
              </w:rPr>
              <w:t>bacterium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C27A1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__Desulfobacterota_F;c__Desulfuromonadia;o__Desulfuromonadales;f__BM103;g__JAFDBW01;s__</w:t>
            </w:r>
          </w:p>
        </w:tc>
      </w:tr>
      <w:tr w:rsidR="00CE64BF" w:rsidRPr="00CE64BF" w14:paraId="1396B8B3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0251247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B15CB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SRSW2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FEB15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SRSW2.bin.2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A5268" w14:textId="2EFE9AD8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Alteriqipengyuania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sp</w:t>
            </w:r>
            <w:r w:rsidR="00AD0FE5">
              <w:rPr>
                <w:rFonts w:eastAsia="等线" w:cs="Times New Roman"/>
                <w:color w:val="000000"/>
                <w:sz w:val="13"/>
                <w:szCs w:val="13"/>
              </w:rPr>
              <w:t>.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82817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__Pseudomonadota;c__Alphaproteobacteria;o__Sphingomonadales;f__Sphingomonadaceae;g__Alteriqipengyuania;s__Alteriqipengyuania sp002377695</w:t>
            </w:r>
          </w:p>
        </w:tc>
      </w:tr>
      <w:tr w:rsidR="00CE64BF" w:rsidRPr="00CE64BF" w14:paraId="4530E871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38634D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464442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5762A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SRSW2.bin.29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2E919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Pseudophaeobacter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gallaeciensis</w:t>
            </w:r>
            <w:proofErr w:type="spellEnd"/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534A1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__Pseudomonadota;c__Alphaproteobacteria;o__Rhodobacterales;f__Rhodobacteraceae;g__Pseudophaeobacter;s__Pseudophaeobacter </w:t>
            </w:r>
            <w:proofErr w:type="spell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gallaeciensis</w:t>
            </w:r>
            <w:proofErr w:type="spellEnd"/>
          </w:p>
        </w:tc>
      </w:tr>
      <w:tr w:rsidR="00CE64BF" w:rsidRPr="00CE64BF" w14:paraId="30A1BE4F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521CBC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24F810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D7E9E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SRSW2.bin.4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F3E7B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Nocardioides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marinisabuli</w:t>
            </w:r>
            <w:proofErr w:type="spellEnd"/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CA84E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__Actinomycetota;c__Actinomycetia;o__Propionibacteriales;f__Nocardioidaceae;g__Nocardioides;s__Nocardioides </w:t>
            </w:r>
            <w:proofErr w:type="spell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marinisabuli</w:t>
            </w:r>
            <w:proofErr w:type="spellEnd"/>
          </w:p>
        </w:tc>
      </w:tr>
      <w:tr w:rsidR="00CE64BF" w:rsidRPr="00CE64BF" w14:paraId="1CC46382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80EADD9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302CCE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3C5E9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SRSW2.bin.40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C44DA" w14:textId="71EDE735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F071A5">
              <w:rPr>
                <w:rFonts w:eastAsia="等线" w:cs="Times New Roman"/>
                <w:color w:val="000000"/>
                <w:sz w:val="13"/>
                <w:szCs w:val="13"/>
              </w:rPr>
              <w:t>Verrucomicrobiales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</w:t>
            </w:r>
            <w:r w:rsidR="00AD0FE5">
              <w:rPr>
                <w:rFonts w:eastAsia="等线" w:cs="Times New Roman" w:hint="eastAsia"/>
                <w:color w:val="000000"/>
                <w:sz w:val="13"/>
                <w:szCs w:val="13"/>
              </w:rPr>
              <w:t>bacterium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A246D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__Verrucomicrobiota;c__Verrucomicrobiae;o__Verrucomicrobiales;f__DEV007;g__Arctic95D-9;s__Arctic95D-9 sp022424805</w:t>
            </w:r>
          </w:p>
        </w:tc>
      </w:tr>
      <w:tr w:rsidR="00CE64BF" w:rsidRPr="00CE64BF" w14:paraId="01A9E04B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2A3A02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003904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82393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SRSW2.bin.5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97F11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Marivita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sp.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C7FA5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__Pseudomonadota;c__Alphaproteobacteria;o__Rhodobacterales;f__Rhodobacteraceae;g__Marivita;s__</w:t>
            </w:r>
          </w:p>
        </w:tc>
      </w:tr>
      <w:tr w:rsidR="00CE64BF" w:rsidRPr="00CE64BF" w14:paraId="2F06B97B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0E60C1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A2BF34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E1346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SRSW2.bin.9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60EB1" w14:textId="108A954F" w:rsidR="00CE64BF" w:rsidRPr="00CE64BF" w:rsidRDefault="00AD0FE5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Arcobacteraceae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</w:t>
            </w:r>
            <w:r>
              <w:rPr>
                <w:rFonts w:eastAsia="等线" w:cs="Times New Roman" w:hint="eastAsia"/>
                <w:color w:val="000000"/>
                <w:sz w:val="13"/>
                <w:szCs w:val="13"/>
              </w:rPr>
              <w:t>bacterium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E60DD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__Campylobacterota;c__Campylobacteria;o__Campylobacterales;f__Arcobacteraceae;g__JALRJW01;s__</w:t>
            </w:r>
          </w:p>
        </w:tc>
      </w:tr>
      <w:tr w:rsidR="00CE64BF" w:rsidRPr="00CE64BF" w14:paraId="794BD047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066A31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4B0B9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SRSW3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C514A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SRSW3.bin.13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78AE8" w14:textId="7D84C9DE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F071A5">
              <w:rPr>
                <w:rFonts w:eastAsia="等线" w:cs="Times New Roman"/>
                <w:color w:val="000000"/>
                <w:sz w:val="13"/>
                <w:szCs w:val="13"/>
              </w:rPr>
              <w:t>Flavobacteriaceae</w:t>
            </w: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</w:t>
            </w:r>
            <w:r w:rsidR="00AD0FE5">
              <w:rPr>
                <w:rFonts w:eastAsia="等线" w:cs="Times New Roman" w:hint="eastAsia"/>
                <w:color w:val="000000"/>
                <w:sz w:val="13"/>
                <w:szCs w:val="13"/>
              </w:rPr>
              <w:t>bacterium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8B16F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__Bacteroidota;c__Bacteroidia;o__Flavobacteriales;f__Flavobacteriaceae;g__MAG-120531;s__MAG-120531 sp022239325</w:t>
            </w:r>
          </w:p>
        </w:tc>
      </w:tr>
      <w:tr w:rsidR="00CE64BF" w:rsidRPr="00CE64BF" w14:paraId="491E4398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8235A4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50CC89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39CA0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SRSW3.bin.22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CA5CE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Polycyclovorans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sp.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19719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__Pseudomonadota;c__Gammaproteobacteria;o__Nevskiales;f__Nevskiaceae;g__Polycyclovorans;s__Polycyclovorans sp002706265</w:t>
            </w:r>
          </w:p>
        </w:tc>
      </w:tr>
      <w:tr w:rsidR="00CE64BF" w:rsidRPr="00CE64BF" w14:paraId="2A9660B6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13E9D3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FE01B1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3CC6D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SRSW3.bin.34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64571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Ketobacter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</w:t>
            </w:r>
            <w:proofErr w:type="spell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sp</w:t>
            </w:r>
            <w:proofErr w:type="spellEnd"/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2E3B5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__Pseudomonadota;c__Gammaproteobacteria;o__Pseudomonadales;f__Ketobacteraceae;g__Ketobacter;s__Ketobacter sp002471665</w:t>
            </w:r>
          </w:p>
        </w:tc>
      </w:tr>
      <w:tr w:rsidR="00CE64BF" w:rsidRPr="00CE64BF" w14:paraId="41C86658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608E44E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2B7B65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9C395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SRSW3.bin.5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10891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Nocardioides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sp.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2698E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__Actinomycetota;c__Actinomycetia;o__Propionibacteriales;f__Nocardioidaceae;g__Nocardioides;s__Nocardioides sp002698575</w:t>
            </w:r>
          </w:p>
        </w:tc>
      </w:tr>
      <w:tr w:rsidR="00CE64BF" w:rsidRPr="00CE64BF" w14:paraId="5D297D98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0B1E40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9466C1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6A400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SRSW3.bin.52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E5C15" w14:textId="66C0963F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F071A5">
              <w:rPr>
                <w:rFonts w:eastAsia="等线" w:cs="Times New Roman"/>
                <w:color w:val="000000"/>
                <w:sz w:val="13"/>
                <w:szCs w:val="13"/>
              </w:rPr>
              <w:t>Rhodobacteraceae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</w:t>
            </w:r>
            <w:r w:rsidR="00AD0FE5">
              <w:rPr>
                <w:rFonts w:eastAsia="等线" w:cs="Times New Roman" w:hint="eastAsia"/>
                <w:color w:val="000000"/>
                <w:sz w:val="13"/>
                <w:szCs w:val="13"/>
              </w:rPr>
              <w:t>bacterium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F616D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__Pseudomonadota;c__Alphaproteobacteria;o__Rhodobacterales;f__Rhodobacteraceae;g__JALQTR01;s__</w:t>
            </w:r>
          </w:p>
        </w:tc>
      </w:tr>
      <w:tr w:rsidR="00CE64BF" w:rsidRPr="00CE64BF" w14:paraId="1CB9828E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C418BF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F619C6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79839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SRSW3.bin.65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78DA4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Marivita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sp.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17244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__Pseudomonadota;c__Alphaproteobacteria;o__Rhodobacterales;f__Rhodobacteraceae;g__Marivita;s__</w:t>
            </w:r>
          </w:p>
        </w:tc>
      </w:tr>
      <w:tr w:rsidR="00CE64BF" w:rsidRPr="00CE64BF" w14:paraId="71CC3C97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D25223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6A5C64F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SRSW4</w:t>
            </w: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58404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SRSW4.bin.56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65395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CE64BF">
              <w:rPr>
                <w:rFonts w:eastAsia="等线" w:cs="Times New Roman"/>
                <w:i/>
                <w:iCs/>
                <w:color w:val="000000"/>
                <w:sz w:val="13"/>
                <w:szCs w:val="13"/>
              </w:rPr>
              <w:t>Marivita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sp.</w:t>
            </w:r>
          </w:p>
        </w:tc>
        <w:tc>
          <w:tcPr>
            <w:tcW w:w="34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17BEF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__Pseudomonadota;c__Alphaproteobacteria;o__Rhodobacterales;f__Rhodobacteraceae;g__Marivita;s__</w:t>
            </w:r>
          </w:p>
        </w:tc>
      </w:tr>
      <w:tr w:rsidR="00CE64BF" w:rsidRPr="00CE64BF" w14:paraId="60C25CA7" w14:textId="77777777" w:rsidTr="00CE64BF">
        <w:trPr>
          <w:trHeight w:val="276"/>
        </w:trPr>
        <w:tc>
          <w:tcPr>
            <w:tcW w:w="200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3D529C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235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296F7ED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left"/>
              <w:rPr>
                <w:rFonts w:eastAsia="等线" w:cs="Times New Roman"/>
                <w:color w:val="000000"/>
                <w:sz w:val="13"/>
                <w:szCs w:val="13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B1FCFE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SRSW4.bin.65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43511A" w14:textId="0A815318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jc w:val="center"/>
              <w:rPr>
                <w:rFonts w:eastAsia="等线" w:cs="Times New Roman"/>
                <w:color w:val="000000"/>
                <w:sz w:val="13"/>
                <w:szCs w:val="13"/>
              </w:rPr>
            </w:pPr>
            <w:proofErr w:type="spellStart"/>
            <w:r w:rsidRPr="00F071A5">
              <w:rPr>
                <w:rFonts w:eastAsia="等线" w:cs="Times New Roman"/>
                <w:color w:val="000000"/>
                <w:sz w:val="13"/>
                <w:szCs w:val="13"/>
              </w:rPr>
              <w:t>Akkermansiaceae</w:t>
            </w:r>
            <w:proofErr w:type="spell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 xml:space="preserve"> </w:t>
            </w:r>
            <w:r w:rsidR="00AD0FE5">
              <w:rPr>
                <w:rFonts w:eastAsia="等线" w:cs="Times New Roman" w:hint="eastAsia"/>
                <w:color w:val="000000"/>
                <w:sz w:val="13"/>
                <w:szCs w:val="13"/>
              </w:rPr>
              <w:t>bacterium</w:t>
            </w:r>
          </w:p>
        </w:tc>
        <w:tc>
          <w:tcPr>
            <w:tcW w:w="34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8B0818" w14:textId="77777777" w:rsidR="00CE64BF" w:rsidRPr="00CE64BF" w:rsidRDefault="00CE64BF" w:rsidP="00CE64BF">
            <w:pPr>
              <w:widowControl/>
              <w:spacing w:afterLines="0" w:after="0" w:line="240" w:lineRule="auto"/>
              <w:ind w:firstLineChars="0" w:firstLine="0"/>
              <w:rPr>
                <w:rFonts w:eastAsia="等线" w:cs="Times New Roman"/>
                <w:color w:val="000000"/>
                <w:sz w:val="13"/>
                <w:szCs w:val="13"/>
              </w:rPr>
            </w:pPr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d__</w:t>
            </w:r>
            <w:proofErr w:type="gramStart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Bacteria;p</w:t>
            </w:r>
            <w:proofErr w:type="gramEnd"/>
            <w:r w:rsidRPr="00CE64BF">
              <w:rPr>
                <w:rFonts w:eastAsia="等线" w:cs="Times New Roman"/>
                <w:color w:val="000000"/>
                <w:sz w:val="13"/>
                <w:szCs w:val="13"/>
              </w:rPr>
              <w:t>__Verrucomicrobiota;c__Verrucomicrobiae;o__Verrucomicrobiales;f__Akkermansiaceae;g__SW10;s__</w:t>
            </w:r>
          </w:p>
        </w:tc>
      </w:tr>
    </w:tbl>
    <w:p w14:paraId="248FE31B" w14:textId="77777777" w:rsidR="00D00C41" w:rsidRDefault="00D00C41" w:rsidP="0076365E">
      <w:pPr>
        <w:spacing w:after="163"/>
        <w:ind w:firstLineChars="0" w:firstLine="0"/>
      </w:pPr>
    </w:p>
    <w:p w14:paraId="267C741A" w14:textId="77777777" w:rsidR="00233339" w:rsidRDefault="00233339" w:rsidP="0076365E">
      <w:pPr>
        <w:spacing w:after="163"/>
        <w:ind w:firstLineChars="0" w:firstLine="0"/>
      </w:pPr>
    </w:p>
    <w:p w14:paraId="0F5E562A" w14:textId="1784A7C5" w:rsidR="00233339" w:rsidRPr="00233339" w:rsidRDefault="00233339" w:rsidP="0076365E">
      <w:pPr>
        <w:spacing w:after="163"/>
        <w:ind w:firstLineChars="0" w:firstLine="0"/>
        <w:rPr>
          <w:b/>
          <w:bCs/>
          <w:sz w:val="32"/>
          <w:szCs w:val="32"/>
        </w:rPr>
      </w:pPr>
      <w:r w:rsidRPr="00233339">
        <w:rPr>
          <w:rFonts w:hint="eastAsia"/>
          <w:b/>
          <w:bCs/>
          <w:sz w:val="32"/>
          <w:szCs w:val="32"/>
        </w:rPr>
        <w:t>R</w:t>
      </w:r>
      <w:r w:rsidRPr="00233339">
        <w:rPr>
          <w:b/>
          <w:bCs/>
          <w:sz w:val="32"/>
          <w:szCs w:val="32"/>
        </w:rPr>
        <w:t>eferences</w:t>
      </w:r>
    </w:p>
    <w:p w14:paraId="3D5D3FC1" w14:textId="77777777" w:rsidR="00233339" w:rsidRPr="00233339" w:rsidRDefault="00233339" w:rsidP="00233339">
      <w:pPr>
        <w:pStyle w:val="EndNoteBibliography"/>
        <w:spacing w:after="163" w:line="360" w:lineRule="auto"/>
        <w:ind w:firstLineChars="0" w:firstLine="0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233339">
        <w:t>1. Lin Z, Ye W, Zu X, Xie H, Li H, Li Y et al. Integrative metabolic and microbial profiling on patients with Spleen-yang-deficiency syndrome. Sci Rep. 2018;8(1):6619.</w:t>
      </w:r>
    </w:p>
    <w:p w14:paraId="653AC706" w14:textId="77777777" w:rsidR="00233339" w:rsidRPr="00233339" w:rsidRDefault="00233339" w:rsidP="00233339">
      <w:pPr>
        <w:pStyle w:val="EndNoteBibliography"/>
        <w:spacing w:after="163" w:line="360" w:lineRule="auto"/>
        <w:ind w:firstLineChars="0" w:firstLine="0"/>
      </w:pPr>
      <w:r w:rsidRPr="00233339">
        <w:lastRenderedPageBreak/>
        <w:t>2. Stoeck T, Bass D, Nebel M, Christen R, Jones MD, Breiner HW et al. Multiple marker parallel tag environmental DNA sequencing reveals a highly complex eukaryotic community in marine anoxic water. Mol Ecol. 2010;19 Suppl 1(21-31.</w:t>
      </w:r>
    </w:p>
    <w:p w14:paraId="269A80A8" w14:textId="77777777" w:rsidR="00233339" w:rsidRPr="00233339" w:rsidRDefault="00233339" w:rsidP="00233339">
      <w:pPr>
        <w:pStyle w:val="EndNoteBibliography"/>
        <w:spacing w:after="163" w:line="360" w:lineRule="auto"/>
        <w:ind w:firstLineChars="0" w:firstLine="0"/>
      </w:pPr>
      <w:r w:rsidRPr="00233339">
        <w:t>3. Adams RI, Miletto M, Taylor JW, Bruns TD. Dispersal in microbes: fungi in indoor air are dominated by outdoor air and show dispersal limitation at short distances. ISME J. 2013;7(7):1262-1273.</w:t>
      </w:r>
    </w:p>
    <w:p w14:paraId="3BE31FFD" w14:textId="03C69503" w:rsidR="00D00C41" w:rsidRDefault="00233339" w:rsidP="00233339">
      <w:pPr>
        <w:spacing w:after="163" w:line="360" w:lineRule="auto"/>
        <w:ind w:firstLineChars="0" w:firstLine="0"/>
      </w:pPr>
      <w:r>
        <w:fldChar w:fldCharType="end"/>
      </w:r>
    </w:p>
    <w:sectPr w:rsidR="00D00C41" w:rsidSect="00EF4D2D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49AA6" w14:textId="77777777" w:rsidR="00CB34B2" w:rsidRDefault="00CB34B2" w:rsidP="00DD2D4D">
      <w:pPr>
        <w:spacing w:after="120" w:line="240" w:lineRule="auto"/>
      </w:pPr>
      <w:r>
        <w:separator/>
      </w:r>
    </w:p>
  </w:endnote>
  <w:endnote w:type="continuationSeparator" w:id="0">
    <w:p w14:paraId="052328E5" w14:textId="77777777" w:rsidR="00CB34B2" w:rsidRDefault="00CB34B2" w:rsidP="00DD2D4D">
      <w:pPr>
        <w:spacing w:after="12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CD496" w14:textId="77777777" w:rsidR="006F2E0E" w:rsidRDefault="006F2E0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31CAF" w14:textId="77777777" w:rsidR="006F2E0E" w:rsidRDefault="006F2E0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83EF1" w14:textId="77777777" w:rsidR="006F2E0E" w:rsidRDefault="006F2E0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BC78A" w14:textId="77777777" w:rsidR="00CB34B2" w:rsidRDefault="00CB34B2" w:rsidP="00DD2D4D">
      <w:pPr>
        <w:spacing w:after="120" w:line="240" w:lineRule="auto"/>
      </w:pPr>
      <w:r>
        <w:separator/>
      </w:r>
    </w:p>
  </w:footnote>
  <w:footnote w:type="continuationSeparator" w:id="0">
    <w:p w14:paraId="3F2A46D4" w14:textId="77777777" w:rsidR="00CB34B2" w:rsidRDefault="00CB34B2" w:rsidP="00DD2D4D">
      <w:pPr>
        <w:spacing w:after="12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3D5AC" w14:textId="77777777" w:rsidR="006F2E0E" w:rsidRDefault="006F2E0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A4E03" w14:textId="77777777" w:rsidR="006F2E0E" w:rsidRPr="006F2E0E" w:rsidRDefault="006F2E0E" w:rsidP="006F2E0E">
    <w:pPr>
      <w:spacing w:after="1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39D64" w14:textId="77777777" w:rsidR="006F2E0E" w:rsidRDefault="006F2E0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icrobiom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5parsrwr9vrdkeexs7ptewurs2rrtxzv0et&quot;&gt;我的EndNote库&lt;record-ids&gt;&lt;item&gt;1437&lt;/item&gt;&lt;item&gt;1438&lt;/item&gt;&lt;item&gt;1439&lt;/item&gt;&lt;/record-ids&gt;&lt;/item&gt;&lt;/Libraries&gt;"/>
  </w:docVars>
  <w:rsids>
    <w:rsidRoot w:val="00763328"/>
    <w:rsid w:val="00006522"/>
    <w:rsid w:val="00013531"/>
    <w:rsid w:val="00016D75"/>
    <w:rsid w:val="000241EC"/>
    <w:rsid w:val="00056621"/>
    <w:rsid w:val="0009675E"/>
    <w:rsid w:val="000B7E3D"/>
    <w:rsid w:val="000C3EB7"/>
    <w:rsid w:val="000F0205"/>
    <w:rsid w:val="000F6070"/>
    <w:rsid w:val="00101647"/>
    <w:rsid w:val="001018D9"/>
    <w:rsid w:val="00106613"/>
    <w:rsid w:val="0012192D"/>
    <w:rsid w:val="001230A1"/>
    <w:rsid w:val="00173E5D"/>
    <w:rsid w:val="00191C7A"/>
    <w:rsid w:val="001B1743"/>
    <w:rsid w:val="001B597E"/>
    <w:rsid w:val="002117D5"/>
    <w:rsid w:val="00233339"/>
    <w:rsid w:val="00263F9C"/>
    <w:rsid w:val="002D0E4E"/>
    <w:rsid w:val="002D3A66"/>
    <w:rsid w:val="00314193"/>
    <w:rsid w:val="0033713B"/>
    <w:rsid w:val="00356084"/>
    <w:rsid w:val="00365877"/>
    <w:rsid w:val="00374095"/>
    <w:rsid w:val="003841DE"/>
    <w:rsid w:val="00386643"/>
    <w:rsid w:val="003A3619"/>
    <w:rsid w:val="003C79BF"/>
    <w:rsid w:val="003F4981"/>
    <w:rsid w:val="004011CE"/>
    <w:rsid w:val="00402FC1"/>
    <w:rsid w:val="00430C67"/>
    <w:rsid w:val="00444B6D"/>
    <w:rsid w:val="00451620"/>
    <w:rsid w:val="004610BE"/>
    <w:rsid w:val="0046509A"/>
    <w:rsid w:val="004F5C60"/>
    <w:rsid w:val="004F71FB"/>
    <w:rsid w:val="00510850"/>
    <w:rsid w:val="00527024"/>
    <w:rsid w:val="005323F8"/>
    <w:rsid w:val="00540F5B"/>
    <w:rsid w:val="00573B3D"/>
    <w:rsid w:val="00573E1E"/>
    <w:rsid w:val="005770F5"/>
    <w:rsid w:val="005860B3"/>
    <w:rsid w:val="005B2EBE"/>
    <w:rsid w:val="005C1C08"/>
    <w:rsid w:val="005D2692"/>
    <w:rsid w:val="005E4985"/>
    <w:rsid w:val="00672E66"/>
    <w:rsid w:val="006919A3"/>
    <w:rsid w:val="00697463"/>
    <w:rsid w:val="006A1E57"/>
    <w:rsid w:val="006E17D4"/>
    <w:rsid w:val="006F2E0E"/>
    <w:rsid w:val="00705D33"/>
    <w:rsid w:val="007315F9"/>
    <w:rsid w:val="007343DE"/>
    <w:rsid w:val="007616BD"/>
    <w:rsid w:val="00763328"/>
    <w:rsid w:val="0076365E"/>
    <w:rsid w:val="00781D45"/>
    <w:rsid w:val="007873F1"/>
    <w:rsid w:val="007B3AFF"/>
    <w:rsid w:val="00801881"/>
    <w:rsid w:val="00821FE8"/>
    <w:rsid w:val="008220BB"/>
    <w:rsid w:val="00827880"/>
    <w:rsid w:val="00832C54"/>
    <w:rsid w:val="008332F1"/>
    <w:rsid w:val="00840A40"/>
    <w:rsid w:val="00860E10"/>
    <w:rsid w:val="0086545F"/>
    <w:rsid w:val="008736AC"/>
    <w:rsid w:val="00873C1C"/>
    <w:rsid w:val="00895723"/>
    <w:rsid w:val="008A3616"/>
    <w:rsid w:val="008E3513"/>
    <w:rsid w:val="009029B7"/>
    <w:rsid w:val="00910C5C"/>
    <w:rsid w:val="00933583"/>
    <w:rsid w:val="00937D5D"/>
    <w:rsid w:val="009444A9"/>
    <w:rsid w:val="0095435F"/>
    <w:rsid w:val="00960105"/>
    <w:rsid w:val="009C0DC7"/>
    <w:rsid w:val="009D18CD"/>
    <w:rsid w:val="00A01111"/>
    <w:rsid w:val="00A15C87"/>
    <w:rsid w:val="00A406D1"/>
    <w:rsid w:val="00A44AC3"/>
    <w:rsid w:val="00A4769F"/>
    <w:rsid w:val="00AA05A1"/>
    <w:rsid w:val="00AA3B4B"/>
    <w:rsid w:val="00AA3E0D"/>
    <w:rsid w:val="00AB19A1"/>
    <w:rsid w:val="00AD0FE5"/>
    <w:rsid w:val="00AD5B55"/>
    <w:rsid w:val="00B04024"/>
    <w:rsid w:val="00B1455C"/>
    <w:rsid w:val="00B16D47"/>
    <w:rsid w:val="00B50D9C"/>
    <w:rsid w:val="00B7250E"/>
    <w:rsid w:val="00B964C2"/>
    <w:rsid w:val="00C038A6"/>
    <w:rsid w:val="00C2287C"/>
    <w:rsid w:val="00C750F7"/>
    <w:rsid w:val="00C844A2"/>
    <w:rsid w:val="00C93959"/>
    <w:rsid w:val="00CA2ED3"/>
    <w:rsid w:val="00CB34B2"/>
    <w:rsid w:val="00CC181D"/>
    <w:rsid w:val="00CE64BF"/>
    <w:rsid w:val="00D00C41"/>
    <w:rsid w:val="00D21315"/>
    <w:rsid w:val="00D32588"/>
    <w:rsid w:val="00D53814"/>
    <w:rsid w:val="00D80A86"/>
    <w:rsid w:val="00D9746D"/>
    <w:rsid w:val="00DD2D4D"/>
    <w:rsid w:val="00E0645E"/>
    <w:rsid w:val="00E22B89"/>
    <w:rsid w:val="00E2481C"/>
    <w:rsid w:val="00E24D58"/>
    <w:rsid w:val="00E31C74"/>
    <w:rsid w:val="00E33184"/>
    <w:rsid w:val="00E462D1"/>
    <w:rsid w:val="00E47F05"/>
    <w:rsid w:val="00E60777"/>
    <w:rsid w:val="00EC2262"/>
    <w:rsid w:val="00EF4D2D"/>
    <w:rsid w:val="00F071A5"/>
    <w:rsid w:val="00F12778"/>
    <w:rsid w:val="00F33C99"/>
    <w:rsid w:val="00F818F4"/>
    <w:rsid w:val="00FF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38330D9"/>
  <w14:defaultImageDpi w14:val="32767"/>
  <w15:chartTrackingRefBased/>
  <w15:docId w15:val="{9C162C1A-DE91-474A-9B4B-D10F5CDCD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2D4D"/>
    <w:pPr>
      <w:widowControl w:val="0"/>
      <w:spacing w:afterLines="50" w:after="156" w:line="420" w:lineRule="auto"/>
      <w:ind w:firstLineChars="200" w:firstLine="480"/>
      <w:jc w:val="both"/>
    </w:pPr>
    <w:rPr>
      <w:rFonts w:ascii="Times New Roman" w:eastAsia="宋体" w:hAnsi="Times New Roman" w:cs="宋体"/>
      <w:kern w:val="0"/>
      <w:sz w:val="24"/>
      <w:szCs w:val="20"/>
    </w:rPr>
  </w:style>
  <w:style w:type="paragraph" w:styleId="1">
    <w:name w:val="heading 1"/>
    <w:basedOn w:val="a"/>
    <w:next w:val="a"/>
    <w:link w:val="10"/>
    <w:uiPriority w:val="9"/>
    <w:qFormat/>
    <w:rsid w:val="00DD2D4D"/>
    <w:pPr>
      <w:keepNext/>
      <w:keepLines/>
      <w:spacing w:after="50" w:line="360" w:lineRule="auto"/>
      <w:ind w:firstLineChars="0" w:firstLine="0"/>
      <w:outlineLvl w:val="0"/>
    </w:pPr>
    <w:rPr>
      <w:b/>
      <w:bCs/>
      <w:kern w:val="44"/>
      <w:sz w:val="36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2D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Lines="0" w:after="0" w:line="240" w:lineRule="auto"/>
      <w:ind w:firstLineChars="0" w:firstLine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D2D4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D2D4D"/>
    <w:pPr>
      <w:tabs>
        <w:tab w:val="center" w:pos="4153"/>
        <w:tab w:val="right" w:pos="8306"/>
      </w:tabs>
      <w:snapToGrid w:val="0"/>
      <w:spacing w:afterLines="0" w:after="0" w:line="240" w:lineRule="auto"/>
      <w:ind w:firstLineChars="0" w:firstLine="0"/>
      <w:jc w:val="left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D2D4D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DD2D4D"/>
    <w:rPr>
      <w:rFonts w:ascii="Times New Roman" w:eastAsia="宋体" w:hAnsi="Times New Roman" w:cs="宋体"/>
      <w:b/>
      <w:bCs/>
      <w:kern w:val="44"/>
      <w:sz w:val="36"/>
      <w:szCs w:val="44"/>
    </w:rPr>
  </w:style>
  <w:style w:type="character" w:styleId="a7">
    <w:name w:val="line number"/>
    <w:basedOn w:val="a0"/>
    <w:uiPriority w:val="99"/>
    <w:semiHidden/>
    <w:unhideWhenUsed/>
    <w:rsid w:val="00E31C74"/>
  </w:style>
  <w:style w:type="table" w:styleId="a8">
    <w:name w:val="Table Grid"/>
    <w:basedOn w:val="a1"/>
    <w:uiPriority w:val="39"/>
    <w:rsid w:val="00CC18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D00C41"/>
    <w:pPr>
      <w:spacing w:after="0"/>
      <w:jc w:val="center"/>
    </w:pPr>
    <w:rPr>
      <w:rFonts w:cs="Times New Roman"/>
      <w:noProof/>
    </w:rPr>
  </w:style>
  <w:style w:type="character" w:customStyle="1" w:styleId="EndNoteBibliographyTitle0">
    <w:name w:val="EndNote Bibliography Title 字符"/>
    <w:basedOn w:val="10"/>
    <w:link w:val="EndNoteBibliographyTitle"/>
    <w:rsid w:val="00D00C41"/>
    <w:rPr>
      <w:rFonts w:ascii="Times New Roman" w:eastAsia="宋体" w:hAnsi="Times New Roman" w:cs="Times New Roman"/>
      <w:b w:val="0"/>
      <w:bCs w:val="0"/>
      <w:noProof/>
      <w:kern w:val="0"/>
      <w:sz w:val="24"/>
      <w:szCs w:val="20"/>
    </w:rPr>
  </w:style>
  <w:style w:type="paragraph" w:customStyle="1" w:styleId="EndNoteBibliography">
    <w:name w:val="EndNote Bibliography"/>
    <w:basedOn w:val="a"/>
    <w:link w:val="EndNoteBibliography0"/>
    <w:rsid w:val="00D00C41"/>
    <w:pPr>
      <w:spacing w:line="240" w:lineRule="auto"/>
    </w:pPr>
    <w:rPr>
      <w:rFonts w:cs="Times New Roman"/>
      <w:noProof/>
    </w:rPr>
  </w:style>
  <w:style w:type="character" w:customStyle="1" w:styleId="EndNoteBibliography0">
    <w:name w:val="EndNote Bibliography 字符"/>
    <w:basedOn w:val="10"/>
    <w:link w:val="EndNoteBibliography"/>
    <w:rsid w:val="00D00C41"/>
    <w:rPr>
      <w:rFonts w:ascii="Times New Roman" w:eastAsia="宋体" w:hAnsi="Times New Roman" w:cs="Times New Roman"/>
      <w:b w:val="0"/>
      <w:bCs w:val="0"/>
      <w:noProof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image" Target="media/image13.tiff"/><Relationship Id="rId26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image" Target="media/image16.tiff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image" Target="media/image12.tiff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tiff"/><Relationship Id="rId20" Type="http://schemas.openxmlformats.org/officeDocument/2006/relationships/image" Target="media/image15.tiff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24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image" Target="media/image10.tiff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5.tiff"/><Relationship Id="rId19" Type="http://schemas.openxmlformats.org/officeDocument/2006/relationships/image" Target="media/image14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Relationship Id="rId22" Type="http://schemas.openxmlformats.org/officeDocument/2006/relationships/image" Target="media/image17.tiff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759</TotalTime>
  <Pages>32</Pages>
  <Words>5335</Words>
  <Characters>30415</Characters>
  <Application>Microsoft Office Word</Application>
  <DocSecurity>0</DocSecurity>
  <Lines>253</Lines>
  <Paragraphs>71</Paragraphs>
  <ScaleCrop>false</ScaleCrop>
  <Company/>
  <LinksUpToDate>false</LinksUpToDate>
  <CharactersWithSpaces>35679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 浩</dc:creator>
  <cp:keywords/>
  <dc:description/>
  <cp:lastModifiedBy>浩 孙</cp:lastModifiedBy>
  <cp:revision>81</cp:revision>
  <dcterms:created xsi:type="dcterms:W3CDTF">2023-04-23T06:07:00Z</dcterms:created>
  <dcterms:modified xsi:type="dcterms:W3CDTF">2023-12-20T04:21:00Z</dcterms:modified>
</cp:coreProperties>
</file>