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D5D1E" w14:textId="2CBB28CB" w:rsidR="0043257E" w:rsidRPr="0043257E" w:rsidRDefault="0043257E" w:rsidP="0043257E">
      <w:pPr>
        <w:pStyle w:val="a7"/>
        <w:spacing w:after="0"/>
        <w:jc w:val="both"/>
        <w:rPr>
          <w:b/>
          <w:bCs/>
          <w:sz w:val="24"/>
          <w:szCs w:val="24"/>
        </w:rPr>
      </w:pPr>
      <w:r w:rsidRPr="0043257E">
        <w:rPr>
          <w:rFonts w:hint="eastAsia"/>
          <w:b/>
          <w:bCs/>
          <w:sz w:val="24"/>
          <w:szCs w:val="24"/>
        </w:rPr>
        <w:t>S</w:t>
      </w:r>
      <w:r w:rsidRPr="0043257E">
        <w:rPr>
          <w:b/>
          <w:bCs/>
          <w:sz w:val="24"/>
          <w:szCs w:val="24"/>
        </w:rPr>
        <w:t>upplementing information for</w:t>
      </w:r>
    </w:p>
    <w:p w14:paraId="3BB64CFB" w14:textId="77777777" w:rsidR="00E039BE" w:rsidRPr="009F1389" w:rsidRDefault="00E039BE" w:rsidP="00E039BE">
      <w:pPr>
        <w:pStyle w:val="4"/>
        <w:spacing w:line="480" w:lineRule="auto"/>
        <w:jc w:val="both"/>
        <w:rPr>
          <w:rFonts w:ascii="Times New Roman" w:hAnsi="Times New Roman" w:cs="Times New Roman"/>
          <w:b/>
          <w:bCs w:val="0"/>
          <w:i w:val="0"/>
          <w:iCs/>
          <w:color w:val="auto"/>
        </w:rPr>
      </w:pPr>
      <w:bookmarkStart w:id="0" w:name="X4aaebdf84dab0afa53f24bcc748aa799af88143"/>
      <w:r w:rsidRPr="009F1389">
        <w:rPr>
          <w:rFonts w:ascii="Times New Roman" w:hAnsi="Times New Roman" w:cs="Times New Roman"/>
          <w:b/>
          <w:bCs w:val="0"/>
          <w:i w:val="0"/>
          <w:iCs/>
          <w:color w:val="auto"/>
        </w:rPr>
        <w:t xml:space="preserve">Mulberry branch </w:t>
      </w:r>
      <w:r>
        <w:rPr>
          <w:rFonts w:ascii="Times New Roman" w:hAnsi="Times New Roman" w:cs="Times New Roman" w:hint="eastAsia"/>
          <w:b/>
          <w:bCs w:val="0"/>
          <w:i w:val="0"/>
          <w:iCs/>
          <w:color w:val="auto"/>
          <w:lang w:eastAsia="zh-CN"/>
        </w:rPr>
        <w:t>fiber</w:t>
      </w:r>
      <w:r w:rsidRPr="009F1389">
        <w:rPr>
          <w:rFonts w:ascii="Times New Roman" w:hAnsi="Times New Roman" w:cs="Times New Roman"/>
          <w:b/>
          <w:bCs w:val="0"/>
          <w:i w:val="0"/>
          <w:iCs/>
          <w:color w:val="auto"/>
        </w:rPr>
        <w:t xml:space="preserve"> improved lipid metabolism and egg yolk fatty acid composition of laying hens </w:t>
      </w:r>
      <w:r>
        <w:rPr>
          <w:rFonts w:ascii="Times New Roman" w:hAnsi="Times New Roman" w:cs="Times New Roman"/>
          <w:b/>
          <w:bCs w:val="0"/>
          <w:i w:val="0"/>
          <w:iCs/>
          <w:color w:val="auto"/>
        </w:rPr>
        <w:t>via</w:t>
      </w:r>
      <w:r w:rsidRPr="009F1389">
        <w:rPr>
          <w:rFonts w:ascii="Times New Roman" w:hAnsi="Times New Roman" w:cs="Times New Roman"/>
          <w:b/>
          <w:bCs w:val="0"/>
          <w:i w:val="0"/>
          <w:iCs/>
          <w:color w:val="auto"/>
        </w:rPr>
        <w:t xml:space="preserve"> </w:t>
      </w:r>
      <w:r>
        <w:rPr>
          <w:rFonts w:ascii="Times New Roman" w:hAnsi="Times New Roman" w:cs="Times New Roman"/>
          <w:b/>
          <w:bCs w:val="0"/>
          <w:i w:val="0"/>
          <w:iCs/>
          <w:color w:val="auto"/>
        </w:rPr>
        <w:t xml:space="preserve">the </w:t>
      </w:r>
      <w:r w:rsidRPr="009F1389">
        <w:rPr>
          <w:rFonts w:ascii="Times New Roman" w:hAnsi="Times New Roman" w:cs="Times New Roman"/>
          <w:b/>
          <w:bCs w:val="0"/>
          <w:i w:val="0"/>
          <w:iCs/>
          <w:color w:val="auto"/>
        </w:rPr>
        <w:t>enterohepatic axis</w:t>
      </w:r>
      <w:bookmarkEnd w:id="0"/>
    </w:p>
    <w:p w14:paraId="5BB41784" w14:textId="77777777" w:rsidR="00E039BE" w:rsidRPr="00240EDE" w:rsidRDefault="00E039BE" w:rsidP="00E039BE">
      <w:pPr>
        <w:spacing w:line="480" w:lineRule="auto"/>
        <w:rPr>
          <w:rFonts w:ascii="Times New Roman" w:hAnsi="Times New Roman" w:cs="Times New Roman"/>
          <w:vertAlign w:val="superscript"/>
        </w:rPr>
      </w:pPr>
      <w:r w:rsidRPr="000D0AB4">
        <w:rPr>
          <w:rFonts w:ascii="Times New Roman" w:hAnsi="Times New Roman" w:cs="Times New Roman"/>
        </w:rPr>
        <w:t xml:space="preserve">Hong Hu </w:t>
      </w:r>
      <w:r w:rsidRPr="00871CF1">
        <w:rPr>
          <w:rFonts w:ascii="Times New Roman" w:hAnsi="Times New Roman" w:cs="Times New Roman"/>
          <w:vertAlign w:val="superscript"/>
        </w:rPr>
        <w:t>1</w:t>
      </w:r>
      <w:r w:rsidRPr="00871CF1">
        <w:rPr>
          <w:rFonts w:ascii="MyriadPro-Light" w:eastAsia="MyriadPro-Light" w:cs="MyriadPro-Light" w:hint="eastAsia"/>
          <w:sz w:val="15"/>
          <w:szCs w:val="15"/>
          <w:vertAlign w:val="superscript"/>
        </w:rPr>
        <w:t>†</w:t>
      </w:r>
      <w:r w:rsidRPr="00871CF1">
        <w:rPr>
          <w:rFonts w:ascii="Times New Roman" w:hAnsi="Times New Roman" w:cs="Times New Roman"/>
        </w:rPr>
        <w:t>,</w:t>
      </w:r>
      <w:r w:rsidRPr="000D0AB4">
        <w:rPr>
          <w:rFonts w:ascii="Times New Roman" w:hAnsi="Times New Roman" w:cs="Times New Roman"/>
        </w:rPr>
        <w:t xml:space="preserve"> </w:t>
      </w:r>
      <w:proofErr w:type="spellStart"/>
      <w:r>
        <w:rPr>
          <w:rFonts w:ascii="Times New Roman" w:hAnsi="Times New Roman" w:cs="Times New Roman"/>
        </w:rPr>
        <w:t>Anjian</w:t>
      </w:r>
      <w:proofErr w:type="spellEnd"/>
      <w:r>
        <w:rPr>
          <w:rFonts w:ascii="Times New Roman" w:hAnsi="Times New Roman" w:cs="Times New Roman"/>
        </w:rPr>
        <w:t xml:space="preserve"> Li</w:t>
      </w:r>
      <w:r w:rsidRPr="000D0AB4">
        <w:rPr>
          <w:rFonts w:ascii="Times New Roman" w:hAnsi="Times New Roman" w:cs="Times New Roman"/>
        </w:rPr>
        <w:t xml:space="preserve"> </w:t>
      </w:r>
      <w:r>
        <w:rPr>
          <w:rFonts w:ascii="Times New Roman" w:hAnsi="Times New Roman" w:cs="Times New Roman"/>
          <w:vertAlign w:val="superscript"/>
        </w:rPr>
        <w:t>1</w:t>
      </w:r>
      <w:r w:rsidRPr="00871CF1">
        <w:rPr>
          <w:rFonts w:ascii="MyriadPro-Light" w:eastAsia="MyriadPro-Light" w:cs="MyriadPro-Light" w:hint="eastAsia"/>
          <w:sz w:val="15"/>
          <w:szCs w:val="15"/>
          <w:vertAlign w:val="superscript"/>
        </w:rPr>
        <w:t>†</w:t>
      </w:r>
      <w:r w:rsidRPr="000D0AB4">
        <w:rPr>
          <w:rFonts w:ascii="Times New Roman" w:hAnsi="Times New Roman" w:cs="Times New Roman"/>
        </w:rPr>
        <w:t xml:space="preserve">, </w:t>
      </w:r>
      <w:proofErr w:type="spellStart"/>
      <w:r>
        <w:rPr>
          <w:rFonts w:ascii="Times New Roman" w:hAnsi="Times New Roman" w:cs="Times New Roman"/>
        </w:rPr>
        <w:t>Changyou</w:t>
      </w:r>
      <w:proofErr w:type="spellEnd"/>
      <w:r w:rsidRPr="000D0AB4">
        <w:rPr>
          <w:rFonts w:ascii="Times New Roman" w:hAnsi="Times New Roman" w:cs="Times New Roman"/>
        </w:rPr>
        <w:t xml:space="preserve"> </w:t>
      </w:r>
      <w:r>
        <w:rPr>
          <w:rFonts w:ascii="Times New Roman" w:hAnsi="Times New Roman" w:cs="Times New Roman"/>
        </w:rPr>
        <w:t>Shi</w:t>
      </w:r>
      <w:r>
        <w:rPr>
          <w:rFonts w:ascii="Times New Roman" w:hAnsi="Times New Roman" w:cs="Times New Roman"/>
          <w:vertAlign w:val="superscript"/>
        </w:rPr>
        <w:t xml:space="preserve"> 2</w:t>
      </w:r>
      <w:r w:rsidRPr="00871CF1">
        <w:rPr>
          <w:rFonts w:ascii="MyriadPro-Light" w:eastAsia="MyriadPro-Light" w:cs="MyriadPro-Light" w:hint="eastAsia"/>
          <w:sz w:val="15"/>
          <w:szCs w:val="15"/>
          <w:vertAlign w:val="superscript"/>
        </w:rPr>
        <w:t>†</w:t>
      </w:r>
      <w:r w:rsidRPr="000D0AB4">
        <w:rPr>
          <w:rFonts w:ascii="Times New Roman" w:hAnsi="Times New Roman" w:cs="Times New Roman"/>
        </w:rPr>
        <w:t xml:space="preserve">, </w:t>
      </w:r>
      <w:r>
        <w:rPr>
          <w:rFonts w:ascii="Times New Roman" w:hAnsi="Times New Roman" w:cs="Times New Roman"/>
        </w:rPr>
        <w:t>Liang</w:t>
      </w:r>
      <w:r w:rsidRPr="000D0AB4">
        <w:rPr>
          <w:rFonts w:ascii="Times New Roman" w:hAnsi="Times New Roman" w:cs="Times New Roman"/>
        </w:rPr>
        <w:t xml:space="preserve"> </w:t>
      </w:r>
      <w:r>
        <w:rPr>
          <w:rFonts w:ascii="Times New Roman" w:hAnsi="Times New Roman" w:cs="Times New Roman"/>
        </w:rPr>
        <w:t xml:space="preserve">Chen </w:t>
      </w:r>
      <w:r>
        <w:rPr>
          <w:rFonts w:ascii="Times New Roman" w:hAnsi="Times New Roman" w:cs="Times New Roman"/>
          <w:vertAlign w:val="superscript"/>
        </w:rPr>
        <w:t>3</w:t>
      </w:r>
      <w:r w:rsidRPr="000D0AB4">
        <w:rPr>
          <w:rFonts w:ascii="Times New Roman" w:hAnsi="Times New Roman" w:cs="Times New Roman"/>
        </w:rPr>
        <w:t>,</w:t>
      </w:r>
      <w:r>
        <w:rPr>
          <w:rFonts w:ascii="Times New Roman" w:hAnsi="Times New Roman" w:cs="Times New Roman"/>
        </w:rPr>
        <w:t xml:space="preserve"> </w:t>
      </w:r>
      <w:proofErr w:type="spellStart"/>
      <w:r>
        <w:rPr>
          <w:rFonts w:ascii="Times New Roman" w:hAnsi="Times New Roman" w:cs="Times New Roman" w:hint="eastAsia"/>
        </w:rPr>
        <w:t>Zelong</w:t>
      </w:r>
      <w:proofErr w:type="spellEnd"/>
      <w:r>
        <w:rPr>
          <w:rFonts w:ascii="Times New Roman" w:hAnsi="Times New Roman" w:cs="Times New Roman"/>
        </w:rPr>
        <w:t xml:space="preserve"> Zhao </w:t>
      </w:r>
      <w:r>
        <w:rPr>
          <w:rFonts w:ascii="Times New Roman" w:hAnsi="Times New Roman" w:cs="Times New Roman"/>
          <w:vertAlign w:val="superscript"/>
        </w:rPr>
        <w:t>4</w:t>
      </w:r>
      <w:r>
        <w:rPr>
          <w:rFonts w:ascii="Times New Roman" w:hAnsi="Times New Roman" w:cs="Times New Roman"/>
        </w:rPr>
        <w:t xml:space="preserve">, Xiaojian Yin </w:t>
      </w:r>
      <w:r>
        <w:rPr>
          <w:rFonts w:ascii="Times New Roman" w:hAnsi="Times New Roman" w:cs="Times New Roman"/>
          <w:vertAlign w:val="superscript"/>
        </w:rPr>
        <w:t>1</w:t>
      </w:r>
      <w:r>
        <w:rPr>
          <w:rFonts w:ascii="Times New Roman" w:hAnsi="Times New Roman" w:cs="Times New Roman"/>
        </w:rPr>
        <w:t>,</w:t>
      </w:r>
      <w:r w:rsidRPr="000D0AB4">
        <w:rPr>
          <w:rFonts w:ascii="Times New Roman" w:hAnsi="Times New Roman" w:cs="Times New Roman"/>
        </w:rPr>
        <w:t xml:space="preserve"> </w:t>
      </w:r>
      <w:bookmarkStart w:id="1" w:name="_Hlk102744152"/>
      <w:r>
        <w:rPr>
          <w:rFonts w:ascii="Times New Roman" w:hAnsi="Times New Roman" w:cs="Times New Roman"/>
        </w:rPr>
        <w:t>Qiang Zhang</w:t>
      </w:r>
      <w:r w:rsidRPr="000D0AB4">
        <w:rPr>
          <w:rFonts w:ascii="Times New Roman" w:hAnsi="Times New Roman" w:cs="Times New Roman"/>
        </w:rPr>
        <w:t xml:space="preserve"> </w:t>
      </w:r>
      <w:bookmarkEnd w:id="1"/>
      <w:r>
        <w:rPr>
          <w:rFonts w:ascii="Times New Roman" w:hAnsi="Times New Roman" w:cs="Times New Roman"/>
          <w:vertAlign w:val="superscript"/>
        </w:rPr>
        <w:t>5</w:t>
      </w:r>
      <w:r w:rsidRPr="000D0AB4">
        <w:rPr>
          <w:rFonts w:ascii="Times New Roman" w:hAnsi="Times New Roman" w:cs="Times New Roman"/>
        </w:rPr>
        <w:t xml:space="preserve">, </w:t>
      </w:r>
      <w:r>
        <w:rPr>
          <w:rFonts w:ascii="Times New Roman" w:hAnsi="Times New Roman" w:cs="Times New Roman"/>
        </w:rPr>
        <w:t xml:space="preserve">Ying Huang </w:t>
      </w:r>
      <w:r>
        <w:rPr>
          <w:rFonts w:ascii="Times New Roman" w:hAnsi="Times New Roman" w:cs="Times New Roman"/>
          <w:vertAlign w:val="superscript"/>
        </w:rPr>
        <w:t xml:space="preserve">1, </w:t>
      </w:r>
      <w:r w:rsidRPr="000D0AB4">
        <w:rPr>
          <w:rFonts w:ascii="Times New Roman" w:hAnsi="Times New Roman" w:cs="Times New Roman"/>
          <w:vertAlign w:val="superscript"/>
        </w:rPr>
        <w:t>*</w:t>
      </w:r>
      <w:r>
        <w:rPr>
          <w:rFonts w:ascii="Times New Roman" w:hAnsi="Times New Roman" w:cs="Times New Roman"/>
        </w:rPr>
        <w:t>,</w:t>
      </w:r>
      <w:r w:rsidRPr="000D0AB4">
        <w:rPr>
          <w:rFonts w:ascii="Times New Roman" w:hAnsi="Times New Roman" w:cs="Times New Roman"/>
        </w:rPr>
        <w:t xml:space="preserve"> Hongbin Pan </w:t>
      </w:r>
      <w:r>
        <w:rPr>
          <w:rFonts w:ascii="Times New Roman" w:hAnsi="Times New Roman" w:cs="Times New Roman"/>
          <w:vertAlign w:val="superscript"/>
        </w:rPr>
        <w:t>1</w:t>
      </w:r>
      <w:r w:rsidRPr="000D0AB4">
        <w:rPr>
          <w:rFonts w:ascii="Times New Roman" w:hAnsi="Times New Roman" w:cs="Times New Roman"/>
          <w:vertAlign w:val="superscript"/>
        </w:rPr>
        <w:t>, *</w:t>
      </w:r>
    </w:p>
    <w:p w14:paraId="26F71718" w14:textId="77777777" w:rsidR="00E039BE" w:rsidRPr="000D0AB4" w:rsidRDefault="00E039BE" w:rsidP="00E039BE">
      <w:pPr>
        <w:spacing w:line="480" w:lineRule="auto"/>
        <w:rPr>
          <w:rFonts w:ascii="Times New Roman" w:hAnsi="Times New Roman" w:cs="Times New Roman"/>
        </w:rPr>
      </w:pPr>
      <w:r>
        <w:rPr>
          <w:rFonts w:ascii="Times New Roman" w:hAnsi="Times New Roman" w:cs="Times New Roman"/>
          <w:vertAlign w:val="superscript"/>
        </w:rPr>
        <w:t>1</w:t>
      </w:r>
      <w:r w:rsidRPr="000D0AB4">
        <w:rPr>
          <w:rFonts w:ascii="Times New Roman" w:hAnsi="Times New Roman" w:cs="Times New Roman"/>
          <w:vertAlign w:val="superscript"/>
        </w:rPr>
        <w:t xml:space="preserve"> </w:t>
      </w:r>
      <w:r w:rsidRPr="000D0AB4">
        <w:rPr>
          <w:rFonts w:ascii="Times New Roman" w:hAnsi="Times New Roman" w:cs="Times New Roman"/>
        </w:rPr>
        <w:t>Yunnan Provincial Key Laboratory of Animal Nutrition and Feed Science, Faculty of Animal Science and Technology, Yunnan Agricultural University, Kunming, 650201, China</w:t>
      </w:r>
    </w:p>
    <w:p w14:paraId="703DBC06" w14:textId="77777777" w:rsidR="00E039BE" w:rsidRPr="000D0AB4" w:rsidRDefault="00E039BE" w:rsidP="00E039BE">
      <w:pPr>
        <w:spacing w:line="480" w:lineRule="auto"/>
        <w:rPr>
          <w:rFonts w:ascii="Times New Roman" w:hAnsi="Times New Roman" w:cs="Times New Roman"/>
        </w:rPr>
      </w:pPr>
      <w:r>
        <w:rPr>
          <w:rFonts w:ascii="Times New Roman" w:hAnsi="Times New Roman" w:cs="Times New Roman"/>
          <w:vertAlign w:val="superscript"/>
        </w:rPr>
        <w:t>2</w:t>
      </w:r>
      <w:r w:rsidRPr="000D0AB4">
        <w:rPr>
          <w:rFonts w:ascii="Times New Roman" w:hAnsi="Times New Roman" w:cs="Times New Roman"/>
          <w:vertAlign w:val="superscript"/>
        </w:rPr>
        <w:t xml:space="preserve"> </w:t>
      </w:r>
      <w:r w:rsidRPr="00F335D9">
        <w:rPr>
          <w:rFonts w:ascii="Times New Roman" w:hAnsi="Times New Roman" w:cs="Times New Roman"/>
        </w:rPr>
        <w:t>University of Maryl</w:t>
      </w:r>
      <w:r>
        <w:rPr>
          <w:rFonts w:ascii="Times New Roman" w:hAnsi="Times New Roman" w:cs="Times New Roman"/>
        </w:rPr>
        <w:t xml:space="preserve"> </w:t>
      </w:r>
      <w:r w:rsidRPr="00F335D9">
        <w:rPr>
          <w:rFonts w:ascii="Times New Roman" w:hAnsi="Times New Roman" w:cs="Times New Roman"/>
        </w:rPr>
        <w:t>and School of Medicine, Baltimore, MD 21228, USA</w:t>
      </w:r>
    </w:p>
    <w:p w14:paraId="0B6316E3" w14:textId="77777777" w:rsidR="00E039BE" w:rsidRDefault="00E039BE" w:rsidP="00E039BE">
      <w:pPr>
        <w:spacing w:line="480" w:lineRule="auto"/>
        <w:rPr>
          <w:rFonts w:ascii="Times New Roman" w:hAnsi="Times New Roman" w:cs="Times New Roman"/>
        </w:rPr>
      </w:pPr>
      <w:r>
        <w:rPr>
          <w:rFonts w:ascii="Times New Roman" w:hAnsi="Times New Roman" w:cs="Times New Roman"/>
          <w:vertAlign w:val="superscript"/>
        </w:rPr>
        <w:t xml:space="preserve">3 </w:t>
      </w:r>
      <w:r w:rsidRPr="000D0AB4">
        <w:rPr>
          <w:rFonts w:ascii="Times New Roman" w:hAnsi="Times New Roman" w:cs="Times New Roman"/>
        </w:rPr>
        <w:t>State Key Laboratory of Animal Nutrition, Institute of Animal Sciences, Chinese Academy of Agriculture Science</w:t>
      </w:r>
      <w:r w:rsidRPr="000D0AB4">
        <w:rPr>
          <w:rFonts w:ascii="Times New Roman" w:hAnsi="Times New Roman" w:cs="Times New Roman" w:hint="eastAsia"/>
        </w:rPr>
        <w:t>s</w:t>
      </w:r>
      <w:r w:rsidRPr="000D0AB4">
        <w:rPr>
          <w:rFonts w:ascii="Times New Roman" w:hAnsi="Times New Roman" w:cs="Times New Roman"/>
        </w:rPr>
        <w:t>, Beijing</w:t>
      </w:r>
      <w:r w:rsidRPr="000D0AB4">
        <w:rPr>
          <w:rFonts w:ascii="Times New Roman" w:hAnsi="Times New Roman" w:cs="Times New Roman" w:hint="eastAsia"/>
        </w:rPr>
        <w:t>,</w:t>
      </w:r>
      <w:r w:rsidRPr="000D0AB4">
        <w:rPr>
          <w:rFonts w:ascii="Times New Roman" w:hAnsi="Times New Roman" w:cs="Times New Roman"/>
        </w:rPr>
        <w:t xml:space="preserve"> 100193, China</w:t>
      </w:r>
    </w:p>
    <w:p w14:paraId="7371BABC" w14:textId="77777777" w:rsidR="00E039BE" w:rsidRDefault="00E039BE" w:rsidP="00E039BE">
      <w:pPr>
        <w:spacing w:line="480" w:lineRule="auto"/>
        <w:rPr>
          <w:rFonts w:ascii="Times New Roman" w:hAnsi="Times New Roman" w:cs="Times New Roman"/>
        </w:rPr>
      </w:pPr>
      <w:r>
        <w:rPr>
          <w:rFonts w:ascii="Times New Roman" w:hAnsi="Times New Roman" w:cs="Times New Roman"/>
          <w:vertAlign w:val="superscript"/>
        </w:rPr>
        <w:t xml:space="preserve">4 </w:t>
      </w:r>
      <w:r w:rsidRPr="00EB16F5">
        <w:rPr>
          <w:rFonts w:ascii="Times New Roman" w:hAnsi="Times New Roman" w:cs="Times New Roman"/>
        </w:rPr>
        <w:t>Shanghai BIOZERON Biotechnology Co., Ltd., Shanghai, 201800, China</w:t>
      </w:r>
    </w:p>
    <w:p w14:paraId="6D15A7F1" w14:textId="77777777" w:rsidR="00E039BE" w:rsidRDefault="00E039BE" w:rsidP="00E039BE">
      <w:pPr>
        <w:spacing w:line="480" w:lineRule="auto"/>
        <w:rPr>
          <w:rFonts w:ascii="Times New Roman" w:hAnsi="Times New Roman" w:cs="Times New Roman"/>
        </w:rPr>
      </w:pPr>
      <w:r>
        <w:rPr>
          <w:rFonts w:ascii="Times New Roman" w:hAnsi="Times New Roman" w:cs="Times New Roman"/>
          <w:vertAlign w:val="superscript"/>
        </w:rPr>
        <w:t>5</w:t>
      </w:r>
      <w:r>
        <w:rPr>
          <w:rFonts w:ascii="Times New Roman" w:hAnsi="Times New Roman" w:cs="Times New Roman"/>
        </w:rPr>
        <w:t xml:space="preserve"> WOD Poultry Research</w:t>
      </w:r>
      <w:r w:rsidRPr="000D0AB4">
        <w:rPr>
          <w:rFonts w:ascii="Times New Roman" w:hAnsi="Times New Roman" w:cs="Times New Roman"/>
        </w:rPr>
        <w:t xml:space="preserve"> Institute, Beijing</w:t>
      </w:r>
      <w:r w:rsidRPr="000D0AB4">
        <w:rPr>
          <w:rFonts w:ascii="Times New Roman" w:hAnsi="Times New Roman" w:cs="Times New Roman" w:hint="eastAsia"/>
        </w:rPr>
        <w:t>,</w:t>
      </w:r>
      <w:r w:rsidRPr="000D0AB4">
        <w:rPr>
          <w:rFonts w:ascii="Times New Roman" w:hAnsi="Times New Roman" w:cs="Times New Roman"/>
        </w:rPr>
        <w:t xml:space="preserve"> 100193, China</w:t>
      </w:r>
    </w:p>
    <w:p w14:paraId="72D8CD3F" w14:textId="77777777" w:rsidR="00E039BE" w:rsidRPr="00DE6C53" w:rsidRDefault="00E039BE" w:rsidP="00E039BE">
      <w:pPr>
        <w:spacing w:line="480" w:lineRule="auto"/>
        <w:rPr>
          <w:rFonts w:ascii="Times New Roman" w:hAnsi="Times New Roman" w:cs="Times New Roman"/>
        </w:rPr>
      </w:pPr>
    </w:p>
    <w:p w14:paraId="0246DE1B" w14:textId="77777777" w:rsidR="00E039BE" w:rsidRPr="000D0AB4" w:rsidRDefault="00E039BE" w:rsidP="00E039BE">
      <w:pPr>
        <w:spacing w:line="480" w:lineRule="auto"/>
        <w:rPr>
          <w:rFonts w:ascii="Times New Roman" w:hAnsi="Times New Roman" w:cs="Times New Roman"/>
        </w:rPr>
      </w:pPr>
      <w:r w:rsidRPr="00871CF1">
        <w:rPr>
          <w:rFonts w:ascii="MyriadPro-Light" w:eastAsia="MyriadPro-Light" w:cs="MyriadPro-Light" w:hint="eastAsia"/>
          <w:sz w:val="15"/>
          <w:szCs w:val="15"/>
          <w:vertAlign w:val="superscript"/>
        </w:rPr>
        <w:t>†</w:t>
      </w:r>
      <w:r>
        <w:rPr>
          <w:rFonts w:ascii="Times New Roman" w:hAnsi="Times New Roman" w:cs="Times New Roman"/>
        </w:rPr>
        <w:t xml:space="preserve"> </w:t>
      </w:r>
      <w:r w:rsidRPr="00AC4B78">
        <w:rPr>
          <w:rFonts w:ascii="Times New Roman" w:hAnsi="Times New Roman" w:cs="Times New Roman"/>
        </w:rPr>
        <w:t xml:space="preserve">Hong Hu, </w:t>
      </w:r>
      <w:proofErr w:type="spellStart"/>
      <w:r w:rsidRPr="00AC4B78">
        <w:rPr>
          <w:rFonts w:ascii="Times New Roman" w:hAnsi="Times New Roman" w:cs="Times New Roman"/>
        </w:rPr>
        <w:t>Anjian</w:t>
      </w:r>
      <w:proofErr w:type="spellEnd"/>
      <w:r w:rsidRPr="00AC4B78">
        <w:rPr>
          <w:rFonts w:ascii="Times New Roman" w:hAnsi="Times New Roman" w:cs="Times New Roman"/>
        </w:rPr>
        <w:t xml:space="preserve"> Li,</w:t>
      </w:r>
      <w:r>
        <w:rPr>
          <w:rFonts w:ascii="Times New Roman" w:hAnsi="Times New Roman" w:cs="Times New Roman"/>
        </w:rPr>
        <w:t xml:space="preserve"> and</w:t>
      </w:r>
      <w:r w:rsidRPr="00AC4B78">
        <w:rPr>
          <w:rFonts w:ascii="Times New Roman" w:hAnsi="Times New Roman" w:cs="Times New Roman"/>
        </w:rPr>
        <w:t xml:space="preserve"> </w:t>
      </w:r>
      <w:proofErr w:type="spellStart"/>
      <w:r w:rsidRPr="00AC4B78">
        <w:rPr>
          <w:rFonts w:ascii="Times New Roman" w:hAnsi="Times New Roman" w:cs="Times New Roman"/>
        </w:rPr>
        <w:t>Changyou</w:t>
      </w:r>
      <w:proofErr w:type="spellEnd"/>
      <w:r w:rsidRPr="00AC4B78">
        <w:rPr>
          <w:rFonts w:ascii="Times New Roman" w:hAnsi="Times New Roman" w:cs="Times New Roman"/>
        </w:rPr>
        <w:t xml:space="preserve"> Shi</w:t>
      </w:r>
      <w:r>
        <w:rPr>
          <w:rFonts w:ascii="Times New Roman" w:hAnsi="Times New Roman" w:cs="Times New Roman"/>
        </w:rPr>
        <w:t xml:space="preserve"> </w:t>
      </w:r>
      <w:r w:rsidRPr="0086367D">
        <w:rPr>
          <w:rFonts w:ascii="Times New Roman" w:hAnsi="Times New Roman" w:cs="Times New Roman"/>
        </w:rPr>
        <w:t>contributed equally to this work.</w:t>
      </w:r>
    </w:p>
    <w:p w14:paraId="73C35ACB" w14:textId="77777777" w:rsidR="00E039BE" w:rsidRPr="000D0AB4" w:rsidRDefault="00E039BE" w:rsidP="00E039BE">
      <w:pPr>
        <w:spacing w:line="480" w:lineRule="auto"/>
        <w:rPr>
          <w:rFonts w:ascii="Times New Roman" w:hAnsi="Times New Roman" w:cs="Times New Roman"/>
        </w:rPr>
      </w:pPr>
      <w:r w:rsidRPr="000D0AB4">
        <w:rPr>
          <w:rFonts w:ascii="Times New Roman" w:hAnsi="Times New Roman" w:cs="Times New Roman"/>
        </w:rPr>
        <w:t xml:space="preserve">* Corresponding author: </w:t>
      </w:r>
      <w:r w:rsidRPr="008B5ABA">
        <w:rPr>
          <w:rFonts w:ascii="Times New Roman" w:hAnsi="Times New Roman" w:cs="Times New Roman"/>
        </w:rPr>
        <w:t>hying_5@163.com</w:t>
      </w:r>
      <w:r w:rsidRPr="000D0AB4">
        <w:rPr>
          <w:rFonts w:ascii="Times New Roman" w:hAnsi="Times New Roman" w:cs="Times New Roman"/>
        </w:rPr>
        <w:t xml:space="preserve"> (</w:t>
      </w:r>
      <w:r>
        <w:rPr>
          <w:rFonts w:ascii="Times New Roman" w:hAnsi="Times New Roman" w:cs="Times New Roman"/>
        </w:rPr>
        <w:t>Y.</w:t>
      </w:r>
      <w:r w:rsidRPr="000D0AB4">
        <w:rPr>
          <w:rFonts w:ascii="Times New Roman" w:hAnsi="Times New Roman" w:cs="Times New Roman"/>
        </w:rPr>
        <w:t xml:space="preserve"> </w:t>
      </w:r>
      <w:r>
        <w:rPr>
          <w:rFonts w:ascii="Times New Roman" w:hAnsi="Times New Roman" w:cs="Times New Roman"/>
        </w:rPr>
        <w:t>Huang</w:t>
      </w:r>
      <w:r w:rsidRPr="000D0AB4">
        <w:rPr>
          <w:rFonts w:ascii="Times New Roman" w:hAnsi="Times New Roman" w:cs="Times New Roman"/>
        </w:rPr>
        <w:t>); ynsdyz@163.com (</w:t>
      </w:r>
      <w:r w:rsidRPr="007430B0">
        <w:rPr>
          <w:rFonts w:ascii="Times New Roman" w:hAnsi="Times New Roman" w:cs="Times New Roman"/>
        </w:rPr>
        <w:t>H</w:t>
      </w:r>
      <w:r>
        <w:rPr>
          <w:rFonts w:ascii="Times New Roman" w:hAnsi="Times New Roman" w:cs="Times New Roman"/>
        </w:rPr>
        <w:t>.B.</w:t>
      </w:r>
      <w:r w:rsidRPr="000D0AB4">
        <w:rPr>
          <w:rFonts w:ascii="Times New Roman" w:hAnsi="Times New Roman" w:cs="Times New Roman"/>
        </w:rPr>
        <w:t xml:space="preserve"> Pan)</w:t>
      </w:r>
    </w:p>
    <w:p w14:paraId="3473A462" w14:textId="1B11595F" w:rsidR="00A607FC" w:rsidRPr="00E039BE" w:rsidRDefault="00A607FC" w:rsidP="00A607FC">
      <w:pPr>
        <w:spacing w:line="480" w:lineRule="auto"/>
        <w:rPr>
          <w:rFonts w:ascii="Times New Roman" w:hAnsi="Times New Roman" w:cs="Times New Roman"/>
          <w:sz w:val="24"/>
          <w:szCs w:val="24"/>
        </w:rPr>
      </w:pPr>
    </w:p>
    <w:p w14:paraId="31E4E1FD" w14:textId="77777777" w:rsidR="00A607FC" w:rsidRPr="00A607FC" w:rsidRDefault="00A607FC" w:rsidP="00A607FC">
      <w:pPr>
        <w:pStyle w:val="a0"/>
        <w:rPr>
          <w:lang w:eastAsia="en-US"/>
        </w:rPr>
      </w:pPr>
    </w:p>
    <w:p w14:paraId="0320A614" w14:textId="77777777" w:rsidR="00650CB6" w:rsidRDefault="0043257E" w:rsidP="00AF39E9">
      <w:pPr>
        <w:spacing w:line="480" w:lineRule="auto"/>
        <w:jc w:val="center"/>
        <w:rPr>
          <w:b/>
          <w:bCs/>
        </w:rPr>
      </w:pPr>
      <w:r>
        <w:rPr>
          <w:b/>
          <w:bCs/>
        </w:rPr>
        <w:br w:type="page"/>
      </w:r>
    </w:p>
    <w:p w14:paraId="2AAAA688" w14:textId="37D958E1" w:rsidR="00AE5C81" w:rsidRPr="00AE5C81" w:rsidRDefault="00AE5C81" w:rsidP="0009337D">
      <w:pPr>
        <w:spacing w:line="480" w:lineRule="auto"/>
        <w:jc w:val="center"/>
        <w:rPr>
          <w:rFonts w:ascii="Times New Roman" w:hAnsi="Times New Roman" w:cs="Times New Roman"/>
          <w:sz w:val="24"/>
          <w:szCs w:val="24"/>
        </w:rPr>
      </w:pPr>
      <w:r w:rsidRPr="00AE5C81">
        <w:rPr>
          <w:rFonts w:ascii="Times New Roman" w:hAnsi="Times New Roman" w:cs="Times New Roman"/>
          <w:b/>
          <w:bCs/>
          <w:sz w:val="24"/>
          <w:szCs w:val="24"/>
        </w:rPr>
        <w:lastRenderedPageBreak/>
        <w:t xml:space="preserve">Table </w:t>
      </w:r>
      <w:r w:rsidRPr="00AE5C81">
        <w:rPr>
          <w:rFonts w:ascii="Times New Roman" w:hAnsi="Times New Roman" w:cs="Times New Roman" w:hint="eastAsia"/>
          <w:b/>
          <w:bCs/>
          <w:sz w:val="24"/>
          <w:szCs w:val="24"/>
        </w:rPr>
        <w:t>S</w:t>
      </w:r>
      <w:r w:rsidR="008C2307">
        <w:rPr>
          <w:rFonts w:ascii="Times New Roman" w:hAnsi="Times New Roman" w:cs="Times New Roman"/>
          <w:b/>
          <w:bCs/>
          <w:sz w:val="24"/>
          <w:szCs w:val="24"/>
        </w:rPr>
        <w:t>1</w:t>
      </w:r>
      <w:r w:rsidRPr="00AE5C81">
        <w:rPr>
          <w:rFonts w:ascii="Times New Roman" w:hAnsi="Times New Roman" w:cs="Times New Roman"/>
          <w:sz w:val="24"/>
          <w:szCs w:val="24"/>
        </w:rPr>
        <w:t xml:space="preserve"> </w:t>
      </w:r>
      <w:r w:rsidRPr="00AE5C81">
        <w:rPr>
          <w:rFonts w:ascii="Times New Roman" w:hAnsi="Times New Roman" w:cs="Times New Roman" w:hint="eastAsia"/>
          <w:sz w:val="24"/>
          <w:szCs w:val="24"/>
        </w:rPr>
        <w:t>C</w:t>
      </w:r>
      <w:r w:rsidRPr="00AE5C81">
        <w:rPr>
          <w:rFonts w:ascii="Times New Roman" w:hAnsi="Times New Roman" w:cs="Times New Roman"/>
          <w:sz w:val="24"/>
          <w:szCs w:val="24"/>
        </w:rPr>
        <w:t xml:space="preserve">omposition and nutrient level </w:t>
      </w:r>
      <w:r w:rsidRPr="00AE5C81">
        <w:rPr>
          <w:rFonts w:ascii="Times New Roman" w:hAnsi="Times New Roman" w:cs="Times New Roman" w:hint="eastAsia"/>
          <w:sz w:val="24"/>
          <w:szCs w:val="24"/>
        </w:rPr>
        <w:t>in</w:t>
      </w:r>
      <w:r w:rsidRPr="00AE5C81">
        <w:rPr>
          <w:rFonts w:ascii="Times New Roman" w:hAnsi="Times New Roman" w:cs="Times New Roman"/>
          <w:sz w:val="24"/>
          <w:szCs w:val="24"/>
        </w:rPr>
        <w:t xml:space="preserve"> </w:t>
      </w:r>
      <w:r w:rsidRPr="00AE5C81">
        <w:rPr>
          <w:rFonts w:ascii="Times New Roman" w:hAnsi="Times New Roman" w:cs="Times New Roman" w:hint="eastAsia"/>
          <w:sz w:val="24"/>
          <w:szCs w:val="24"/>
        </w:rPr>
        <w:t>diet</w:t>
      </w:r>
    </w:p>
    <w:tbl>
      <w:tblPr>
        <w:tblStyle w:val="a4"/>
        <w:tblW w:w="0" w:type="auto"/>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8"/>
        <w:gridCol w:w="893"/>
        <w:gridCol w:w="1168"/>
        <w:gridCol w:w="1307"/>
        <w:gridCol w:w="1307"/>
        <w:gridCol w:w="1307"/>
      </w:tblGrid>
      <w:tr w:rsidR="00AE5C81" w:rsidRPr="00AE5C81" w14:paraId="00C66E55" w14:textId="77777777" w:rsidTr="00B32B9F">
        <w:trPr>
          <w:trHeight w:val="270"/>
          <w:jc w:val="center"/>
        </w:trPr>
        <w:tc>
          <w:tcPr>
            <w:tcW w:w="2098" w:type="dxa"/>
            <w:tcBorders>
              <w:top w:val="single" w:sz="12" w:space="0" w:color="auto"/>
              <w:bottom w:val="single" w:sz="4" w:space="0" w:color="auto"/>
            </w:tcBorders>
            <w:noWrap/>
          </w:tcPr>
          <w:p w14:paraId="6FC3661A"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Ingredients (%)</w:t>
            </w:r>
          </w:p>
        </w:tc>
        <w:tc>
          <w:tcPr>
            <w:tcW w:w="893" w:type="dxa"/>
            <w:tcBorders>
              <w:top w:val="single" w:sz="12" w:space="0" w:color="auto"/>
              <w:bottom w:val="single" w:sz="4" w:space="0" w:color="auto"/>
            </w:tcBorders>
            <w:noWrap/>
          </w:tcPr>
          <w:p w14:paraId="3630E437"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hAnsi="Times New Roman" w:cs="Times New Roman"/>
                <w:sz w:val="24"/>
                <w:szCs w:val="24"/>
              </w:rPr>
              <w:t>CK</w:t>
            </w:r>
          </w:p>
        </w:tc>
        <w:tc>
          <w:tcPr>
            <w:tcW w:w="1168" w:type="dxa"/>
            <w:tcBorders>
              <w:top w:val="single" w:sz="12" w:space="0" w:color="auto"/>
              <w:bottom w:val="single" w:sz="4" w:space="0" w:color="auto"/>
            </w:tcBorders>
            <w:noWrap/>
          </w:tcPr>
          <w:p w14:paraId="0CAFD3B2"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hAnsi="Times New Roman" w:cs="Times New Roman" w:hint="eastAsia"/>
                <w:sz w:val="24"/>
                <w:szCs w:val="24"/>
              </w:rPr>
              <w:t>MF</w:t>
            </w:r>
            <w:r w:rsidRPr="00AE5C81">
              <w:rPr>
                <w:rFonts w:ascii="Times New Roman" w:hAnsi="Times New Roman" w:cs="Times New Roman"/>
                <w:sz w:val="24"/>
                <w:szCs w:val="24"/>
              </w:rPr>
              <w:t>2</w:t>
            </w:r>
          </w:p>
        </w:tc>
        <w:tc>
          <w:tcPr>
            <w:tcW w:w="1307" w:type="dxa"/>
            <w:tcBorders>
              <w:top w:val="single" w:sz="12" w:space="0" w:color="auto"/>
              <w:bottom w:val="single" w:sz="4" w:space="0" w:color="auto"/>
            </w:tcBorders>
            <w:noWrap/>
          </w:tcPr>
          <w:p w14:paraId="5059129A"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hAnsi="Times New Roman" w:cs="Times New Roman" w:hint="eastAsia"/>
                <w:sz w:val="24"/>
                <w:szCs w:val="24"/>
              </w:rPr>
              <w:t>MF</w:t>
            </w:r>
            <w:r w:rsidRPr="00AE5C81">
              <w:rPr>
                <w:rFonts w:ascii="Times New Roman" w:hAnsi="Times New Roman" w:cs="Times New Roman"/>
                <w:sz w:val="24"/>
                <w:szCs w:val="24"/>
              </w:rPr>
              <w:t>3</w:t>
            </w:r>
          </w:p>
        </w:tc>
        <w:tc>
          <w:tcPr>
            <w:tcW w:w="1307" w:type="dxa"/>
            <w:tcBorders>
              <w:top w:val="single" w:sz="12" w:space="0" w:color="auto"/>
              <w:bottom w:val="single" w:sz="4" w:space="0" w:color="auto"/>
            </w:tcBorders>
            <w:noWrap/>
          </w:tcPr>
          <w:p w14:paraId="042B8DF8"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hAnsi="Times New Roman" w:cs="Times New Roman" w:hint="eastAsia"/>
                <w:sz w:val="24"/>
                <w:szCs w:val="24"/>
              </w:rPr>
              <w:t>MF</w:t>
            </w:r>
            <w:r w:rsidRPr="00AE5C81">
              <w:rPr>
                <w:rFonts w:ascii="Times New Roman" w:hAnsi="Times New Roman" w:cs="Times New Roman"/>
                <w:sz w:val="24"/>
                <w:szCs w:val="24"/>
              </w:rPr>
              <w:t>4</w:t>
            </w:r>
          </w:p>
        </w:tc>
        <w:tc>
          <w:tcPr>
            <w:tcW w:w="1307" w:type="dxa"/>
            <w:tcBorders>
              <w:top w:val="single" w:sz="12" w:space="0" w:color="auto"/>
              <w:bottom w:val="single" w:sz="4" w:space="0" w:color="auto"/>
            </w:tcBorders>
            <w:noWrap/>
          </w:tcPr>
          <w:p w14:paraId="15F2056A"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hAnsi="Times New Roman" w:cs="Times New Roman" w:hint="eastAsia"/>
                <w:sz w:val="24"/>
                <w:szCs w:val="24"/>
              </w:rPr>
              <w:t>MF</w:t>
            </w:r>
            <w:r w:rsidRPr="00AE5C81">
              <w:rPr>
                <w:rFonts w:ascii="Times New Roman" w:hAnsi="Times New Roman" w:cs="Times New Roman"/>
                <w:sz w:val="24"/>
                <w:szCs w:val="24"/>
              </w:rPr>
              <w:t>5</w:t>
            </w:r>
          </w:p>
        </w:tc>
      </w:tr>
      <w:tr w:rsidR="00AE5C81" w:rsidRPr="00AE5C81" w14:paraId="301F4E00" w14:textId="77777777" w:rsidTr="00B32B9F">
        <w:trPr>
          <w:trHeight w:val="270"/>
          <w:jc w:val="center"/>
        </w:trPr>
        <w:tc>
          <w:tcPr>
            <w:tcW w:w="2098" w:type="dxa"/>
            <w:tcBorders>
              <w:top w:val="single" w:sz="4" w:space="0" w:color="auto"/>
              <w:bottom w:val="nil"/>
            </w:tcBorders>
            <w:noWrap/>
          </w:tcPr>
          <w:p w14:paraId="5783568B"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hint="eastAsia"/>
                <w:color w:val="000000" w:themeColor="text1"/>
                <w:sz w:val="24"/>
                <w:szCs w:val="24"/>
              </w:rPr>
              <w:t>Corn</w:t>
            </w:r>
          </w:p>
        </w:tc>
        <w:tc>
          <w:tcPr>
            <w:tcW w:w="893" w:type="dxa"/>
            <w:tcBorders>
              <w:top w:val="single" w:sz="4" w:space="0" w:color="auto"/>
              <w:bottom w:val="nil"/>
            </w:tcBorders>
            <w:noWrap/>
          </w:tcPr>
          <w:p w14:paraId="649BFE04"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61.60 </w:t>
            </w:r>
          </w:p>
        </w:tc>
        <w:tc>
          <w:tcPr>
            <w:tcW w:w="1168" w:type="dxa"/>
            <w:tcBorders>
              <w:top w:val="single" w:sz="4" w:space="0" w:color="auto"/>
              <w:bottom w:val="nil"/>
            </w:tcBorders>
            <w:noWrap/>
          </w:tcPr>
          <w:p w14:paraId="4F6CDDDB"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60.10 </w:t>
            </w:r>
          </w:p>
        </w:tc>
        <w:tc>
          <w:tcPr>
            <w:tcW w:w="1307" w:type="dxa"/>
            <w:tcBorders>
              <w:top w:val="single" w:sz="4" w:space="0" w:color="auto"/>
              <w:bottom w:val="nil"/>
            </w:tcBorders>
            <w:noWrap/>
          </w:tcPr>
          <w:p w14:paraId="1E8804CF"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58.20 </w:t>
            </w:r>
          </w:p>
        </w:tc>
        <w:tc>
          <w:tcPr>
            <w:tcW w:w="1307" w:type="dxa"/>
            <w:tcBorders>
              <w:top w:val="single" w:sz="4" w:space="0" w:color="auto"/>
              <w:bottom w:val="nil"/>
            </w:tcBorders>
            <w:noWrap/>
          </w:tcPr>
          <w:p w14:paraId="632D4267"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56.22 </w:t>
            </w:r>
          </w:p>
        </w:tc>
        <w:tc>
          <w:tcPr>
            <w:tcW w:w="1307" w:type="dxa"/>
            <w:tcBorders>
              <w:top w:val="single" w:sz="4" w:space="0" w:color="auto"/>
              <w:bottom w:val="nil"/>
            </w:tcBorders>
            <w:noWrap/>
          </w:tcPr>
          <w:p w14:paraId="5A595504"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54.28 </w:t>
            </w:r>
          </w:p>
        </w:tc>
      </w:tr>
      <w:tr w:rsidR="00AE5C81" w:rsidRPr="00AE5C81" w14:paraId="7EE07F04" w14:textId="77777777" w:rsidTr="00B32B9F">
        <w:trPr>
          <w:trHeight w:val="270"/>
          <w:jc w:val="center"/>
        </w:trPr>
        <w:tc>
          <w:tcPr>
            <w:tcW w:w="2098" w:type="dxa"/>
            <w:tcBorders>
              <w:top w:val="nil"/>
              <w:bottom w:val="nil"/>
            </w:tcBorders>
            <w:noWrap/>
          </w:tcPr>
          <w:p w14:paraId="3C001DC8"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Soybean meal</w:t>
            </w:r>
          </w:p>
        </w:tc>
        <w:tc>
          <w:tcPr>
            <w:tcW w:w="893" w:type="dxa"/>
            <w:tcBorders>
              <w:top w:val="nil"/>
              <w:bottom w:val="nil"/>
            </w:tcBorders>
            <w:noWrap/>
          </w:tcPr>
          <w:p w14:paraId="6B835BF1"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24.70 </w:t>
            </w:r>
          </w:p>
        </w:tc>
        <w:tc>
          <w:tcPr>
            <w:tcW w:w="1168" w:type="dxa"/>
            <w:tcBorders>
              <w:top w:val="nil"/>
              <w:bottom w:val="nil"/>
            </w:tcBorders>
            <w:noWrap/>
          </w:tcPr>
          <w:p w14:paraId="296B2809"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25.51 </w:t>
            </w:r>
          </w:p>
        </w:tc>
        <w:tc>
          <w:tcPr>
            <w:tcW w:w="1307" w:type="dxa"/>
            <w:tcBorders>
              <w:top w:val="nil"/>
              <w:bottom w:val="nil"/>
            </w:tcBorders>
            <w:noWrap/>
          </w:tcPr>
          <w:p w14:paraId="0EEBA1F0"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25.75 </w:t>
            </w:r>
          </w:p>
        </w:tc>
        <w:tc>
          <w:tcPr>
            <w:tcW w:w="1307" w:type="dxa"/>
            <w:tcBorders>
              <w:top w:val="nil"/>
              <w:bottom w:val="nil"/>
            </w:tcBorders>
            <w:noWrap/>
          </w:tcPr>
          <w:p w14:paraId="00B01E4D"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26.03 </w:t>
            </w:r>
          </w:p>
        </w:tc>
        <w:tc>
          <w:tcPr>
            <w:tcW w:w="1307" w:type="dxa"/>
            <w:tcBorders>
              <w:top w:val="nil"/>
              <w:bottom w:val="nil"/>
            </w:tcBorders>
            <w:noWrap/>
          </w:tcPr>
          <w:p w14:paraId="7F872698"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26.30 </w:t>
            </w:r>
          </w:p>
        </w:tc>
      </w:tr>
      <w:tr w:rsidR="00AE5C81" w:rsidRPr="00AE5C81" w14:paraId="28520FD8" w14:textId="77777777" w:rsidTr="00B32B9F">
        <w:trPr>
          <w:trHeight w:val="270"/>
          <w:jc w:val="center"/>
        </w:trPr>
        <w:tc>
          <w:tcPr>
            <w:tcW w:w="2098" w:type="dxa"/>
            <w:tcBorders>
              <w:top w:val="nil"/>
              <w:bottom w:val="nil"/>
            </w:tcBorders>
            <w:noWrap/>
          </w:tcPr>
          <w:p w14:paraId="0575B41E"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Wheat bran</w:t>
            </w:r>
          </w:p>
        </w:tc>
        <w:tc>
          <w:tcPr>
            <w:tcW w:w="893" w:type="dxa"/>
            <w:tcBorders>
              <w:top w:val="nil"/>
              <w:bottom w:val="nil"/>
            </w:tcBorders>
            <w:noWrap/>
          </w:tcPr>
          <w:p w14:paraId="0F8B9986"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2.00 </w:t>
            </w:r>
          </w:p>
        </w:tc>
        <w:tc>
          <w:tcPr>
            <w:tcW w:w="1168" w:type="dxa"/>
            <w:tcBorders>
              <w:top w:val="nil"/>
              <w:bottom w:val="nil"/>
            </w:tcBorders>
            <w:noWrap/>
          </w:tcPr>
          <w:p w14:paraId="798D6D1D"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0.00 </w:t>
            </w:r>
          </w:p>
        </w:tc>
        <w:tc>
          <w:tcPr>
            <w:tcW w:w="1307" w:type="dxa"/>
            <w:tcBorders>
              <w:top w:val="nil"/>
              <w:bottom w:val="nil"/>
            </w:tcBorders>
            <w:noWrap/>
          </w:tcPr>
          <w:p w14:paraId="419FDDA8"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0.00 </w:t>
            </w:r>
          </w:p>
        </w:tc>
        <w:tc>
          <w:tcPr>
            <w:tcW w:w="1307" w:type="dxa"/>
            <w:tcBorders>
              <w:top w:val="nil"/>
              <w:bottom w:val="nil"/>
            </w:tcBorders>
            <w:noWrap/>
          </w:tcPr>
          <w:p w14:paraId="2D075411"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0.00 </w:t>
            </w:r>
          </w:p>
        </w:tc>
        <w:tc>
          <w:tcPr>
            <w:tcW w:w="1307" w:type="dxa"/>
            <w:tcBorders>
              <w:top w:val="nil"/>
              <w:bottom w:val="nil"/>
            </w:tcBorders>
            <w:noWrap/>
          </w:tcPr>
          <w:p w14:paraId="0D30E872"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0.00 </w:t>
            </w:r>
          </w:p>
        </w:tc>
      </w:tr>
      <w:tr w:rsidR="00AE5C81" w:rsidRPr="00AE5C81" w14:paraId="5DA74E8E" w14:textId="77777777" w:rsidTr="00B32B9F">
        <w:trPr>
          <w:trHeight w:val="90"/>
          <w:jc w:val="center"/>
        </w:trPr>
        <w:tc>
          <w:tcPr>
            <w:tcW w:w="2098" w:type="dxa"/>
            <w:tcBorders>
              <w:top w:val="nil"/>
              <w:bottom w:val="nil"/>
            </w:tcBorders>
            <w:noWrap/>
          </w:tcPr>
          <w:p w14:paraId="6F368E4F"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Mulberry branch powder</w:t>
            </w:r>
          </w:p>
        </w:tc>
        <w:tc>
          <w:tcPr>
            <w:tcW w:w="893" w:type="dxa"/>
            <w:tcBorders>
              <w:top w:val="nil"/>
              <w:bottom w:val="nil"/>
            </w:tcBorders>
            <w:noWrap/>
          </w:tcPr>
          <w:p w14:paraId="1AFE596C"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0.00 </w:t>
            </w:r>
          </w:p>
        </w:tc>
        <w:tc>
          <w:tcPr>
            <w:tcW w:w="1168" w:type="dxa"/>
            <w:tcBorders>
              <w:top w:val="nil"/>
              <w:bottom w:val="nil"/>
            </w:tcBorders>
            <w:noWrap/>
          </w:tcPr>
          <w:p w14:paraId="2AB94D4B"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2.00 </w:t>
            </w:r>
          </w:p>
        </w:tc>
        <w:tc>
          <w:tcPr>
            <w:tcW w:w="1307" w:type="dxa"/>
            <w:tcBorders>
              <w:top w:val="nil"/>
              <w:bottom w:val="nil"/>
            </w:tcBorders>
            <w:noWrap/>
          </w:tcPr>
          <w:p w14:paraId="21D6ED8C"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3.00 </w:t>
            </w:r>
          </w:p>
        </w:tc>
        <w:tc>
          <w:tcPr>
            <w:tcW w:w="1307" w:type="dxa"/>
            <w:tcBorders>
              <w:top w:val="nil"/>
              <w:bottom w:val="nil"/>
            </w:tcBorders>
            <w:noWrap/>
          </w:tcPr>
          <w:p w14:paraId="4D63C948"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4.00 </w:t>
            </w:r>
          </w:p>
        </w:tc>
        <w:tc>
          <w:tcPr>
            <w:tcW w:w="1307" w:type="dxa"/>
            <w:tcBorders>
              <w:top w:val="nil"/>
              <w:bottom w:val="nil"/>
            </w:tcBorders>
            <w:noWrap/>
          </w:tcPr>
          <w:p w14:paraId="082DBC8E"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5.00 </w:t>
            </w:r>
          </w:p>
        </w:tc>
      </w:tr>
      <w:tr w:rsidR="00AE5C81" w:rsidRPr="00AE5C81" w14:paraId="1857558D" w14:textId="77777777" w:rsidTr="00B32B9F">
        <w:trPr>
          <w:trHeight w:val="270"/>
          <w:jc w:val="center"/>
        </w:trPr>
        <w:tc>
          <w:tcPr>
            <w:tcW w:w="2098" w:type="dxa"/>
            <w:tcBorders>
              <w:top w:val="nil"/>
              <w:bottom w:val="nil"/>
            </w:tcBorders>
            <w:noWrap/>
          </w:tcPr>
          <w:p w14:paraId="767D758C"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Soybean oil</w:t>
            </w:r>
          </w:p>
        </w:tc>
        <w:tc>
          <w:tcPr>
            <w:tcW w:w="893" w:type="dxa"/>
            <w:tcBorders>
              <w:top w:val="nil"/>
              <w:bottom w:val="nil"/>
            </w:tcBorders>
            <w:noWrap/>
          </w:tcPr>
          <w:p w14:paraId="46138581"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0.60 </w:t>
            </w:r>
          </w:p>
        </w:tc>
        <w:tc>
          <w:tcPr>
            <w:tcW w:w="1168" w:type="dxa"/>
            <w:tcBorders>
              <w:top w:val="nil"/>
              <w:bottom w:val="nil"/>
            </w:tcBorders>
            <w:noWrap/>
          </w:tcPr>
          <w:p w14:paraId="75F57343"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1.26 </w:t>
            </w:r>
          </w:p>
        </w:tc>
        <w:tc>
          <w:tcPr>
            <w:tcW w:w="1307" w:type="dxa"/>
            <w:tcBorders>
              <w:top w:val="nil"/>
              <w:bottom w:val="nil"/>
            </w:tcBorders>
            <w:noWrap/>
          </w:tcPr>
          <w:p w14:paraId="6453C387"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1.92 </w:t>
            </w:r>
          </w:p>
        </w:tc>
        <w:tc>
          <w:tcPr>
            <w:tcW w:w="1307" w:type="dxa"/>
            <w:tcBorders>
              <w:top w:val="nil"/>
              <w:bottom w:val="nil"/>
            </w:tcBorders>
            <w:noWrap/>
          </w:tcPr>
          <w:p w14:paraId="7C810B59"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2.62 </w:t>
            </w:r>
          </w:p>
        </w:tc>
        <w:tc>
          <w:tcPr>
            <w:tcW w:w="1307" w:type="dxa"/>
            <w:tcBorders>
              <w:top w:val="nil"/>
              <w:bottom w:val="nil"/>
            </w:tcBorders>
            <w:noWrap/>
          </w:tcPr>
          <w:p w14:paraId="7D9D5874"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3.29 </w:t>
            </w:r>
          </w:p>
        </w:tc>
      </w:tr>
      <w:tr w:rsidR="00AE5C81" w:rsidRPr="00AE5C81" w14:paraId="4C7193E7" w14:textId="77777777" w:rsidTr="00B32B9F">
        <w:trPr>
          <w:trHeight w:val="270"/>
          <w:jc w:val="center"/>
        </w:trPr>
        <w:tc>
          <w:tcPr>
            <w:tcW w:w="2098" w:type="dxa"/>
            <w:tcBorders>
              <w:top w:val="nil"/>
              <w:bottom w:val="nil"/>
            </w:tcBorders>
            <w:noWrap/>
          </w:tcPr>
          <w:p w14:paraId="6979BBFD"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CaHPO</w:t>
            </w:r>
            <w:r w:rsidRPr="00AE5C81">
              <w:rPr>
                <w:rFonts w:ascii="Times New Roman" w:eastAsia="宋体" w:hAnsi="Times New Roman" w:cs="Times New Roman"/>
                <w:color w:val="000000" w:themeColor="text1"/>
                <w:sz w:val="24"/>
                <w:szCs w:val="24"/>
                <w:vertAlign w:val="subscript"/>
              </w:rPr>
              <w:t>4</w:t>
            </w:r>
            <w:r w:rsidRPr="00AE5C81">
              <w:rPr>
                <w:rFonts w:ascii="Times New Roman" w:eastAsia="宋体" w:hAnsi="Times New Roman" w:cs="Times New Roman"/>
                <w:color w:val="000000" w:themeColor="text1"/>
                <w:sz w:val="24"/>
                <w:szCs w:val="24"/>
              </w:rPr>
              <w:t>·2H</w:t>
            </w:r>
            <w:r w:rsidRPr="00AE5C81">
              <w:rPr>
                <w:rFonts w:ascii="Times New Roman" w:eastAsia="宋体" w:hAnsi="Times New Roman" w:cs="Times New Roman"/>
                <w:color w:val="000000" w:themeColor="text1"/>
                <w:sz w:val="24"/>
                <w:szCs w:val="24"/>
                <w:vertAlign w:val="subscript"/>
              </w:rPr>
              <w:t>2</w:t>
            </w:r>
            <w:r w:rsidRPr="00AE5C81">
              <w:rPr>
                <w:rFonts w:ascii="Times New Roman" w:eastAsia="宋体" w:hAnsi="Times New Roman" w:cs="Times New Roman"/>
                <w:color w:val="000000" w:themeColor="text1"/>
                <w:sz w:val="24"/>
                <w:szCs w:val="24"/>
              </w:rPr>
              <w:t>O</w:t>
            </w:r>
          </w:p>
        </w:tc>
        <w:tc>
          <w:tcPr>
            <w:tcW w:w="893" w:type="dxa"/>
            <w:tcBorders>
              <w:top w:val="nil"/>
              <w:bottom w:val="nil"/>
            </w:tcBorders>
            <w:noWrap/>
          </w:tcPr>
          <w:p w14:paraId="7E2DDAD5"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0.80 </w:t>
            </w:r>
          </w:p>
        </w:tc>
        <w:tc>
          <w:tcPr>
            <w:tcW w:w="1168" w:type="dxa"/>
            <w:tcBorders>
              <w:top w:val="nil"/>
              <w:bottom w:val="nil"/>
            </w:tcBorders>
            <w:noWrap/>
          </w:tcPr>
          <w:p w14:paraId="40311C3C"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0.85 </w:t>
            </w:r>
          </w:p>
        </w:tc>
        <w:tc>
          <w:tcPr>
            <w:tcW w:w="1307" w:type="dxa"/>
            <w:tcBorders>
              <w:top w:val="nil"/>
              <w:bottom w:val="nil"/>
            </w:tcBorders>
            <w:noWrap/>
          </w:tcPr>
          <w:p w14:paraId="3714F134"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0.85 </w:t>
            </w:r>
          </w:p>
        </w:tc>
        <w:tc>
          <w:tcPr>
            <w:tcW w:w="1307" w:type="dxa"/>
            <w:tcBorders>
              <w:top w:val="nil"/>
              <w:bottom w:val="nil"/>
            </w:tcBorders>
            <w:noWrap/>
          </w:tcPr>
          <w:p w14:paraId="397635B4"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0.85 </w:t>
            </w:r>
          </w:p>
        </w:tc>
        <w:tc>
          <w:tcPr>
            <w:tcW w:w="1307" w:type="dxa"/>
            <w:tcBorders>
              <w:top w:val="nil"/>
              <w:bottom w:val="nil"/>
            </w:tcBorders>
            <w:noWrap/>
          </w:tcPr>
          <w:p w14:paraId="06F6FDC1"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0.85 </w:t>
            </w:r>
          </w:p>
        </w:tc>
      </w:tr>
      <w:tr w:rsidR="00AE5C81" w:rsidRPr="00AE5C81" w14:paraId="6925FA2E" w14:textId="77777777" w:rsidTr="00B32B9F">
        <w:trPr>
          <w:trHeight w:val="270"/>
          <w:jc w:val="center"/>
        </w:trPr>
        <w:tc>
          <w:tcPr>
            <w:tcW w:w="2098" w:type="dxa"/>
            <w:tcBorders>
              <w:top w:val="nil"/>
              <w:bottom w:val="nil"/>
            </w:tcBorders>
            <w:noWrap/>
          </w:tcPr>
          <w:p w14:paraId="3C43E700"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Limestone</w:t>
            </w:r>
          </w:p>
        </w:tc>
        <w:tc>
          <w:tcPr>
            <w:tcW w:w="893" w:type="dxa"/>
            <w:tcBorders>
              <w:top w:val="nil"/>
              <w:bottom w:val="nil"/>
            </w:tcBorders>
            <w:noWrap/>
          </w:tcPr>
          <w:p w14:paraId="1401BBED"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9.30 </w:t>
            </w:r>
          </w:p>
        </w:tc>
        <w:tc>
          <w:tcPr>
            <w:tcW w:w="1168" w:type="dxa"/>
            <w:tcBorders>
              <w:top w:val="nil"/>
              <w:bottom w:val="nil"/>
            </w:tcBorders>
            <w:noWrap/>
          </w:tcPr>
          <w:p w14:paraId="21932D2B"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9.28 </w:t>
            </w:r>
          </w:p>
        </w:tc>
        <w:tc>
          <w:tcPr>
            <w:tcW w:w="1307" w:type="dxa"/>
            <w:tcBorders>
              <w:top w:val="nil"/>
              <w:bottom w:val="nil"/>
            </w:tcBorders>
            <w:noWrap/>
          </w:tcPr>
          <w:p w14:paraId="26389BB2"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9.28 </w:t>
            </w:r>
          </w:p>
        </w:tc>
        <w:tc>
          <w:tcPr>
            <w:tcW w:w="1307" w:type="dxa"/>
            <w:tcBorders>
              <w:top w:val="nil"/>
              <w:bottom w:val="nil"/>
            </w:tcBorders>
            <w:noWrap/>
          </w:tcPr>
          <w:p w14:paraId="64B9C3AB"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9.28 </w:t>
            </w:r>
          </w:p>
        </w:tc>
        <w:tc>
          <w:tcPr>
            <w:tcW w:w="1307" w:type="dxa"/>
            <w:tcBorders>
              <w:top w:val="nil"/>
              <w:bottom w:val="nil"/>
            </w:tcBorders>
            <w:noWrap/>
          </w:tcPr>
          <w:p w14:paraId="45946651"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9.28 </w:t>
            </w:r>
          </w:p>
        </w:tc>
      </w:tr>
      <w:tr w:rsidR="00AE5C81" w:rsidRPr="00AE5C81" w14:paraId="504332FC" w14:textId="77777777" w:rsidTr="00B32B9F">
        <w:trPr>
          <w:trHeight w:val="270"/>
          <w:jc w:val="center"/>
        </w:trPr>
        <w:tc>
          <w:tcPr>
            <w:tcW w:w="2098" w:type="dxa"/>
            <w:tcBorders>
              <w:top w:val="nil"/>
              <w:bottom w:val="nil"/>
            </w:tcBorders>
            <w:noWrap/>
          </w:tcPr>
          <w:p w14:paraId="70FB9EDC"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Premix</w:t>
            </w:r>
            <w:r w:rsidRPr="00AE5C81">
              <w:rPr>
                <w:rFonts w:ascii="Times New Roman" w:eastAsia="宋体" w:hAnsi="Times New Roman" w:cs="Times New Roman"/>
                <w:color w:val="000000" w:themeColor="text1"/>
                <w:sz w:val="24"/>
                <w:szCs w:val="24"/>
                <w:vertAlign w:val="superscript"/>
              </w:rPr>
              <w:t>1</w:t>
            </w:r>
          </w:p>
        </w:tc>
        <w:tc>
          <w:tcPr>
            <w:tcW w:w="893" w:type="dxa"/>
            <w:tcBorders>
              <w:top w:val="nil"/>
              <w:bottom w:val="nil"/>
            </w:tcBorders>
            <w:noWrap/>
          </w:tcPr>
          <w:p w14:paraId="000A4A33"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1.00 </w:t>
            </w:r>
          </w:p>
        </w:tc>
        <w:tc>
          <w:tcPr>
            <w:tcW w:w="1168" w:type="dxa"/>
            <w:tcBorders>
              <w:top w:val="nil"/>
              <w:bottom w:val="nil"/>
            </w:tcBorders>
            <w:noWrap/>
          </w:tcPr>
          <w:p w14:paraId="25CD25C6"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1.00 </w:t>
            </w:r>
          </w:p>
        </w:tc>
        <w:tc>
          <w:tcPr>
            <w:tcW w:w="1307" w:type="dxa"/>
            <w:tcBorders>
              <w:top w:val="nil"/>
              <w:bottom w:val="nil"/>
            </w:tcBorders>
            <w:noWrap/>
          </w:tcPr>
          <w:p w14:paraId="4A2EECF4"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1.00 </w:t>
            </w:r>
          </w:p>
        </w:tc>
        <w:tc>
          <w:tcPr>
            <w:tcW w:w="1307" w:type="dxa"/>
            <w:tcBorders>
              <w:top w:val="nil"/>
              <w:bottom w:val="nil"/>
            </w:tcBorders>
            <w:noWrap/>
          </w:tcPr>
          <w:p w14:paraId="054533D2"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1.00 </w:t>
            </w:r>
          </w:p>
        </w:tc>
        <w:tc>
          <w:tcPr>
            <w:tcW w:w="1307" w:type="dxa"/>
            <w:tcBorders>
              <w:top w:val="nil"/>
              <w:bottom w:val="nil"/>
            </w:tcBorders>
            <w:noWrap/>
          </w:tcPr>
          <w:p w14:paraId="4AE1B756"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1.00 </w:t>
            </w:r>
          </w:p>
        </w:tc>
      </w:tr>
      <w:tr w:rsidR="00AE5C81" w:rsidRPr="00AE5C81" w14:paraId="251E131A" w14:textId="77777777" w:rsidTr="00B32B9F">
        <w:trPr>
          <w:trHeight w:val="270"/>
          <w:jc w:val="center"/>
        </w:trPr>
        <w:tc>
          <w:tcPr>
            <w:tcW w:w="2098" w:type="dxa"/>
            <w:tcBorders>
              <w:top w:val="nil"/>
              <w:bottom w:val="nil"/>
            </w:tcBorders>
            <w:noWrap/>
          </w:tcPr>
          <w:p w14:paraId="3D07D818"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Total</w:t>
            </w:r>
          </w:p>
        </w:tc>
        <w:tc>
          <w:tcPr>
            <w:tcW w:w="893" w:type="dxa"/>
            <w:tcBorders>
              <w:top w:val="nil"/>
              <w:bottom w:val="nil"/>
            </w:tcBorders>
            <w:noWrap/>
          </w:tcPr>
          <w:p w14:paraId="70F9F5CB"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100.00 </w:t>
            </w:r>
          </w:p>
        </w:tc>
        <w:tc>
          <w:tcPr>
            <w:tcW w:w="1168" w:type="dxa"/>
            <w:tcBorders>
              <w:top w:val="nil"/>
              <w:bottom w:val="nil"/>
            </w:tcBorders>
            <w:noWrap/>
          </w:tcPr>
          <w:p w14:paraId="40576E39"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100.00 </w:t>
            </w:r>
          </w:p>
        </w:tc>
        <w:tc>
          <w:tcPr>
            <w:tcW w:w="1307" w:type="dxa"/>
            <w:tcBorders>
              <w:top w:val="nil"/>
              <w:bottom w:val="nil"/>
            </w:tcBorders>
            <w:noWrap/>
          </w:tcPr>
          <w:p w14:paraId="752C55BF"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100.00 </w:t>
            </w:r>
          </w:p>
        </w:tc>
        <w:tc>
          <w:tcPr>
            <w:tcW w:w="1307" w:type="dxa"/>
            <w:tcBorders>
              <w:top w:val="nil"/>
              <w:bottom w:val="nil"/>
            </w:tcBorders>
            <w:noWrap/>
          </w:tcPr>
          <w:p w14:paraId="40E286CF"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100.00 </w:t>
            </w:r>
          </w:p>
        </w:tc>
        <w:tc>
          <w:tcPr>
            <w:tcW w:w="1307" w:type="dxa"/>
            <w:tcBorders>
              <w:top w:val="nil"/>
              <w:bottom w:val="nil"/>
            </w:tcBorders>
            <w:noWrap/>
          </w:tcPr>
          <w:p w14:paraId="4D5A87F1"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100.00 </w:t>
            </w:r>
          </w:p>
        </w:tc>
      </w:tr>
      <w:tr w:rsidR="00AE5C81" w:rsidRPr="00AE5C81" w14:paraId="44172DAA" w14:textId="77777777" w:rsidTr="00B32B9F">
        <w:trPr>
          <w:trHeight w:val="270"/>
          <w:jc w:val="center"/>
        </w:trPr>
        <w:tc>
          <w:tcPr>
            <w:tcW w:w="2098" w:type="dxa"/>
            <w:tcBorders>
              <w:top w:val="nil"/>
              <w:bottom w:val="nil"/>
            </w:tcBorders>
            <w:noWrap/>
          </w:tcPr>
          <w:p w14:paraId="0DCF8B2A"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Nutrition level (%)</w:t>
            </w:r>
          </w:p>
        </w:tc>
        <w:tc>
          <w:tcPr>
            <w:tcW w:w="893" w:type="dxa"/>
            <w:tcBorders>
              <w:top w:val="nil"/>
              <w:bottom w:val="nil"/>
            </w:tcBorders>
            <w:noWrap/>
          </w:tcPr>
          <w:p w14:paraId="6E1A7F01" w14:textId="77777777" w:rsidR="00AE5C81" w:rsidRPr="00AE5C81" w:rsidRDefault="00AE5C81" w:rsidP="00B32B9F">
            <w:pPr>
              <w:jc w:val="center"/>
              <w:rPr>
                <w:rFonts w:ascii="Times New Roman" w:eastAsia="宋体" w:hAnsi="Times New Roman" w:cs="Times New Roman"/>
                <w:color w:val="000000" w:themeColor="text1"/>
                <w:sz w:val="24"/>
                <w:szCs w:val="24"/>
              </w:rPr>
            </w:pPr>
          </w:p>
        </w:tc>
        <w:tc>
          <w:tcPr>
            <w:tcW w:w="1168" w:type="dxa"/>
            <w:tcBorders>
              <w:top w:val="nil"/>
              <w:bottom w:val="nil"/>
            </w:tcBorders>
            <w:noWrap/>
          </w:tcPr>
          <w:p w14:paraId="098744C6" w14:textId="77777777" w:rsidR="00AE5C81" w:rsidRPr="00AE5C81" w:rsidRDefault="00AE5C81" w:rsidP="00B32B9F">
            <w:pPr>
              <w:jc w:val="center"/>
              <w:rPr>
                <w:rFonts w:ascii="Times New Roman" w:eastAsia="宋体" w:hAnsi="Times New Roman" w:cs="Times New Roman"/>
                <w:color w:val="000000" w:themeColor="text1"/>
                <w:sz w:val="24"/>
                <w:szCs w:val="24"/>
              </w:rPr>
            </w:pPr>
          </w:p>
        </w:tc>
        <w:tc>
          <w:tcPr>
            <w:tcW w:w="1307" w:type="dxa"/>
            <w:tcBorders>
              <w:top w:val="nil"/>
              <w:bottom w:val="nil"/>
            </w:tcBorders>
            <w:noWrap/>
          </w:tcPr>
          <w:p w14:paraId="256619B4" w14:textId="77777777" w:rsidR="00AE5C81" w:rsidRPr="00AE5C81" w:rsidRDefault="00AE5C81" w:rsidP="00B32B9F">
            <w:pPr>
              <w:jc w:val="center"/>
              <w:rPr>
                <w:rFonts w:ascii="Times New Roman" w:eastAsia="宋体" w:hAnsi="Times New Roman" w:cs="Times New Roman"/>
                <w:color w:val="000000" w:themeColor="text1"/>
                <w:sz w:val="24"/>
                <w:szCs w:val="24"/>
              </w:rPr>
            </w:pPr>
          </w:p>
        </w:tc>
        <w:tc>
          <w:tcPr>
            <w:tcW w:w="1307" w:type="dxa"/>
            <w:tcBorders>
              <w:top w:val="nil"/>
              <w:bottom w:val="nil"/>
            </w:tcBorders>
            <w:noWrap/>
          </w:tcPr>
          <w:p w14:paraId="58F4C397" w14:textId="77777777" w:rsidR="00AE5C81" w:rsidRPr="00AE5C81" w:rsidRDefault="00AE5C81" w:rsidP="00B32B9F">
            <w:pPr>
              <w:jc w:val="center"/>
              <w:rPr>
                <w:rFonts w:ascii="Times New Roman" w:eastAsia="宋体" w:hAnsi="Times New Roman" w:cs="Times New Roman"/>
                <w:color w:val="000000" w:themeColor="text1"/>
                <w:sz w:val="24"/>
                <w:szCs w:val="24"/>
              </w:rPr>
            </w:pPr>
          </w:p>
        </w:tc>
        <w:tc>
          <w:tcPr>
            <w:tcW w:w="1307" w:type="dxa"/>
            <w:tcBorders>
              <w:top w:val="nil"/>
              <w:bottom w:val="nil"/>
            </w:tcBorders>
            <w:noWrap/>
          </w:tcPr>
          <w:p w14:paraId="41005059" w14:textId="77777777" w:rsidR="00AE5C81" w:rsidRPr="00AE5C81" w:rsidRDefault="00AE5C81" w:rsidP="00B32B9F">
            <w:pPr>
              <w:jc w:val="center"/>
              <w:rPr>
                <w:rFonts w:ascii="Times New Roman" w:eastAsia="宋体" w:hAnsi="Times New Roman" w:cs="Times New Roman"/>
                <w:color w:val="000000" w:themeColor="text1"/>
                <w:sz w:val="24"/>
                <w:szCs w:val="24"/>
              </w:rPr>
            </w:pPr>
          </w:p>
        </w:tc>
      </w:tr>
      <w:tr w:rsidR="00AE5C81" w:rsidRPr="00AE5C81" w14:paraId="52862D02" w14:textId="77777777" w:rsidTr="00B32B9F">
        <w:trPr>
          <w:trHeight w:val="270"/>
          <w:jc w:val="center"/>
        </w:trPr>
        <w:tc>
          <w:tcPr>
            <w:tcW w:w="2098" w:type="dxa"/>
            <w:tcBorders>
              <w:top w:val="nil"/>
              <w:bottom w:val="nil"/>
            </w:tcBorders>
            <w:noWrap/>
          </w:tcPr>
          <w:p w14:paraId="483FA999"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hint="eastAsia"/>
                <w:color w:val="000000" w:themeColor="text1"/>
                <w:sz w:val="24"/>
                <w:szCs w:val="24"/>
              </w:rPr>
              <w:t>M</w:t>
            </w:r>
            <w:r w:rsidRPr="00AE5C81">
              <w:rPr>
                <w:rFonts w:ascii="Times New Roman" w:eastAsia="宋体" w:hAnsi="Times New Roman" w:cs="Times New Roman"/>
                <w:color w:val="000000" w:themeColor="text1"/>
                <w:sz w:val="24"/>
                <w:szCs w:val="24"/>
              </w:rPr>
              <w:t xml:space="preserve">etabolic energy </w:t>
            </w:r>
            <w:r w:rsidRPr="00AE5C81">
              <w:rPr>
                <w:rFonts w:ascii="Times New Roman" w:eastAsia="宋体" w:hAnsi="Times New Roman" w:cs="Times New Roman" w:hint="eastAsia"/>
                <w:color w:val="000000" w:themeColor="text1"/>
                <w:sz w:val="24"/>
                <w:szCs w:val="24"/>
              </w:rPr>
              <w:t>(MJ</w:t>
            </w:r>
            <w:r w:rsidRPr="00AE5C81">
              <w:rPr>
                <w:rFonts w:ascii="Times New Roman" w:eastAsia="宋体" w:hAnsi="Times New Roman" w:cs="Times New Roman"/>
                <w:color w:val="000000" w:themeColor="text1"/>
                <w:sz w:val="24"/>
                <w:szCs w:val="24"/>
              </w:rPr>
              <w:t>/kg</w:t>
            </w:r>
            <w:r w:rsidRPr="00AE5C81">
              <w:rPr>
                <w:rFonts w:ascii="Times New Roman" w:eastAsia="宋体" w:hAnsi="Times New Roman" w:cs="Times New Roman" w:hint="eastAsia"/>
                <w:color w:val="000000" w:themeColor="text1"/>
                <w:sz w:val="24"/>
                <w:szCs w:val="24"/>
              </w:rPr>
              <w:t>)</w:t>
            </w:r>
          </w:p>
        </w:tc>
        <w:tc>
          <w:tcPr>
            <w:tcW w:w="893" w:type="dxa"/>
            <w:tcBorders>
              <w:top w:val="nil"/>
              <w:bottom w:val="nil"/>
            </w:tcBorders>
            <w:noWrap/>
          </w:tcPr>
          <w:p w14:paraId="4D5A406D"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11.09 </w:t>
            </w:r>
          </w:p>
        </w:tc>
        <w:tc>
          <w:tcPr>
            <w:tcW w:w="1168" w:type="dxa"/>
            <w:tcBorders>
              <w:top w:val="nil"/>
              <w:bottom w:val="nil"/>
            </w:tcBorders>
            <w:noWrap/>
          </w:tcPr>
          <w:p w14:paraId="1A667A61"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11.09 </w:t>
            </w:r>
          </w:p>
        </w:tc>
        <w:tc>
          <w:tcPr>
            <w:tcW w:w="1307" w:type="dxa"/>
            <w:tcBorders>
              <w:top w:val="nil"/>
              <w:bottom w:val="nil"/>
            </w:tcBorders>
            <w:noWrap/>
          </w:tcPr>
          <w:p w14:paraId="68719A7A"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11.09 </w:t>
            </w:r>
          </w:p>
        </w:tc>
        <w:tc>
          <w:tcPr>
            <w:tcW w:w="1307" w:type="dxa"/>
            <w:tcBorders>
              <w:top w:val="nil"/>
              <w:bottom w:val="nil"/>
            </w:tcBorders>
            <w:noWrap/>
          </w:tcPr>
          <w:p w14:paraId="69401FD9"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11.09 </w:t>
            </w:r>
          </w:p>
        </w:tc>
        <w:tc>
          <w:tcPr>
            <w:tcW w:w="1307" w:type="dxa"/>
            <w:tcBorders>
              <w:top w:val="nil"/>
              <w:bottom w:val="nil"/>
            </w:tcBorders>
            <w:noWrap/>
          </w:tcPr>
          <w:p w14:paraId="5C12A664"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11.09 </w:t>
            </w:r>
          </w:p>
        </w:tc>
      </w:tr>
      <w:tr w:rsidR="00AE5C81" w:rsidRPr="00AE5C81" w14:paraId="0E700DE3" w14:textId="77777777" w:rsidTr="00B32B9F">
        <w:trPr>
          <w:trHeight w:val="270"/>
          <w:jc w:val="center"/>
        </w:trPr>
        <w:tc>
          <w:tcPr>
            <w:tcW w:w="2098" w:type="dxa"/>
            <w:tcBorders>
              <w:top w:val="nil"/>
              <w:bottom w:val="nil"/>
            </w:tcBorders>
            <w:noWrap/>
          </w:tcPr>
          <w:p w14:paraId="00798809"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Crude Protein</w:t>
            </w:r>
          </w:p>
        </w:tc>
        <w:tc>
          <w:tcPr>
            <w:tcW w:w="893" w:type="dxa"/>
            <w:tcBorders>
              <w:top w:val="nil"/>
              <w:bottom w:val="nil"/>
            </w:tcBorders>
            <w:noWrap/>
          </w:tcPr>
          <w:p w14:paraId="516480BC"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15.86 </w:t>
            </w:r>
          </w:p>
        </w:tc>
        <w:tc>
          <w:tcPr>
            <w:tcW w:w="1168" w:type="dxa"/>
            <w:tcBorders>
              <w:top w:val="nil"/>
              <w:bottom w:val="nil"/>
            </w:tcBorders>
            <w:noWrap/>
          </w:tcPr>
          <w:p w14:paraId="17AB805F"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15.86 </w:t>
            </w:r>
          </w:p>
        </w:tc>
        <w:tc>
          <w:tcPr>
            <w:tcW w:w="1307" w:type="dxa"/>
            <w:tcBorders>
              <w:top w:val="nil"/>
              <w:bottom w:val="nil"/>
            </w:tcBorders>
            <w:noWrap/>
          </w:tcPr>
          <w:p w14:paraId="296873CF"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15.86 </w:t>
            </w:r>
          </w:p>
        </w:tc>
        <w:tc>
          <w:tcPr>
            <w:tcW w:w="1307" w:type="dxa"/>
            <w:tcBorders>
              <w:top w:val="nil"/>
              <w:bottom w:val="nil"/>
            </w:tcBorders>
            <w:noWrap/>
          </w:tcPr>
          <w:p w14:paraId="272FA7FD"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15.86 </w:t>
            </w:r>
          </w:p>
        </w:tc>
        <w:tc>
          <w:tcPr>
            <w:tcW w:w="1307" w:type="dxa"/>
            <w:tcBorders>
              <w:top w:val="nil"/>
              <w:bottom w:val="nil"/>
            </w:tcBorders>
            <w:noWrap/>
          </w:tcPr>
          <w:p w14:paraId="6A4C5BF1"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15.86 </w:t>
            </w:r>
          </w:p>
        </w:tc>
      </w:tr>
      <w:tr w:rsidR="00AE5C81" w:rsidRPr="00AE5C81" w14:paraId="29DCD33C" w14:textId="77777777" w:rsidTr="00B32B9F">
        <w:trPr>
          <w:trHeight w:val="270"/>
          <w:jc w:val="center"/>
        </w:trPr>
        <w:tc>
          <w:tcPr>
            <w:tcW w:w="2098" w:type="dxa"/>
            <w:tcBorders>
              <w:top w:val="nil"/>
              <w:bottom w:val="nil"/>
            </w:tcBorders>
            <w:noWrap/>
          </w:tcPr>
          <w:p w14:paraId="7BD16F10"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sz w:val="24"/>
                <w:szCs w:val="24"/>
              </w:rPr>
              <w:t>Ca</w:t>
            </w:r>
          </w:p>
        </w:tc>
        <w:tc>
          <w:tcPr>
            <w:tcW w:w="893" w:type="dxa"/>
            <w:tcBorders>
              <w:top w:val="nil"/>
              <w:bottom w:val="nil"/>
            </w:tcBorders>
            <w:noWrap/>
          </w:tcPr>
          <w:p w14:paraId="2C9EC275"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3.67 </w:t>
            </w:r>
          </w:p>
        </w:tc>
        <w:tc>
          <w:tcPr>
            <w:tcW w:w="1168" w:type="dxa"/>
            <w:tcBorders>
              <w:top w:val="nil"/>
              <w:bottom w:val="nil"/>
            </w:tcBorders>
            <w:noWrap/>
          </w:tcPr>
          <w:p w14:paraId="6196CFE7"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3.67 </w:t>
            </w:r>
          </w:p>
        </w:tc>
        <w:tc>
          <w:tcPr>
            <w:tcW w:w="1307" w:type="dxa"/>
            <w:tcBorders>
              <w:top w:val="nil"/>
              <w:bottom w:val="nil"/>
            </w:tcBorders>
            <w:noWrap/>
          </w:tcPr>
          <w:p w14:paraId="71B2C31B"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3.67 </w:t>
            </w:r>
          </w:p>
        </w:tc>
        <w:tc>
          <w:tcPr>
            <w:tcW w:w="1307" w:type="dxa"/>
            <w:tcBorders>
              <w:top w:val="nil"/>
              <w:bottom w:val="nil"/>
            </w:tcBorders>
            <w:noWrap/>
          </w:tcPr>
          <w:p w14:paraId="71F3DC1D"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3.67 </w:t>
            </w:r>
          </w:p>
        </w:tc>
        <w:tc>
          <w:tcPr>
            <w:tcW w:w="1307" w:type="dxa"/>
            <w:tcBorders>
              <w:top w:val="nil"/>
              <w:bottom w:val="nil"/>
            </w:tcBorders>
            <w:noWrap/>
          </w:tcPr>
          <w:p w14:paraId="335047BC"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3.68 </w:t>
            </w:r>
          </w:p>
        </w:tc>
      </w:tr>
      <w:tr w:rsidR="00AE5C81" w:rsidRPr="00AE5C81" w14:paraId="00752760" w14:textId="77777777" w:rsidTr="00B32B9F">
        <w:trPr>
          <w:trHeight w:val="270"/>
          <w:jc w:val="center"/>
        </w:trPr>
        <w:tc>
          <w:tcPr>
            <w:tcW w:w="2098" w:type="dxa"/>
            <w:tcBorders>
              <w:top w:val="nil"/>
              <w:bottom w:val="nil"/>
            </w:tcBorders>
            <w:noWrap/>
          </w:tcPr>
          <w:p w14:paraId="17A079C5"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hint="eastAsia"/>
                <w:color w:val="000000" w:themeColor="text1"/>
                <w:sz w:val="24"/>
                <w:szCs w:val="24"/>
              </w:rPr>
              <w:t>P</w:t>
            </w:r>
          </w:p>
        </w:tc>
        <w:tc>
          <w:tcPr>
            <w:tcW w:w="893" w:type="dxa"/>
            <w:tcBorders>
              <w:top w:val="nil"/>
              <w:bottom w:val="nil"/>
            </w:tcBorders>
            <w:noWrap/>
          </w:tcPr>
          <w:p w14:paraId="026C2D4C"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0.52 </w:t>
            </w:r>
          </w:p>
        </w:tc>
        <w:tc>
          <w:tcPr>
            <w:tcW w:w="1168" w:type="dxa"/>
            <w:tcBorders>
              <w:top w:val="nil"/>
              <w:bottom w:val="nil"/>
            </w:tcBorders>
            <w:noWrap/>
          </w:tcPr>
          <w:p w14:paraId="0B126EF7"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0.51 </w:t>
            </w:r>
          </w:p>
        </w:tc>
        <w:tc>
          <w:tcPr>
            <w:tcW w:w="1307" w:type="dxa"/>
            <w:tcBorders>
              <w:top w:val="nil"/>
              <w:bottom w:val="nil"/>
            </w:tcBorders>
            <w:noWrap/>
          </w:tcPr>
          <w:p w14:paraId="5D37AF9B"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0.51 </w:t>
            </w:r>
          </w:p>
        </w:tc>
        <w:tc>
          <w:tcPr>
            <w:tcW w:w="1307" w:type="dxa"/>
            <w:tcBorders>
              <w:top w:val="nil"/>
              <w:bottom w:val="nil"/>
            </w:tcBorders>
            <w:noWrap/>
          </w:tcPr>
          <w:p w14:paraId="3C58AEC8"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0.51 </w:t>
            </w:r>
          </w:p>
        </w:tc>
        <w:tc>
          <w:tcPr>
            <w:tcW w:w="1307" w:type="dxa"/>
            <w:tcBorders>
              <w:top w:val="nil"/>
              <w:bottom w:val="nil"/>
            </w:tcBorders>
            <w:noWrap/>
          </w:tcPr>
          <w:p w14:paraId="31360546"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0.50 </w:t>
            </w:r>
          </w:p>
        </w:tc>
      </w:tr>
      <w:tr w:rsidR="00AE5C81" w:rsidRPr="00AE5C81" w14:paraId="6D8B85F9" w14:textId="77777777" w:rsidTr="00B32B9F">
        <w:trPr>
          <w:trHeight w:val="270"/>
          <w:jc w:val="center"/>
        </w:trPr>
        <w:tc>
          <w:tcPr>
            <w:tcW w:w="2098" w:type="dxa"/>
            <w:tcBorders>
              <w:top w:val="nil"/>
              <w:bottom w:val="nil"/>
            </w:tcBorders>
            <w:noWrap/>
          </w:tcPr>
          <w:p w14:paraId="2974324B"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Lys</w:t>
            </w:r>
          </w:p>
        </w:tc>
        <w:tc>
          <w:tcPr>
            <w:tcW w:w="893" w:type="dxa"/>
            <w:tcBorders>
              <w:top w:val="nil"/>
              <w:bottom w:val="nil"/>
            </w:tcBorders>
            <w:noWrap/>
          </w:tcPr>
          <w:p w14:paraId="69BA255C"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0.80 </w:t>
            </w:r>
          </w:p>
        </w:tc>
        <w:tc>
          <w:tcPr>
            <w:tcW w:w="1168" w:type="dxa"/>
            <w:tcBorders>
              <w:top w:val="nil"/>
              <w:bottom w:val="nil"/>
            </w:tcBorders>
            <w:noWrap/>
          </w:tcPr>
          <w:p w14:paraId="25383605"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0.81 </w:t>
            </w:r>
          </w:p>
        </w:tc>
        <w:tc>
          <w:tcPr>
            <w:tcW w:w="1307" w:type="dxa"/>
            <w:tcBorders>
              <w:top w:val="nil"/>
              <w:bottom w:val="nil"/>
            </w:tcBorders>
            <w:noWrap/>
          </w:tcPr>
          <w:p w14:paraId="787D15B6"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0.81 </w:t>
            </w:r>
          </w:p>
        </w:tc>
        <w:tc>
          <w:tcPr>
            <w:tcW w:w="1307" w:type="dxa"/>
            <w:tcBorders>
              <w:top w:val="nil"/>
              <w:bottom w:val="nil"/>
            </w:tcBorders>
            <w:noWrap/>
          </w:tcPr>
          <w:p w14:paraId="71B6D449"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0.81 </w:t>
            </w:r>
          </w:p>
        </w:tc>
        <w:tc>
          <w:tcPr>
            <w:tcW w:w="1307" w:type="dxa"/>
            <w:tcBorders>
              <w:top w:val="nil"/>
              <w:bottom w:val="nil"/>
            </w:tcBorders>
            <w:noWrap/>
          </w:tcPr>
          <w:p w14:paraId="0DFAE763"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0.81 </w:t>
            </w:r>
          </w:p>
        </w:tc>
      </w:tr>
      <w:tr w:rsidR="00AE5C81" w:rsidRPr="00AE5C81" w14:paraId="4D23A9AE" w14:textId="77777777" w:rsidTr="00B32B9F">
        <w:trPr>
          <w:trHeight w:val="270"/>
          <w:jc w:val="center"/>
        </w:trPr>
        <w:tc>
          <w:tcPr>
            <w:tcW w:w="2098" w:type="dxa"/>
            <w:tcBorders>
              <w:top w:val="nil"/>
              <w:bottom w:val="single" w:sz="12" w:space="0" w:color="auto"/>
            </w:tcBorders>
            <w:noWrap/>
          </w:tcPr>
          <w:p w14:paraId="1C9F8676" w14:textId="77777777" w:rsidR="00AE5C81" w:rsidRPr="00AE5C81" w:rsidRDefault="00AE5C81" w:rsidP="00B32B9F">
            <w:pPr>
              <w:jc w:val="center"/>
              <w:rPr>
                <w:rFonts w:ascii="Times New Roman" w:eastAsia="宋体" w:hAnsi="Times New Roman" w:cs="Times New Roman"/>
                <w:color w:val="000000" w:themeColor="text1"/>
                <w:sz w:val="24"/>
                <w:szCs w:val="24"/>
              </w:rPr>
            </w:pPr>
            <w:proofErr w:type="spellStart"/>
            <w:r w:rsidRPr="00AE5C81">
              <w:rPr>
                <w:rFonts w:ascii="Times New Roman" w:eastAsia="宋体" w:hAnsi="Times New Roman" w:cs="Times New Roman"/>
                <w:color w:val="000000" w:themeColor="text1"/>
                <w:sz w:val="24"/>
                <w:szCs w:val="24"/>
              </w:rPr>
              <w:t>Met+Cys</w:t>
            </w:r>
            <w:proofErr w:type="spellEnd"/>
          </w:p>
        </w:tc>
        <w:tc>
          <w:tcPr>
            <w:tcW w:w="893" w:type="dxa"/>
            <w:tcBorders>
              <w:top w:val="nil"/>
              <w:bottom w:val="single" w:sz="12" w:space="0" w:color="auto"/>
            </w:tcBorders>
            <w:noWrap/>
          </w:tcPr>
          <w:p w14:paraId="2EF63103"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0.52 </w:t>
            </w:r>
          </w:p>
        </w:tc>
        <w:tc>
          <w:tcPr>
            <w:tcW w:w="1168" w:type="dxa"/>
            <w:tcBorders>
              <w:top w:val="nil"/>
              <w:bottom w:val="single" w:sz="12" w:space="0" w:color="auto"/>
            </w:tcBorders>
            <w:noWrap/>
          </w:tcPr>
          <w:p w14:paraId="35C31941"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0.51 </w:t>
            </w:r>
          </w:p>
        </w:tc>
        <w:tc>
          <w:tcPr>
            <w:tcW w:w="1307" w:type="dxa"/>
            <w:tcBorders>
              <w:top w:val="nil"/>
              <w:bottom w:val="single" w:sz="12" w:space="0" w:color="auto"/>
            </w:tcBorders>
            <w:noWrap/>
          </w:tcPr>
          <w:p w14:paraId="18ACB24D"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0.51 </w:t>
            </w:r>
          </w:p>
        </w:tc>
        <w:tc>
          <w:tcPr>
            <w:tcW w:w="1307" w:type="dxa"/>
            <w:tcBorders>
              <w:top w:val="nil"/>
              <w:bottom w:val="single" w:sz="12" w:space="0" w:color="auto"/>
            </w:tcBorders>
            <w:noWrap/>
          </w:tcPr>
          <w:p w14:paraId="3440E5BA"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0.50 </w:t>
            </w:r>
          </w:p>
        </w:tc>
        <w:tc>
          <w:tcPr>
            <w:tcW w:w="1307" w:type="dxa"/>
            <w:tcBorders>
              <w:top w:val="nil"/>
              <w:bottom w:val="single" w:sz="12" w:space="0" w:color="auto"/>
            </w:tcBorders>
            <w:noWrap/>
          </w:tcPr>
          <w:p w14:paraId="38B9DB6D" w14:textId="77777777" w:rsidR="00AE5C81" w:rsidRPr="00AE5C81" w:rsidRDefault="00AE5C81" w:rsidP="00B32B9F">
            <w:pPr>
              <w:jc w:val="center"/>
              <w:rPr>
                <w:rFonts w:ascii="Times New Roman" w:eastAsia="宋体" w:hAnsi="Times New Roman" w:cs="Times New Roman"/>
                <w:color w:val="000000" w:themeColor="text1"/>
                <w:sz w:val="24"/>
                <w:szCs w:val="24"/>
              </w:rPr>
            </w:pPr>
            <w:r w:rsidRPr="00AE5C81">
              <w:rPr>
                <w:rFonts w:ascii="Times New Roman" w:eastAsia="宋体" w:hAnsi="Times New Roman" w:cs="Times New Roman"/>
                <w:color w:val="000000" w:themeColor="text1"/>
                <w:sz w:val="24"/>
                <w:szCs w:val="24"/>
              </w:rPr>
              <w:t xml:space="preserve">0.50 </w:t>
            </w:r>
          </w:p>
        </w:tc>
      </w:tr>
    </w:tbl>
    <w:p w14:paraId="6C31642E" w14:textId="77777777" w:rsidR="00AE5C81" w:rsidRPr="00AE5C81" w:rsidRDefault="00AE5C81" w:rsidP="00AE5C81">
      <w:pPr>
        <w:rPr>
          <w:rFonts w:ascii="Times New Roman" w:eastAsia="宋体" w:hAnsi="Times New Roman" w:cs="Times New Roman"/>
          <w:sz w:val="24"/>
          <w:szCs w:val="24"/>
        </w:rPr>
      </w:pPr>
    </w:p>
    <w:p w14:paraId="3DDD2F19" w14:textId="2AE846FE" w:rsidR="00AE5C81" w:rsidRPr="00AE5C81" w:rsidRDefault="00AE5C81" w:rsidP="00AE5C81">
      <w:pPr>
        <w:spacing w:line="480" w:lineRule="auto"/>
        <w:rPr>
          <w:rFonts w:ascii="Times New Roman" w:eastAsia="宋体" w:hAnsi="Times New Roman" w:cs="Times New Roman"/>
          <w:sz w:val="24"/>
          <w:szCs w:val="24"/>
        </w:rPr>
      </w:pPr>
      <w:r w:rsidRPr="00AE5C81">
        <w:rPr>
          <w:rFonts w:ascii="Times New Roman" w:eastAsia="宋体" w:hAnsi="Times New Roman" w:cs="Times New Roman"/>
          <w:sz w:val="24"/>
          <w:szCs w:val="24"/>
        </w:rPr>
        <w:t>Note:</w:t>
      </w:r>
      <w:r w:rsidR="00BA4875">
        <w:rPr>
          <w:rFonts w:ascii="Times New Roman" w:eastAsia="宋体" w:hAnsi="Times New Roman" w:cs="Times New Roman"/>
          <w:sz w:val="24"/>
          <w:szCs w:val="24"/>
        </w:rPr>
        <w:t xml:space="preserve"> </w:t>
      </w:r>
      <w:r w:rsidRPr="00BA4875">
        <w:rPr>
          <w:rFonts w:ascii="Times New Roman" w:eastAsia="宋体" w:hAnsi="Times New Roman" w:cs="Times New Roman"/>
          <w:sz w:val="24"/>
          <w:szCs w:val="24"/>
          <w:vertAlign w:val="superscript"/>
        </w:rPr>
        <w:t>1</w:t>
      </w:r>
      <w:r w:rsidRPr="00AE5C81">
        <w:rPr>
          <w:rFonts w:ascii="Times New Roman" w:eastAsia="宋体" w:hAnsi="Times New Roman" w:cs="Times New Roman"/>
          <w:sz w:val="24"/>
          <w:szCs w:val="24"/>
        </w:rPr>
        <w:t xml:space="preserve"> Premixes are available per kg of feeding: VA 8000-10000 IU, VD3 2200-5000 IU, VE 13 IU, VK3 1.4-4.8 mg, VB1 1.8 mg, VB2 3.0 mg, VB6 2.0 mg, VB12 0.01 mg, Niacinamide 20 mg, D-sodium pantothenate 10 mg, folic acid 0.55 mg, D-biotin 0.15 mg, choline 380 mg, Fe 60 mg, Cu 8 mg, Mn 60 mg, Zn 60 mg, I 0.35 mg, Se 0.12-0.48 mg. 2. nutrient level is calculated.</w:t>
      </w:r>
    </w:p>
    <w:p w14:paraId="4FD6F9A3" w14:textId="77777777" w:rsidR="009953D6" w:rsidRPr="00AE5C81" w:rsidRDefault="009953D6" w:rsidP="00AF39E9">
      <w:pPr>
        <w:spacing w:line="480" w:lineRule="auto"/>
        <w:jc w:val="center"/>
        <w:rPr>
          <w:b/>
          <w:bCs/>
        </w:rPr>
      </w:pPr>
    </w:p>
    <w:p w14:paraId="2FA4F586" w14:textId="77777777" w:rsidR="009953D6" w:rsidRDefault="009953D6" w:rsidP="00AF39E9">
      <w:pPr>
        <w:spacing w:line="480" w:lineRule="auto"/>
        <w:jc w:val="center"/>
        <w:rPr>
          <w:b/>
          <w:bCs/>
        </w:rPr>
      </w:pPr>
    </w:p>
    <w:p w14:paraId="52415BFC" w14:textId="77777777" w:rsidR="009953D6" w:rsidRDefault="009953D6" w:rsidP="00AF39E9">
      <w:pPr>
        <w:spacing w:line="480" w:lineRule="auto"/>
        <w:jc w:val="center"/>
        <w:rPr>
          <w:b/>
          <w:bCs/>
        </w:rPr>
      </w:pPr>
    </w:p>
    <w:p w14:paraId="3A8880EC" w14:textId="77777777" w:rsidR="009953D6" w:rsidRDefault="009953D6" w:rsidP="00AF39E9">
      <w:pPr>
        <w:spacing w:line="480" w:lineRule="auto"/>
        <w:jc w:val="center"/>
        <w:rPr>
          <w:b/>
          <w:bCs/>
        </w:rPr>
      </w:pPr>
    </w:p>
    <w:p w14:paraId="6A7D2D67" w14:textId="77777777" w:rsidR="009953D6" w:rsidRDefault="009953D6" w:rsidP="00AF39E9">
      <w:pPr>
        <w:spacing w:line="480" w:lineRule="auto"/>
        <w:jc w:val="center"/>
        <w:rPr>
          <w:b/>
          <w:bCs/>
        </w:rPr>
      </w:pPr>
    </w:p>
    <w:p w14:paraId="2557E0B1" w14:textId="77777777" w:rsidR="009953D6" w:rsidRDefault="009953D6" w:rsidP="00AF39E9">
      <w:pPr>
        <w:spacing w:line="480" w:lineRule="auto"/>
        <w:jc w:val="center"/>
        <w:rPr>
          <w:b/>
          <w:bCs/>
        </w:rPr>
      </w:pPr>
    </w:p>
    <w:p w14:paraId="5B6F2066" w14:textId="77777777" w:rsidR="009953D6" w:rsidRDefault="009953D6" w:rsidP="00AF39E9">
      <w:pPr>
        <w:spacing w:line="480" w:lineRule="auto"/>
        <w:jc w:val="center"/>
        <w:rPr>
          <w:b/>
          <w:bCs/>
        </w:rPr>
      </w:pPr>
    </w:p>
    <w:p w14:paraId="3A210D9E" w14:textId="120B83C4" w:rsidR="008C2307" w:rsidRPr="00623985" w:rsidRDefault="008C2307" w:rsidP="008C2307">
      <w:pPr>
        <w:spacing w:line="480" w:lineRule="auto"/>
        <w:jc w:val="center"/>
        <w:rPr>
          <w:rFonts w:ascii="Times New Roman" w:hAnsi="Times New Roman" w:cs="Times New Roman"/>
          <w:sz w:val="24"/>
          <w:szCs w:val="24"/>
        </w:rPr>
      </w:pPr>
      <w:r w:rsidRPr="00623985">
        <w:rPr>
          <w:rFonts w:ascii="Times New Roman" w:hAnsi="Times New Roman" w:cs="Times New Roman"/>
          <w:b/>
          <w:bCs/>
          <w:sz w:val="24"/>
          <w:szCs w:val="24"/>
        </w:rPr>
        <w:t xml:space="preserve">Table </w:t>
      </w:r>
      <w:r w:rsidRPr="00623985">
        <w:rPr>
          <w:rFonts w:ascii="Times New Roman" w:hAnsi="Times New Roman" w:cs="Times New Roman" w:hint="eastAsia"/>
          <w:b/>
          <w:bCs/>
          <w:sz w:val="24"/>
          <w:szCs w:val="24"/>
        </w:rPr>
        <w:t>S</w:t>
      </w:r>
      <w:r w:rsidR="00D50FEB">
        <w:rPr>
          <w:rFonts w:ascii="Times New Roman" w:hAnsi="Times New Roman" w:cs="Times New Roman"/>
          <w:b/>
          <w:bCs/>
          <w:sz w:val="24"/>
          <w:szCs w:val="24"/>
        </w:rPr>
        <w:t>2</w:t>
      </w:r>
      <w:r w:rsidRPr="00623985">
        <w:rPr>
          <w:rFonts w:ascii="Times New Roman" w:hAnsi="Times New Roman" w:cs="Times New Roman"/>
          <w:b/>
          <w:bCs/>
          <w:sz w:val="24"/>
          <w:szCs w:val="24"/>
        </w:rPr>
        <w:t>.</w:t>
      </w:r>
      <w:r w:rsidRPr="00623985">
        <w:rPr>
          <w:rFonts w:ascii="Times New Roman" w:hAnsi="Times New Roman" w:cs="Times New Roman"/>
          <w:sz w:val="24"/>
          <w:szCs w:val="24"/>
        </w:rPr>
        <w:t xml:space="preserve"> Fiber composition of Mulberry branch (GB5009.88-2014).</w:t>
      </w:r>
    </w:p>
    <w:tbl>
      <w:tblPr>
        <w:tblStyle w:val="a4"/>
        <w:tblW w:w="0" w:type="auto"/>
        <w:jc w:val="center"/>
        <w:tblLook w:val="04A0" w:firstRow="1" w:lastRow="0" w:firstColumn="1" w:lastColumn="0" w:noHBand="0" w:noVBand="1"/>
      </w:tblPr>
      <w:tblGrid>
        <w:gridCol w:w="4148"/>
        <w:gridCol w:w="1659"/>
      </w:tblGrid>
      <w:tr w:rsidR="008C2307" w:rsidRPr="00B57158" w14:paraId="2B7E4371" w14:textId="77777777" w:rsidTr="001A1A27">
        <w:trPr>
          <w:jc w:val="center"/>
        </w:trPr>
        <w:tc>
          <w:tcPr>
            <w:tcW w:w="4148" w:type="dxa"/>
            <w:tcBorders>
              <w:top w:val="single" w:sz="8" w:space="0" w:color="auto"/>
              <w:left w:val="nil"/>
              <w:right w:val="nil"/>
            </w:tcBorders>
          </w:tcPr>
          <w:p w14:paraId="21144077" w14:textId="77777777" w:rsidR="008C2307" w:rsidRPr="00623985" w:rsidRDefault="008C2307" w:rsidP="001A1A27">
            <w:pPr>
              <w:spacing w:line="480" w:lineRule="auto"/>
              <w:rPr>
                <w:rFonts w:ascii="Times New Roman" w:eastAsia="宋体" w:hAnsi="Times New Roman" w:cs="Times New Roman"/>
                <w:b/>
                <w:bCs/>
                <w:sz w:val="24"/>
                <w:szCs w:val="24"/>
              </w:rPr>
            </w:pPr>
            <w:r w:rsidRPr="00623985">
              <w:rPr>
                <w:rFonts w:ascii="Times New Roman" w:eastAsia="宋体" w:hAnsi="Times New Roman" w:cs="Times New Roman"/>
                <w:b/>
                <w:bCs/>
                <w:sz w:val="24"/>
                <w:szCs w:val="24"/>
              </w:rPr>
              <w:t>Composition</w:t>
            </w:r>
          </w:p>
        </w:tc>
        <w:tc>
          <w:tcPr>
            <w:tcW w:w="1659" w:type="dxa"/>
            <w:tcBorders>
              <w:top w:val="single" w:sz="8" w:space="0" w:color="auto"/>
              <w:left w:val="nil"/>
              <w:right w:val="nil"/>
            </w:tcBorders>
          </w:tcPr>
          <w:p w14:paraId="20F9D572" w14:textId="77777777" w:rsidR="008C2307" w:rsidRPr="00623985" w:rsidRDefault="008C2307" w:rsidP="001A1A27">
            <w:pPr>
              <w:spacing w:line="480" w:lineRule="auto"/>
              <w:rPr>
                <w:rFonts w:ascii="Times New Roman" w:eastAsia="宋体" w:hAnsi="Times New Roman" w:cs="Times New Roman"/>
                <w:b/>
                <w:bCs/>
                <w:sz w:val="24"/>
                <w:szCs w:val="24"/>
              </w:rPr>
            </w:pPr>
            <w:r w:rsidRPr="00623985">
              <w:rPr>
                <w:rFonts w:ascii="Times New Roman" w:eastAsia="宋体" w:hAnsi="Times New Roman" w:cs="Times New Roman" w:hint="eastAsia"/>
                <w:b/>
                <w:bCs/>
                <w:sz w:val="24"/>
                <w:szCs w:val="24"/>
              </w:rPr>
              <w:t>C</w:t>
            </w:r>
            <w:r w:rsidRPr="00623985">
              <w:rPr>
                <w:rFonts w:ascii="Times New Roman" w:eastAsia="宋体" w:hAnsi="Times New Roman" w:cs="Times New Roman"/>
                <w:b/>
                <w:bCs/>
                <w:sz w:val="24"/>
                <w:szCs w:val="24"/>
              </w:rPr>
              <w:t>ontent</w:t>
            </w:r>
          </w:p>
        </w:tc>
      </w:tr>
      <w:tr w:rsidR="008C2307" w:rsidRPr="00B57158" w14:paraId="5BF10232" w14:textId="77777777" w:rsidTr="001A1A27">
        <w:trPr>
          <w:jc w:val="center"/>
        </w:trPr>
        <w:tc>
          <w:tcPr>
            <w:tcW w:w="4148" w:type="dxa"/>
            <w:tcBorders>
              <w:left w:val="nil"/>
              <w:bottom w:val="nil"/>
              <w:right w:val="nil"/>
            </w:tcBorders>
          </w:tcPr>
          <w:p w14:paraId="25EE1567" w14:textId="77777777" w:rsidR="008C2307" w:rsidRPr="00B57158" w:rsidRDefault="008C2307" w:rsidP="001A1A27">
            <w:pPr>
              <w:spacing w:line="480" w:lineRule="auto"/>
              <w:rPr>
                <w:rFonts w:ascii="Times New Roman" w:eastAsia="宋体" w:hAnsi="Times New Roman" w:cs="Times New Roman"/>
                <w:sz w:val="24"/>
                <w:szCs w:val="24"/>
              </w:rPr>
            </w:pPr>
            <w:r w:rsidRPr="00B57158">
              <w:rPr>
                <w:rFonts w:ascii="Times New Roman" w:eastAsia="宋体" w:hAnsi="Times New Roman" w:cs="Times New Roman"/>
                <w:sz w:val="24"/>
                <w:szCs w:val="24"/>
              </w:rPr>
              <w:t>Total dietary fiber (TDF)</w:t>
            </w:r>
          </w:p>
        </w:tc>
        <w:tc>
          <w:tcPr>
            <w:tcW w:w="1659" w:type="dxa"/>
            <w:tcBorders>
              <w:left w:val="nil"/>
              <w:bottom w:val="nil"/>
              <w:right w:val="nil"/>
            </w:tcBorders>
          </w:tcPr>
          <w:p w14:paraId="39B7D19B" w14:textId="77777777" w:rsidR="008C2307" w:rsidRPr="00B57158" w:rsidRDefault="008C2307" w:rsidP="001A1A27">
            <w:pPr>
              <w:spacing w:line="480" w:lineRule="auto"/>
              <w:rPr>
                <w:rFonts w:ascii="Times New Roman" w:eastAsia="宋体" w:hAnsi="Times New Roman" w:cs="Times New Roman"/>
                <w:sz w:val="24"/>
                <w:szCs w:val="24"/>
              </w:rPr>
            </w:pPr>
            <w:r w:rsidRPr="00B57158">
              <w:rPr>
                <w:rFonts w:ascii="Times New Roman" w:eastAsia="宋体" w:hAnsi="Times New Roman" w:cs="Times New Roman" w:hint="eastAsia"/>
                <w:sz w:val="24"/>
                <w:szCs w:val="24"/>
              </w:rPr>
              <w:t>7</w:t>
            </w:r>
            <w:r w:rsidRPr="00B57158">
              <w:rPr>
                <w:rFonts w:ascii="Times New Roman" w:eastAsia="宋体" w:hAnsi="Times New Roman" w:cs="Times New Roman"/>
                <w:sz w:val="24"/>
                <w:szCs w:val="24"/>
              </w:rPr>
              <w:t>2.86%</w:t>
            </w:r>
          </w:p>
        </w:tc>
      </w:tr>
      <w:tr w:rsidR="008C2307" w:rsidRPr="00B57158" w14:paraId="5346542E" w14:textId="77777777" w:rsidTr="001A1A27">
        <w:trPr>
          <w:jc w:val="center"/>
        </w:trPr>
        <w:tc>
          <w:tcPr>
            <w:tcW w:w="4148" w:type="dxa"/>
            <w:tcBorders>
              <w:top w:val="nil"/>
              <w:left w:val="nil"/>
              <w:bottom w:val="nil"/>
              <w:right w:val="nil"/>
            </w:tcBorders>
          </w:tcPr>
          <w:p w14:paraId="47EE1EAA" w14:textId="77777777" w:rsidR="008C2307" w:rsidRPr="00B57158" w:rsidRDefault="008C2307" w:rsidP="001A1A27">
            <w:pPr>
              <w:spacing w:line="480" w:lineRule="auto"/>
              <w:rPr>
                <w:rFonts w:ascii="Times New Roman" w:eastAsia="宋体" w:hAnsi="Times New Roman" w:cs="Times New Roman"/>
                <w:sz w:val="24"/>
                <w:szCs w:val="24"/>
              </w:rPr>
            </w:pPr>
            <w:r w:rsidRPr="00B57158">
              <w:rPr>
                <w:rFonts w:ascii="Times New Roman" w:eastAsia="宋体" w:hAnsi="Times New Roman" w:cs="Times New Roman"/>
                <w:sz w:val="24"/>
                <w:szCs w:val="24"/>
              </w:rPr>
              <w:t>Soluble dietary fiber (SDF)</w:t>
            </w:r>
          </w:p>
        </w:tc>
        <w:tc>
          <w:tcPr>
            <w:tcW w:w="1659" w:type="dxa"/>
            <w:tcBorders>
              <w:top w:val="nil"/>
              <w:left w:val="nil"/>
              <w:bottom w:val="nil"/>
              <w:right w:val="nil"/>
            </w:tcBorders>
          </w:tcPr>
          <w:p w14:paraId="151B4C2F" w14:textId="77777777" w:rsidR="008C2307" w:rsidRPr="00B57158" w:rsidRDefault="008C2307" w:rsidP="001A1A27">
            <w:pPr>
              <w:spacing w:line="480" w:lineRule="auto"/>
              <w:rPr>
                <w:rFonts w:ascii="Times New Roman" w:eastAsia="宋体" w:hAnsi="Times New Roman" w:cs="Times New Roman"/>
                <w:sz w:val="24"/>
                <w:szCs w:val="24"/>
              </w:rPr>
            </w:pPr>
            <w:r w:rsidRPr="00B57158">
              <w:rPr>
                <w:rFonts w:ascii="Times New Roman" w:eastAsia="宋体" w:hAnsi="Times New Roman" w:cs="Times New Roman" w:hint="eastAsia"/>
                <w:sz w:val="24"/>
                <w:szCs w:val="24"/>
              </w:rPr>
              <w:t>0</w:t>
            </w:r>
            <w:r w:rsidRPr="00B57158">
              <w:rPr>
                <w:rFonts w:ascii="Times New Roman" w:eastAsia="宋体" w:hAnsi="Times New Roman" w:cs="Times New Roman"/>
                <w:sz w:val="24"/>
                <w:szCs w:val="24"/>
              </w:rPr>
              <w:t>.02%</w:t>
            </w:r>
          </w:p>
        </w:tc>
      </w:tr>
      <w:tr w:rsidR="008C2307" w:rsidRPr="00B57158" w14:paraId="132B871F" w14:textId="77777777" w:rsidTr="001A1A27">
        <w:trPr>
          <w:jc w:val="center"/>
        </w:trPr>
        <w:tc>
          <w:tcPr>
            <w:tcW w:w="4148" w:type="dxa"/>
            <w:tcBorders>
              <w:top w:val="nil"/>
              <w:left w:val="nil"/>
              <w:bottom w:val="nil"/>
              <w:right w:val="nil"/>
            </w:tcBorders>
          </w:tcPr>
          <w:p w14:paraId="4C184FE3" w14:textId="77777777" w:rsidR="008C2307" w:rsidRPr="00B57158" w:rsidRDefault="008C2307" w:rsidP="001A1A27">
            <w:pPr>
              <w:spacing w:line="480" w:lineRule="auto"/>
              <w:rPr>
                <w:rFonts w:ascii="Times New Roman" w:eastAsia="宋体" w:hAnsi="Times New Roman" w:cs="Times New Roman"/>
                <w:sz w:val="24"/>
                <w:szCs w:val="24"/>
              </w:rPr>
            </w:pPr>
            <w:r w:rsidRPr="00B57158">
              <w:rPr>
                <w:rFonts w:ascii="Times New Roman" w:eastAsia="宋体" w:hAnsi="Times New Roman" w:cs="Times New Roman"/>
                <w:sz w:val="24"/>
                <w:szCs w:val="24"/>
              </w:rPr>
              <w:t>Insoluble dietary fiber</w:t>
            </w:r>
            <w:r w:rsidRPr="00B57158">
              <w:rPr>
                <w:rFonts w:ascii="Times New Roman" w:eastAsia="宋体" w:hAnsi="Times New Roman" w:cs="Times New Roman" w:hint="eastAsia"/>
                <w:sz w:val="24"/>
                <w:szCs w:val="24"/>
              </w:rPr>
              <w:t xml:space="preserve"> </w:t>
            </w:r>
            <w:r w:rsidRPr="00B57158">
              <w:rPr>
                <w:rFonts w:ascii="Times New Roman" w:eastAsia="宋体" w:hAnsi="Times New Roman" w:cs="Times New Roman"/>
                <w:sz w:val="24"/>
                <w:szCs w:val="24"/>
              </w:rPr>
              <w:t>(IDF)</w:t>
            </w:r>
          </w:p>
        </w:tc>
        <w:tc>
          <w:tcPr>
            <w:tcW w:w="1659" w:type="dxa"/>
            <w:tcBorders>
              <w:top w:val="nil"/>
              <w:left w:val="nil"/>
              <w:bottom w:val="nil"/>
              <w:right w:val="nil"/>
            </w:tcBorders>
          </w:tcPr>
          <w:p w14:paraId="5BBD95E0" w14:textId="77777777" w:rsidR="008C2307" w:rsidRPr="00B57158" w:rsidRDefault="008C2307" w:rsidP="001A1A27">
            <w:pPr>
              <w:spacing w:line="480" w:lineRule="auto"/>
              <w:rPr>
                <w:rFonts w:ascii="Times New Roman" w:eastAsia="宋体" w:hAnsi="Times New Roman" w:cs="Times New Roman"/>
                <w:sz w:val="24"/>
                <w:szCs w:val="24"/>
              </w:rPr>
            </w:pPr>
            <w:r w:rsidRPr="00B57158">
              <w:rPr>
                <w:rFonts w:ascii="Times New Roman" w:eastAsia="宋体" w:hAnsi="Times New Roman" w:cs="Times New Roman" w:hint="eastAsia"/>
                <w:sz w:val="24"/>
                <w:szCs w:val="24"/>
              </w:rPr>
              <w:t>7</w:t>
            </w:r>
            <w:r w:rsidRPr="00B57158">
              <w:rPr>
                <w:rFonts w:ascii="Times New Roman" w:eastAsia="宋体" w:hAnsi="Times New Roman" w:cs="Times New Roman"/>
                <w:sz w:val="24"/>
                <w:szCs w:val="24"/>
              </w:rPr>
              <w:t>2.87%</w:t>
            </w:r>
          </w:p>
        </w:tc>
      </w:tr>
      <w:tr w:rsidR="008C2307" w:rsidRPr="00B57158" w14:paraId="00A1A2E4" w14:textId="77777777" w:rsidTr="001A1A27">
        <w:trPr>
          <w:jc w:val="center"/>
        </w:trPr>
        <w:tc>
          <w:tcPr>
            <w:tcW w:w="4148" w:type="dxa"/>
            <w:tcBorders>
              <w:top w:val="nil"/>
              <w:left w:val="nil"/>
              <w:bottom w:val="nil"/>
              <w:right w:val="nil"/>
            </w:tcBorders>
          </w:tcPr>
          <w:p w14:paraId="07EB7473" w14:textId="77777777" w:rsidR="008C2307" w:rsidRPr="00B57158" w:rsidRDefault="008C2307" w:rsidP="001A1A27">
            <w:pPr>
              <w:spacing w:line="480" w:lineRule="auto"/>
              <w:rPr>
                <w:rFonts w:ascii="Times New Roman" w:eastAsia="宋体" w:hAnsi="Times New Roman" w:cs="Times New Roman"/>
                <w:sz w:val="24"/>
                <w:szCs w:val="24"/>
              </w:rPr>
            </w:pPr>
            <w:r w:rsidRPr="00FF7931">
              <w:rPr>
                <w:rFonts w:ascii="Times New Roman" w:eastAsia="宋体" w:hAnsi="Times New Roman" w:cs="Times New Roman"/>
                <w:sz w:val="24"/>
                <w:szCs w:val="24"/>
              </w:rPr>
              <w:t>Protein</w:t>
            </w:r>
          </w:p>
        </w:tc>
        <w:tc>
          <w:tcPr>
            <w:tcW w:w="1659" w:type="dxa"/>
            <w:tcBorders>
              <w:top w:val="nil"/>
              <w:left w:val="nil"/>
              <w:bottom w:val="nil"/>
              <w:right w:val="nil"/>
            </w:tcBorders>
          </w:tcPr>
          <w:p w14:paraId="6EDF1E7D" w14:textId="77777777" w:rsidR="008C2307" w:rsidRPr="00B57158" w:rsidRDefault="008C2307" w:rsidP="001A1A27">
            <w:pPr>
              <w:spacing w:line="48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4</w:t>
            </w:r>
            <w:r>
              <w:rPr>
                <w:rFonts w:ascii="Times New Roman" w:eastAsia="宋体" w:hAnsi="Times New Roman" w:cs="Times New Roman"/>
                <w:sz w:val="24"/>
                <w:szCs w:val="24"/>
              </w:rPr>
              <w:t>.43%</w:t>
            </w:r>
          </w:p>
        </w:tc>
      </w:tr>
      <w:tr w:rsidR="008C2307" w:rsidRPr="00B57158" w14:paraId="68106A93" w14:textId="77777777" w:rsidTr="001A1A27">
        <w:trPr>
          <w:jc w:val="center"/>
        </w:trPr>
        <w:tc>
          <w:tcPr>
            <w:tcW w:w="4148" w:type="dxa"/>
            <w:tcBorders>
              <w:top w:val="nil"/>
              <w:left w:val="nil"/>
              <w:bottom w:val="single" w:sz="8" w:space="0" w:color="auto"/>
              <w:right w:val="nil"/>
            </w:tcBorders>
          </w:tcPr>
          <w:p w14:paraId="53F2B382" w14:textId="77777777" w:rsidR="008C2307" w:rsidRDefault="008C2307" w:rsidP="001A1A27">
            <w:pPr>
              <w:spacing w:line="48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A</w:t>
            </w:r>
            <w:r>
              <w:rPr>
                <w:rFonts w:ascii="Times New Roman" w:eastAsia="宋体" w:hAnsi="Times New Roman" w:cs="Times New Roman"/>
                <w:sz w:val="24"/>
                <w:szCs w:val="24"/>
              </w:rPr>
              <w:t>sh</w:t>
            </w:r>
          </w:p>
        </w:tc>
        <w:tc>
          <w:tcPr>
            <w:tcW w:w="1659" w:type="dxa"/>
            <w:tcBorders>
              <w:top w:val="nil"/>
              <w:left w:val="nil"/>
              <w:bottom w:val="single" w:sz="8" w:space="0" w:color="auto"/>
              <w:right w:val="nil"/>
            </w:tcBorders>
          </w:tcPr>
          <w:p w14:paraId="20DD624A" w14:textId="77777777" w:rsidR="008C2307" w:rsidRPr="00B57158" w:rsidRDefault="008C2307" w:rsidP="001A1A27">
            <w:pPr>
              <w:spacing w:line="48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1</w:t>
            </w:r>
            <w:r>
              <w:rPr>
                <w:rFonts w:ascii="Times New Roman" w:eastAsia="宋体" w:hAnsi="Times New Roman" w:cs="Times New Roman"/>
                <w:sz w:val="24"/>
                <w:szCs w:val="24"/>
              </w:rPr>
              <w:t>1.18%</w:t>
            </w:r>
          </w:p>
        </w:tc>
      </w:tr>
    </w:tbl>
    <w:p w14:paraId="58D5845C" w14:textId="77777777" w:rsidR="008C2307" w:rsidRDefault="008C2307" w:rsidP="008C2307">
      <w:pPr>
        <w:spacing w:line="480" w:lineRule="auto"/>
        <w:jc w:val="center"/>
        <w:rPr>
          <w:b/>
          <w:bCs/>
        </w:rPr>
      </w:pPr>
    </w:p>
    <w:p w14:paraId="12439A09" w14:textId="77777777" w:rsidR="008C2307" w:rsidRDefault="008C2307" w:rsidP="008C2307">
      <w:pPr>
        <w:spacing w:line="480" w:lineRule="auto"/>
        <w:jc w:val="center"/>
        <w:rPr>
          <w:b/>
          <w:bCs/>
        </w:rPr>
      </w:pPr>
    </w:p>
    <w:p w14:paraId="4679123A" w14:textId="77777777" w:rsidR="008C2307" w:rsidRDefault="008C2307" w:rsidP="008C2307">
      <w:pPr>
        <w:spacing w:line="480" w:lineRule="auto"/>
        <w:jc w:val="center"/>
        <w:rPr>
          <w:b/>
          <w:bCs/>
        </w:rPr>
      </w:pPr>
    </w:p>
    <w:p w14:paraId="2DBD156F" w14:textId="77777777" w:rsidR="008C2307" w:rsidRDefault="008C2307" w:rsidP="008C2307">
      <w:pPr>
        <w:spacing w:line="480" w:lineRule="auto"/>
        <w:jc w:val="center"/>
        <w:rPr>
          <w:b/>
          <w:bCs/>
        </w:rPr>
      </w:pPr>
    </w:p>
    <w:p w14:paraId="49EC1F69" w14:textId="77777777" w:rsidR="008C2307" w:rsidRDefault="008C2307" w:rsidP="008C2307">
      <w:pPr>
        <w:spacing w:line="480" w:lineRule="auto"/>
        <w:jc w:val="center"/>
        <w:rPr>
          <w:b/>
          <w:bCs/>
        </w:rPr>
      </w:pPr>
    </w:p>
    <w:p w14:paraId="027DE20E" w14:textId="77777777" w:rsidR="008C2307" w:rsidRDefault="008C2307" w:rsidP="008C2307">
      <w:pPr>
        <w:spacing w:line="480" w:lineRule="auto"/>
        <w:jc w:val="center"/>
        <w:rPr>
          <w:b/>
          <w:bCs/>
        </w:rPr>
      </w:pPr>
    </w:p>
    <w:p w14:paraId="3255DD92" w14:textId="77777777" w:rsidR="008C2307" w:rsidRDefault="008C2307" w:rsidP="008C2307">
      <w:pPr>
        <w:spacing w:line="480" w:lineRule="auto"/>
        <w:jc w:val="center"/>
        <w:rPr>
          <w:b/>
          <w:bCs/>
        </w:rPr>
      </w:pPr>
    </w:p>
    <w:p w14:paraId="23220382" w14:textId="77777777" w:rsidR="008C2307" w:rsidRDefault="008C2307" w:rsidP="008C2307">
      <w:pPr>
        <w:spacing w:line="480" w:lineRule="auto"/>
        <w:jc w:val="center"/>
        <w:rPr>
          <w:b/>
          <w:bCs/>
        </w:rPr>
      </w:pPr>
    </w:p>
    <w:p w14:paraId="6AED580F" w14:textId="77777777" w:rsidR="008C2307" w:rsidRDefault="008C2307" w:rsidP="008C2307">
      <w:pPr>
        <w:spacing w:line="480" w:lineRule="auto"/>
        <w:jc w:val="center"/>
        <w:rPr>
          <w:b/>
          <w:bCs/>
        </w:rPr>
      </w:pPr>
    </w:p>
    <w:p w14:paraId="2E581C61" w14:textId="77777777" w:rsidR="008C2307" w:rsidRDefault="008C2307" w:rsidP="008C2307">
      <w:pPr>
        <w:spacing w:line="480" w:lineRule="auto"/>
        <w:jc w:val="center"/>
        <w:rPr>
          <w:b/>
          <w:bCs/>
        </w:rPr>
      </w:pPr>
    </w:p>
    <w:p w14:paraId="0545827E" w14:textId="77777777" w:rsidR="008C2307" w:rsidRDefault="008C2307" w:rsidP="008C2307">
      <w:pPr>
        <w:spacing w:line="480" w:lineRule="auto"/>
        <w:jc w:val="center"/>
        <w:rPr>
          <w:b/>
          <w:bCs/>
        </w:rPr>
      </w:pPr>
    </w:p>
    <w:p w14:paraId="072281C8" w14:textId="77777777" w:rsidR="008C3441" w:rsidRDefault="008C3441" w:rsidP="00623985">
      <w:pPr>
        <w:widowControl/>
        <w:spacing w:line="480" w:lineRule="auto"/>
        <w:jc w:val="left"/>
        <w:rPr>
          <w:rFonts w:ascii="Times New Roman" w:eastAsia="宋体" w:hAnsi="Times New Roman" w:cs="Times New Roman"/>
          <w:b/>
          <w:bCs/>
          <w:sz w:val="24"/>
          <w:szCs w:val="24"/>
        </w:rPr>
      </w:pPr>
    </w:p>
    <w:p w14:paraId="0A6D9761" w14:textId="77777777" w:rsidR="00C62EE7" w:rsidRPr="00607C2B" w:rsidRDefault="00C62EE7" w:rsidP="00C62EE7">
      <w:pPr>
        <w:widowControl/>
        <w:spacing w:line="480" w:lineRule="auto"/>
        <w:rPr>
          <w:rFonts w:ascii="Times New Roman" w:eastAsia="宋体" w:hAnsi="Times New Roman" w:cs="Times New Roman"/>
          <w:sz w:val="24"/>
          <w:szCs w:val="24"/>
        </w:rPr>
      </w:pPr>
    </w:p>
    <w:p w14:paraId="1F1E89AB" w14:textId="5A2CEF7E" w:rsidR="008C3441" w:rsidRPr="00623985" w:rsidRDefault="008C3441" w:rsidP="00623985">
      <w:pPr>
        <w:widowControl/>
        <w:spacing w:line="480" w:lineRule="auto"/>
        <w:jc w:val="left"/>
        <w:rPr>
          <w:rFonts w:ascii="Times New Roman" w:eastAsia="宋体" w:hAnsi="Times New Roman" w:cs="Times New Roman"/>
          <w:b/>
          <w:bCs/>
          <w:sz w:val="24"/>
          <w:szCs w:val="24"/>
        </w:rPr>
      </w:pPr>
      <w:r w:rsidRPr="00623985">
        <w:rPr>
          <w:rFonts w:ascii="Times New Roman" w:eastAsia="宋体" w:hAnsi="Times New Roman" w:cs="Times New Roman" w:hint="eastAsia"/>
          <w:b/>
          <w:bCs/>
          <w:noProof/>
          <w:sz w:val="24"/>
          <w:szCs w:val="24"/>
        </w:rPr>
        <w:lastRenderedPageBreak/>
        <w:drawing>
          <wp:inline distT="0" distB="0" distL="0" distR="0" wp14:anchorId="08ECA399" wp14:editId="30E45710">
            <wp:extent cx="5274310" cy="2637155"/>
            <wp:effectExtent l="0" t="0" r="0" b="4445"/>
            <wp:docPr id="586923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92320" name="图片 58692320"/>
                    <pic:cNvPicPr/>
                  </pic:nvPicPr>
                  <pic:blipFill>
                    <a:blip r:embed="rId8">
                      <a:extLst>
                        <a:ext uri="{28A0092B-C50C-407E-A947-70E740481C1C}">
                          <a14:useLocalDpi xmlns:a14="http://schemas.microsoft.com/office/drawing/2010/main" val="0"/>
                        </a:ext>
                      </a:extLst>
                    </a:blip>
                    <a:stretch>
                      <a:fillRect/>
                    </a:stretch>
                  </pic:blipFill>
                  <pic:spPr>
                    <a:xfrm>
                      <a:off x="0" y="0"/>
                      <a:ext cx="5274310" cy="2637155"/>
                    </a:xfrm>
                    <a:prstGeom prst="rect">
                      <a:avLst/>
                    </a:prstGeom>
                  </pic:spPr>
                </pic:pic>
              </a:graphicData>
            </a:graphic>
          </wp:inline>
        </w:drawing>
      </w:r>
    </w:p>
    <w:p w14:paraId="145C0108" w14:textId="20BB8F64" w:rsidR="008C3441" w:rsidRPr="00623985" w:rsidRDefault="008C3441" w:rsidP="00623985">
      <w:pPr>
        <w:widowControl/>
        <w:spacing w:line="480" w:lineRule="auto"/>
        <w:rPr>
          <w:rFonts w:ascii="Times New Roman" w:hAnsi="Times New Roman" w:cs="Times New Roman"/>
          <w:sz w:val="24"/>
          <w:szCs w:val="24"/>
        </w:rPr>
      </w:pPr>
      <w:r w:rsidRPr="00623985">
        <w:rPr>
          <w:rFonts w:ascii="Times New Roman" w:eastAsia="宋体" w:hAnsi="Times New Roman" w:cs="Times New Roman" w:hint="eastAsia"/>
          <w:b/>
          <w:bCs/>
          <w:sz w:val="24"/>
          <w:szCs w:val="24"/>
        </w:rPr>
        <w:t>F</w:t>
      </w:r>
      <w:r w:rsidRPr="00623985">
        <w:rPr>
          <w:rFonts w:ascii="Times New Roman" w:eastAsia="宋体" w:hAnsi="Times New Roman" w:cs="Times New Roman"/>
          <w:b/>
          <w:bCs/>
          <w:sz w:val="24"/>
          <w:szCs w:val="24"/>
        </w:rPr>
        <w:t>igure S</w:t>
      </w:r>
      <w:r w:rsidR="002F5D4A">
        <w:rPr>
          <w:rFonts w:ascii="Times New Roman" w:eastAsia="宋体" w:hAnsi="Times New Roman" w:cs="Times New Roman"/>
          <w:b/>
          <w:bCs/>
          <w:sz w:val="24"/>
          <w:szCs w:val="24"/>
        </w:rPr>
        <w:t>1</w:t>
      </w:r>
      <w:r w:rsidRPr="00623985">
        <w:rPr>
          <w:rFonts w:ascii="Times New Roman" w:eastAsia="宋体" w:hAnsi="Times New Roman" w:cs="Times New Roman"/>
          <w:b/>
          <w:bCs/>
          <w:sz w:val="24"/>
          <w:szCs w:val="24"/>
        </w:rPr>
        <w:t xml:space="preserve">. </w:t>
      </w:r>
      <w:r w:rsidRPr="00623985">
        <w:rPr>
          <w:rFonts w:ascii="Times New Roman" w:eastAsia="宋体" w:hAnsi="Times New Roman" w:cs="Times New Roman"/>
          <w:sz w:val="24"/>
          <w:szCs w:val="24"/>
        </w:rPr>
        <w:t xml:space="preserve">Relative abundance of dominant bacterial phyla in </w:t>
      </w:r>
      <w:r w:rsidRPr="00623985">
        <w:rPr>
          <w:rFonts w:ascii="Times New Roman" w:hAnsi="Times New Roman" w:cs="Times New Roman"/>
          <w:sz w:val="24"/>
          <w:szCs w:val="24"/>
        </w:rPr>
        <w:t>the caecum digesta of laying hens with and without dietary MF.</w:t>
      </w:r>
    </w:p>
    <w:p w14:paraId="2C2D2C29" w14:textId="77777777" w:rsidR="008C3441" w:rsidRDefault="008C3441" w:rsidP="00623985">
      <w:pPr>
        <w:widowControl/>
        <w:spacing w:line="480" w:lineRule="auto"/>
        <w:rPr>
          <w:rFonts w:ascii="Times New Roman" w:eastAsia="宋体" w:hAnsi="Times New Roman" w:cs="Times New Roman"/>
          <w:sz w:val="24"/>
          <w:szCs w:val="24"/>
        </w:rPr>
      </w:pPr>
    </w:p>
    <w:p w14:paraId="1C9482C3" w14:textId="77777777" w:rsidR="002F5D4A" w:rsidRDefault="002F5D4A" w:rsidP="00623985">
      <w:pPr>
        <w:widowControl/>
        <w:spacing w:line="480" w:lineRule="auto"/>
        <w:rPr>
          <w:rFonts w:ascii="Times New Roman" w:eastAsia="宋体" w:hAnsi="Times New Roman" w:cs="Times New Roman"/>
          <w:sz w:val="24"/>
          <w:szCs w:val="24"/>
        </w:rPr>
      </w:pPr>
    </w:p>
    <w:p w14:paraId="6B23206B" w14:textId="77777777" w:rsidR="002F5D4A" w:rsidRDefault="002F5D4A" w:rsidP="00623985">
      <w:pPr>
        <w:widowControl/>
        <w:spacing w:line="480" w:lineRule="auto"/>
        <w:rPr>
          <w:rFonts w:ascii="Times New Roman" w:eastAsia="宋体" w:hAnsi="Times New Roman" w:cs="Times New Roman"/>
          <w:sz w:val="24"/>
          <w:szCs w:val="24"/>
        </w:rPr>
      </w:pPr>
    </w:p>
    <w:p w14:paraId="17CB4222" w14:textId="77777777" w:rsidR="002F5D4A" w:rsidRDefault="002F5D4A" w:rsidP="00623985">
      <w:pPr>
        <w:widowControl/>
        <w:spacing w:line="480" w:lineRule="auto"/>
        <w:rPr>
          <w:rFonts w:ascii="Times New Roman" w:eastAsia="宋体" w:hAnsi="Times New Roman" w:cs="Times New Roman"/>
          <w:sz w:val="24"/>
          <w:szCs w:val="24"/>
        </w:rPr>
      </w:pPr>
    </w:p>
    <w:p w14:paraId="53263E8F" w14:textId="77777777" w:rsidR="002F5D4A" w:rsidRDefault="002F5D4A" w:rsidP="00623985">
      <w:pPr>
        <w:widowControl/>
        <w:spacing w:line="480" w:lineRule="auto"/>
        <w:rPr>
          <w:rFonts w:ascii="Times New Roman" w:eastAsia="宋体" w:hAnsi="Times New Roman" w:cs="Times New Roman"/>
          <w:sz w:val="24"/>
          <w:szCs w:val="24"/>
        </w:rPr>
      </w:pPr>
    </w:p>
    <w:p w14:paraId="6A15F3DB" w14:textId="77777777" w:rsidR="002F5D4A" w:rsidRDefault="002F5D4A" w:rsidP="00623985">
      <w:pPr>
        <w:widowControl/>
        <w:spacing w:line="480" w:lineRule="auto"/>
        <w:rPr>
          <w:rFonts w:ascii="Times New Roman" w:eastAsia="宋体" w:hAnsi="Times New Roman" w:cs="Times New Roman"/>
          <w:sz w:val="24"/>
          <w:szCs w:val="24"/>
        </w:rPr>
      </w:pPr>
    </w:p>
    <w:p w14:paraId="15DA7B8A" w14:textId="77777777" w:rsidR="002F5D4A" w:rsidRDefault="002F5D4A" w:rsidP="00623985">
      <w:pPr>
        <w:widowControl/>
        <w:spacing w:line="480" w:lineRule="auto"/>
        <w:rPr>
          <w:rFonts w:ascii="Times New Roman" w:eastAsia="宋体" w:hAnsi="Times New Roman" w:cs="Times New Roman"/>
          <w:sz w:val="24"/>
          <w:szCs w:val="24"/>
        </w:rPr>
      </w:pPr>
    </w:p>
    <w:p w14:paraId="737F9C62" w14:textId="77777777" w:rsidR="002F5D4A" w:rsidRDefault="002F5D4A" w:rsidP="00623985">
      <w:pPr>
        <w:widowControl/>
        <w:spacing w:line="480" w:lineRule="auto"/>
        <w:rPr>
          <w:rFonts w:ascii="Times New Roman" w:eastAsia="宋体" w:hAnsi="Times New Roman" w:cs="Times New Roman"/>
          <w:sz w:val="24"/>
          <w:szCs w:val="24"/>
        </w:rPr>
      </w:pPr>
    </w:p>
    <w:p w14:paraId="75092DC8" w14:textId="77777777" w:rsidR="002F5D4A" w:rsidRDefault="002F5D4A" w:rsidP="00623985">
      <w:pPr>
        <w:widowControl/>
        <w:spacing w:line="480" w:lineRule="auto"/>
        <w:rPr>
          <w:rFonts w:ascii="Times New Roman" w:eastAsia="宋体" w:hAnsi="Times New Roman" w:cs="Times New Roman"/>
          <w:sz w:val="24"/>
          <w:szCs w:val="24"/>
        </w:rPr>
      </w:pPr>
    </w:p>
    <w:p w14:paraId="261542D9" w14:textId="77777777" w:rsidR="002F5D4A" w:rsidRDefault="002F5D4A" w:rsidP="00623985">
      <w:pPr>
        <w:widowControl/>
        <w:spacing w:line="480" w:lineRule="auto"/>
        <w:rPr>
          <w:rFonts w:ascii="Times New Roman" w:eastAsia="宋体" w:hAnsi="Times New Roman" w:cs="Times New Roman"/>
          <w:sz w:val="24"/>
          <w:szCs w:val="24"/>
        </w:rPr>
      </w:pPr>
    </w:p>
    <w:p w14:paraId="66ECF680" w14:textId="77777777" w:rsidR="002F5D4A" w:rsidRDefault="002F5D4A" w:rsidP="00623985">
      <w:pPr>
        <w:widowControl/>
        <w:spacing w:line="480" w:lineRule="auto"/>
        <w:rPr>
          <w:rFonts w:ascii="Times New Roman" w:eastAsia="宋体" w:hAnsi="Times New Roman" w:cs="Times New Roman"/>
          <w:sz w:val="24"/>
          <w:szCs w:val="24"/>
        </w:rPr>
      </w:pPr>
    </w:p>
    <w:p w14:paraId="1A302CD2" w14:textId="77777777" w:rsidR="002F5D4A" w:rsidRDefault="002F5D4A" w:rsidP="00623985">
      <w:pPr>
        <w:widowControl/>
        <w:spacing w:line="480" w:lineRule="auto"/>
        <w:rPr>
          <w:rFonts w:ascii="Times New Roman" w:eastAsia="宋体" w:hAnsi="Times New Roman" w:cs="Times New Roman"/>
          <w:sz w:val="24"/>
          <w:szCs w:val="24"/>
        </w:rPr>
      </w:pPr>
    </w:p>
    <w:p w14:paraId="58AADD14" w14:textId="77777777" w:rsidR="002F5D4A" w:rsidRPr="00623985" w:rsidRDefault="002F5D4A" w:rsidP="00623985">
      <w:pPr>
        <w:widowControl/>
        <w:spacing w:line="480" w:lineRule="auto"/>
        <w:rPr>
          <w:rFonts w:ascii="Times New Roman" w:eastAsia="宋体" w:hAnsi="Times New Roman" w:cs="Times New Roman"/>
          <w:sz w:val="24"/>
          <w:szCs w:val="24"/>
        </w:rPr>
      </w:pPr>
    </w:p>
    <w:p w14:paraId="28BB8776" w14:textId="2479D6E0" w:rsidR="008C3441" w:rsidRPr="00623985" w:rsidRDefault="008C3441" w:rsidP="00623985">
      <w:pPr>
        <w:widowControl/>
        <w:spacing w:line="480" w:lineRule="auto"/>
        <w:jc w:val="left"/>
        <w:rPr>
          <w:rFonts w:ascii="Times New Roman" w:eastAsia="宋体" w:hAnsi="Times New Roman" w:cs="Times New Roman"/>
          <w:b/>
          <w:bCs/>
          <w:sz w:val="24"/>
          <w:szCs w:val="24"/>
        </w:rPr>
      </w:pPr>
      <w:r w:rsidRPr="00623985">
        <w:rPr>
          <w:rFonts w:ascii="Times New Roman" w:eastAsia="宋体" w:hAnsi="Times New Roman" w:cs="Times New Roman" w:hint="eastAsia"/>
          <w:b/>
          <w:bCs/>
          <w:noProof/>
          <w:sz w:val="24"/>
          <w:szCs w:val="24"/>
        </w:rPr>
        <w:lastRenderedPageBreak/>
        <w:drawing>
          <wp:inline distT="0" distB="0" distL="0" distR="0" wp14:anchorId="71351DAC" wp14:editId="5DEE86EC">
            <wp:extent cx="5274310" cy="2637155"/>
            <wp:effectExtent l="0" t="0" r="0" b="4445"/>
            <wp:docPr id="19917721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772119" name="图片 1991772119"/>
                    <pic:cNvPicPr/>
                  </pic:nvPicPr>
                  <pic:blipFill>
                    <a:blip r:embed="rId9">
                      <a:extLst>
                        <a:ext uri="{28A0092B-C50C-407E-A947-70E740481C1C}">
                          <a14:useLocalDpi xmlns:a14="http://schemas.microsoft.com/office/drawing/2010/main" val="0"/>
                        </a:ext>
                      </a:extLst>
                    </a:blip>
                    <a:stretch>
                      <a:fillRect/>
                    </a:stretch>
                  </pic:blipFill>
                  <pic:spPr>
                    <a:xfrm>
                      <a:off x="0" y="0"/>
                      <a:ext cx="5274310" cy="2637155"/>
                    </a:xfrm>
                    <a:prstGeom prst="rect">
                      <a:avLst/>
                    </a:prstGeom>
                  </pic:spPr>
                </pic:pic>
              </a:graphicData>
            </a:graphic>
          </wp:inline>
        </w:drawing>
      </w:r>
    </w:p>
    <w:p w14:paraId="306F6AF4" w14:textId="7D762FF1" w:rsidR="008C3441" w:rsidRPr="00623985" w:rsidRDefault="008C3441" w:rsidP="00623985">
      <w:pPr>
        <w:widowControl/>
        <w:spacing w:line="480" w:lineRule="auto"/>
        <w:rPr>
          <w:rFonts w:ascii="Times New Roman" w:hAnsi="Times New Roman" w:cs="Times New Roman"/>
          <w:sz w:val="24"/>
          <w:szCs w:val="24"/>
        </w:rPr>
      </w:pPr>
      <w:r w:rsidRPr="00623985">
        <w:rPr>
          <w:rFonts w:ascii="Times New Roman" w:eastAsia="宋体" w:hAnsi="Times New Roman" w:cs="Times New Roman" w:hint="eastAsia"/>
          <w:b/>
          <w:bCs/>
          <w:sz w:val="24"/>
          <w:szCs w:val="24"/>
        </w:rPr>
        <w:t>F</w:t>
      </w:r>
      <w:r w:rsidRPr="00623985">
        <w:rPr>
          <w:rFonts w:ascii="Times New Roman" w:eastAsia="宋体" w:hAnsi="Times New Roman" w:cs="Times New Roman"/>
          <w:b/>
          <w:bCs/>
          <w:sz w:val="24"/>
          <w:szCs w:val="24"/>
        </w:rPr>
        <w:t>igure S</w:t>
      </w:r>
      <w:r w:rsidR="002F5D4A">
        <w:rPr>
          <w:rFonts w:ascii="Times New Roman" w:eastAsia="宋体" w:hAnsi="Times New Roman" w:cs="Times New Roman"/>
          <w:b/>
          <w:bCs/>
          <w:sz w:val="24"/>
          <w:szCs w:val="24"/>
        </w:rPr>
        <w:t>2</w:t>
      </w:r>
      <w:r w:rsidRPr="00623985">
        <w:rPr>
          <w:rFonts w:ascii="Times New Roman" w:eastAsia="宋体" w:hAnsi="Times New Roman" w:cs="Times New Roman"/>
          <w:b/>
          <w:bCs/>
          <w:sz w:val="24"/>
          <w:szCs w:val="24"/>
        </w:rPr>
        <w:t xml:space="preserve">. </w:t>
      </w:r>
      <w:r w:rsidRPr="00623985">
        <w:rPr>
          <w:rFonts w:ascii="Times New Roman" w:eastAsia="宋体" w:hAnsi="Times New Roman" w:cs="Times New Roman"/>
          <w:sz w:val="24"/>
          <w:szCs w:val="24"/>
        </w:rPr>
        <w:t xml:space="preserve">Relative abundance of dominant bacterial genera in </w:t>
      </w:r>
      <w:r w:rsidRPr="00623985">
        <w:rPr>
          <w:rFonts w:ascii="Times New Roman" w:hAnsi="Times New Roman" w:cs="Times New Roman"/>
          <w:sz w:val="24"/>
          <w:szCs w:val="24"/>
        </w:rPr>
        <w:t>the caecum digesta of laying hens with and without dietary MF.</w:t>
      </w:r>
    </w:p>
    <w:p w14:paraId="7B24FA9C" w14:textId="77777777" w:rsidR="008C3441" w:rsidRDefault="008C3441" w:rsidP="00623985">
      <w:pPr>
        <w:widowControl/>
        <w:spacing w:line="480" w:lineRule="auto"/>
        <w:jc w:val="left"/>
        <w:rPr>
          <w:rFonts w:ascii="Times New Roman" w:eastAsia="宋体" w:hAnsi="Times New Roman" w:cs="Times New Roman"/>
          <w:b/>
          <w:bCs/>
          <w:sz w:val="24"/>
          <w:szCs w:val="24"/>
        </w:rPr>
      </w:pPr>
    </w:p>
    <w:p w14:paraId="0A7A4A93"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24734996"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198B1894"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5D948860"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4571BE91"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04724A05"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24748443"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14A23C94"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6FB51106"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038A6A93"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43B65563"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10917034" w14:textId="77777777" w:rsidR="001806D9" w:rsidRPr="00623985" w:rsidRDefault="001806D9" w:rsidP="00623985">
      <w:pPr>
        <w:widowControl/>
        <w:spacing w:line="480" w:lineRule="auto"/>
        <w:jc w:val="left"/>
        <w:rPr>
          <w:rFonts w:ascii="Times New Roman" w:eastAsia="宋体" w:hAnsi="Times New Roman" w:cs="Times New Roman"/>
          <w:b/>
          <w:bCs/>
          <w:sz w:val="24"/>
          <w:szCs w:val="24"/>
        </w:rPr>
      </w:pPr>
    </w:p>
    <w:p w14:paraId="5DBE89E3" w14:textId="6C7E5CC1" w:rsidR="008C3441" w:rsidRPr="00623985" w:rsidRDefault="008C3441" w:rsidP="00623985">
      <w:pPr>
        <w:widowControl/>
        <w:spacing w:line="480" w:lineRule="auto"/>
        <w:jc w:val="left"/>
        <w:rPr>
          <w:rFonts w:ascii="Times New Roman" w:eastAsia="宋体" w:hAnsi="Times New Roman" w:cs="Times New Roman"/>
          <w:b/>
          <w:bCs/>
          <w:sz w:val="24"/>
          <w:szCs w:val="24"/>
        </w:rPr>
      </w:pPr>
      <w:r w:rsidRPr="00623985">
        <w:rPr>
          <w:rFonts w:ascii="Times New Roman" w:eastAsia="宋体" w:hAnsi="Times New Roman" w:cs="Times New Roman" w:hint="eastAsia"/>
          <w:b/>
          <w:bCs/>
          <w:noProof/>
          <w:sz w:val="24"/>
          <w:szCs w:val="24"/>
        </w:rPr>
        <w:lastRenderedPageBreak/>
        <w:drawing>
          <wp:inline distT="0" distB="0" distL="0" distR="0" wp14:anchorId="46B95C5D" wp14:editId="2407BE08">
            <wp:extent cx="5274310" cy="3245485"/>
            <wp:effectExtent l="0" t="0" r="0" b="5715"/>
            <wp:docPr id="110337536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375362" name="图片 1103375362"/>
                    <pic:cNvPicPr/>
                  </pic:nvPicPr>
                  <pic:blipFill>
                    <a:blip r:embed="rId10">
                      <a:extLst>
                        <a:ext uri="{28A0092B-C50C-407E-A947-70E740481C1C}">
                          <a14:useLocalDpi xmlns:a14="http://schemas.microsoft.com/office/drawing/2010/main" val="0"/>
                        </a:ext>
                      </a:extLst>
                    </a:blip>
                    <a:stretch>
                      <a:fillRect/>
                    </a:stretch>
                  </pic:blipFill>
                  <pic:spPr>
                    <a:xfrm>
                      <a:off x="0" y="0"/>
                      <a:ext cx="5274310" cy="3245485"/>
                    </a:xfrm>
                    <a:prstGeom prst="rect">
                      <a:avLst/>
                    </a:prstGeom>
                  </pic:spPr>
                </pic:pic>
              </a:graphicData>
            </a:graphic>
          </wp:inline>
        </w:drawing>
      </w:r>
    </w:p>
    <w:p w14:paraId="46D0AD4B" w14:textId="7DE050FD" w:rsidR="008C3441" w:rsidRPr="00623985" w:rsidRDefault="00352419" w:rsidP="00623985">
      <w:pPr>
        <w:widowControl/>
        <w:spacing w:line="480" w:lineRule="auto"/>
        <w:rPr>
          <w:rFonts w:ascii="Times New Roman" w:hAnsi="Times New Roman" w:cs="Times New Roman"/>
          <w:sz w:val="24"/>
          <w:szCs w:val="24"/>
        </w:rPr>
      </w:pPr>
      <w:r w:rsidRPr="00623985">
        <w:rPr>
          <w:rFonts w:ascii="Times New Roman" w:eastAsia="宋体" w:hAnsi="Times New Roman" w:cs="Times New Roman" w:hint="eastAsia"/>
          <w:b/>
          <w:bCs/>
          <w:sz w:val="24"/>
          <w:szCs w:val="24"/>
        </w:rPr>
        <w:t>F</w:t>
      </w:r>
      <w:r w:rsidRPr="00623985">
        <w:rPr>
          <w:rFonts w:ascii="Times New Roman" w:eastAsia="宋体" w:hAnsi="Times New Roman" w:cs="Times New Roman"/>
          <w:b/>
          <w:bCs/>
          <w:sz w:val="24"/>
          <w:szCs w:val="24"/>
        </w:rPr>
        <w:t>igure S</w:t>
      </w:r>
      <w:r w:rsidR="002F5D4A">
        <w:rPr>
          <w:rFonts w:ascii="Times New Roman" w:eastAsia="宋体" w:hAnsi="Times New Roman" w:cs="Times New Roman"/>
          <w:b/>
          <w:bCs/>
          <w:sz w:val="24"/>
          <w:szCs w:val="24"/>
        </w:rPr>
        <w:t>3</w:t>
      </w:r>
      <w:r w:rsidRPr="00623985">
        <w:rPr>
          <w:rFonts w:ascii="Times New Roman" w:eastAsia="宋体" w:hAnsi="Times New Roman" w:cs="Times New Roman"/>
          <w:b/>
          <w:bCs/>
          <w:sz w:val="24"/>
          <w:szCs w:val="24"/>
        </w:rPr>
        <w:t xml:space="preserve">. </w:t>
      </w:r>
      <w:r w:rsidRPr="00623985">
        <w:rPr>
          <w:rFonts w:ascii="Times New Roman" w:hAnsi="Times New Roman" w:cs="Times New Roman"/>
          <w:sz w:val="24"/>
          <w:szCs w:val="24"/>
        </w:rPr>
        <w:t>Variations in the relative abundance of dominant bacterial genera in the caecum digesta of laying hens with and without dietary MF. Different lowercases letters in each box of the same sub-figure represent significant differences among laying hens in different groups (Tukey's HSD test, p &lt; 0.05).</w:t>
      </w:r>
    </w:p>
    <w:p w14:paraId="6F49113C" w14:textId="77777777" w:rsidR="009E2879" w:rsidRDefault="009E2879" w:rsidP="00623985">
      <w:pPr>
        <w:widowControl/>
        <w:spacing w:line="480" w:lineRule="auto"/>
        <w:rPr>
          <w:rFonts w:ascii="Times New Roman" w:eastAsia="宋体" w:hAnsi="Times New Roman" w:cs="Times New Roman"/>
          <w:sz w:val="24"/>
          <w:szCs w:val="24"/>
        </w:rPr>
      </w:pPr>
    </w:p>
    <w:p w14:paraId="4E9D564C" w14:textId="77777777" w:rsidR="001806D9" w:rsidRDefault="001806D9" w:rsidP="00623985">
      <w:pPr>
        <w:widowControl/>
        <w:spacing w:line="480" w:lineRule="auto"/>
        <w:rPr>
          <w:rFonts w:ascii="Times New Roman" w:eastAsia="宋体" w:hAnsi="Times New Roman" w:cs="Times New Roman"/>
          <w:sz w:val="24"/>
          <w:szCs w:val="24"/>
        </w:rPr>
      </w:pPr>
    </w:p>
    <w:p w14:paraId="2BA4480A" w14:textId="77777777" w:rsidR="001806D9" w:rsidRDefault="001806D9" w:rsidP="00623985">
      <w:pPr>
        <w:widowControl/>
        <w:spacing w:line="480" w:lineRule="auto"/>
        <w:rPr>
          <w:rFonts w:ascii="Times New Roman" w:eastAsia="宋体" w:hAnsi="Times New Roman" w:cs="Times New Roman"/>
          <w:sz w:val="24"/>
          <w:szCs w:val="24"/>
        </w:rPr>
      </w:pPr>
    </w:p>
    <w:p w14:paraId="735768C5" w14:textId="77777777" w:rsidR="001806D9" w:rsidRDefault="001806D9" w:rsidP="00623985">
      <w:pPr>
        <w:widowControl/>
        <w:spacing w:line="480" w:lineRule="auto"/>
        <w:rPr>
          <w:rFonts w:ascii="Times New Roman" w:eastAsia="宋体" w:hAnsi="Times New Roman" w:cs="Times New Roman"/>
          <w:sz w:val="24"/>
          <w:szCs w:val="24"/>
        </w:rPr>
      </w:pPr>
    </w:p>
    <w:p w14:paraId="701E4736" w14:textId="77777777" w:rsidR="001806D9" w:rsidRDefault="001806D9" w:rsidP="00623985">
      <w:pPr>
        <w:widowControl/>
        <w:spacing w:line="480" w:lineRule="auto"/>
        <w:rPr>
          <w:rFonts w:ascii="Times New Roman" w:eastAsia="宋体" w:hAnsi="Times New Roman" w:cs="Times New Roman"/>
          <w:sz w:val="24"/>
          <w:szCs w:val="24"/>
        </w:rPr>
      </w:pPr>
    </w:p>
    <w:p w14:paraId="3969CA48" w14:textId="77777777" w:rsidR="001806D9" w:rsidRDefault="001806D9" w:rsidP="00623985">
      <w:pPr>
        <w:widowControl/>
        <w:spacing w:line="480" w:lineRule="auto"/>
        <w:rPr>
          <w:rFonts w:ascii="Times New Roman" w:eastAsia="宋体" w:hAnsi="Times New Roman" w:cs="Times New Roman"/>
          <w:sz w:val="24"/>
          <w:szCs w:val="24"/>
        </w:rPr>
      </w:pPr>
    </w:p>
    <w:p w14:paraId="129F836A" w14:textId="77777777" w:rsidR="001806D9" w:rsidRDefault="001806D9" w:rsidP="00623985">
      <w:pPr>
        <w:widowControl/>
        <w:spacing w:line="480" w:lineRule="auto"/>
        <w:rPr>
          <w:rFonts w:ascii="Times New Roman" w:eastAsia="宋体" w:hAnsi="Times New Roman" w:cs="Times New Roman"/>
          <w:sz w:val="24"/>
          <w:szCs w:val="24"/>
        </w:rPr>
      </w:pPr>
    </w:p>
    <w:p w14:paraId="4C39E22C" w14:textId="77777777" w:rsidR="001806D9" w:rsidRDefault="001806D9" w:rsidP="00623985">
      <w:pPr>
        <w:widowControl/>
        <w:spacing w:line="480" w:lineRule="auto"/>
        <w:rPr>
          <w:rFonts w:ascii="Times New Roman" w:eastAsia="宋体" w:hAnsi="Times New Roman" w:cs="Times New Roman"/>
          <w:sz w:val="24"/>
          <w:szCs w:val="24"/>
        </w:rPr>
      </w:pPr>
    </w:p>
    <w:p w14:paraId="4B50E8A0" w14:textId="77777777" w:rsidR="001806D9" w:rsidRDefault="001806D9" w:rsidP="00623985">
      <w:pPr>
        <w:widowControl/>
        <w:spacing w:line="480" w:lineRule="auto"/>
        <w:rPr>
          <w:rFonts w:ascii="Times New Roman" w:eastAsia="宋体" w:hAnsi="Times New Roman" w:cs="Times New Roman"/>
          <w:sz w:val="24"/>
          <w:szCs w:val="24"/>
        </w:rPr>
      </w:pPr>
    </w:p>
    <w:p w14:paraId="70374E2E" w14:textId="77777777" w:rsidR="001806D9" w:rsidRPr="00623985" w:rsidRDefault="001806D9" w:rsidP="00623985">
      <w:pPr>
        <w:widowControl/>
        <w:spacing w:line="480" w:lineRule="auto"/>
        <w:rPr>
          <w:rFonts w:ascii="Times New Roman" w:eastAsia="宋体" w:hAnsi="Times New Roman" w:cs="Times New Roman"/>
          <w:sz w:val="24"/>
          <w:szCs w:val="24"/>
        </w:rPr>
      </w:pPr>
    </w:p>
    <w:p w14:paraId="4391A4BE" w14:textId="085ABA06" w:rsidR="008C3441" w:rsidRPr="00623985" w:rsidRDefault="008C3441" w:rsidP="00623985">
      <w:pPr>
        <w:widowControl/>
        <w:spacing w:line="480" w:lineRule="auto"/>
        <w:jc w:val="left"/>
        <w:rPr>
          <w:rFonts w:ascii="Times New Roman" w:eastAsia="宋体" w:hAnsi="Times New Roman" w:cs="Times New Roman"/>
          <w:b/>
          <w:bCs/>
          <w:sz w:val="24"/>
          <w:szCs w:val="24"/>
        </w:rPr>
      </w:pPr>
      <w:r w:rsidRPr="00623985">
        <w:rPr>
          <w:rFonts w:ascii="Times New Roman" w:eastAsia="宋体" w:hAnsi="Times New Roman" w:cs="Times New Roman" w:hint="eastAsia"/>
          <w:b/>
          <w:bCs/>
          <w:noProof/>
          <w:sz w:val="24"/>
          <w:szCs w:val="24"/>
        </w:rPr>
        <w:lastRenderedPageBreak/>
        <w:drawing>
          <wp:inline distT="0" distB="0" distL="0" distR="0" wp14:anchorId="1B9F371F" wp14:editId="36F84250">
            <wp:extent cx="5274310" cy="2461260"/>
            <wp:effectExtent l="0" t="0" r="0" b="2540"/>
            <wp:docPr id="11074467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44677" name="图片 110744677"/>
                    <pic:cNvPicPr/>
                  </pic:nvPicPr>
                  <pic:blipFill>
                    <a:blip r:embed="rId11">
                      <a:extLst>
                        <a:ext uri="{28A0092B-C50C-407E-A947-70E740481C1C}">
                          <a14:useLocalDpi xmlns:a14="http://schemas.microsoft.com/office/drawing/2010/main" val="0"/>
                        </a:ext>
                      </a:extLst>
                    </a:blip>
                    <a:stretch>
                      <a:fillRect/>
                    </a:stretch>
                  </pic:blipFill>
                  <pic:spPr>
                    <a:xfrm>
                      <a:off x="0" y="0"/>
                      <a:ext cx="5274310" cy="2461260"/>
                    </a:xfrm>
                    <a:prstGeom prst="rect">
                      <a:avLst/>
                    </a:prstGeom>
                  </pic:spPr>
                </pic:pic>
              </a:graphicData>
            </a:graphic>
          </wp:inline>
        </w:drawing>
      </w:r>
    </w:p>
    <w:p w14:paraId="034D1881" w14:textId="0EEB3436" w:rsidR="006371B2" w:rsidRPr="00623985" w:rsidRDefault="006371B2" w:rsidP="00623985">
      <w:pPr>
        <w:widowControl/>
        <w:spacing w:line="480" w:lineRule="auto"/>
        <w:rPr>
          <w:rFonts w:ascii="Times New Roman" w:hAnsi="Times New Roman" w:cs="Times New Roman"/>
          <w:sz w:val="24"/>
          <w:szCs w:val="24"/>
        </w:rPr>
      </w:pPr>
      <w:r w:rsidRPr="00623985">
        <w:rPr>
          <w:rFonts w:ascii="Times New Roman" w:eastAsia="宋体" w:hAnsi="Times New Roman" w:cs="Times New Roman" w:hint="eastAsia"/>
          <w:b/>
          <w:bCs/>
          <w:sz w:val="24"/>
          <w:szCs w:val="24"/>
        </w:rPr>
        <w:t>F</w:t>
      </w:r>
      <w:r w:rsidRPr="00623985">
        <w:rPr>
          <w:rFonts w:ascii="Times New Roman" w:eastAsia="宋体" w:hAnsi="Times New Roman" w:cs="Times New Roman"/>
          <w:b/>
          <w:bCs/>
          <w:sz w:val="24"/>
          <w:szCs w:val="24"/>
        </w:rPr>
        <w:t>igure S</w:t>
      </w:r>
      <w:r w:rsidR="002F5D4A">
        <w:rPr>
          <w:rFonts w:ascii="Times New Roman" w:eastAsia="宋体" w:hAnsi="Times New Roman" w:cs="Times New Roman"/>
          <w:b/>
          <w:bCs/>
          <w:sz w:val="24"/>
          <w:szCs w:val="24"/>
        </w:rPr>
        <w:t>4</w:t>
      </w:r>
      <w:r w:rsidRPr="00623985">
        <w:rPr>
          <w:rFonts w:ascii="Times New Roman" w:eastAsia="宋体" w:hAnsi="Times New Roman" w:cs="Times New Roman"/>
          <w:b/>
          <w:bCs/>
          <w:sz w:val="24"/>
          <w:szCs w:val="24"/>
        </w:rPr>
        <w:t xml:space="preserve">. </w:t>
      </w:r>
      <w:r w:rsidRPr="00623985">
        <w:rPr>
          <w:rFonts w:ascii="Times New Roman" w:eastAsia="宋体" w:hAnsi="Times New Roman" w:cs="Times New Roman"/>
          <w:sz w:val="24"/>
          <w:szCs w:val="24"/>
        </w:rPr>
        <w:t xml:space="preserve">Relative abundance of dominant viral orders in </w:t>
      </w:r>
      <w:r w:rsidRPr="00623985">
        <w:rPr>
          <w:rFonts w:ascii="Times New Roman" w:hAnsi="Times New Roman" w:cs="Times New Roman"/>
          <w:sz w:val="24"/>
          <w:szCs w:val="24"/>
        </w:rPr>
        <w:t>the caecum digesta of laying hens with and without dietary MF.</w:t>
      </w:r>
    </w:p>
    <w:p w14:paraId="4F85A348" w14:textId="77777777" w:rsidR="008C3441" w:rsidRDefault="008C3441" w:rsidP="00623985">
      <w:pPr>
        <w:widowControl/>
        <w:spacing w:line="480" w:lineRule="auto"/>
        <w:jc w:val="left"/>
        <w:rPr>
          <w:rFonts w:ascii="Times New Roman" w:eastAsia="宋体" w:hAnsi="Times New Roman" w:cs="Times New Roman"/>
          <w:b/>
          <w:bCs/>
          <w:sz w:val="24"/>
          <w:szCs w:val="24"/>
        </w:rPr>
      </w:pPr>
    </w:p>
    <w:p w14:paraId="14E48FB6"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343269DA"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40E8EFBF"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2D1C6C58"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5ACD244D"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61988020"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0B5BA53A"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6AC5B551"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45E657CA"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6F0CE282"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1F735F03"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5B99B810"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0F80FBD2" w14:textId="77777777" w:rsidR="001806D9" w:rsidRPr="00623985" w:rsidRDefault="001806D9" w:rsidP="00623985">
      <w:pPr>
        <w:widowControl/>
        <w:spacing w:line="480" w:lineRule="auto"/>
        <w:jc w:val="left"/>
        <w:rPr>
          <w:rFonts w:ascii="Times New Roman" w:eastAsia="宋体" w:hAnsi="Times New Roman" w:cs="Times New Roman"/>
          <w:b/>
          <w:bCs/>
          <w:sz w:val="24"/>
          <w:szCs w:val="24"/>
        </w:rPr>
      </w:pPr>
    </w:p>
    <w:p w14:paraId="2EEE0FE4" w14:textId="3F657D17" w:rsidR="008C3441" w:rsidRPr="00623985" w:rsidRDefault="008C3441" w:rsidP="00623985">
      <w:pPr>
        <w:widowControl/>
        <w:spacing w:line="480" w:lineRule="auto"/>
        <w:jc w:val="left"/>
        <w:rPr>
          <w:rFonts w:ascii="Times New Roman" w:eastAsia="宋体" w:hAnsi="Times New Roman" w:cs="Times New Roman"/>
          <w:b/>
          <w:bCs/>
          <w:sz w:val="24"/>
          <w:szCs w:val="24"/>
        </w:rPr>
      </w:pPr>
      <w:r w:rsidRPr="00623985">
        <w:rPr>
          <w:rFonts w:ascii="Times New Roman" w:eastAsia="宋体" w:hAnsi="Times New Roman" w:cs="Times New Roman" w:hint="eastAsia"/>
          <w:b/>
          <w:bCs/>
          <w:noProof/>
          <w:sz w:val="24"/>
          <w:szCs w:val="24"/>
        </w:rPr>
        <w:lastRenderedPageBreak/>
        <w:drawing>
          <wp:inline distT="0" distB="0" distL="0" distR="0" wp14:anchorId="337CA2EA" wp14:editId="73FE147B">
            <wp:extent cx="5274310" cy="2461260"/>
            <wp:effectExtent l="0" t="0" r="0" b="2540"/>
            <wp:docPr id="15983347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33474" name="图片 159833474"/>
                    <pic:cNvPicPr/>
                  </pic:nvPicPr>
                  <pic:blipFill>
                    <a:blip r:embed="rId12">
                      <a:extLst>
                        <a:ext uri="{28A0092B-C50C-407E-A947-70E740481C1C}">
                          <a14:useLocalDpi xmlns:a14="http://schemas.microsoft.com/office/drawing/2010/main" val="0"/>
                        </a:ext>
                      </a:extLst>
                    </a:blip>
                    <a:stretch>
                      <a:fillRect/>
                    </a:stretch>
                  </pic:blipFill>
                  <pic:spPr>
                    <a:xfrm>
                      <a:off x="0" y="0"/>
                      <a:ext cx="5274310" cy="2461260"/>
                    </a:xfrm>
                    <a:prstGeom prst="rect">
                      <a:avLst/>
                    </a:prstGeom>
                  </pic:spPr>
                </pic:pic>
              </a:graphicData>
            </a:graphic>
          </wp:inline>
        </w:drawing>
      </w:r>
    </w:p>
    <w:p w14:paraId="700EF030" w14:textId="004C5215" w:rsidR="006371B2" w:rsidRPr="00623985" w:rsidRDefault="006371B2" w:rsidP="00623985">
      <w:pPr>
        <w:widowControl/>
        <w:spacing w:line="480" w:lineRule="auto"/>
        <w:rPr>
          <w:rFonts w:ascii="Times New Roman" w:hAnsi="Times New Roman" w:cs="Times New Roman"/>
          <w:sz w:val="24"/>
          <w:szCs w:val="24"/>
        </w:rPr>
      </w:pPr>
      <w:r w:rsidRPr="00623985">
        <w:rPr>
          <w:rFonts w:ascii="Times New Roman" w:eastAsia="宋体" w:hAnsi="Times New Roman" w:cs="Times New Roman" w:hint="eastAsia"/>
          <w:b/>
          <w:bCs/>
          <w:sz w:val="24"/>
          <w:szCs w:val="24"/>
        </w:rPr>
        <w:t>F</w:t>
      </w:r>
      <w:r w:rsidRPr="00623985">
        <w:rPr>
          <w:rFonts w:ascii="Times New Roman" w:eastAsia="宋体" w:hAnsi="Times New Roman" w:cs="Times New Roman"/>
          <w:b/>
          <w:bCs/>
          <w:sz w:val="24"/>
          <w:szCs w:val="24"/>
        </w:rPr>
        <w:t>igure S</w:t>
      </w:r>
      <w:r w:rsidR="002F5D4A">
        <w:rPr>
          <w:rFonts w:ascii="Times New Roman" w:eastAsia="宋体" w:hAnsi="Times New Roman" w:cs="Times New Roman"/>
          <w:b/>
          <w:bCs/>
          <w:sz w:val="24"/>
          <w:szCs w:val="24"/>
        </w:rPr>
        <w:t>5</w:t>
      </w:r>
      <w:r w:rsidRPr="00623985">
        <w:rPr>
          <w:rFonts w:ascii="Times New Roman" w:eastAsia="宋体" w:hAnsi="Times New Roman" w:cs="Times New Roman"/>
          <w:b/>
          <w:bCs/>
          <w:sz w:val="24"/>
          <w:szCs w:val="24"/>
        </w:rPr>
        <w:t xml:space="preserve">. </w:t>
      </w:r>
      <w:r w:rsidRPr="00623985">
        <w:rPr>
          <w:rFonts w:ascii="Times New Roman" w:eastAsia="宋体" w:hAnsi="Times New Roman" w:cs="Times New Roman"/>
          <w:sz w:val="24"/>
          <w:szCs w:val="24"/>
        </w:rPr>
        <w:t xml:space="preserve">Relative abundance of dominant viral phyla in </w:t>
      </w:r>
      <w:r w:rsidRPr="00623985">
        <w:rPr>
          <w:rFonts w:ascii="Times New Roman" w:hAnsi="Times New Roman" w:cs="Times New Roman"/>
          <w:sz w:val="24"/>
          <w:szCs w:val="24"/>
        </w:rPr>
        <w:t>the caecum digesta of laying hens with and without dietary MF.</w:t>
      </w:r>
    </w:p>
    <w:p w14:paraId="316C3498" w14:textId="77777777" w:rsidR="008C3441" w:rsidRDefault="008C3441" w:rsidP="00623985">
      <w:pPr>
        <w:widowControl/>
        <w:spacing w:line="480" w:lineRule="auto"/>
        <w:jc w:val="left"/>
        <w:rPr>
          <w:rFonts w:ascii="Times New Roman" w:eastAsia="宋体" w:hAnsi="Times New Roman" w:cs="Times New Roman"/>
          <w:b/>
          <w:bCs/>
          <w:sz w:val="24"/>
          <w:szCs w:val="24"/>
        </w:rPr>
      </w:pPr>
    </w:p>
    <w:p w14:paraId="6C52C7DF"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0D45C0D8"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2C3480AE"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116677EF"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2372AA50"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1BFB5748"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1BCA2E0F"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684F4AB9"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4460C757"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4A4A2CCB"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4EC202FE"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3772ADC2" w14:textId="77777777" w:rsidR="001806D9" w:rsidRDefault="001806D9" w:rsidP="00623985">
      <w:pPr>
        <w:widowControl/>
        <w:spacing w:line="480" w:lineRule="auto"/>
        <w:jc w:val="left"/>
        <w:rPr>
          <w:rFonts w:ascii="Times New Roman" w:eastAsia="宋体" w:hAnsi="Times New Roman" w:cs="Times New Roman"/>
          <w:b/>
          <w:bCs/>
          <w:sz w:val="24"/>
          <w:szCs w:val="24"/>
        </w:rPr>
      </w:pPr>
    </w:p>
    <w:p w14:paraId="63E31EF0" w14:textId="77777777" w:rsidR="001806D9" w:rsidRPr="00623985" w:rsidRDefault="001806D9" w:rsidP="00623985">
      <w:pPr>
        <w:widowControl/>
        <w:spacing w:line="480" w:lineRule="auto"/>
        <w:jc w:val="left"/>
        <w:rPr>
          <w:rFonts w:ascii="Times New Roman" w:eastAsia="宋体" w:hAnsi="Times New Roman" w:cs="Times New Roman"/>
          <w:b/>
          <w:bCs/>
          <w:sz w:val="24"/>
          <w:szCs w:val="24"/>
        </w:rPr>
      </w:pPr>
    </w:p>
    <w:p w14:paraId="38C195DA" w14:textId="62153BC9" w:rsidR="008C3441" w:rsidRPr="00623985" w:rsidRDefault="008C3441" w:rsidP="00623985">
      <w:pPr>
        <w:widowControl/>
        <w:spacing w:line="480" w:lineRule="auto"/>
        <w:jc w:val="left"/>
        <w:rPr>
          <w:rFonts w:ascii="Times New Roman" w:eastAsia="宋体" w:hAnsi="Times New Roman" w:cs="Times New Roman"/>
          <w:b/>
          <w:bCs/>
          <w:sz w:val="24"/>
          <w:szCs w:val="24"/>
        </w:rPr>
      </w:pPr>
      <w:r w:rsidRPr="00623985">
        <w:rPr>
          <w:rFonts w:ascii="Times New Roman" w:eastAsia="宋体" w:hAnsi="Times New Roman" w:cs="Times New Roman" w:hint="eastAsia"/>
          <w:b/>
          <w:bCs/>
          <w:noProof/>
          <w:sz w:val="24"/>
          <w:szCs w:val="24"/>
        </w:rPr>
        <w:lastRenderedPageBreak/>
        <w:drawing>
          <wp:inline distT="0" distB="0" distL="0" distR="0" wp14:anchorId="63A37558" wp14:editId="6A1D0BB9">
            <wp:extent cx="5274310" cy="3245485"/>
            <wp:effectExtent l="0" t="0" r="0" b="5715"/>
            <wp:docPr id="15036059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605920" name="图片 1503605920"/>
                    <pic:cNvPicPr/>
                  </pic:nvPicPr>
                  <pic:blipFill>
                    <a:blip r:embed="rId13">
                      <a:extLst>
                        <a:ext uri="{28A0092B-C50C-407E-A947-70E740481C1C}">
                          <a14:useLocalDpi xmlns:a14="http://schemas.microsoft.com/office/drawing/2010/main" val="0"/>
                        </a:ext>
                      </a:extLst>
                    </a:blip>
                    <a:stretch>
                      <a:fillRect/>
                    </a:stretch>
                  </pic:blipFill>
                  <pic:spPr>
                    <a:xfrm>
                      <a:off x="0" y="0"/>
                      <a:ext cx="5274310" cy="3245485"/>
                    </a:xfrm>
                    <a:prstGeom prst="rect">
                      <a:avLst/>
                    </a:prstGeom>
                  </pic:spPr>
                </pic:pic>
              </a:graphicData>
            </a:graphic>
          </wp:inline>
        </w:drawing>
      </w:r>
    </w:p>
    <w:p w14:paraId="2F6E1D2D" w14:textId="544B7CD1" w:rsidR="009E2879" w:rsidRPr="00623985" w:rsidRDefault="009E2879" w:rsidP="00623985">
      <w:pPr>
        <w:widowControl/>
        <w:spacing w:line="480" w:lineRule="auto"/>
        <w:rPr>
          <w:rFonts w:ascii="Times New Roman" w:hAnsi="Times New Roman" w:cs="Times New Roman"/>
          <w:sz w:val="24"/>
          <w:szCs w:val="24"/>
        </w:rPr>
      </w:pPr>
      <w:r w:rsidRPr="00623985">
        <w:rPr>
          <w:rFonts w:ascii="Times New Roman" w:eastAsia="宋体" w:hAnsi="Times New Roman" w:cs="Times New Roman" w:hint="eastAsia"/>
          <w:b/>
          <w:bCs/>
          <w:sz w:val="24"/>
          <w:szCs w:val="24"/>
        </w:rPr>
        <w:t>F</w:t>
      </w:r>
      <w:r w:rsidRPr="00623985">
        <w:rPr>
          <w:rFonts w:ascii="Times New Roman" w:eastAsia="宋体" w:hAnsi="Times New Roman" w:cs="Times New Roman"/>
          <w:b/>
          <w:bCs/>
          <w:sz w:val="24"/>
          <w:szCs w:val="24"/>
        </w:rPr>
        <w:t>igure S</w:t>
      </w:r>
      <w:r w:rsidR="002F5D4A">
        <w:rPr>
          <w:rFonts w:ascii="Times New Roman" w:eastAsia="宋体" w:hAnsi="Times New Roman" w:cs="Times New Roman"/>
          <w:b/>
          <w:bCs/>
          <w:sz w:val="24"/>
          <w:szCs w:val="24"/>
        </w:rPr>
        <w:t>6</w:t>
      </w:r>
      <w:r w:rsidRPr="00623985">
        <w:rPr>
          <w:rFonts w:ascii="Times New Roman" w:eastAsia="宋体" w:hAnsi="Times New Roman" w:cs="Times New Roman"/>
          <w:b/>
          <w:bCs/>
          <w:sz w:val="24"/>
          <w:szCs w:val="24"/>
        </w:rPr>
        <w:t xml:space="preserve">. </w:t>
      </w:r>
      <w:r w:rsidRPr="00623985">
        <w:rPr>
          <w:rFonts w:ascii="Times New Roman" w:hAnsi="Times New Roman" w:cs="Times New Roman"/>
          <w:sz w:val="24"/>
          <w:szCs w:val="24"/>
        </w:rPr>
        <w:t>Variations in the relative abundance of dominant viral genera in the caecum digesta of laying hens with and without dietary MF. Different lowercases letters in each box of the same sub-figure represent significant differences among laying hens in different groups (Tukey's HSD test, p &lt; 0.05).</w:t>
      </w:r>
    </w:p>
    <w:p w14:paraId="7B0E0887" w14:textId="77777777" w:rsidR="008C3441" w:rsidRPr="00623985" w:rsidRDefault="008C3441" w:rsidP="00623985">
      <w:pPr>
        <w:widowControl/>
        <w:spacing w:line="480" w:lineRule="auto"/>
        <w:jc w:val="left"/>
        <w:rPr>
          <w:rFonts w:ascii="Times New Roman" w:eastAsia="宋体" w:hAnsi="Times New Roman" w:cs="Times New Roman"/>
          <w:b/>
          <w:bCs/>
          <w:sz w:val="24"/>
          <w:szCs w:val="24"/>
        </w:rPr>
      </w:pPr>
    </w:p>
    <w:sectPr w:rsidR="008C3441" w:rsidRPr="00623985" w:rsidSect="00767646">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8933A" w14:textId="77777777" w:rsidR="000107F2" w:rsidRDefault="000107F2" w:rsidP="00395407">
      <w:r>
        <w:separator/>
      </w:r>
    </w:p>
  </w:endnote>
  <w:endnote w:type="continuationSeparator" w:id="0">
    <w:p w14:paraId="07B44E8D" w14:textId="77777777" w:rsidR="000107F2" w:rsidRDefault="000107F2" w:rsidP="00395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yriadPro-Light">
    <w:altName w:val="Yu Gothic"/>
    <w:panose1 w:val="00000000000000000000"/>
    <w:charset w:val="80"/>
    <w:family w:val="swiss"/>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D3E1F" w14:textId="77777777" w:rsidR="000107F2" w:rsidRDefault="000107F2" w:rsidP="00395407">
      <w:r>
        <w:separator/>
      </w:r>
    </w:p>
  </w:footnote>
  <w:footnote w:type="continuationSeparator" w:id="0">
    <w:p w14:paraId="73D210CC" w14:textId="77777777" w:rsidR="000107F2" w:rsidRDefault="000107F2" w:rsidP="003954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936569"/>
    <w:multiLevelType w:val="hybridMultilevel"/>
    <w:tmpl w:val="E13C5EC8"/>
    <w:lvl w:ilvl="0" w:tplc="4B72D0E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79E81755"/>
    <w:multiLevelType w:val="hybridMultilevel"/>
    <w:tmpl w:val="E1643C56"/>
    <w:lvl w:ilvl="0" w:tplc="E842C6B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649437437">
    <w:abstractNumId w:val="1"/>
  </w:num>
  <w:num w:numId="2" w16cid:durableId="1190028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606A7"/>
    <w:rsid w:val="000107F2"/>
    <w:rsid w:val="00027DC0"/>
    <w:rsid w:val="00066594"/>
    <w:rsid w:val="0006786B"/>
    <w:rsid w:val="0009337D"/>
    <w:rsid w:val="000B400B"/>
    <w:rsid w:val="000C6656"/>
    <w:rsid w:val="000D14A6"/>
    <w:rsid w:val="00163112"/>
    <w:rsid w:val="00164E35"/>
    <w:rsid w:val="001806D9"/>
    <w:rsid w:val="001A3DD5"/>
    <w:rsid w:val="001E2F2C"/>
    <w:rsid w:val="0024164F"/>
    <w:rsid w:val="0024681E"/>
    <w:rsid w:val="00283EF5"/>
    <w:rsid w:val="002C221C"/>
    <w:rsid w:val="002E37BE"/>
    <w:rsid w:val="002F5D4A"/>
    <w:rsid w:val="003026C2"/>
    <w:rsid w:val="00331894"/>
    <w:rsid w:val="00352419"/>
    <w:rsid w:val="00395407"/>
    <w:rsid w:val="003A06F8"/>
    <w:rsid w:val="00413BA1"/>
    <w:rsid w:val="0041612B"/>
    <w:rsid w:val="00420974"/>
    <w:rsid w:val="0043257E"/>
    <w:rsid w:val="004606A7"/>
    <w:rsid w:val="00491818"/>
    <w:rsid w:val="004D3A41"/>
    <w:rsid w:val="004F4EA0"/>
    <w:rsid w:val="00571DA3"/>
    <w:rsid w:val="005740F0"/>
    <w:rsid w:val="005C365E"/>
    <w:rsid w:val="005D6F88"/>
    <w:rsid w:val="005E3913"/>
    <w:rsid w:val="00607C2B"/>
    <w:rsid w:val="00623985"/>
    <w:rsid w:val="006277D4"/>
    <w:rsid w:val="00631B25"/>
    <w:rsid w:val="006371B2"/>
    <w:rsid w:val="00650CB6"/>
    <w:rsid w:val="00651146"/>
    <w:rsid w:val="00694513"/>
    <w:rsid w:val="006D1FF5"/>
    <w:rsid w:val="007303FE"/>
    <w:rsid w:val="00767646"/>
    <w:rsid w:val="00772013"/>
    <w:rsid w:val="007758E7"/>
    <w:rsid w:val="007911C4"/>
    <w:rsid w:val="007E5C98"/>
    <w:rsid w:val="00803DF5"/>
    <w:rsid w:val="008252FF"/>
    <w:rsid w:val="0084409B"/>
    <w:rsid w:val="00852363"/>
    <w:rsid w:val="008B5498"/>
    <w:rsid w:val="008C2307"/>
    <w:rsid w:val="008C3441"/>
    <w:rsid w:val="00905FF1"/>
    <w:rsid w:val="009230B8"/>
    <w:rsid w:val="009378AE"/>
    <w:rsid w:val="00970552"/>
    <w:rsid w:val="009953D6"/>
    <w:rsid w:val="009C2F5A"/>
    <w:rsid w:val="009E2879"/>
    <w:rsid w:val="009E5D8F"/>
    <w:rsid w:val="009F6562"/>
    <w:rsid w:val="00A607FC"/>
    <w:rsid w:val="00A6199B"/>
    <w:rsid w:val="00A8344F"/>
    <w:rsid w:val="00A96C2F"/>
    <w:rsid w:val="00AB3DE0"/>
    <w:rsid w:val="00AE5C81"/>
    <w:rsid w:val="00AF39E9"/>
    <w:rsid w:val="00AF457E"/>
    <w:rsid w:val="00B04CB1"/>
    <w:rsid w:val="00B442BA"/>
    <w:rsid w:val="00B538D7"/>
    <w:rsid w:val="00BA4875"/>
    <w:rsid w:val="00BC77F4"/>
    <w:rsid w:val="00BE7485"/>
    <w:rsid w:val="00C01EB2"/>
    <w:rsid w:val="00C063EF"/>
    <w:rsid w:val="00C4351C"/>
    <w:rsid w:val="00C450C5"/>
    <w:rsid w:val="00C62EE7"/>
    <w:rsid w:val="00C67F59"/>
    <w:rsid w:val="00C72A85"/>
    <w:rsid w:val="00CD58C2"/>
    <w:rsid w:val="00CE6D5D"/>
    <w:rsid w:val="00D50FEB"/>
    <w:rsid w:val="00D947B3"/>
    <w:rsid w:val="00DE5BCD"/>
    <w:rsid w:val="00DF3BDE"/>
    <w:rsid w:val="00E039BE"/>
    <w:rsid w:val="00E41438"/>
    <w:rsid w:val="00EC12D7"/>
    <w:rsid w:val="00EE4565"/>
    <w:rsid w:val="00EF0E1D"/>
    <w:rsid w:val="00F13AC2"/>
    <w:rsid w:val="00F16D50"/>
    <w:rsid w:val="00F85985"/>
    <w:rsid w:val="00F94452"/>
    <w:rsid w:val="00FF1982"/>
    <w:rsid w:val="00FF79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86B29E"/>
  <w15:chartTrackingRefBased/>
  <w15:docId w15:val="{83A9723D-572B-4C41-9665-FE979A116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next w:val="a"/>
    <w:link w:val="20"/>
    <w:uiPriority w:val="9"/>
    <w:unhideWhenUsed/>
    <w:qFormat/>
    <w:rsid w:val="006277D4"/>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4">
    <w:name w:val="heading 4"/>
    <w:basedOn w:val="a"/>
    <w:next w:val="a0"/>
    <w:link w:val="40"/>
    <w:uiPriority w:val="9"/>
    <w:unhideWhenUsed/>
    <w:qFormat/>
    <w:rsid w:val="0043257E"/>
    <w:pPr>
      <w:keepNext/>
      <w:keepLines/>
      <w:widowControl/>
      <w:spacing w:before="200"/>
      <w:jc w:val="left"/>
      <w:outlineLvl w:val="3"/>
    </w:pPr>
    <w:rPr>
      <w:rFonts w:asciiTheme="majorHAnsi" w:eastAsiaTheme="majorEastAsia" w:hAnsiTheme="majorHAnsi" w:cstheme="majorBidi"/>
      <w:bCs/>
      <w:i/>
      <w:color w:val="4F81BD" w:themeColor="accent1"/>
      <w:kern w:val="0"/>
      <w:sz w:val="24"/>
      <w:szCs w:val="24"/>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unhideWhenUsed/>
    <w:rsid w:val="006277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标题 2 字符"/>
    <w:basedOn w:val="a1"/>
    <w:link w:val="2"/>
    <w:uiPriority w:val="9"/>
    <w:rsid w:val="006277D4"/>
    <w:rPr>
      <w:rFonts w:asciiTheme="majorHAnsi" w:eastAsiaTheme="majorEastAsia" w:hAnsiTheme="majorHAnsi" w:cstheme="majorBidi"/>
      <w:b/>
      <w:bCs/>
      <w:sz w:val="32"/>
      <w:szCs w:val="32"/>
    </w:rPr>
  </w:style>
  <w:style w:type="paragraph" w:styleId="a5">
    <w:name w:val="Normal (Web)"/>
    <w:basedOn w:val="a"/>
    <w:uiPriority w:val="99"/>
    <w:semiHidden/>
    <w:unhideWhenUsed/>
    <w:rsid w:val="00164E35"/>
    <w:pPr>
      <w:widowControl/>
      <w:spacing w:before="100" w:beforeAutospacing="1" w:after="100" w:afterAutospacing="1"/>
      <w:jc w:val="left"/>
    </w:pPr>
    <w:rPr>
      <w:rFonts w:ascii="宋体" w:eastAsia="宋体" w:hAnsi="宋体" w:cs="宋体"/>
      <w:kern w:val="0"/>
      <w:sz w:val="24"/>
      <w:szCs w:val="24"/>
    </w:rPr>
  </w:style>
  <w:style w:type="paragraph" w:styleId="a6">
    <w:name w:val="List Paragraph"/>
    <w:basedOn w:val="a"/>
    <w:uiPriority w:val="99"/>
    <w:qFormat/>
    <w:rsid w:val="00970552"/>
    <w:pPr>
      <w:widowControl/>
      <w:spacing w:line="300" w:lineRule="auto"/>
      <w:ind w:firstLineChars="200" w:firstLine="420"/>
      <w:jc w:val="left"/>
    </w:pPr>
    <w:rPr>
      <w:rFonts w:ascii="宋体" w:eastAsia="宋体" w:hAnsi="宋体" w:cs="宋体"/>
      <w:kern w:val="0"/>
      <w:sz w:val="24"/>
      <w:szCs w:val="24"/>
    </w:rPr>
  </w:style>
  <w:style w:type="paragraph" w:customStyle="1" w:styleId="a7">
    <w:name w:val="图标题"/>
    <w:basedOn w:val="a"/>
    <w:link w:val="a8"/>
    <w:qFormat/>
    <w:rsid w:val="00970552"/>
    <w:pPr>
      <w:adjustRightInd w:val="0"/>
      <w:spacing w:after="120"/>
      <w:jc w:val="center"/>
    </w:pPr>
    <w:rPr>
      <w:rFonts w:ascii="Times New Roman" w:eastAsia="宋体" w:hAnsi="Times New Roman" w:cs="Times New Roman"/>
    </w:rPr>
  </w:style>
  <w:style w:type="character" w:customStyle="1" w:styleId="a8">
    <w:name w:val="图标题 字符"/>
    <w:link w:val="a7"/>
    <w:rsid w:val="00970552"/>
    <w:rPr>
      <w:rFonts w:ascii="Times New Roman" w:eastAsia="宋体" w:hAnsi="Times New Roman" w:cs="Times New Roman"/>
    </w:rPr>
  </w:style>
  <w:style w:type="paragraph" w:customStyle="1" w:styleId="1">
    <w:name w:val="正文1"/>
    <w:rsid w:val="00970552"/>
    <w:pPr>
      <w:jc w:val="both"/>
    </w:pPr>
    <w:rPr>
      <w:rFonts w:ascii="Calibri" w:eastAsia="宋体" w:hAnsi="Calibri" w:cs="Calibri"/>
      <w:szCs w:val="21"/>
    </w:rPr>
  </w:style>
  <w:style w:type="character" w:styleId="a9">
    <w:name w:val="Hyperlink"/>
    <w:basedOn w:val="a1"/>
    <w:uiPriority w:val="99"/>
    <w:unhideWhenUsed/>
    <w:rsid w:val="005D6F88"/>
    <w:rPr>
      <w:color w:val="0000FF" w:themeColor="hyperlink"/>
      <w:u w:val="single"/>
    </w:rPr>
  </w:style>
  <w:style w:type="character" w:styleId="aa">
    <w:name w:val="Unresolved Mention"/>
    <w:basedOn w:val="a1"/>
    <w:uiPriority w:val="99"/>
    <w:semiHidden/>
    <w:unhideWhenUsed/>
    <w:rsid w:val="005D6F88"/>
    <w:rPr>
      <w:color w:val="605E5C"/>
      <w:shd w:val="clear" w:color="auto" w:fill="E1DFDD"/>
    </w:rPr>
  </w:style>
  <w:style w:type="paragraph" w:styleId="ab">
    <w:name w:val="header"/>
    <w:basedOn w:val="a"/>
    <w:link w:val="ac"/>
    <w:uiPriority w:val="99"/>
    <w:unhideWhenUsed/>
    <w:rsid w:val="00395407"/>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1"/>
    <w:link w:val="ab"/>
    <w:uiPriority w:val="99"/>
    <w:rsid w:val="00395407"/>
    <w:rPr>
      <w:sz w:val="18"/>
      <w:szCs w:val="18"/>
    </w:rPr>
  </w:style>
  <w:style w:type="paragraph" w:styleId="ad">
    <w:name w:val="footer"/>
    <w:basedOn w:val="a"/>
    <w:link w:val="ae"/>
    <w:uiPriority w:val="99"/>
    <w:unhideWhenUsed/>
    <w:rsid w:val="00395407"/>
    <w:pPr>
      <w:tabs>
        <w:tab w:val="center" w:pos="4153"/>
        <w:tab w:val="right" w:pos="8306"/>
      </w:tabs>
      <w:snapToGrid w:val="0"/>
      <w:jc w:val="left"/>
    </w:pPr>
    <w:rPr>
      <w:sz w:val="18"/>
      <w:szCs w:val="18"/>
    </w:rPr>
  </w:style>
  <w:style w:type="character" w:customStyle="1" w:styleId="ae">
    <w:name w:val="页脚 字符"/>
    <w:basedOn w:val="a1"/>
    <w:link w:val="ad"/>
    <w:uiPriority w:val="99"/>
    <w:rsid w:val="00395407"/>
    <w:rPr>
      <w:sz w:val="18"/>
      <w:szCs w:val="18"/>
    </w:rPr>
  </w:style>
  <w:style w:type="character" w:customStyle="1" w:styleId="40">
    <w:name w:val="标题 4 字符"/>
    <w:basedOn w:val="a1"/>
    <w:link w:val="4"/>
    <w:uiPriority w:val="9"/>
    <w:rsid w:val="0043257E"/>
    <w:rPr>
      <w:rFonts w:asciiTheme="majorHAnsi" w:eastAsiaTheme="majorEastAsia" w:hAnsiTheme="majorHAnsi" w:cstheme="majorBidi"/>
      <w:bCs/>
      <w:i/>
      <w:color w:val="4F81BD" w:themeColor="accent1"/>
      <w:kern w:val="0"/>
      <w:sz w:val="24"/>
      <w:szCs w:val="24"/>
      <w:lang w:eastAsia="en-US"/>
    </w:rPr>
  </w:style>
  <w:style w:type="paragraph" w:styleId="a0">
    <w:name w:val="Body Text"/>
    <w:basedOn w:val="a"/>
    <w:link w:val="af"/>
    <w:uiPriority w:val="99"/>
    <w:semiHidden/>
    <w:unhideWhenUsed/>
    <w:rsid w:val="0043257E"/>
    <w:pPr>
      <w:spacing w:after="120"/>
    </w:pPr>
  </w:style>
  <w:style w:type="character" w:customStyle="1" w:styleId="af">
    <w:name w:val="正文文本 字符"/>
    <w:basedOn w:val="a1"/>
    <w:link w:val="a0"/>
    <w:uiPriority w:val="99"/>
    <w:semiHidden/>
    <w:rsid w:val="0043257E"/>
  </w:style>
  <w:style w:type="table" w:customStyle="1" w:styleId="af0">
    <w:name w:val="三线表"/>
    <w:basedOn w:val="a2"/>
    <w:uiPriority w:val="99"/>
    <w:rsid w:val="00AF39E9"/>
    <w:rPr>
      <w14:ligatures w14:val="standardContextual"/>
    </w:rPr>
    <w:tblPr>
      <w:tblBorders>
        <w:top w:val="single" w:sz="4" w:space="0" w:color="auto"/>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character" w:styleId="af1">
    <w:name w:val="line number"/>
    <w:basedOn w:val="a1"/>
    <w:uiPriority w:val="99"/>
    <w:semiHidden/>
    <w:unhideWhenUsed/>
    <w:rsid w:val="007676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134159">
      <w:bodyDiv w:val="1"/>
      <w:marLeft w:val="0"/>
      <w:marRight w:val="0"/>
      <w:marTop w:val="0"/>
      <w:marBottom w:val="0"/>
      <w:divBdr>
        <w:top w:val="none" w:sz="0" w:space="0" w:color="auto"/>
        <w:left w:val="none" w:sz="0" w:space="0" w:color="auto"/>
        <w:bottom w:val="none" w:sz="0" w:space="0" w:color="auto"/>
        <w:right w:val="none" w:sz="0" w:space="0" w:color="auto"/>
      </w:divBdr>
    </w:div>
    <w:div w:id="1020811305">
      <w:bodyDiv w:val="1"/>
      <w:marLeft w:val="0"/>
      <w:marRight w:val="0"/>
      <w:marTop w:val="0"/>
      <w:marBottom w:val="0"/>
      <w:divBdr>
        <w:top w:val="none" w:sz="0" w:space="0" w:color="auto"/>
        <w:left w:val="none" w:sz="0" w:space="0" w:color="auto"/>
        <w:bottom w:val="none" w:sz="0" w:space="0" w:color="auto"/>
        <w:right w:val="none" w:sz="0" w:space="0" w:color="auto"/>
      </w:divBdr>
    </w:div>
    <w:div w:id="1350253162">
      <w:bodyDiv w:val="1"/>
      <w:marLeft w:val="0"/>
      <w:marRight w:val="0"/>
      <w:marTop w:val="0"/>
      <w:marBottom w:val="0"/>
      <w:divBdr>
        <w:top w:val="none" w:sz="0" w:space="0" w:color="auto"/>
        <w:left w:val="none" w:sz="0" w:space="0" w:color="auto"/>
        <w:bottom w:val="none" w:sz="0" w:space="0" w:color="auto"/>
        <w:right w:val="none" w:sz="0" w:space="0" w:color="auto"/>
      </w:divBdr>
    </w:div>
    <w:div w:id="1354115420">
      <w:bodyDiv w:val="1"/>
      <w:marLeft w:val="0"/>
      <w:marRight w:val="0"/>
      <w:marTop w:val="0"/>
      <w:marBottom w:val="0"/>
      <w:divBdr>
        <w:top w:val="none" w:sz="0" w:space="0" w:color="auto"/>
        <w:left w:val="none" w:sz="0" w:space="0" w:color="auto"/>
        <w:bottom w:val="none" w:sz="0" w:space="0" w:color="auto"/>
        <w:right w:val="none" w:sz="0" w:space="0" w:color="auto"/>
      </w:divBdr>
    </w:div>
    <w:div w:id="1406534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B9FA13-C862-49B8-9198-C9FCA50DA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650</TotalTime>
  <Pages>9</Pages>
  <Words>522</Words>
  <Characters>2979</Characters>
  <Application>Microsoft Office Word</Application>
  <DocSecurity>0</DocSecurity>
  <Lines>24</Lines>
  <Paragraphs>6</Paragraphs>
  <ScaleCrop>false</ScaleCrop>
  <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Yexiang Xu</dc:creator>
  <cp:keywords/>
  <dc:description/>
  <cp:lastModifiedBy>X</cp:lastModifiedBy>
  <cp:revision>154</cp:revision>
  <dcterms:created xsi:type="dcterms:W3CDTF">2023-05-23T03:30:00Z</dcterms:created>
  <dcterms:modified xsi:type="dcterms:W3CDTF">2023-10-13T05:31:00Z</dcterms:modified>
</cp:coreProperties>
</file>