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BDB2B" w14:textId="14FD0151" w:rsidR="009821E9" w:rsidRPr="003461FB" w:rsidRDefault="00780221" w:rsidP="00780221">
      <w:pPr>
        <w:pStyle w:val="Heading1"/>
        <w:spacing w:line="360" w:lineRule="auto"/>
        <w:rPr>
          <w:rFonts w:ascii="Helvetica" w:hAnsi="Helvetica" w:cs="Helvetica"/>
          <w:lang w:val="en-US"/>
        </w:rPr>
      </w:pPr>
      <w:r w:rsidRPr="003461FB">
        <w:rPr>
          <w:rFonts w:ascii="Helvetica" w:hAnsi="Helvetica" w:cs="Helvetica"/>
          <w:lang w:val="en-US"/>
        </w:rPr>
        <w:t xml:space="preserve">Supplementary </w:t>
      </w:r>
      <w:r w:rsidR="00C330B2" w:rsidRPr="003461FB">
        <w:rPr>
          <w:rFonts w:ascii="Helvetica" w:hAnsi="Helvetica" w:cs="Helvetica"/>
          <w:lang w:val="en-US"/>
        </w:rPr>
        <w:t>tables</w:t>
      </w:r>
    </w:p>
    <w:p w14:paraId="4948DD4E" w14:textId="6F4A7560" w:rsidR="005C064C" w:rsidRPr="003461FB" w:rsidRDefault="00A31B9A" w:rsidP="005C064C">
      <w:pPr>
        <w:rPr>
          <w:rFonts w:ascii="Helvetica" w:hAnsi="Helvetica" w:cs="Helvetica"/>
          <w:lang w:val="en-US"/>
        </w:rPr>
      </w:pPr>
      <w:r w:rsidRPr="003461FB">
        <w:rPr>
          <w:rFonts w:ascii="Helvetica" w:hAnsi="Helvetica" w:cs="Helvetica"/>
          <w:lang w:val="en-US"/>
        </w:rPr>
        <w:t>Table S1: List of included bacterial and phage strains along with relevant strain-specific information and growth conditions</w:t>
      </w:r>
      <w:r w:rsidR="00492B3F" w:rsidRPr="003461FB">
        <w:rPr>
          <w:rFonts w:ascii="Helvetica" w:hAnsi="Helvetica" w:cs="Helvetica"/>
          <w:lang w:val="en-US"/>
        </w:rPr>
        <w:t xml:space="preserve"> that was used for plaque assays.</w:t>
      </w:r>
      <w:r w:rsidR="00A412B7" w:rsidRPr="003461FB">
        <w:rPr>
          <w:rFonts w:ascii="Helvetica" w:hAnsi="Helvetica" w:cs="Helvetica"/>
          <w:lang w:val="en-US"/>
        </w:rPr>
        <w:t xml:space="preserve"> The same phages were also used as a mock community (positive control)</w:t>
      </w:r>
      <w:r w:rsidR="004D7E28">
        <w:rPr>
          <w:rFonts w:ascii="Helvetica" w:hAnsi="Helvetica" w:cs="Helvetica"/>
          <w:lang w:val="en-US"/>
        </w:rPr>
        <w:t xml:space="preserve"> and spiking</w:t>
      </w:r>
      <w:r w:rsidR="00A412B7" w:rsidRPr="003461FB">
        <w:rPr>
          <w:rFonts w:ascii="Helvetica" w:hAnsi="Helvetica" w:cs="Helvetica"/>
          <w:lang w:val="en-US"/>
        </w:rPr>
        <w:t xml:space="preserve"> for the </w:t>
      </w:r>
      <w:proofErr w:type="spellStart"/>
      <w:r w:rsidR="00A412B7" w:rsidRPr="003461FB">
        <w:rPr>
          <w:rFonts w:ascii="Helvetica" w:hAnsi="Helvetica" w:cs="Helvetica"/>
          <w:lang w:val="en-US"/>
        </w:rPr>
        <w:t>metavirome</w:t>
      </w:r>
      <w:proofErr w:type="spellEnd"/>
      <w:r w:rsidR="00A412B7" w:rsidRPr="003461FB">
        <w:rPr>
          <w:rFonts w:ascii="Helvetica" w:hAnsi="Helvetica" w:cs="Helvetica"/>
          <w:lang w:val="en-US"/>
        </w:rPr>
        <w:t xml:space="preserve"> </w:t>
      </w:r>
      <w:r w:rsidR="00E32849" w:rsidRPr="003461FB">
        <w:rPr>
          <w:rFonts w:ascii="Helvetica" w:hAnsi="Helvetica" w:cs="Helvetica"/>
          <w:lang w:val="en-US"/>
        </w:rPr>
        <w:t>sequencing</w:t>
      </w:r>
      <w:r w:rsidR="00A412B7" w:rsidRPr="003461FB">
        <w:rPr>
          <w:rFonts w:ascii="Helvetica" w:hAnsi="Helvetica" w:cs="Helvetica"/>
          <w:lang w:val="en-US"/>
        </w:rPr>
        <w:t xml:space="preserve"> where </w:t>
      </w:r>
      <w:r w:rsidR="00E32849" w:rsidRPr="003461FB">
        <w:rPr>
          <w:rFonts w:ascii="Helvetica" w:hAnsi="Helvetica" w:cs="Helvetica"/>
          <w:lang w:val="en-US"/>
        </w:rPr>
        <w:t xml:space="preserve">the </w:t>
      </w:r>
      <w:r w:rsidR="00426BA1" w:rsidRPr="003461FB">
        <w:rPr>
          <w:rFonts w:ascii="Helvetica" w:hAnsi="Helvetica" w:cs="Helvetica"/>
          <w:lang w:val="en-US"/>
        </w:rPr>
        <w:t>phages</w:t>
      </w:r>
      <w:r w:rsidR="00E32849" w:rsidRPr="003461FB">
        <w:rPr>
          <w:rFonts w:ascii="Helvetica" w:hAnsi="Helvetica" w:cs="Helvetica"/>
          <w:lang w:val="en-US"/>
        </w:rPr>
        <w:t xml:space="preserve"> where normalized to </w:t>
      </w:r>
      <w:r w:rsidR="00E32849" w:rsidRPr="003461FB">
        <w:rPr>
          <w:rFonts w:ascii="Helvetica" w:hAnsi="Helvetica" w:cs="Helvetica"/>
        </w:rPr>
        <w:t>10</w:t>
      </w:r>
      <w:r w:rsidR="00E32849" w:rsidRPr="003461FB">
        <w:rPr>
          <w:rFonts w:ascii="Helvetica" w:hAnsi="Helvetica" w:cs="Helvetica"/>
          <w:vertAlign w:val="superscript"/>
        </w:rPr>
        <w:t xml:space="preserve">6 </w:t>
      </w:r>
      <w:r w:rsidR="00E32849" w:rsidRPr="003461FB">
        <w:rPr>
          <w:rFonts w:ascii="Helvetica" w:hAnsi="Helvetica" w:cs="Helvetica"/>
        </w:rPr>
        <w:t>PFU/</w:t>
      </w:r>
      <w:proofErr w:type="spellStart"/>
      <w:r w:rsidR="00E32849" w:rsidRPr="003461FB">
        <w:rPr>
          <w:rFonts w:ascii="Helvetica" w:hAnsi="Helvetica" w:cs="Helvetica"/>
        </w:rPr>
        <w:t>mL</w:t>
      </w:r>
      <w:proofErr w:type="spellEnd"/>
      <w:r w:rsidR="00E32849" w:rsidRPr="003461FB">
        <w:rPr>
          <w:rFonts w:ascii="Helvetica" w:hAnsi="Helvetica" w:cs="Helvetica"/>
        </w:rPr>
        <w:t xml:space="preserve"> for </w:t>
      </w:r>
      <w:proofErr w:type="spellStart"/>
      <w:r w:rsidR="00E32849" w:rsidRPr="003461FB">
        <w:rPr>
          <w:rFonts w:ascii="Helvetica" w:hAnsi="Helvetica" w:cs="Helvetica"/>
        </w:rPr>
        <w:t>each</w:t>
      </w:r>
      <w:proofErr w:type="spellEnd"/>
      <w:r w:rsidR="00E32849" w:rsidRPr="003461FB">
        <w:rPr>
          <w:rFonts w:ascii="Helvetica" w:hAnsi="Helvetica" w:cs="Helvetica"/>
        </w:rPr>
        <w:t xml:space="preserve"> </w:t>
      </w:r>
      <w:proofErr w:type="spellStart"/>
      <w:r w:rsidR="00E32849" w:rsidRPr="003461FB">
        <w:rPr>
          <w:rFonts w:ascii="Helvetica" w:hAnsi="Helvetica" w:cs="Helvetica"/>
        </w:rPr>
        <w:t>phage</w:t>
      </w:r>
      <w:proofErr w:type="spellEnd"/>
      <w:r w:rsidR="00E1497D">
        <w:rPr>
          <w:rFonts w:ascii="Helvetica" w:hAnsi="Helvetica" w:cs="Helvetica"/>
        </w:rPr>
        <w:t>.</w:t>
      </w:r>
    </w:p>
    <w:p w14:paraId="26E5867E" w14:textId="1FF8DBC7" w:rsidR="00485E7B" w:rsidRPr="003461FB" w:rsidRDefault="00485E7B" w:rsidP="00485E7B">
      <w:pPr>
        <w:rPr>
          <w:rFonts w:ascii="Helvetica" w:hAnsi="Helvetica" w:cs="Helvetica"/>
          <w:b/>
          <w:bCs/>
          <w:lang w:val="en-US"/>
        </w:rPr>
      </w:pPr>
      <w:r w:rsidRPr="003461FB">
        <w:rPr>
          <w:rFonts w:ascii="Helvetica" w:hAnsi="Helvetica" w:cs="Helvetica"/>
          <w:b/>
          <w:bCs/>
          <w:lang w:val="en-US"/>
        </w:rPr>
        <w:t>A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1418"/>
        <w:gridCol w:w="992"/>
        <w:gridCol w:w="851"/>
        <w:gridCol w:w="1134"/>
        <w:gridCol w:w="1275"/>
      </w:tblGrid>
      <w:tr w:rsidR="00485E7B" w:rsidRPr="003461FB" w14:paraId="55CF1F28" w14:textId="77777777" w:rsidTr="004F229C">
        <w:trPr>
          <w:trHeight w:val="525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551C9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Phage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FF66D6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DSM ID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8D8EA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Family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6532F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Genome type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22B88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Bacterial host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7CEB1B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Strain ID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43776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DSM ID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07CBD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Incubation temp. (°C)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1E347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Media</w:t>
            </w:r>
          </w:p>
        </w:tc>
      </w:tr>
      <w:tr w:rsidR="00485E7B" w:rsidRPr="003461FB" w14:paraId="64C5D6B7" w14:textId="77777777" w:rsidTr="004F229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B1348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F6B27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In house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E8145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Ceduovirus</w:t>
            </w:r>
            <w:proofErr w:type="spellEnd"/>
            <w:r w:rsidRPr="003461FB">
              <w:rPr>
                <w:rFonts w:ascii="Helvetica" w:hAnsi="Helvetica" w:cs="Helvetica"/>
                <w:sz w:val="18"/>
                <w:szCs w:val="18"/>
              </w:rPr>
              <w:t xml:space="preserve"> 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2268F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dsDNA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E0468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Lactococcus</w:t>
            </w:r>
            <w:proofErr w:type="spellEnd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lactis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BD60F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MG1363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D3D7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DSM 4366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EC982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53101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M17</w:t>
            </w:r>
          </w:p>
        </w:tc>
      </w:tr>
      <w:tr w:rsidR="00485E7B" w:rsidRPr="003461FB" w14:paraId="2756F561" w14:textId="77777777" w:rsidTr="004F229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B252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T4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C96D1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4505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2A75F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Straboviridae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B9A03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dsDNA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04F44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DA5F0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Luria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3D7E8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DSM 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EC97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34FBD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LB</w:t>
            </w:r>
          </w:p>
        </w:tc>
      </w:tr>
      <w:tr w:rsidR="00485E7B" w:rsidRPr="003461FB" w14:paraId="0A799FFA" w14:textId="77777777" w:rsidTr="004F229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05D7C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PhiX174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F3051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4497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D7E32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Microviridae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F3E25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ssDNA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0068F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84BD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PC 0886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1E07A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DSM 13127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87B5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E6FF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BHI</w:t>
            </w:r>
          </w:p>
        </w:tc>
      </w:tr>
      <w:tr w:rsidR="00485E7B" w:rsidRPr="003461FB" w14:paraId="4375B9EC" w14:textId="77777777" w:rsidTr="004F229C">
        <w:trPr>
          <w:trHeight w:val="32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AFD67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Phi6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527B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21518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0E81D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Cystoviridae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5798D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dsRNA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E7F9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Pseudomonas</w:t>
            </w:r>
            <w:proofErr w:type="spellEnd"/>
            <w:r w:rsidRPr="003461FB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sp</w:t>
            </w:r>
            <w:proofErr w:type="spellEnd"/>
            <w:r w:rsidRPr="003461FB">
              <w:rPr>
                <w:rFonts w:ascii="Helvetica" w:hAnsi="Helvetica" w:cs="Helvetica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3F57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HER 1102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C2D3E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DSM 21482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9604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7DFE9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TSB</w:t>
            </w:r>
          </w:p>
        </w:tc>
      </w:tr>
      <w:tr w:rsidR="00485E7B" w:rsidRPr="003461FB" w14:paraId="329EE296" w14:textId="77777777" w:rsidTr="004F229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66A6921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MS2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B4FDB07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13767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924C53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Fiersviridae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486C925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3461FB">
              <w:rPr>
                <w:rFonts w:ascii="Helvetica" w:hAnsi="Helvetica" w:cs="Helvetica"/>
                <w:sz w:val="18"/>
                <w:szCs w:val="18"/>
              </w:rPr>
              <w:t>ssRNA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1DF64BD" w14:textId="77777777" w:rsidR="00485E7B" w:rsidRPr="004F229C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4F229C">
              <w:rPr>
                <w:rFonts w:ascii="Helvetica" w:hAnsi="Helvetica" w:cs="Helvetica"/>
                <w:i/>
                <w:iCs/>
                <w:sz w:val="18"/>
                <w:szCs w:val="18"/>
              </w:rPr>
              <w:t>Escherichia coli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2286765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W1485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3138B7F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DSM 5695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FDB6000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FECA2C" w14:textId="77777777" w:rsidR="00485E7B" w:rsidRPr="003461FB" w:rsidRDefault="00485E7B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hAnsi="Helvetica" w:cs="Helvetica"/>
                <w:sz w:val="18"/>
                <w:szCs w:val="18"/>
              </w:rPr>
              <w:t>NZCYM + 2mg/L streptomycin</w:t>
            </w:r>
          </w:p>
        </w:tc>
      </w:tr>
    </w:tbl>
    <w:p w14:paraId="2567084D" w14:textId="77777777" w:rsidR="00A539A9" w:rsidRDefault="00A539A9">
      <w:pPr>
        <w:rPr>
          <w:rFonts w:ascii="Helvetica" w:hAnsi="Helvetica" w:cs="Helvetica"/>
          <w:color w:val="000000" w:themeColor="text1"/>
          <w:kern w:val="2"/>
          <w:lang w:val="en-US"/>
          <w14:ligatures w14:val="standardContextual"/>
        </w:rPr>
      </w:pPr>
      <w:r>
        <w:rPr>
          <w:rFonts w:ascii="Helvetica" w:hAnsi="Helvetica" w:cs="Helvetica"/>
          <w:i/>
          <w:iCs/>
          <w:color w:val="000000" w:themeColor="text1"/>
        </w:rPr>
        <w:br w:type="page"/>
      </w:r>
    </w:p>
    <w:p w14:paraId="1AA69D00" w14:textId="55A6BC95" w:rsidR="00511DB7" w:rsidRPr="003461FB" w:rsidRDefault="00511DB7" w:rsidP="00511DB7">
      <w:pPr>
        <w:pStyle w:val="Caption"/>
        <w:keepNext/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</w:pP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lastRenderedPageBreak/>
        <w:t>Table S</w:t>
      </w:r>
      <w:r w:rsidR="00A539A9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2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: </w:t>
      </w:r>
      <w:r w:rsidR="00DC7DFE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The FVTs </w:t>
      </w:r>
      <w:r w:rsidR="00DC7DFE"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used in </w:t>
      </w:r>
      <w:r w:rsidR="00DC7DFE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the</w:t>
      </w:r>
      <w:r w:rsidR="00DC7DFE"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 current study </w:t>
      </w:r>
      <w:r w:rsidR="00DC7DFE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were 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anaerobically incubated on non-selective Gifu anaerobic medium (GAM) for 14 days at 37</w:t>
      </w:r>
      <w:r w:rsidR="000535E3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 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°C</w:t>
      </w:r>
      <w:r w:rsidR="007816C6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. H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ere we observed the below </w:t>
      </w:r>
      <w:r w:rsidR="00EB05E6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colony forming units (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CFU</w:t>
      </w:r>
      <w:r w:rsidR="00EB05E6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)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 counts for each of the </w:t>
      </w:r>
      <w:r w:rsidR="00FF54E6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>applied</w:t>
      </w:r>
      <w:r w:rsidRPr="003461FB">
        <w:rPr>
          <w:rFonts w:ascii="Helvetica" w:hAnsi="Helvetica" w:cs="Helvetica"/>
          <w:i w:val="0"/>
          <w:iCs w:val="0"/>
          <w:color w:val="000000" w:themeColor="text1"/>
          <w:sz w:val="22"/>
          <w:szCs w:val="22"/>
        </w:rPr>
        <w:t xml:space="preserve"> FVTs.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2239"/>
        <w:gridCol w:w="2240"/>
        <w:gridCol w:w="2234"/>
      </w:tblGrid>
      <w:tr w:rsidR="00511DB7" w:rsidRPr="003461FB" w14:paraId="05B84BDE" w14:textId="77777777" w:rsidTr="00BC5344">
        <w:tc>
          <w:tcPr>
            <w:tcW w:w="2337" w:type="dxa"/>
            <w:tcBorders>
              <w:top w:val="single" w:sz="4" w:space="0" w:color="auto"/>
            </w:tcBorders>
          </w:tcPr>
          <w:p w14:paraId="04E1CEE9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b/>
                <w:bCs/>
                <w:szCs w:val="22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65CB862D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b/>
                <w:bCs/>
                <w:szCs w:val="22"/>
                <w:u w:val="single"/>
              </w:rPr>
            </w:pPr>
            <w:r w:rsidRPr="003461FB">
              <w:rPr>
                <w:rFonts w:ascii="Helvetica" w:hAnsi="Helvetica" w:cs="Helvetica"/>
                <w:b/>
                <w:bCs/>
                <w:szCs w:val="22"/>
                <w:u w:val="single"/>
              </w:rPr>
              <w:t>CFU Count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4BE75BC4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b/>
                <w:bCs/>
                <w:szCs w:val="22"/>
              </w:rPr>
              <w:t>CFU/mL</w:t>
            </w:r>
          </w:p>
        </w:tc>
      </w:tr>
      <w:tr w:rsidR="00511DB7" w:rsidRPr="003461FB" w14:paraId="2CB80F91" w14:textId="77777777" w:rsidTr="00BC5344">
        <w:tc>
          <w:tcPr>
            <w:tcW w:w="2337" w:type="dxa"/>
            <w:tcBorders>
              <w:bottom w:val="single" w:sz="4" w:space="0" w:color="auto"/>
            </w:tcBorders>
          </w:tcPr>
          <w:p w14:paraId="0A433913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b/>
                <w:bCs/>
                <w:szCs w:val="22"/>
              </w:rPr>
            </w:pPr>
            <w:r w:rsidRPr="003461FB">
              <w:rPr>
                <w:rFonts w:ascii="Helvetica" w:hAnsi="Helvetica" w:cs="Helvetica"/>
                <w:b/>
                <w:bCs/>
                <w:szCs w:val="22"/>
              </w:rPr>
              <w:t>Sample/Replicate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4FF154EF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Replicate 1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8543627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Replicate 2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1AE747F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b/>
                <w:bCs/>
                <w:szCs w:val="22"/>
              </w:rPr>
            </w:pPr>
            <w:r w:rsidRPr="003461FB">
              <w:rPr>
                <w:rFonts w:ascii="Helvetica" w:hAnsi="Helvetica" w:cs="Helvetica"/>
                <w:b/>
                <w:bCs/>
                <w:szCs w:val="22"/>
              </w:rPr>
              <w:t xml:space="preserve">Avg. </w:t>
            </w:r>
          </w:p>
        </w:tc>
      </w:tr>
      <w:tr w:rsidR="00511DB7" w:rsidRPr="003461FB" w14:paraId="252A897A" w14:textId="77777777" w:rsidTr="00BC5344">
        <w:tc>
          <w:tcPr>
            <w:tcW w:w="2337" w:type="dxa"/>
            <w:tcBorders>
              <w:top w:val="single" w:sz="4" w:space="0" w:color="auto"/>
            </w:tcBorders>
          </w:tcPr>
          <w:p w14:paraId="2C3A08F1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FVT-SDT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4975C22B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45A6C370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29A47508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2.5 x 10</w:t>
            </w:r>
            <w:r w:rsidRPr="003461FB">
              <w:rPr>
                <w:rFonts w:ascii="Helvetica" w:hAnsi="Helvetica" w:cs="Helvetica"/>
                <w:szCs w:val="22"/>
                <w:vertAlign w:val="superscript"/>
              </w:rPr>
              <w:t>1</w:t>
            </w:r>
          </w:p>
        </w:tc>
      </w:tr>
      <w:tr w:rsidR="00511DB7" w:rsidRPr="003461FB" w14:paraId="3DE68D2A" w14:textId="77777777" w:rsidTr="00BC5344">
        <w:tc>
          <w:tcPr>
            <w:tcW w:w="2337" w:type="dxa"/>
          </w:tcPr>
          <w:p w14:paraId="6BE8D16E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FVT-</w:t>
            </w:r>
            <w:proofErr w:type="spellStart"/>
            <w:r w:rsidRPr="003461FB">
              <w:rPr>
                <w:rFonts w:ascii="Helvetica" w:hAnsi="Helvetica" w:cs="Helvetica"/>
                <w:szCs w:val="22"/>
              </w:rPr>
              <w:t>UnT</w:t>
            </w:r>
            <w:proofErr w:type="spellEnd"/>
          </w:p>
        </w:tc>
        <w:tc>
          <w:tcPr>
            <w:tcW w:w="2337" w:type="dxa"/>
          </w:tcPr>
          <w:p w14:paraId="5DB74712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</w:t>
            </w:r>
          </w:p>
        </w:tc>
        <w:tc>
          <w:tcPr>
            <w:tcW w:w="2338" w:type="dxa"/>
          </w:tcPr>
          <w:p w14:paraId="5B2E5CC6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</w:t>
            </w:r>
          </w:p>
        </w:tc>
        <w:tc>
          <w:tcPr>
            <w:tcW w:w="2338" w:type="dxa"/>
          </w:tcPr>
          <w:p w14:paraId="1CA9EC9A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 or ≤ 2.5 x 10</w:t>
            </w:r>
            <w:r w:rsidRPr="003461FB">
              <w:rPr>
                <w:rFonts w:ascii="Helvetica" w:hAnsi="Helvetica" w:cs="Helvetica"/>
                <w:szCs w:val="22"/>
                <w:vertAlign w:val="superscript"/>
              </w:rPr>
              <w:t>1</w:t>
            </w:r>
          </w:p>
        </w:tc>
      </w:tr>
      <w:tr w:rsidR="00511DB7" w:rsidRPr="003461FB" w14:paraId="779CE9D3" w14:textId="77777777" w:rsidTr="00BC5344">
        <w:tc>
          <w:tcPr>
            <w:tcW w:w="2337" w:type="dxa"/>
          </w:tcPr>
          <w:p w14:paraId="50C24718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FVT-</w:t>
            </w:r>
            <w:proofErr w:type="spellStart"/>
            <w:r w:rsidRPr="003461FB">
              <w:rPr>
                <w:rFonts w:ascii="Helvetica" w:hAnsi="Helvetica" w:cs="Helvetica"/>
                <w:szCs w:val="22"/>
              </w:rPr>
              <w:t>ChP</w:t>
            </w:r>
            <w:proofErr w:type="spellEnd"/>
          </w:p>
        </w:tc>
        <w:tc>
          <w:tcPr>
            <w:tcW w:w="2337" w:type="dxa"/>
          </w:tcPr>
          <w:p w14:paraId="482E3E75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32</w:t>
            </w:r>
          </w:p>
        </w:tc>
        <w:tc>
          <w:tcPr>
            <w:tcW w:w="2338" w:type="dxa"/>
          </w:tcPr>
          <w:p w14:paraId="311EE712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25</w:t>
            </w:r>
          </w:p>
        </w:tc>
        <w:tc>
          <w:tcPr>
            <w:tcW w:w="2338" w:type="dxa"/>
          </w:tcPr>
          <w:p w14:paraId="09936BD8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7.1 x 10</w:t>
            </w:r>
            <w:r w:rsidRPr="003461FB">
              <w:rPr>
                <w:rFonts w:ascii="Helvetica" w:hAnsi="Helvetica" w:cs="Helvetica"/>
                <w:szCs w:val="22"/>
                <w:vertAlign w:val="superscript"/>
              </w:rPr>
              <w:t>2</w:t>
            </w:r>
          </w:p>
        </w:tc>
      </w:tr>
      <w:tr w:rsidR="00511DB7" w:rsidRPr="003461FB" w14:paraId="366E3936" w14:textId="77777777" w:rsidTr="00BC5344">
        <w:tc>
          <w:tcPr>
            <w:tcW w:w="2337" w:type="dxa"/>
          </w:tcPr>
          <w:p w14:paraId="59C331DF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FVT-</w:t>
            </w:r>
            <w:proofErr w:type="spellStart"/>
            <w:r w:rsidRPr="003461FB">
              <w:rPr>
                <w:rFonts w:ascii="Helvetica" w:hAnsi="Helvetica" w:cs="Helvetica"/>
                <w:szCs w:val="22"/>
              </w:rPr>
              <w:t>PyT</w:t>
            </w:r>
            <w:proofErr w:type="spellEnd"/>
          </w:p>
        </w:tc>
        <w:tc>
          <w:tcPr>
            <w:tcW w:w="2337" w:type="dxa"/>
          </w:tcPr>
          <w:p w14:paraId="305D1958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1</w:t>
            </w:r>
          </w:p>
        </w:tc>
        <w:tc>
          <w:tcPr>
            <w:tcW w:w="2338" w:type="dxa"/>
          </w:tcPr>
          <w:p w14:paraId="7EA21CEE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1</w:t>
            </w:r>
          </w:p>
        </w:tc>
        <w:tc>
          <w:tcPr>
            <w:tcW w:w="2338" w:type="dxa"/>
          </w:tcPr>
          <w:p w14:paraId="2C3CE01B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2.5 x 10</w:t>
            </w:r>
            <w:r w:rsidRPr="003461FB">
              <w:rPr>
                <w:rFonts w:ascii="Helvetica" w:hAnsi="Helvetica" w:cs="Helvetica"/>
                <w:szCs w:val="22"/>
                <w:vertAlign w:val="superscript"/>
              </w:rPr>
              <w:t>1</w:t>
            </w:r>
          </w:p>
        </w:tc>
      </w:tr>
      <w:tr w:rsidR="00511DB7" w:rsidRPr="003461FB" w14:paraId="471CF537" w14:textId="77777777" w:rsidTr="00BC5344">
        <w:tc>
          <w:tcPr>
            <w:tcW w:w="2337" w:type="dxa"/>
            <w:tcBorders>
              <w:bottom w:val="single" w:sz="4" w:space="0" w:color="auto"/>
            </w:tcBorders>
          </w:tcPr>
          <w:p w14:paraId="3D959872" w14:textId="77777777" w:rsidR="00511DB7" w:rsidRPr="003461FB" w:rsidRDefault="00511DB7" w:rsidP="00BC5344">
            <w:pPr>
              <w:pStyle w:val="PlainText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SM-buffer (Saline)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2F06205C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19144630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39D54DF8" w14:textId="77777777" w:rsidR="00511DB7" w:rsidRPr="003461FB" w:rsidRDefault="00511DB7" w:rsidP="00BC5344">
            <w:pPr>
              <w:pStyle w:val="PlainText"/>
              <w:jc w:val="center"/>
              <w:rPr>
                <w:rFonts w:ascii="Helvetica" w:hAnsi="Helvetica" w:cs="Helvetica"/>
                <w:szCs w:val="22"/>
              </w:rPr>
            </w:pPr>
            <w:r w:rsidRPr="003461FB">
              <w:rPr>
                <w:rFonts w:ascii="Helvetica" w:hAnsi="Helvetica" w:cs="Helvetica"/>
                <w:szCs w:val="22"/>
              </w:rPr>
              <w:t>0 or ≤ 2.5 x 10</w:t>
            </w:r>
            <w:r w:rsidRPr="003461FB">
              <w:rPr>
                <w:rFonts w:ascii="Helvetica" w:hAnsi="Helvetica" w:cs="Helvetica"/>
                <w:szCs w:val="22"/>
                <w:vertAlign w:val="superscript"/>
              </w:rPr>
              <w:t>1</w:t>
            </w:r>
          </w:p>
        </w:tc>
      </w:tr>
    </w:tbl>
    <w:p w14:paraId="2E2AD94E" w14:textId="77777777" w:rsidR="000B42A0" w:rsidRDefault="000B42A0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br w:type="page"/>
      </w:r>
    </w:p>
    <w:p w14:paraId="2036050A" w14:textId="5C9D153E" w:rsidR="00E36B95" w:rsidRPr="003461FB" w:rsidRDefault="00E36B95" w:rsidP="00E36B95">
      <w:pPr>
        <w:rPr>
          <w:rFonts w:ascii="Helvetica" w:hAnsi="Helvetica" w:cs="Helvetica"/>
          <w:lang w:val="en-US"/>
        </w:rPr>
      </w:pPr>
      <w:r w:rsidRPr="003461FB">
        <w:rPr>
          <w:rFonts w:ascii="Helvetica" w:hAnsi="Helvetica" w:cs="Helvetica"/>
          <w:lang w:val="en-US"/>
        </w:rPr>
        <w:lastRenderedPageBreak/>
        <w:t>Table S</w:t>
      </w:r>
      <w:r>
        <w:rPr>
          <w:rFonts w:ascii="Helvetica" w:hAnsi="Helvetica" w:cs="Helvetica"/>
          <w:lang w:val="en-US"/>
        </w:rPr>
        <w:t>3</w:t>
      </w:r>
      <w:r w:rsidRPr="003461FB">
        <w:rPr>
          <w:rFonts w:ascii="Helvetica" w:hAnsi="Helvetica" w:cs="Helvetica"/>
          <w:lang w:val="en-US"/>
        </w:rPr>
        <w:t xml:space="preserve">: List of components and their associated concentration (g/L) in the growth medium used for chemostat propagation of </w:t>
      </w:r>
      <w:r w:rsidR="00931BA7">
        <w:rPr>
          <w:rFonts w:ascii="Helvetica" w:hAnsi="Helvetica" w:cs="Helvetica"/>
          <w:lang w:val="en-US"/>
        </w:rPr>
        <w:t xml:space="preserve">the chemostat propagated </w:t>
      </w:r>
      <w:r w:rsidRPr="003461FB">
        <w:rPr>
          <w:rFonts w:ascii="Helvetica" w:hAnsi="Helvetica" w:cs="Helvetica"/>
          <w:lang w:val="en-US"/>
        </w:rPr>
        <w:t xml:space="preserve">fecal </w:t>
      </w:r>
      <w:proofErr w:type="spellStart"/>
      <w:r w:rsidRPr="003461FB">
        <w:rPr>
          <w:rFonts w:ascii="Helvetica" w:hAnsi="Helvetica" w:cs="Helvetica"/>
          <w:lang w:val="en-US"/>
        </w:rPr>
        <w:t>virome</w:t>
      </w:r>
      <w:proofErr w:type="spellEnd"/>
      <w:r w:rsidRPr="003461FB">
        <w:rPr>
          <w:rFonts w:ascii="Helvetica" w:hAnsi="Helvetica" w:cs="Helvetica"/>
          <w:lang w:val="en-US"/>
        </w:rPr>
        <w:t xml:space="preserve"> (FVT-</w:t>
      </w:r>
      <w:proofErr w:type="spellStart"/>
      <w:r w:rsidRPr="003461FB">
        <w:rPr>
          <w:rFonts w:ascii="Helvetica" w:hAnsi="Helvetica" w:cs="Helvetica"/>
          <w:lang w:val="en-US"/>
        </w:rPr>
        <w:t>ChP</w:t>
      </w:r>
      <w:proofErr w:type="spellEnd"/>
      <w:r w:rsidRPr="003461FB">
        <w:rPr>
          <w:rFonts w:ascii="Helvetica" w:hAnsi="Helvetica" w:cs="Helvetica"/>
          <w:lang w:val="en-US"/>
        </w:rPr>
        <w:t>).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3322"/>
        <w:gridCol w:w="791"/>
      </w:tblGrid>
      <w:tr w:rsidR="00E36B95" w:rsidRPr="003461FB" w14:paraId="489A628B" w14:textId="77777777" w:rsidTr="00BC53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2287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  <w:t>Class 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5835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  <w:t>Ingredients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C6278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 w:eastAsia="da-DK"/>
              </w:rPr>
              <w:t>g/L</w:t>
            </w:r>
          </w:p>
        </w:tc>
      </w:tr>
      <w:tr w:rsidR="00E36B95" w:rsidRPr="003461FB" w14:paraId="228E3DDB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5D3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D8D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Tryptone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3DE5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3</w:t>
            </w:r>
          </w:p>
        </w:tc>
      </w:tr>
      <w:tr w:rsidR="00E36B95" w:rsidRPr="003461FB" w14:paraId="355D1C02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AED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Carbohydrate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FF84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Starch, Corn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63BE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5</w:t>
            </w:r>
          </w:p>
        </w:tc>
      </w:tr>
      <w:tr w:rsidR="00E36B95" w:rsidRPr="003461FB" w14:paraId="43D2A94C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441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8F4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Sodium Chloride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98D3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0.527</w:t>
            </w:r>
          </w:p>
        </w:tc>
      </w:tr>
      <w:tr w:rsidR="00E36B95" w:rsidRPr="003461FB" w14:paraId="66C85424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AFD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704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Magnesium Sulfate, Heptahydrate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0A98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0.036</w:t>
            </w:r>
          </w:p>
        </w:tc>
      </w:tr>
      <w:tr w:rsidR="00E36B95" w:rsidRPr="003461FB" w14:paraId="556DE713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AA3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95B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Ammonium Molybdate Tetrahydrate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B120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0.001</w:t>
            </w:r>
          </w:p>
        </w:tc>
      </w:tr>
      <w:tr w:rsidR="00E36B95" w:rsidRPr="003461FB" w14:paraId="5E8822A2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A48F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E7E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MgCl2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512D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0.002</w:t>
            </w:r>
          </w:p>
        </w:tc>
      </w:tr>
      <w:tr w:rsidR="00E36B95" w:rsidRPr="003461FB" w14:paraId="72617AE6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8149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E9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FeSO4*7H2O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F53A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0.0001</w:t>
            </w:r>
          </w:p>
        </w:tc>
      </w:tr>
      <w:tr w:rsidR="00E36B95" w:rsidRPr="003461FB" w14:paraId="1889B80D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B8A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6B5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CaCl2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C0FF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0.009</w:t>
            </w:r>
          </w:p>
        </w:tc>
      </w:tr>
      <w:tr w:rsidR="00E36B95" w:rsidRPr="003461FB" w14:paraId="672935E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942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764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MnSO4*H2O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7BF4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0.003</w:t>
            </w:r>
          </w:p>
        </w:tc>
      </w:tr>
      <w:tr w:rsidR="00E36B95" w:rsidRPr="003461FB" w14:paraId="272171F8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C45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2202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ZnSO4*7H2O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8FDA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0.001</w:t>
            </w:r>
          </w:p>
        </w:tc>
      </w:tr>
      <w:tr w:rsidR="00E36B95" w:rsidRPr="003461FB" w14:paraId="4EAEC828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ED6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EFC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CoSO4*7H2O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3B5B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0.001</w:t>
            </w:r>
          </w:p>
        </w:tc>
      </w:tr>
      <w:tr w:rsidR="00E36B95" w:rsidRPr="003461FB" w14:paraId="641B2475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85E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Mineral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449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CuSO4*5H2O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1660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0.001</w:t>
            </w:r>
          </w:p>
        </w:tc>
      </w:tr>
      <w:tr w:rsidR="00E36B95" w:rsidRPr="003461FB" w14:paraId="78F510F7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9691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807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Nicotinamide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4CF5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075F916E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DC3F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5B4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Biotin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1036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74BC0EB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EA12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AED2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Pantothenic Acid, d, Calcium (a.k.a. B5)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98E9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3D71ACC4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7371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997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Pyridoxine HCl (a.k.a. B6)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DF05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0.0005</w:t>
            </w:r>
          </w:p>
        </w:tc>
      </w:tr>
      <w:tr w:rsidR="00E36B95" w:rsidRPr="003461FB" w14:paraId="3A31AC3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EE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834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Riboflavin (a.k.a. B2)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E67B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3319089D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8D6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35DD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Thiamine HCl (a.k.a. B1)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19A8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1DF2930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4CE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C41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Folic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7AD9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0.00025</w:t>
            </w:r>
          </w:p>
        </w:tc>
      </w:tr>
      <w:tr w:rsidR="00E36B95" w:rsidRPr="003461FB" w14:paraId="034178DF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3B5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733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Menadione Sodium Bisulfite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FEBE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0.0005</w:t>
            </w:r>
          </w:p>
        </w:tc>
      </w:tr>
      <w:tr w:rsidR="00E36B95" w:rsidRPr="003461FB" w14:paraId="64AE15DA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BF2F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Vitamin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1C15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Pyridoxal-HCl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3054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0.0002</w:t>
            </w:r>
          </w:p>
        </w:tc>
      </w:tr>
      <w:tr w:rsidR="00E36B95" w:rsidRPr="003461FB" w14:paraId="085213BC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387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192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Apple pectin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D00A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2</w:t>
            </w:r>
          </w:p>
        </w:tc>
      </w:tr>
      <w:tr w:rsidR="00E36B95" w:rsidRPr="003461FB" w14:paraId="416A65CD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CFC3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5C15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xylan</w:t>
            </w:r>
            <w:proofErr w:type="spellEnd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 xml:space="preserve"> (corn 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6F37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2</w:t>
            </w:r>
          </w:p>
        </w:tc>
      </w:tr>
      <w:tr w:rsidR="00E36B95" w:rsidRPr="003461FB" w14:paraId="1057A46C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34A1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F15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Arabinogalactan (larch wood)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641E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2</w:t>
            </w:r>
          </w:p>
        </w:tc>
      </w:tr>
      <w:tr w:rsidR="00E36B95" w:rsidRPr="003461FB" w14:paraId="0CCAFE0B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8EB1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Fiber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CC68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inulin HP (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chikory</w:t>
            </w:r>
            <w:proofErr w:type="spellEnd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7CC8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1</w:t>
            </w:r>
          </w:p>
        </w:tc>
      </w:tr>
      <w:tr w:rsidR="00E36B95" w:rsidRPr="003461FB" w14:paraId="0F5B3BCF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A95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Peptides/nucleic acids/vitamins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258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Yeast extract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172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3</w:t>
            </w:r>
          </w:p>
        </w:tc>
      </w:tr>
      <w:tr w:rsidR="00E36B95" w:rsidRPr="003461FB" w14:paraId="77E99A8C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1C1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Mucin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5D9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Mucin (porcine gastric type II)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4FA8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4</w:t>
            </w:r>
          </w:p>
        </w:tc>
      </w:tr>
      <w:tr w:rsidR="00E36B95" w:rsidRPr="003461FB" w14:paraId="50AE1E84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E7B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39A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K2HPO4, pH 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2034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2.4</w:t>
            </w:r>
          </w:p>
        </w:tc>
      </w:tr>
      <w:tr w:rsidR="00E36B95" w:rsidRPr="003461FB" w14:paraId="64B49A2D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8D9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9E7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KH2PO4, pH 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3D7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4.9</w:t>
            </w:r>
          </w:p>
        </w:tc>
      </w:tr>
      <w:tr w:rsidR="00E36B95" w:rsidRPr="003461FB" w14:paraId="3695D902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9FD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Lipids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DFBC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Tween-80,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070B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0.5</w:t>
            </w:r>
          </w:p>
        </w:tc>
      </w:tr>
      <w:tr w:rsidR="00E36B95" w:rsidRPr="003461FB" w14:paraId="2D1FCD07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FB6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Bile 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FB9B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Bile salts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AF2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0.5</w:t>
            </w:r>
          </w:p>
        </w:tc>
      </w:tr>
      <w:tr w:rsidR="00E36B95" w:rsidRPr="003461FB" w14:paraId="40A13574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5857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Buffer/carbonate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D06E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NaHCO3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E919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2</w:t>
            </w:r>
          </w:p>
        </w:tc>
      </w:tr>
      <w:tr w:rsidR="00E36B95" w:rsidRPr="003461FB" w14:paraId="2A62BFAD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870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amino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A987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Cys</w:t>
            </w:r>
            <w:proofErr w:type="spellEnd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-HCl fresh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6A4C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0.5</w:t>
            </w:r>
          </w:p>
        </w:tc>
      </w:tr>
      <w:tr w:rsidR="00E36B95" w:rsidRPr="003461FB" w14:paraId="79BC66B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101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Hemin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02D6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Hemin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C175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0.005</w:t>
            </w:r>
          </w:p>
        </w:tc>
      </w:tr>
      <w:tr w:rsidR="00E36B95" w:rsidRPr="003461FB" w14:paraId="1B064F09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6F30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Redox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6B04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Na-thioglycolate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57B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0.5</w:t>
            </w:r>
          </w:p>
        </w:tc>
      </w:tr>
      <w:tr w:rsidR="00E36B95" w:rsidRPr="003461FB" w14:paraId="22528770" w14:textId="77777777" w:rsidTr="00BC53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2CD75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Organic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0DC64" w14:textId="77777777" w:rsidR="00E36B95" w:rsidRPr="003461FB" w:rsidRDefault="00E36B95" w:rsidP="00BC534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Acetic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3CED5" w14:textId="77777777" w:rsidR="00E36B95" w:rsidRPr="003461FB" w:rsidRDefault="00E36B95" w:rsidP="00BC534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 w:eastAsia="da-DK"/>
              </w:rPr>
              <w:t>0.3</w:t>
            </w:r>
          </w:p>
        </w:tc>
      </w:tr>
    </w:tbl>
    <w:p w14:paraId="018247D0" w14:textId="21C9B6B3" w:rsidR="00C73407" w:rsidRDefault="00C73407">
      <w:pPr>
        <w:rPr>
          <w:rFonts w:ascii="Helvetica" w:hAnsi="Helvetica" w:cs="Helvetica"/>
          <w:lang w:val="en-US"/>
        </w:rPr>
      </w:pPr>
      <w:r>
        <w:rPr>
          <w:rFonts w:ascii="Helvetica" w:hAnsi="Helvetica" w:cs="Helvetica"/>
          <w:lang w:val="en-US"/>
        </w:rPr>
        <w:br w:type="page"/>
      </w:r>
    </w:p>
    <w:p w14:paraId="6EB0FD31" w14:textId="688FC2CA" w:rsidR="00511DB7" w:rsidRPr="003461FB" w:rsidRDefault="00511DB7" w:rsidP="00511DB7">
      <w:pPr>
        <w:rPr>
          <w:rFonts w:ascii="Helvetica" w:hAnsi="Helvetica" w:cs="Helvetica"/>
          <w:lang w:val="en-US"/>
        </w:rPr>
      </w:pPr>
      <w:r w:rsidRPr="003461FB">
        <w:rPr>
          <w:rFonts w:ascii="Helvetica" w:hAnsi="Helvetica" w:cs="Helvetica"/>
          <w:lang w:val="en-US"/>
        </w:rPr>
        <w:lastRenderedPageBreak/>
        <w:t>Table S</w:t>
      </w:r>
      <w:r w:rsidR="008718B2">
        <w:rPr>
          <w:rFonts w:ascii="Helvetica" w:hAnsi="Helvetica" w:cs="Helvetica"/>
          <w:lang w:val="en-US"/>
        </w:rPr>
        <w:t>4</w:t>
      </w:r>
      <w:r w:rsidRPr="003461FB">
        <w:rPr>
          <w:rFonts w:ascii="Helvetica" w:hAnsi="Helvetica" w:cs="Helvetica"/>
          <w:lang w:val="en-US"/>
        </w:rPr>
        <w:t>:</w:t>
      </w:r>
      <w:r w:rsidRPr="003461FB">
        <w:rPr>
          <w:rFonts w:ascii="Helvetica" w:hAnsi="Helvetica" w:cs="Helvetica"/>
        </w:rPr>
        <w:t xml:space="preserve"> </w:t>
      </w:r>
      <w:r w:rsidRPr="003461FB">
        <w:rPr>
          <w:rFonts w:ascii="Helvetica" w:hAnsi="Helvetica" w:cs="Helvetica"/>
          <w:lang w:val="en-US"/>
        </w:rPr>
        <w:t>List of antibiotic (AB) water consumption. The volumes were calculated as the average of each cage.</w:t>
      </w:r>
    </w:p>
    <w:tbl>
      <w:tblPr>
        <w:tblW w:w="7485" w:type="dxa"/>
        <w:tblLook w:val="04A0" w:firstRow="1" w:lastRow="0" w:firstColumn="1" w:lastColumn="0" w:noHBand="0" w:noVBand="1"/>
      </w:tblPr>
      <w:tblGrid>
        <w:gridCol w:w="2127"/>
        <w:gridCol w:w="992"/>
        <w:gridCol w:w="4366"/>
      </w:tblGrid>
      <w:tr w:rsidR="00511DB7" w:rsidRPr="003461FB" w14:paraId="590AD7C3" w14:textId="77777777" w:rsidTr="00BC534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3784D" w14:textId="77777777" w:rsidR="00511DB7" w:rsidRPr="003461FB" w:rsidRDefault="00511DB7" w:rsidP="00BC534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B1417" w14:textId="77777777" w:rsidR="00511DB7" w:rsidRPr="003461FB" w:rsidRDefault="00511DB7" w:rsidP="00BC534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Cage no.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E8256" w14:textId="77777777" w:rsidR="00511DB7" w:rsidRPr="003461FB" w:rsidRDefault="00511DB7" w:rsidP="00BC5344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val="en-US"/>
              </w:rPr>
              <w:t>Average AB water consumption per mouse (mL)</w:t>
            </w:r>
          </w:p>
        </w:tc>
      </w:tr>
      <w:tr w:rsidR="00511DB7" w:rsidRPr="003461FB" w14:paraId="36471AE0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285D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Saline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288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4E77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="00511DB7" w:rsidRPr="003461FB" w14:paraId="676E80C5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CF93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FMT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3030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8FF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11.8</w:t>
            </w:r>
          </w:p>
        </w:tc>
      </w:tr>
      <w:tr w:rsidR="00511DB7" w:rsidRPr="003461FB" w14:paraId="1FD75BEA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EC72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UnT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93F4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B681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8.0</w:t>
            </w:r>
          </w:p>
        </w:tc>
      </w:tr>
      <w:tr w:rsidR="00511DB7" w:rsidRPr="003461FB" w14:paraId="5799C209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ECF6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ChP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61BF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C80F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12.0</w:t>
            </w:r>
          </w:p>
        </w:tc>
      </w:tr>
      <w:tr w:rsidR="00511DB7" w:rsidRPr="003461FB" w14:paraId="02284BCE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C443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FVT-SDT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14E3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F413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10.8</w:t>
            </w:r>
          </w:p>
        </w:tc>
      </w:tr>
      <w:tr w:rsidR="00511DB7" w:rsidRPr="003461FB" w14:paraId="60A1363D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DB93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PyT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8A0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B6B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10.0</w:t>
            </w:r>
          </w:p>
        </w:tc>
      </w:tr>
      <w:tr w:rsidR="00511DB7" w:rsidRPr="003461FB" w14:paraId="6A4ECFB5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9F00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Saline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787F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9480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6.0</w:t>
            </w:r>
          </w:p>
        </w:tc>
      </w:tr>
      <w:tr w:rsidR="00511DB7" w:rsidRPr="003461FB" w14:paraId="278BBE13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517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FMT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D544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4A94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7.8</w:t>
            </w:r>
          </w:p>
        </w:tc>
      </w:tr>
      <w:tr w:rsidR="00511DB7" w:rsidRPr="003461FB" w14:paraId="326299DB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9C1F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UnT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1419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DD2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9.8</w:t>
            </w:r>
          </w:p>
        </w:tc>
      </w:tr>
      <w:tr w:rsidR="00511DB7" w:rsidRPr="003461FB" w14:paraId="0B30EE5F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4DD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ChP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AEA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B7CD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10.5</w:t>
            </w:r>
          </w:p>
        </w:tc>
      </w:tr>
      <w:tr w:rsidR="00511DB7" w:rsidRPr="003461FB" w14:paraId="203FE9B1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5D25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FVT-SDT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3BD7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9A6C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  <w:tr w:rsidR="00511DB7" w:rsidRPr="003461FB" w14:paraId="64B1C09A" w14:textId="77777777" w:rsidTr="00BC53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4F794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FVT-</w:t>
            </w:r>
            <w:proofErr w:type="spellStart"/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PyT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ABF29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4BEE" w14:textId="77777777" w:rsidR="00511DB7" w:rsidRPr="003461FB" w:rsidRDefault="00511DB7" w:rsidP="00BC534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</w:pPr>
            <w:r w:rsidRPr="003461F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</w:tbl>
    <w:p w14:paraId="46BC2A16" w14:textId="77777777" w:rsidR="005175F5" w:rsidRPr="003461FB" w:rsidRDefault="005175F5" w:rsidP="00A36A4F">
      <w:pPr>
        <w:rPr>
          <w:rFonts w:ascii="Helvetica" w:hAnsi="Helvetica" w:cs="Helvetica"/>
          <w:lang w:val="en-US"/>
        </w:rPr>
      </w:pPr>
    </w:p>
    <w:sectPr w:rsidR="005175F5" w:rsidRPr="003461FB" w:rsidSect="00670BB2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128CE" w14:textId="77777777" w:rsidR="00670BB2" w:rsidRDefault="00670BB2" w:rsidP="00B5512E">
      <w:pPr>
        <w:spacing w:after="0" w:line="240" w:lineRule="auto"/>
      </w:pPr>
      <w:r>
        <w:separator/>
      </w:r>
    </w:p>
  </w:endnote>
  <w:endnote w:type="continuationSeparator" w:id="0">
    <w:p w14:paraId="27AD1337" w14:textId="77777777" w:rsidR="00670BB2" w:rsidRDefault="00670BB2" w:rsidP="00B5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72467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183DC1" w14:textId="680851A4" w:rsidR="00B5512E" w:rsidRDefault="00B551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D11C9B" w14:textId="77777777" w:rsidR="00B5512E" w:rsidRDefault="00B55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5F3A2" w14:textId="77777777" w:rsidR="00670BB2" w:rsidRDefault="00670BB2" w:rsidP="00B5512E">
      <w:pPr>
        <w:spacing w:after="0" w:line="240" w:lineRule="auto"/>
      </w:pPr>
      <w:r>
        <w:separator/>
      </w:r>
    </w:p>
  </w:footnote>
  <w:footnote w:type="continuationSeparator" w:id="0">
    <w:p w14:paraId="5CBF582E" w14:textId="77777777" w:rsidR="00670BB2" w:rsidRDefault="00670BB2" w:rsidP="00B55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DC"/>
    <w:rsid w:val="000535E3"/>
    <w:rsid w:val="00063D68"/>
    <w:rsid w:val="00071D8B"/>
    <w:rsid w:val="00091146"/>
    <w:rsid w:val="000A2798"/>
    <w:rsid w:val="000B42A0"/>
    <w:rsid w:val="000C6EB5"/>
    <w:rsid w:val="00237EBD"/>
    <w:rsid w:val="00303255"/>
    <w:rsid w:val="003461FB"/>
    <w:rsid w:val="00373B2B"/>
    <w:rsid w:val="00382B30"/>
    <w:rsid w:val="003934F2"/>
    <w:rsid w:val="00426BA1"/>
    <w:rsid w:val="00441490"/>
    <w:rsid w:val="00456A52"/>
    <w:rsid w:val="00457FB9"/>
    <w:rsid w:val="004646AE"/>
    <w:rsid w:val="0046496C"/>
    <w:rsid w:val="00485E7B"/>
    <w:rsid w:val="00492B3F"/>
    <w:rsid w:val="00496B55"/>
    <w:rsid w:val="004A2FEA"/>
    <w:rsid w:val="004D2803"/>
    <w:rsid w:val="004D7E28"/>
    <w:rsid w:val="004F229C"/>
    <w:rsid w:val="004F502A"/>
    <w:rsid w:val="004F6A9D"/>
    <w:rsid w:val="00511DB7"/>
    <w:rsid w:val="005175F5"/>
    <w:rsid w:val="00525874"/>
    <w:rsid w:val="005C064C"/>
    <w:rsid w:val="0063101B"/>
    <w:rsid w:val="00670BB2"/>
    <w:rsid w:val="00683700"/>
    <w:rsid w:val="00780221"/>
    <w:rsid w:val="007816C6"/>
    <w:rsid w:val="007B5FE0"/>
    <w:rsid w:val="007C1EDC"/>
    <w:rsid w:val="007E0D3C"/>
    <w:rsid w:val="008048A2"/>
    <w:rsid w:val="00813693"/>
    <w:rsid w:val="008301BE"/>
    <w:rsid w:val="008718B2"/>
    <w:rsid w:val="00881905"/>
    <w:rsid w:val="008F3DD6"/>
    <w:rsid w:val="008F5CC3"/>
    <w:rsid w:val="00906EEB"/>
    <w:rsid w:val="0091692C"/>
    <w:rsid w:val="00931BA7"/>
    <w:rsid w:val="00957C61"/>
    <w:rsid w:val="00960628"/>
    <w:rsid w:val="00962769"/>
    <w:rsid w:val="009821E9"/>
    <w:rsid w:val="009A77BF"/>
    <w:rsid w:val="009C7F71"/>
    <w:rsid w:val="009E27B7"/>
    <w:rsid w:val="009E2FBA"/>
    <w:rsid w:val="009F1D1E"/>
    <w:rsid w:val="00A31B9A"/>
    <w:rsid w:val="00A36A4F"/>
    <w:rsid w:val="00A412B7"/>
    <w:rsid w:val="00A46010"/>
    <w:rsid w:val="00A4694A"/>
    <w:rsid w:val="00A539A9"/>
    <w:rsid w:val="00A6649F"/>
    <w:rsid w:val="00A90B9A"/>
    <w:rsid w:val="00AD6D2E"/>
    <w:rsid w:val="00B108B2"/>
    <w:rsid w:val="00B5414B"/>
    <w:rsid w:val="00B5512E"/>
    <w:rsid w:val="00B70FBF"/>
    <w:rsid w:val="00B9638E"/>
    <w:rsid w:val="00C330B2"/>
    <w:rsid w:val="00C73407"/>
    <w:rsid w:val="00CA1551"/>
    <w:rsid w:val="00CA38EB"/>
    <w:rsid w:val="00CE3914"/>
    <w:rsid w:val="00D6552F"/>
    <w:rsid w:val="00D801ED"/>
    <w:rsid w:val="00DB45CC"/>
    <w:rsid w:val="00DC7DFE"/>
    <w:rsid w:val="00DF6806"/>
    <w:rsid w:val="00DF786F"/>
    <w:rsid w:val="00E1497D"/>
    <w:rsid w:val="00E32849"/>
    <w:rsid w:val="00E36B95"/>
    <w:rsid w:val="00E91797"/>
    <w:rsid w:val="00EB05E6"/>
    <w:rsid w:val="00F6303F"/>
    <w:rsid w:val="00FA1B83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07E2"/>
  <w15:chartTrackingRefBased/>
  <w15:docId w15:val="{6B082692-9531-4452-A0E8-1764DDBD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2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21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55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2E"/>
  </w:style>
  <w:style w:type="paragraph" w:styleId="Footer">
    <w:name w:val="footer"/>
    <w:basedOn w:val="Normal"/>
    <w:link w:val="FooterChar"/>
    <w:uiPriority w:val="99"/>
    <w:unhideWhenUsed/>
    <w:rsid w:val="00B551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2E"/>
  </w:style>
  <w:style w:type="character" w:styleId="LineNumber">
    <w:name w:val="line number"/>
    <w:basedOn w:val="DefaultParagraphFont"/>
    <w:uiPriority w:val="99"/>
    <w:semiHidden/>
    <w:unhideWhenUsed/>
    <w:rsid w:val="00A90B9A"/>
  </w:style>
  <w:style w:type="paragraph" w:styleId="PlainText">
    <w:name w:val="Plain Text"/>
    <w:basedOn w:val="Normal"/>
    <w:link w:val="PlainTextChar"/>
    <w:uiPriority w:val="99"/>
    <w:unhideWhenUsed/>
    <w:rsid w:val="00B5414B"/>
    <w:pPr>
      <w:spacing w:after="0" w:line="240" w:lineRule="auto"/>
    </w:pPr>
    <w:rPr>
      <w:rFonts w:ascii="Calibri" w:hAnsi="Calibri"/>
      <w:kern w:val="2"/>
      <w:szCs w:val="21"/>
      <w:lang w:val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5414B"/>
    <w:rPr>
      <w:rFonts w:ascii="Calibri" w:hAnsi="Calibri"/>
      <w:kern w:val="2"/>
      <w:szCs w:val="21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B5414B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5414B"/>
    <w:pPr>
      <w:spacing w:after="200" w:line="240" w:lineRule="auto"/>
    </w:pPr>
    <w:rPr>
      <w:i/>
      <w:iCs/>
      <w:color w:val="44546A" w:themeColor="text2"/>
      <w:kern w:val="2"/>
      <w:sz w:val="18"/>
      <w:szCs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C1115-0691-44D5-92FC-A77E61260F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456</Words>
  <Characters>2524</Characters>
  <Application>Microsoft Office Word</Application>
  <DocSecurity>0</DocSecurity>
  <Lines>97</Lines>
  <Paragraphs>102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Sølbeck Rasmussen</dc:creator>
  <cp:keywords/>
  <dc:description/>
  <cp:lastModifiedBy>Torben Sølbeck Rasmussen</cp:lastModifiedBy>
  <cp:revision>87</cp:revision>
  <cp:lastPrinted>2023-07-10T21:02:00Z</cp:lastPrinted>
  <dcterms:created xsi:type="dcterms:W3CDTF">2023-03-17T13:13:00Z</dcterms:created>
  <dcterms:modified xsi:type="dcterms:W3CDTF">2024-04-09T12:53:00Z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2023-03-17T13:14:44Z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10913201-06b5-4efe-b19f-20a1440ceeb0</vt:lpwstr>
  </property>
  <property fmtid="{D5CDD505-2E9C-101B-9397-08002B2CF9AE}" pid="9" name="MSIP_Label_6a2630e2-1ac5-455e-8217-0156b1936a76_ContentBits">
    <vt:lpwstr>0</vt:lpwstr>
  </property>
</Properties>
</file>