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2546CD" w14:textId="77777777" w:rsidR="001F379C" w:rsidRPr="00C33D39" w:rsidRDefault="001F379C" w:rsidP="001F379C">
      <w:pPr>
        <w:spacing w:line="480" w:lineRule="auto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>
        <w:rPr>
          <w:rFonts w:ascii="Times New Roman" w:hAnsi="Times New Roman" w:cs="Times New Roman"/>
          <w:color w:val="222222"/>
          <w:sz w:val="24"/>
          <w:szCs w:val="24"/>
        </w:rPr>
        <w:t xml:space="preserve">Reviewers </w:t>
      </w:r>
      <w:r w:rsidRPr="00C33D39">
        <w:rPr>
          <w:rFonts w:ascii="Times New Roman" w:hAnsi="Times New Roman" w:cs="Times New Roman"/>
          <w:color w:val="222222"/>
          <w:sz w:val="24"/>
          <w:szCs w:val="24"/>
        </w:rPr>
        <w:t>can have access to the sequencing data</w:t>
      </w:r>
      <w:r>
        <w:rPr>
          <w:rFonts w:ascii="Times New Roman" w:hAnsi="Times New Roman" w:cs="Times New Roman"/>
          <w:color w:val="222222"/>
          <w:sz w:val="24"/>
          <w:szCs w:val="24"/>
        </w:rPr>
        <w:t xml:space="preserve"> using the</w:t>
      </w:r>
      <w:r w:rsidRPr="00C33D39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22222"/>
          <w:sz w:val="24"/>
          <w:szCs w:val="24"/>
        </w:rPr>
        <w:t xml:space="preserve">following </w:t>
      </w:r>
      <w:r w:rsidRPr="00C33D39">
        <w:rPr>
          <w:rFonts w:ascii="Times New Roman" w:hAnsi="Times New Roman" w:cs="Times New Roman"/>
          <w:color w:val="222222"/>
          <w:sz w:val="24"/>
          <w:szCs w:val="24"/>
        </w:rPr>
        <w:t xml:space="preserve">link: </w:t>
      </w:r>
    </w:p>
    <w:p w14:paraId="3F1A14FE" w14:textId="77777777" w:rsidR="001F379C" w:rsidRPr="007738FD" w:rsidRDefault="001F379C" w:rsidP="001F379C">
      <w:pPr>
        <w:spacing w:line="480" w:lineRule="auto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C33D39">
        <w:rPr>
          <w:rFonts w:ascii="Times New Roman" w:hAnsi="Times New Roman" w:cs="Times New Roman"/>
          <w:color w:val="222222"/>
          <w:sz w:val="24"/>
          <w:szCs w:val="24"/>
        </w:rPr>
        <w:t>https://rovira-my.sharepoint.com/:f:/r/personal/39954270-g_epp_urv_cat/Documents/16S_METAGENOMICS_PREDIMEDPLUS?csf=1&amp;web=1&amp;e=UgAd8v</w:t>
      </w:r>
    </w:p>
    <w:p w14:paraId="7550CD56" w14:textId="77777777" w:rsidR="00047156" w:rsidRDefault="00047156"/>
    <w:sectPr w:rsidR="0004715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7EDE"/>
    <w:rsid w:val="00047156"/>
    <w:rsid w:val="001F379C"/>
    <w:rsid w:val="00E17E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4EAD90"/>
  <w15:chartTrackingRefBased/>
  <w15:docId w15:val="{817C4595-6AE3-4148-9680-8B4BE10678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379C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</Words>
  <Characters>178</Characters>
  <Application>Microsoft Office Word</Application>
  <DocSecurity>0</DocSecurity>
  <Lines>1</Lines>
  <Paragraphs>1</Paragraphs>
  <ScaleCrop>false</ScaleCrop>
  <Company/>
  <LinksUpToDate>false</LinksUpToDate>
  <CharactersWithSpaces>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Jiaqi Ni</dc:creator>
  <cp:keywords/>
  <dc:description/>
  <cp:lastModifiedBy>Jiaqi Ni</cp:lastModifiedBy>
  <cp:revision>2</cp:revision>
  <dcterms:created xsi:type="dcterms:W3CDTF">2024-05-16T12:00:00Z</dcterms:created>
  <dcterms:modified xsi:type="dcterms:W3CDTF">2024-05-16T12:00:00Z</dcterms:modified>
</cp:coreProperties>
</file>