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A097E" w14:textId="6003205D" w:rsidR="00614386" w:rsidRPr="00F3283A" w:rsidRDefault="00614386" w:rsidP="00F3283A">
      <w:pPr>
        <w:jc w:val="both"/>
        <w:rPr>
          <w:rFonts w:ascii="Arial" w:hAnsi="Arial" w:cs="Arial"/>
        </w:rPr>
      </w:pPr>
      <w:r w:rsidRPr="00F3283A">
        <w:rPr>
          <w:rFonts w:ascii="Arial" w:hAnsi="Arial" w:cs="Arial"/>
          <w:b/>
          <w:bCs/>
        </w:rPr>
        <w:t>Supplementary Table 5.</w:t>
      </w:r>
      <w:r w:rsidR="00F3283A" w:rsidRPr="00F3283A">
        <w:rPr>
          <w:rFonts w:ascii="Arial" w:hAnsi="Arial" w:cs="Arial"/>
        </w:rPr>
        <w:t xml:space="preserve"> </w:t>
      </w:r>
      <w:r w:rsidR="00F3283A" w:rsidRPr="00F3283A">
        <w:rPr>
          <w:rFonts w:ascii="Arial" w:hAnsi="Arial" w:cs="Arial"/>
        </w:rPr>
        <w:t>Internal validation of multivariable Cox models by bootstrap resampling</w:t>
      </w:r>
    </w:p>
    <w:tbl>
      <w:tblPr>
        <w:tblStyle w:val="Tablaconcuadrcula4-nfasis6"/>
        <w:tblW w:w="847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1"/>
        <w:gridCol w:w="699"/>
        <w:gridCol w:w="938"/>
        <w:gridCol w:w="1744"/>
        <w:gridCol w:w="1093"/>
        <w:gridCol w:w="1276"/>
        <w:gridCol w:w="1553"/>
      </w:tblGrid>
      <w:tr w:rsidR="003B1818" w:rsidRPr="00A63B2A" w14:paraId="69676DCA" w14:textId="77777777" w:rsidTr="00A63B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0B8ED1D5" w14:textId="77777777" w:rsidR="003B1818" w:rsidRPr="00A63B2A" w:rsidRDefault="003B1818" w:rsidP="003B1818">
            <w:pPr>
              <w:jc w:val="center"/>
              <w:rPr>
                <w:rFonts w:ascii="Arial" w:eastAsia="Times New Roman" w:hAnsi="Arial" w:cs="Arial"/>
                <w:color w:val="auto"/>
                <w:lang w:eastAsia="en-GB"/>
              </w:rPr>
            </w:pPr>
          </w:p>
          <w:p w14:paraId="2D278D05" w14:textId="69C0266B" w:rsidR="003B1818" w:rsidRPr="00A63B2A" w:rsidRDefault="003B1818" w:rsidP="003B1818">
            <w:pPr>
              <w:jc w:val="center"/>
              <w:rPr>
                <w:rFonts w:ascii="Arial" w:eastAsia="Times New Roman" w:hAnsi="Arial" w:cs="Arial"/>
                <w:color w:val="auto"/>
                <w:lang w:eastAsia="en-GB"/>
              </w:rPr>
            </w:pPr>
            <w:r w:rsidRPr="000B5C65">
              <w:rPr>
                <w:rFonts w:ascii="Arial" w:eastAsia="Times New Roman" w:hAnsi="Arial" w:cs="Arial"/>
                <w:color w:val="auto"/>
                <w:lang w:eastAsia="en-GB"/>
              </w:rPr>
              <w:t>Endpoint</w:t>
            </w:r>
          </w:p>
          <w:p w14:paraId="528265B4" w14:textId="7C7199D5" w:rsidR="003B1818" w:rsidRPr="000B5C65" w:rsidRDefault="003B1818" w:rsidP="003B1818">
            <w:pPr>
              <w:jc w:val="center"/>
              <w:rPr>
                <w:rFonts w:ascii="Arial" w:eastAsia="Times New Roman" w:hAnsi="Arial" w:cs="Arial"/>
                <w:color w:val="auto"/>
                <w:lang w:eastAsia="en-GB"/>
              </w:rPr>
            </w:pPr>
          </w:p>
        </w:tc>
        <w:tc>
          <w:tcPr>
            <w:tcW w:w="6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86AA558" w14:textId="77777777" w:rsidR="003B1818" w:rsidRPr="00A63B2A" w:rsidRDefault="003B1818" w:rsidP="003B18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eastAsia="en-GB"/>
              </w:rPr>
            </w:pPr>
          </w:p>
          <w:p w14:paraId="190212E2" w14:textId="20633165" w:rsidR="003B1818" w:rsidRPr="00A63B2A" w:rsidRDefault="003B1818" w:rsidP="003B18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eastAsia="en-GB"/>
              </w:rPr>
            </w:pPr>
            <w:r w:rsidRPr="00A63B2A">
              <w:rPr>
                <w:rFonts w:ascii="Arial" w:eastAsia="Times New Roman" w:hAnsi="Arial" w:cs="Arial"/>
                <w:color w:val="auto"/>
                <w:lang w:eastAsia="en-GB"/>
              </w:rPr>
              <w:t>N</w:t>
            </w:r>
          </w:p>
        </w:tc>
        <w:tc>
          <w:tcPr>
            <w:tcW w:w="9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4B83FA85" w14:textId="2FE255CB" w:rsidR="003B1818" w:rsidRPr="00A63B2A" w:rsidRDefault="003B1818" w:rsidP="003B18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eastAsia="en-GB"/>
              </w:rPr>
            </w:pPr>
          </w:p>
          <w:p w14:paraId="6F847E9C" w14:textId="212E9B6E" w:rsidR="003B1818" w:rsidRPr="000B5C65" w:rsidRDefault="003B1818" w:rsidP="003B18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eastAsia="en-GB"/>
              </w:rPr>
            </w:pPr>
            <w:r w:rsidRPr="000B5C65">
              <w:rPr>
                <w:rFonts w:ascii="Arial" w:eastAsia="Times New Roman" w:hAnsi="Arial" w:cs="Arial"/>
                <w:color w:val="auto"/>
                <w:lang w:eastAsia="en-GB"/>
              </w:rPr>
              <w:t>Events</w:t>
            </w:r>
          </w:p>
        </w:tc>
        <w:tc>
          <w:tcPr>
            <w:tcW w:w="17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48FA06CE" w14:textId="77777777" w:rsidR="003B1818" w:rsidRPr="000B5C65" w:rsidRDefault="003B1818" w:rsidP="003B18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eastAsia="en-GB"/>
              </w:rPr>
            </w:pPr>
            <w:r w:rsidRPr="000B5C65">
              <w:rPr>
                <w:rFonts w:ascii="Arial" w:eastAsia="Times New Roman" w:hAnsi="Arial" w:cs="Arial"/>
                <w:color w:val="auto"/>
                <w:lang w:eastAsia="en-GB"/>
              </w:rPr>
              <w:t>Median bootstrap HR (95% CI)</w:t>
            </w:r>
          </w:p>
        </w:tc>
        <w:tc>
          <w:tcPr>
            <w:tcW w:w="109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7A40EE2E" w14:textId="77777777" w:rsidR="003B1818" w:rsidRPr="00A63B2A" w:rsidRDefault="003B1818" w:rsidP="003B18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eastAsia="en-GB"/>
              </w:rPr>
            </w:pPr>
          </w:p>
          <w:p w14:paraId="545A496A" w14:textId="736EBC76" w:rsidR="003B1818" w:rsidRPr="000B5C65" w:rsidRDefault="003B1818" w:rsidP="003B18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eastAsia="en-GB"/>
              </w:rPr>
            </w:pPr>
            <w:r w:rsidRPr="000B5C65">
              <w:rPr>
                <w:rFonts w:ascii="Arial" w:eastAsia="Times New Roman" w:hAnsi="Arial" w:cs="Arial"/>
                <w:color w:val="auto"/>
                <w:lang w:eastAsia="en-GB"/>
              </w:rPr>
              <w:t>C-index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6157B2C2" w14:textId="77777777" w:rsidR="003B1818" w:rsidRPr="00A63B2A" w:rsidRDefault="003B1818" w:rsidP="003B18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eastAsia="en-GB"/>
              </w:rPr>
            </w:pPr>
          </w:p>
          <w:p w14:paraId="26BF5115" w14:textId="27FE4988" w:rsidR="003B1818" w:rsidRPr="000B5C65" w:rsidRDefault="003B1818" w:rsidP="003B18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eastAsia="en-GB"/>
              </w:rPr>
            </w:pPr>
            <w:r w:rsidRPr="000B5C65">
              <w:rPr>
                <w:rFonts w:ascii="Arial" w:eastAsia="Times New Roman" w:hAnsi="Arial" w:cs="Arial"/>
                <w:color w:val="auto"/>
                <w:lang w:eastAsia="en-GB"/>
              </w:rPr>
              <w:t>Optimism</w:t>
            </w:r>
          </w:p>
        </w:tc>
        <w:tc>
          <w:tcPr>
            <w:tcW w:w="15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149669D9" w14:textId="77777777" w:rsidR="003B1818" w:rsidRPr="000B5C65" w:rsidRDefault="003B1818" w:rsidP="003B18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eastAsia="en-GB"/>
              </w:rPr>
            </w:pPr>
            <w:r w:rsidRPr="000B5C65">
              <w:rPr>
                <w:rFonts w:ascii="Arial" w:eastAsia="Times New Roman" w:hAnsi="Arial" w:cs="Arial"/>
                <w:color w:val="auto"/>
                <w:lang w:eastAsia="en-GB"/>
              </w:rPr>
              <w:t>Optimism-corrected Harrell's C-index</w:t>
            </w:r>
          </w:p>
        </w:tc>
      </w:tr>
      <w:tr w:rsidR="003B1818" w:rsidRPr="00A63B2A" w14:paraId="601396A1" w14:textId="77777777" w:rsidTr="00A63B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shd w:val="clear" w:color="auto" w:fill="FFFFFF" w:themeFill="background1"/>
            <w:hideMark/>
          </w:tcPr>
          <w:p w14:paraId="3FEBD4EB" w14:textId="77777777" w:rsidR="003B1818" w:rsidRPr="000B5C65" w:rsidRDefault="003B1818" w:rsidP="00614386">
            <w:pPr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0B5C65">
              <w:rPr>
                <w:rFonts w:ascii="Arial" w:eastAsia="Times New Roman" w:hAnsi="Arial" w:cs="Arial"/>
                <w:lang w:eastAsia="en-GB"/>
              </w:rPr>
              <w:t>DSS</w:t>
            </w:r>
          </w:p>
        </w:tc>
        <w:tc>
          <w:tcPr>
            <w:tcW w:w="699" w:type="dxa"/>
            <w:shd w:val="clear" w:color="auto" w:fill="FFFFFF" w:themeFill="background1"/>
          </w:tcPr>
          <w:p w14:paraId="7C94CD66" w14:textId="4B3C313A" w:rsidR="003B1818" w:rsidRPr="00A63B2A" w:rsidRDefault="003B1818" w:rsidP="006143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A63B2A">
              <w:rPr>
                <w:rFonts w:ascii="Arial" w:eastAsia="Times New Roman" w:hAnsi="Arial" w:cs="Arial"/>
                <w:lang w:eastAsia="en-GB"/>
              </w:rPr>
              <w:t>124</w:t>
            </w:r>
          </w:p>
        </w:tc>
        <w:tc>
          <w:tcPr>
            <w:tcW w:w="938" w:type="dxa"/>
            <w:shd w:val="clear" w:color="auto" w:fill="FFFFFF" w:themeFill="background1"/>
            <w:hideMark/>
          </w:tcPr>
          <w:p w14:paraId="555422D9" w14:textId="7F9B1C2C" w:rsidR="003B1818" w:rsidRPr="000B5C65" w:rsidRDefault="003B1818" w:rsidP="006143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0B5C65">
              <w:rPr>
                <w:rFonts w:ascii="Arial" w:eastAsia="Times New Roman" w:hAnsi="Arial" w:cs="Arial"/>
                <w:lang w:eastAsia="en-GB"/>
              </w:rPr>
              <w:t>38</w:t>
            </w:r>
          </w:p>
        </w:tc>
        <w:tc>
          <w:tcPr>
            <w:tcW w:w="1744" w:type="dxa"/>
            <w:shd w:val="clear" w:color="auto" w:fill="FFFFFF" w:themeFill="background1"/>
            <w:hideMark/>
          </w:tcPr>
          <w:p w14:paraId="17C9B2C1" w14:textId="77777777" w:rsidR="003B1818" w:rsidRPr="000B5C65" w:rsidRDefault="003B1818" w:rsidP="006143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0B5C65">
              <w:rPr>
                <w:rFonts w:ascii="Arial" w:eastAsia="Times New Roman" w:hAnsi="Arial" w:cs="Arial"/>
                <w:lang w:eastAsia="en-GB"/>
              </w:rPr>
              <w:t>7.416 (2.804–34.811)</w:t>
            </w:r>
          </w:p>
        </w:tc>
        <w:tc>
          <w:tcPr>
            <w:tcW w:w="1093" w:type="dxa"/>
            <w:shd w:val="clear" w:color="auto" w:fill="FFFFFF" w:themeFill="background1"/>
            <w:hideMark/>
          </w:tcPr>
          <w:p w14:paraId="0D26DA90" w14:textId="77777777" w:rsidR="003B1818" w:rsidRPr="000B5C65" w:rsidRDefault="003B1818" w:rsidP="006143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0B5C65">
              <w:rPr>
                <w:rFonts w:ascii="Arial" w:eastAsia="Times New Roman" w:hAnsi="Arial" w:cs="Arial"/>
                <w:lang w:eastAsia="en-GB"/>
              </w:rPr>
              <w:t>0.814</w:t>
            </w:r>
          </w:p>
        </w:tc>
        <w:tc>
          <w:tcPr>
            <w:tcW w:w="1276" w:type="dxa"/>
            <w:shd w:val="clear" w:color="auto" w:fill="FFFFFF" w:themeFill="background1"/>
            <w:hideMark/>
          </w:tcPr>
          <w:p w14:paraId="269B76F1" w14:textId="77777777" w:rsidR="003B1818" w:rsidRPr="000B5C65" w:rsidRDefault="003B1818" w:rsidP="006143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0B5C65">
              <w:rPr>
                <w:rFonts w:ascii="Arial" w:eastAsia="Times New Roman" w:hAnsi="Arial" w:cs="Arial"/>
                <w:lang w:eastAsia="en-GB"/>
              </w:rPr>
              <w:t>0.017</w:t>
            </w:r>
          </w:p>
        </w:tc>
        <w:tc>
          <w:tcPr>
            <w:tcW w:w="1553" w:type="dxa"/>
            <w:shd w:val="clear" w:color="auto" w:fill="FFFFFF" w:themeFill="background1"/>
            <w:hideMark/>
          </w:tcPr>
          <w:p w14:paraId="352ED0F8" w14:textId="77777777" w:rsidR="003B1818" w:rsidRPr="000B5C65" w:rsidRDefault="003B1818" w:rsidP="006143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0B5C65">
              <w:rPr>
                <w:rFonts w:ascii="Arial" w:eastAsia="Times New Roman" w:hAnsi="Arial" w:cs="Arial"/>
                <w:lang w:eastAsia="en-GB"/>
              </w:rPr>
              <w:t>0.797</w:t>
            </w:r>
          </w:p>
        </w:tc>
      </w:tr>
      <w:tr w:rsidR="003B1818" w:rsidRPr="00A63B2A" w14:paraId="2B53C675" w14:textId="77777777" w:rsidTr="00A63B2A">
        <w:trPr>
          <w:trHeight w:val="8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shd w:val="clear" w:color="auto" w:fill="FFFFFF" w:themeFill="background1"/>
            <w:hideMark/>
          </w:tcPr>
          <w:p w14:paraId="6A8684D7" w14:textId="77777777" w:rsidR="003B1818" w:rsidRPr="000B5C65" w:rsidRDefault="003B1818" w:rsidP="00614386">
            <w:pPr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0B5C65">
              <w:rPr>
                <w:rFonts w:ascii="Arial" w:eastAsia="Times New Roman" w:hAnsi="Arial" w:cs="Arial"/>
                <w:lang w:eastAsia="en-GB"/>
              </w:rPr>
              <w:t>OS</w:t>
            </w:r>
          </w:p>
        </w:tc>
        <w:tc>
          <w:tcPr>
            <w:tcW w:w="699" w:type="dxa"/>
            <w:shd w:val="clear" w:color="auto" w:fill="FFFFFF" w:themeFill="background1"/>
          </w:tcPr>
          <w:p w14:paraId="4724A6EE" w14:textId="6C95DDAE" w:rsidR="003B1818" w:rsidRPr="00A63B2A" w:rsidRDefault="003B1818" w:rsidP="006143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A63B2A">
              <w:rPr>
                <w:rFonts w:ascii="Arial" w:eastAsia="Times New Roman" w:hAnsi="Arial" w:cs="Arial"/>
                <w:lang w:eastAsia="en-GB"/>
              </w:rPr>
              <w:t>124</w:t>
            </w:r>
          </w:p>
        </w:tc>
        <w:tc>
          <w:tcPr>
            <w:tcW w:w="938" w:type="dxa"/>
            <w:shd w:val="clear" w:color="auto" w:fill="FFFFFF" w:themeFill="background1"/>
            <w:hideMark/>
          </w:tcPr>
          <w:p w14:paraId="45A30A97" w14:textId="7398C759" w:rsidR="003B1818" w:rsidRPr="000B5C65" w:rsidRDefault="003B1818" w:rsidP="006143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0B5C65">
              <w:rPr>
                <w:rFonts w:ascii="Arial" w:eastAsia="Times New Roman" w:hAnsi="Arial" w:cs="Arial"/>
                <w:lang w:eastAsia="en-GB"/>
              </w:rPr>
              <w:t>51</w:t>
            </w:r>
          </w:p>
        </w:tc>
        <w:tc>
          <w:tcPr>
            <w:tcW w:w="1744" w:type="dxa"/>
            <w:shd w:val="clear" w:color="auto" w:fill="FFFFFF" w:themeFill="background1"/>
            <w:hideMark/>
          </w:tcPr>
          <w:p w14:paraId="1ADA1E92" w14:textId="77777777" w:rsidR="003B1818" w:rsidRPr="000B5C65" w:rsidRDefault="003B1818" w:rsidP="006143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0B5C65">
              <w:rPr>
                <w:rFonts w:ascii="Arial" w:eastAsia="Times New Roman" w:hAnsi="Arial" w:cs="Arial"/>
                <w:lang w:eastAsia="en-GB"/>
              </w:rPr>
              <w:t>6.334 (2.477–26.886)</w:t>
            </w:r>
          </w:p>
        </w:tc>
        <w:tc>
          <w:tcPr>
            <w:tcW w:w="1093" w:type="dxa"/>
            <w:shd w:val="clear" w:color="auto" w:fill="FFFFFF" w:themeFill="background1"/>
            <w:hideMark/>
          </w:tcPr>
          <w:p w14:paraId="19F2D5E7" w14:textId="77777777" w:rsidR="003B1818" w:rsidRPr="000B5C65" w:rsidRDefault="003B1818" w:rsidP="006143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0B5C65">
              <w:rPr>
                <w:rFonts w:ascii="Arial" w:eastAsia="Times New Roman" w:hAnsi="Arial" w:cs="Arial"/>
                <w:lang w:eastAsia="en-GB"/>
              </w:rPr>
              <w:t>0.798</w:t>
            </w:r>
          </w:p>
        </w:tc>
        <w:tc>
          <w:tcPr>
            <w:tcW w:w="1276" w:type="dxa"/>
            <w:shd w:val="clear" w:color="auto" w:fill="FFFFFF" w:themeFill="background1"/>
            <w:hideMark/>
          </w:tcPr>
          <w:p w14:paraId="1404B026" w14:textId="77777777" w:rsidR="003B1818" w:rsidRPr="000B5C65" w:rsidRDefault="003B1818" w:rsidP="006143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0B5C65">
              <w:rPr>
                <w:rFonts w:ascii="Arial" w:eastAsia="Times New Roman" w:hAnsi="Arial" w:cs="Arial"/>
                <w:lang w:eastAsia="en-GB"/>
              </w:rPr>
              <w:t>0.016</w:t>
            </w:r>
          </w:p>
        </w:tc>
        <w:tc>
          <w:tcPr>
            <w:tcW w:w="1553" w:type="dxa"/>
            <w:shd w:val="clear" w:color="auto" w:fill="FFFFFF" w:themeFill="background1"/>
            <w:hideMark/>
          </w:tcPr>
          <w:p w14:paraId="12E6623F" w14:textId="77777777" w:rsidR="003B1818" w:rsidRPr="000B5C65" w:rsidRDefault="003B1818" w:rsidP="006143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0B5C65">
              <w:rPr>
                <w:rFonts w:ascii="Arial" w:eastAsia="Times New Roman" w:hAnsi="Arial" w:cs="Arial"/>
                <w:lang w:eastAsia="en-GB"/>
              </w:rPr>
              <w:t>0.783</w:t>
            </w:r>
          </w:p>
        </w:tc>
      </w:tr>
      <w:tr w:rsidR="003B1818" w:rsidRPr="00A63B2A" w14:paraId="0ED9E715" w14:textId="77777777" w:rsidTr="00A63B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shd w:val="clear" w:color="auto" w:fill="FFFFFF" w:themeFill="background1"/>
            <w:hideMark/>
          </w:tcPr>
          <w:p w14:paraId="47F1397D" w14:textId="77777777" w:rsidR="003B1818" w:rsidRPr="000B5C65" w:rsidRDefault="003B1818" w:rsidP="00614386">
            <w:pPr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0B5C65">
              <w:rPr>
                <w:rFonts w:ascii="Arial" w:eastAsia="Times New Roman" w:hAnsi="Arial" w:cs="Arial"/>
                <w:lang w:eastAsia="en-GB"/>
              </w:rPr>
              <w:t>DFS</w:t>
            </w:r>
          </w:p>
        </w:tc>
        <w:tc>
          <w:tcPr>
            <w:tcW w:w="699" w:type="dxa"/>
            <w:shd w:val="clear" w:color="auto" w:fill="FFFFFF" w:themeFill="background1"/>
          </w:tcPr>
          <w:p w14:paraId="72E12E70" w14:textId="7B7B2E6C" w:rsidR="003B1818" w:rsidRPr="00A63B2A" w:rsidRDefault="003B1818" w:rsidP="006143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A63B2A">
              <w:rPr>
                <w:rFonts w:ascii="Arial" w:eastAsia="Times New Roman" w:hAnsi="Arial" w:cs="Arial"/>
                <w:lang w:eastAsia="en-GB"/>
              </w:rPr>
              <w:t>124</w:t>
            </w:r>
          </w:p>
        </w:tc>
        <w:tc>
          <w:tcPr>
            <w:tcW w:w="938" w:type="dxa"/>
            <w:shd w:val="clear" w:color="auto" w:fill="FFFFFF" w:themeFill="background1"/>
            <w:hideMark/>
          </w:tcPr>
          <w:p w14:paraId="0C375917" w14:textId="6424CD34" w:rsidR="003B1818" w:rsidRPr="000B5C65" w:rsidRDefault="003B1818" w:rsidP="006143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0B5C65">
              <w:rPr>
                <w:rFonts w:ascii="Arial" w:eastAsia="Times New Roman" w:hAnsi="Arial" w:cs="Arial"/>
                <w:lang w:eastAsia="en-GB"/>
              </w:rPr>
              <w:t>51</w:t>
            </w:r>
          </w:p>
        </w:tc>
        <w:tc>
          <w:tcPr>
            <w:tcW w:w="1744" w:type="dxa"/>
            <w:shd w:val="clear" w:color="auto" w:fill="FFFFFF" w:themeFill="background1"/>
            <w:hideMark/>
          </w:tcPr>
          <w:p w14:paraId="42617151" w14:textId="77777777" w:rsidR="003B1818" w:rsidRPr="000B5C65" w:rsidRDefault="003B1818" w:rsidP="006143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0B5C65">
              <w:rPr>
                <w:rFonts w:ascii="Arial" w:eastAsia="Times New Roman" w:hAnsi="Arial" w:cs="Arial"/>
                <w:lang w:eastAsia="en-GB"/>
              </w:rPr>
              <w:t>8.491 (4.271–21.355)</w:t>
            </w:r>
          </w:p>
        </w:tc>
        <w:tc>
          <w:tcPr>
            <w:tcW w:w="1093" w:type="dxa"/>
            <w:shd w:val="clear" w:color="auto" w:fill="FFFFFF" w:themeFill="background1"/>
            <w:hideMark/>
          </w:tcPr>
          <w:p w14:paraId="0509B700" w14:textId="77777777" w:rsidR="003B1818" w:rsidRPr="000B5C65" w:rsidRDefault="003B1818" w:rsidP="006143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0B5C65">
              <w:rPr>
                <w:rFonts w:ascii="Arial" w:eastAsia="Times New Roman" w:hAnsi="Arial" w:cs="Arial"/>
                <w:lang w:eastAsia="en-GB"/>
              </w:rPr>
              <w:t>0.717</w:t>
            </w:r>
          </w:p>
        </w:tc>
        <w:tc>
          <w:tcPr>
            <w:tcW w:w="1276" w:type="dxa"/>
            <w:shd w:val="clear" w:color="auto" w:fill="FFFFFF" w:themeFill="background1"/>
            <w:hideMark/>
          </w:tcPr>
          <w:p w14:paraId="60BE4002" w14:textId="77777777" w:rsidR="003B1818" w:rsidRPr="000B5C65" w:rsidRDefault="003B1818" w:rsidP="006143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0B5C65">
              <w:rPr>
                <w:rFonts w:ascii="Arial" w:eastAsia="Times New Roman" w:hAnsi="Arial" w:cs="Arial"/>
                <w:lang w:eastAsia="en-GB"/>
              </w:rPr>
              <w:t>0.009</w:t>
            </w:r>
          </w:p>
        </w:tc>
        <w:tc>
          <w:tcPr>
            <w:tcW w:w="1553" w:type="dxa"/>
            <w:shd w:val="clear" w:color="auto" w:fill="FFFFFF" w:themeFill="background1"/>
            <w:hideMark/>
          </w:tcPr>
          <w:p w14:paraId="7DAA71BA" w14:textId="77777777" w:rsidR="003B1818" w:rsidRPr="000B5C65" w:rsidRDefault="003B1818" w:rsidP="006143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0B5C65">
              <w:rPr>
                <w:rFonts w:ascii="Arial" w:eastAsia="Times New Roman" w:hAnsi="Arial" w:cs="Arial"/>
                <w:lang w:eastAsia="en-GB"/>
              </w:rPr>
              <w:t>0.707</w:t>
            </w:r>
          </w:p>
        </w:tc>
      </w:tr>
    </w:tbl>
    <w:p w14:paraId="560E8BD4" w14:textId="77777777" w:rsidR="002F47B0" w:rsidRDefault="002F47B0"/>
    <w:sectPr w:rsidR="002F47B0" w:rsidSect="00D174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C65"/>
    <w:rsid w:val="000B5C65"/>
    <w:rsid w:val="002F47B0"/>
    <w:rsid w:val="003B1818"/>
    <w:rsid w:val="004E7831"/>
    <w:rsid w:val="00614386"/>
    <w:rsid w:val="00A63B2A"/>
    <w:rsid w:val="00D17463"/>
    <w:rsid w:val="00F3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2ABC6"/>
  <w15:chartTrackingRefBased/>
  <w15:docId w15:val="{CCBDBE4D-F4D6-4A32-AF2E-423BEAEC9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4-nfasis6">
    <w:name w:val="Grid Table 4 Accent 6"/>
    <w:basedOn w:val="Tablanormal"/>
    <w:uiPriority w:val="49"/>
    <w:rsid w:val="000B5C6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8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</dc:creator>
  <cp:keywords/>
  <dc:description/>
  <cp:lastModifiedBy>Rocío</cp:lastModifiedBy>
  <cp:revision>4</cp:revision>
  <dcterms:created xsi:type="dcterms:W3CDTF">2026-07-28T18:07:00Z</dcterms:created>
  <dcterms:modified xsi:type="dcterms:W3CDTF">2026-07-28T19:01:00Z</dcterms:modified>
</cp:coreProperties>
</file>