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C54" w:rsidRDefault="00E41D1A" w:rsidP="00E41D1A">
      <w:pPr>
        <w:rPr>
          <w:rFonts w:ascii="Arial" w:hAnsi="Arial" w:cs="Arial"/>
        </w:rPr>
      </w:pPr>
      <w:r w:rsidRPr="00E41D1A">
        <w:rPr>
          <w:rFonts w:ascii="Arial" w:hAnsi="Arial" w:cs="Arial"/>
        </w:rPr>
        <w:t xml:space="preserve">Table </w:t>
      </w:r>
      <w:r w:rsidR="0074438F">
        <w:rPr>
          <w:rFonts w:ascii="Arial" w:hAnsi="Arial" w:cs="Arial"/>
        </w:rPr>
        <w:t>S1</w:t>
      </w:r>
      <w:r w:rsidRPr="00E41D1A">
        <w:rPr>
          <w:rFonts w:ascii="Arial" w:hAnsi="Arial" w:cs="Arial"/>
        </w:rPr>
        <w:t>. Correlations of serine synthesis and one-carbon metabolism genes with ASNS in lung adenocarcinoma (LUAD) and lung squamous cell carcinoma (LUSC)</w:t>
      </w:r>
      <w:r>
        <w:rPr>
          <w:rFonts w:ascii="Arial" w:hAnsi="Arial" w:cs="Arial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65"/>
        <w:gridCol w:w="1832"/>
        <w:gridCol w:w="1833"/>
        <w:gridCol w:w="1833"/>
        <w:gridCol w:w="1833"/>
      </w:tblGrid>
      <w:tr w:rsidR="00E41D1A" w:rsidTr="000F44E1">
        <w:tc>
          <w:tcPr>
            <w:tcW w:w="2065" w:type="dxa"/>
          </w:tcPr>
          <w:p w:rsidR="00E41D1A" w:rsidRDefault="00E41D1A" w:rsidP="00E41D1A">
            <w:pPr>
              <w:rPr>
                <w:rFonts w:ascii="Arial" w:hAnsi="Arial" w:cs="Arial"/>
              </w:rPr>
            </w:pPr>
          </w:p>
        </w:tc>
        <w:tc>
          <w:tcPr>
            <w:tcW w:w="3665" w:type="dxa"/>
            <w:gridSpan w:val="2"/>
          </w:tcPr>
          <w:p w:rsidR="00E41D1A" w:rsidRDefault="00E41D1A" w:rsidP="00E41D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LUAD</w:t>
            </w:r>
          </w:p>
        </w:tc>
        <w:tc>
          <w:tcPr>
            <w:tcW w:w="3666" w:type="dxa"/>
            <w:gridSpan w:val="2"/>
          </w:tcPr>
          <w:p w:rsidR="00E41D1A" w:rsidRDefault="00E41D1A" w:rsidP="00E41D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LUSC</w:t>
            </w:r>
          </w:p>
        </w:tc>
      </w:tr>
      <w:tr w:rsidR="00E41D1A" w:rsidTr="000F44E1">
        <w:tc>
          <w:tcPr>
            <w:tcW w:w="2065" w:type="dxa"/>
          </w:tcPr>
          <w:p w:rsidR="00E41D1A" w:rsidRDefault="00E41D1A" w:rsidP="00E41D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Gene</w:t>
            </w:r>
            <w:r w:rsidR="000F44E1">
              <w:rPr>
                <w:rFonts w:ascii="Arial" w:hAnsi="Arial" w:cs="Arial"/>
              </w:rPr>
              <w:t xml:space="preserve"> expression</w:t>
            </w:r>
          </w:p>
        </w:tc>
        <w:tc>
          <w:tcPr>
            <w:tcW w:w="1832" w:type="dxa"/>
          </w:tcPr>
          <w:p w:rsidR="00E41D1A" w:rsidRDefault="00E41D1A" w:rsidP="00E41D1A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Correlation coefficient</w:t>
            </w:r>
            <w:r w:rsidRPr="00E41D1A"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1833" w:type="dxa"/>
          </w:tcPr>
          <w:p w:rsidR="00E41D1A" w:rsidRPr="00E41D1A" w:rsidRDefault="00E41D1A" w:rsidP="00E41D1A">
            <w:pPr>
              <w:rPr>
                <w:rFonts w:ascii="Arial" w:hAnsi="Arial" w:cs="Arial"/>
                <w:i/>
              </w:rPr>
            </w:pPr>
            <w:r w:rsidRPr="00E41D1A">
              <w:rPr>
                <w:rFonts w:ascii="Arial" w:hAnsi="Arial" w:cs="Arial"/>
                <w:i/>
              </w:rPr>
              <w:t>P</w:t>
            </w:r>
          </w:p>
        </w:tc>
        <w:tc>
          <w:tcPr>
            <w:tcW w:w="1833" w:type="dxa"/>
          </w:tcPr>
          <w:p w:rsidR="00E41D1A" w:rsidRDefault="00E41D1A" w:rsidP="00E41D1A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Correlation coefficient</w:t>
            </w:r>
            <w:r w:rsidRPr="00E41D1A"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1833" w:type="dxa"/>
          </w:tcPr>
          <w:p w:rsidR="00E41D1A" w:rsidRPr="00E41D1A" w:rsidRDefault="00E41D1A" w:rsidP="00E41D1A">
            <w:pPr>
              <w:rPr>
                <w:rFonts w:ascii="Arial" w:hAnsi="Arial" w:cs="Arial"/>
                <w:i/>
              </w:rPr>
            </w:pPr>
            <w:r w:rsidRPr="00E41D1A">
              <w:rPr>
                <w:rFonts w:ascii="Arial" w:hAnsi="Arial" w:cs="Arial"/>
                <w:i/>
              </w:rPr>
              <w:t>P</w:t>
            </w:r>
          </w:p>
        </w:tc>
      </w:tr>
      <w:tr w:rsidR="000F44E1" w:rsidTr="000F44E1">
        <w:tc>
          <w:tcPr>
            <w:tcW w:w="2065" w:type="dxa"/>
          </w:tcPr>
          <w:p w:rsidR="000F44E1" w:rsidRDefault="000F44E1" w:rsidP="000F4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PHGDH / ASNS</w:t>
            </w:r>
          </w:p>
        </w:tc>
        <w:tc>
          <w:tcPr>
            <w:tcW w:w="1832" w:type="dxa"/>
          </w:tcPr>
          <w:p w:rsidR="000F44E1" w:rsidRPr="000F44E1" w:rsidRDefault="000F44E1" w:rsidP="000F44E1">
            <w:pPr>
              <w:rPr>
                <w:rFonts w:ascii="Arial" w:hAnsi="Arial" w:cs="Arial"/>
                <w:b/>
              </w:rPr>
            </w:pPr>
            <w:r w:rsidRPr="000F44E1">
              <w:rPr>
                <w:rFonts w:ascii="Arial" w:hAnsi="Arial" w:cs="Arial"/>
                <w:b/>
              </w:rPr>
              <w:t>0.48</w:t>
            </w:r>
          </w:p>
        </w:tc>
        <w:tc>
          <w:tcPr>
            <w:tcW w:w="1833" w:type="dxa"/>
          </w:tcPr>
          <w:p w:rsidR="000F44E1" w:rsidRDefault="000F44E1" w:rsidP="000F4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0.001</w:t>
            </w:r>
          </w:p>
        </w:tc>
        <w:tc>
          <w:tcPr>
            <w:tcW w:w="1833" w:type="dxa"/>
          </w:tcPr>
          <w:p w:rsidR="000F44E1" w:rsidRPr="000F44E1" w:rsidRDefault="000F44E1" w:rsidP="000F44E1">
            <w:pPr>
              <w:rPr>
                <w:rFonts w:ascii="Arial" w:hAnsi="Arial" w:cs="Arial"/>
                <w:b/>
              </w:rPr>
            </w:pPr>
            <w:r w:rsidRPr="000F44E1">
              <w:rPr>
                <w:rFonts w:ascii="Arial" w:hAnsi="Arial" w:cs="Arial"/>
                <w:b/>
              </w:rPr>
              <w:t>0.43</w:t>
            </w:r>
          </w:p>
        </w:tc>
        <w:tc>
          <w:tcPr>
            <w:tcW w:w="1833" w:type="dxa"/>
          </w:tcPr>
          <w:p w:rsidR="000F44E1" w:rsidRDefault="000F44E1" w:rsidP="000F4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0.001</w:t>
            </w:r>
          </w:p>
        </w:tc>
      </w:tr>
      <w:tr w:rsidR="000F44E1" w:rsidTr="000F44E1">
        <w:tc>
          <w:tcPr>
            <w:tcW w:w="2065" w:type="dxa"/>
          </w:tcPr>
          <w:p w:rsidR="000F44E1" w:rsidRDefault="000F44E1" w:rsidP="000F4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PSAT/ ASNS</w:t>
            </w:r>
          </w:p>
        </w:tc>
        <w:tc>
          <w:tcPr>
            <w:tcW w:w="1832" w:type="dxa"/>
          </w:tcPr>
          <w:p w:rsidR="000F44E1" w:rsidRPr="000F44E1" w:rsidRDefault="000F44E1" w:rsidP="000F44E1">
            <w:pPr>
              <w:rPr>
                <w:rFonts w:ascii="Arial" w:hAnsi="Arial" w:cs="Arial"/>
                <w:b/>
              </w:rPr>
            </w:pPr>
            <w:r w:rsidRPr="000F44E1">
              <w:rPr>
                <w:rFonts w:ascii="Arial" w:hAnsi="Arial" w:cs="Arial"/>
                <w:b/>
              </w:rPr>
              <w:t>0.69</w:t>
            </w:r>
          </w:p>
        </w:tc>
        <w:tc>
          <w:tcPr>
            <w:tcW w:w="1833" w:type="dxa"/>
          </w:tcPr>
          <w:p w:rsidR="000F44E1" w:rsidRDefault="000F44E1" w:rsidP="000F4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0.001</w:t>
            </w:r>
          </w:p>
        </w:tc>
        <w:tc>
          <w:tcPr>
            <w:tcW w:w="1833" w:type="dxa"/>
          </w:tcPr>
          <w:p w:rsidR="000F44E1" w:rsidRPr="000F44E1" w:rsidRDefault="000F44E1" w:rsidP="000F44E1">
            <w:pPr>
              <w:rPr>
                <w:rFonts w:ascii="Arial" w:hAnsi="Arial" w:cs="Arial"/>
                <w:b/>
              </w:rPr>
            </w:pPr>
            <w:r w:rsidRPr="000F44E1">
              <w:rPr>
                <w:rFonts w:ascii="Arial" w:hAnsi="Arial" w:cs="Arial"/>
                <w:b/>
              </w:rPr>
              <w:t>0.71</w:t>
            </w:r>
          </w:p>
        </w:tc>
        <w:tc>
          <w:tcPr>
            <w:tcW w:w="1833" w:type="dxa"/>
          </w:tcPr>
          <w:p w:rsidR="000F44E1" w:rsidRDefault="000F44E1" w:rsidP="000F4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0.001</w:t>
            </w:r>
          </w:p>
        </w:tc>
      </w:tr>
      <w:tr w:rsidR="000F44E1" w:rsidTr="000F44E1">
        <w:tc>
          <w:tcPr>
            <w:tcW w:w="2065" w:type="dxa"/>
          </w:tcPr>
          <w:p w:rsidR="000F44E1" w:rsidRDefault="000F44E1" w:rsidP="000F4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PSPH/ ASNS</w:t>
            </w:r>
          </w:p>
        </w:tc>
        <w:tc>
          <w:tcPr>
            <w:tcW w:w="1832" w:type="dxa"/>
          </w:tcPr>
          <w:p w:rsidR="000F44E1" w:rsidRPr="000F44E1" w:rsidRDefault="000F44E1" w:rsidP="000F44E1">
            <w:pPr>
              <w:rPr>
                <w:rFonts w:ascii="Arial" w:hAnsi="Arial" w:cs="Arial"/>
                <w:b/>
              </w:rPr>
            </w:pPr>
            <w:r w:rsidRPr="000F44E1">
              <w:rPr>
                <w:rFonts w:ascii="Arial" w:hAnsi="Arial" w:cs="Arial"/>
                <w:b/>
              </w:rPr>
              <w:t>0.53</w:t>
            </w:r>
          </w:p>
        </w:tc>
        <w:tc>
          <w:tcPr>
            <w:tcW w:w="1833" w:type="dxa"/>
          </w:tcPr>
          <w:p w:rsidR="000F44E1" w:rsidRDefault="000F44E1" w:rsidP="000F4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0.001</w:t>
            </w:r>
          </w:p>
        </w:tc>
        <w:tc>
          <w:tcPr>
            <w:tcW w:w="1833" w:type="dxa"/>
          </w:tcPr>
          <w:p w:rsidR="000F44E1" w:rsidRPr="000F44E1" w:rsidRDefault="000F44E1" w:rsidP="000F44E1">
            <w:pPr>
              <w:rPr>
                <w:rFonts w:ascii="Arial" w:hAnsi="Arial" w:cs="Arial"/>
                <w:b/>
              </w:rPr>
            </w:pPr>
            <w:r w:rsidRPr="000F44E1">
              <w:rPr>
                <w:rFonts w:ascii="Arial" w:hAnsi="Arial" w:cs="Arial"/>
                <w:b/>
              </w:rPr>
              <w:t>0.45</w:t>
            </w:r>
          </w:p>
        </w:tc>
        <w:tc>
          <w:tcPr>
            <w:tcW w:w="1833" w:type="dxa"/>
          </w:tcPr>
          <w:p w:rsidR="000F44E1" w:rsidRDefault="000F44E1" w:rsidP="000F4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0.001</w:t>
            </w:r>
          </w:p>
        </w:tc>
      </w:tr>
      <w:tr w:rsidR="000F44E1" w:rsidTr="000F44E1">
        <w:tc>
          <w:tcPr>
            <w:tcW w:w="2065" w:type="dxa"/>
          </w:tcPr>
          <w:p w:rsidR="000F44E1" w:rsidRDefault="000F44E1" w:rsidP="000F4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SHMT1 / ASNS</w:t>
            </w:r>
          </w:p>
        </w:tc>
        <w:tc>
          <w:tcPr>
            <w:tcW w:w="1832" w:type="dxa"/>
          </w:tcPr>
          <w:p w:rsidR="000F44E1" w:rsidRPr="00F400E3" w:rsidRDefault="000F44E1" w:rsidP="000F44E1">
            <w:pPr>
              <w:rPr>
                <w:rFonts w:ascii="Arial" w:hAnsi="Arial" w:cs="Arial"/>
                <w:b/>
              </w:rPr>
            </w:pPr>
            <w:r w:rsidRPr="00F400E3">
              <w:rPr>
                <w:rFonts w:ascii="Arial" w:hAnsi="Arial" w:cs="Arial"/>
                <w:b/>
              </w:rPr>
              <w:t>-0.094</w:t>
            </w:r>
          </w:p>
        </w:tc>
        <w:tc>
          <w:tcPr>
            <w:tcW w:w="1833" w:type="dxa"/>
          </w:tcPr>
          <w:p w:rsidR="000F44E1" w:rsidRDefault="000F44E1" w:rsidP="000F4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0.032</w:t>
            </w:r>
          </w:p>
        </w:tc>
        <w:tc>
          <w:tcPr>
            <w:tcW w:w="1833" w:type="dxa"/>
          </w:tcPr>
          <w:p w:rsidR="000F44E1" w:rsidRPr="000F44E1" w:rsidRDefault="000F44E1" w:rsidP="000F44E1">
            <w:pPr>
              <w:rPr>
                <w:rFonts w:ascii="Arial" w:hAnsi="Arial" w:cs="Arial"/>
                <w:b/>
              </w:rPr>
            </w:pPr>
            <w:r w:rsidRPr="000F44E1">
              <w:rPr>
                <w:rFonts w:ascii="Arial" w:hAnsi="Arial" w:cs="Arial"/>
                <w:b/>
              </w:rPr>
              <w:t>0.21</w:t>
            </w:r>
          </w:p>
        </w:tc>
        <w:tc>
          <w:tcPr>
            <w:tcW w:w="1833" w:type="dxa"/>
          </w:tcPr>
          <w:p w:rsidR="000F44E1" w:rsidRDefault="000F44E1" w:rsidP="000F4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0.001</w:t>
            </w:r>
          </w:p>
        </w:tc>
      </w:tr>
      <w:tr w:rsidR="000F44E1" w:rsidTr="000F44E1">
        <w:tc>
          <w:tcPr>
            <w:tcW w:w="2065" w:type="dxa"/>
          </w:tcPr>
          <w:p w:rsidR="000F44E1" w:rsidRDefault="000F44E1" w:rsidP="000F4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SHMT2 / ASNS</w:t>
            </w:r>
          </w:p>
        </w:tc>
        <w:tc>
          <w:tcPr>
            <w:tcW w:w="1832" w:type="dxa"/>
          </w:tcPr>
          <w:p w:rsidR="000F44E1" w:rsidRPr="000F44E1" w:rsidRDefault="000F44E1" w:rsidP="000F44E1">
            <w:pPr>
              <w:rPr>
                <w:rFonts w:ascii="Arial" w:hAnsi="Arial" w:cs="Arial"/>
                <w:b/>
              </w:rPr>
            </w:pPr>
            <w:r w:rsidRPr="000F44E1">
              <w:rPr>
                <w:rFonts w:ascii="Arial" w:hAnsi="Arial" w:cs="Arial"/>
                <w:b/>
              </w:rPr>
              <w:t>0.53</w:t>
            </w:r>
          </w:p>
        </w:tc>
        <w:tc>
          <w:tcPr>
            <w:tcW w:w="1833" w:type="dxa"/>
          </w:tcPr>
          <w:p w:rsidR="000F44E1" w:rsidRDefault="000F44E1" w:rsidP="000F4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0.001</w:t>
            </w:r>
          </w:p>
        </w:tc>
        <w:tc>
          <w:tcPr>
            <w:tcW w:w="1833" w:type="dxa"/>
          </w:tcPr>
          <w:p w:rsidR="000F44E1" w:rsidRPr="000F44E1" w:rsidRDefault="000F44E1" w:rsidP="000F44E1">
            <w:pPr>
              <w:rPr>
                <w:rFonts w:ascii="Arial" w:hAnsi="Arial" w:cs="Arial"/>
                <w:b/>
              </w:rPr>
            </w:pPr>
            <w:r w:rsidRPr="000F44E1">
              <w:rPr>
                <w:rFonts w:ascii="Arial" w:hAnsi="Arial" w:cs="Arial"/>
                <w:b/>
              </w:rPr>
              <w:t>0.</w:t>
            </w:r>
            <w:r>
              <w:rPr>
                <w:rFonts w:ascii="Arial" w:hAnsi="Arial" w:cs="Arial"/>
                <w:b/>
              </w:rPr>
              <w:t>50</w:t>
            </w:r>
          </w:p>
        </w:tc>
        <w:tc>
          <w:tcPr>
            <w:tcW w:w="1833" w:type="dxa"/>
          </w:tcPr>
          <w:p w:rsidR="000F44E1" w:rsidRDefault="000F44E1" w:rsidP="000F4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0.001</w:t>
            </w:r>
          </w:p>
        </w:tc>
      </w:tr>
      <w:tr w:rsidR="000F44E1" w:rsidTr="000F44E1">
        <w:tc>
          <w:tcPr>
            <w:tcW w:w="2065" w:type="dxa"/>
          </w:tcPr>
          <w:p w:rsidR="000F44E1" w:rsidRDefault="000F44E1" w:rsidP="000F4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MTHFD1 / ASNS</w:t>
            </w:r>
          </w:p>
        </w:tc>
        <w:tc>
          <w:tcPr>
            <w:tcW w:w="1832" w:type="dxa"/>
          </w:tcPr>
          <w:p w:rsidR="000F44E1" w:rsidRPr="000F44E1" w:rsidRDefault="000F44E1" w:rsidP="000F44E1">
            <w:pPr>
              <w:rPr>
                <w:rFonts w:ascii="Arial" w:hAnsi="Arial" w:cs="Arial"/>
                <w:b/>
              </w:rPr>
            </w:pPr>
            <w:r w:rsidRPr="000F44E1">
              <w:rPr>
                <w:rFonts w:ascii="Arial" w:hAnsi="Arial" w:cs="Arial"/>
                <w:b/>
              </w:rPr>
              <w:t>0.30</w:t>
            </w:r>
          </w:p>
        </w:tc>
        <w:tc>
          <w:tcPr>
            <w:tcW w:w="1833" w:type="dxa"/>
          </w:tcPr>
          <w:p w:rsidR="000F44E1" w:rsidRDefault="000F44E1" w:rsidP="000F4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0.001</w:t>
            </w:r>
          </w:p>
        </w:tc>
        <w:tc>
          <w:tcPr>
            <w:tcW w:w="1833" w:type="dxa"/>
          </w:tcPr>
          <w:p w:rsidR="000F44E1" w:rsidRDefault="000F44E1" w:rsidP="000F4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0.08</w:t>
            </w:r>
          </w:p>
        </w:tc>
        <w:tc>
          <w:tcPr>
            <w:tcW w:w="1833" w:type="dxa"/>
          </w:tcPr>
          <w:p w:rsidR="000F44E1" w:rsidRDefault="000F44E1" w:rsidP="000F4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0.08</w:t>
            </w:r>
          </w:p>
        </w:tc>
      </w:tr>
      <w:tr w:rsidR="000F44E1" w:rsidTr="000F44E1">
        <w:tc>
          <w:tcPr>
            <w:tcW w:w="2065" w:type="dxa"/>
          </w:tcPr>
          <w:p w:rsidR="000F44E1" w:rsidRDefault="000F44E1" w:rsidP="000F4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MTHFD2 / ASNS</w:t>
            </w:r>
          </w:p>
        </w:tc>
        <w:tc>
          <w:tcPr>
            <w:tcW w:w="1832" w:type="dxa"/>
          </w:tcPr>
          <w:p w:rsidR="000F44E1" w:rsidRPr="000F44E1" w:rsidRDefault="000F44E1" w:rsidP="000F44E1">
            <w:pPr>
              <w:rPr>
                <w:rFonts w:ascii="Arial" w:hAnsi="Arial" w:cs="Arial"/>
                <w:b/>
              </w:rPr>
            </w:pPr>
            <w:r w:rsidRPr="000F44E1">
              <w:rPr>
                <w:rFonts w:ascii="Arial" w:hAnsi="Arial" w:cs="Arial"/>
                <w:b/>
              </w:rPr>
              <w:t>0.61</w:t>
            </w:r>
          </w:p>
        </w:tc>
        <w:tc>
          <w:tcPr>
            <w:tcW w:w="1833" w:type="dxa"/>
          </w:tcPr>
          <w:p w:rsidR="000F44E1" w:rsidRDefault="000F44E1" w:rsidP="000F4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0.001</w:t>
            </w:r>
          </w:p>
        </w:tc>
        <w:tc>
          <w:tcPr>
            <w:tcW w:w="1833" w:type="dxa"/>
          </w:tcPr>
          <w:p w:rsidR="000F44E1" w:rsidRPr="000F44E1" w:rsidRDefault="000F44E1" w:rsidP="000F44E1">
            <w:pPr>
              <w:rPr>
                <w:rFonts w:ascii="Arial" w:hAnsi="Arial" w:cs="Arial"/>
                <w:b/>
              </w:rPr>
            </w:pPr>
            <w:r w:rsidRPr="000F44E1">
              <w:rPr>
                <w:rFonts w:ascii="Arial" w:hAnsi="Arial" w:cs="Arial"/>
                <w:b/>
              </w:rPr>
              <w:t>0.71</w:t>
            </w:r>
          </w:p>
        </w:tc>
        <w:tc>
          <w:tcPr>
            <w:tcW w:w="1833" w:type="dxa"/>
          </w:tcPr>
          <w:p w:rsidR="000F44E1" w:rsidRDefault="000F44E1" w:rsidP="000F4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0.001</w:t>
            </w:r>
          </w:p>
        </w:tc>
      </w:tr>
    </w:tbl>
    <w:p w:rsidR="00E41D1A" w:rsidRPr="00E41D1A" w:rsidRDefault="000F44E1" w:rsidP="00E41D1A">
      <w:pPr>
        <w:rPr>
          <w:rFonts w:ascii="Arial" w:hAnsi="Arial" w:cs="Arial"/>
        </w:rPr>
      </w:pPr>
      <w:r>
        <w:rPr>
          <w:rFonts w:ascii="Arial" w:hAnsi="Arial" w:cs="Arial"/>
        </w:rPr>
        <w:t>Significant corre</w:t>
      </w:r>
      <w:r w:rsidRPr="000F44E1">
        <w:rPr>
          <w:rFonts w:ascii="Arial" w:hAnsi="Arial" w:cs="Arial"/>
        </w:rPr>
        <w:t xml:space="preserve">lations </w:t>
      </w:r>
      <w:proofErr w:type="gramStart"/>
      <w:r w:rsidRPr="000F44E1">
        <w:rPr>
          <w:rFonts w:ascii="Arial" w:hAnsi="Arial" w:cs="Arial"/>
        </w:rPr>
        <w:t>are highlig</w:t>
      </w:r>
      <w:bookmarkStart w:id="0" w:name="_GoBack"/>
      <w:bookmarkEnd w:id="0"/>
      <w:r w:rsidRPr="000F44E1">
        <w:rPr>
          <w:rFonts w:ascii="Arial" w:hAnsi="Arial" w:cs="Arial"/>
        </w:rPr>
        <w:t>hted</w:t>
      </w:r>
      <w:proofErr w:type="gramEnd"/>
      <w:r w:rsidRPr="000F44E1">
        <w:rPr>
          <w:rFonts w:ascii="Arial" w:hAnsi="Arial" w:cs="Arial"/>
        </w:rPr>
        <w:t xml:space="preserve"> in bold.</w:t>
      </w:r>
      <w:r>
        <w:rPr>
          <w:rFonts w:ascii="Arial" w:hAnsi="Arial" w:cs="Arial"/>
          <w:vertAlign w:val="superscript"/>
        </w:rPr>
        <w:t xml:space="preserve"> </w:t>
      </w:r>
      <w:r w:rsidR="00E41D1A" w:rsidRPr="00E41D1A">
        <w:rPr>
          <w:rFonts w:ascii="Arial" w:hAnsi="Arial" w:cs="Arial"/>
          <w:vertAlign w:val="superscript"/>
        </w:rPr>
        <w:t>1</w:t>
      </w:r>
      <w:r w:rsidR="00E41D1A" w:rsidRPr="00E41D1A">
        <w:rPr>
          <w:rFonts w:ascii="Arial" w:hAnsi="Arial" w:cs="Arial"/>
        </w:rPr>
        <w:t>Spearman's rank correlation coefficient</w:t>
      </w:r>
    </w:p>
    <w:sectPr w:rsidR="00E41D1A" w:rsidRPr="00E41D1A" w:rsidSect="000F44E1">
      <w:footerReference w:type="default" r:id="rId8"/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57A" w:rsidRDefault="00CD457A">
      <w:pPr>
        <w:spacing w:after="0" w:line="240" w:lineRule="auto"/>
      </w:pPr>
      <w:r>
        <w:separator/>
      </w:r>
    </w:p>
  </w:endnote>
  <w:endnote w:type="continuationSeparator" w:id="0">
    <w:p w:rsidR="00CD457A" w:rsidRDefault="00CD4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ntax LT">
    <w:altName w:val="Malgun Gothic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2558007"/>
      <w:docPartObj>
        <w:docPartGallery w:val="Page Numbers (Bottom of Page)"/>
        <w:docPartUnique/>
      </w:docPartObj>
    </w:sdtPr>
    <w:sdtEndPr/>
    <w:sdtContent>
      <w:p w:rsidR="009C6A6D" w:rsidRDefault="003868B5">
        <w:pPr>
          <w:pStyle w:val="Fuzeile"/>
          <w:jc w:val="right"/>
        </w:pPr>
        <w:r>
          <w:fldChar w:fldCharType="begin"/>
        </w:r>
        <w:r w:rsidR="009C6A6D">
          <w:instrText>PAGE   \* MERGEFORMAT</w:instrText>
        </w:r>
        <w:r>
          <w:fldChar w:fldCharType="separate"/>
        </w:r>
        <w:r w:rsidR="00F400E3">
          <w:rPr>
            <w:noProof/>
          </w:rPr>
          <w:t>1</w:t>
        </w:r>
        <w:r>
          <w:fldChar w:fldCharType="end"/>
        </w:r>
      </w:p>
    </w:sdtContent>
  </w:sdt>
  <w:p w:rsidR="00B8295C" w:rsidRDefault="00B8295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57A" w:rsidRDefault="00CD457A">
      <w:pPr>
        <w:spacing w:after="0" w:line="240" w:lineRule="auto"/>
      </w:pPr>
      <w:r>
        <w:separator/>
      </w:r>
    </w:p>
  </w:footnote>
  <w:footnote w:type="continuationSeparator" w:id="0">
    <w:p w:rsidR="00CD457A" w:rsidRDefault="00CD45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41852"/>
    <w:multiLevelType w:val="multilevel"/>
    <w:tmpl w:val="4AE46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732A61"/>
    <w:multiLevelType w:val="multilevel"/>
    <w:tmpl w:val="1E4E1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B203D"/>
    <w:multiLevelType w:val="hybridMultilevel"/>
    <w:tmpl w:val="EDEC05FE"/>
    <w:lvl w:ilvl="0" w:tplc="912E0D34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B5EF1"/>
    <w:multiLevelType w:val="multilevel"/>
    <w:tmpl w:val="25A8E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A10606"/>
    <w:multiLevelType w:val="multilevel"/>
    <w:tmpl w:val="A478F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8D26C5"/>
    <w:multiLevelType w:val="multilevel"/>
    <w:tmpl w:val="377C0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C2242D"/>
    <w:multiLevelType w:val="multilevel"/>
    <w:tmpl w:val="39DE6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364B4B"/>
    <w:multiLevelType w:val="multilevel"/>
    <w:tmpl w:val="A2307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514D9E"/>
    <w:multiLevelType w:val="multilevel"/>
    <w:tmpl w:val="E8FEF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1032BE"/>
    <w:multiLevelType w:val="multilevel"/>
    <w:tmpl w:val="C3007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FD122D"/>
    <w:multiLevelType w:val="hybridMultilevel"/>
    <w:tmpl w:val="6B72522E"/>
    <w:lvl w:ilvl="0" w:tplc="853A696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651380"/>
    <w:multiLevelType w:val="multilevel"/>
    <w:tmpl w:val="8A0EE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5B0422"/>
    <w:multiLevelType w:val="hybridMultilevel"/>
    <w:tmpl w:val="5770E418"/>
    <w:lvl w:ilvl="0" w:tplc="5B9A9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772553"/>
    <w:multiLevelType w:val="multilevel"/>
    <w:tmpl w:val="2E3AE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991CA1"/>
    <w:multiLevelType w:val="hybridMultilevel"/>
    <w:tmpl w:val="1724123E"/>
    <w:lvl w:ilvl="0" w:tplc="1AEE5F4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D00F9"/>
    <w:multiLevelType w:val="multilevel"/>
    <w:tmpl w:val="0BF2C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204563"/>
    <w:multiLevelType w:val="multilevel"/>
    <w:tmpl w:val="5EAE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15087D"/>
    <w:multiLevelType w:val="multilevel"/>
    <w:tmpl w:val="A5ECD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9E700A"/>
    <w:multiLevelType w:val="multilevel"/>
    <w:tmpl w:val="C4A472BE"/>
    <w:lvl w:ilvl="0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9" w15:restartNumberingAfterBreak="0">
    <w:nsid w:val="5D6F2E64"/>
    <w:multiLevelType w:val="hybridMultilevel"/>
    <w:tmpl w:val="CA3C1838"/>
    <w:lvl w:ilvl="0" w:tplc="DB889FE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6C0D37"/>
    <w:multiLevelType w:val="hybridMultilevel"/>
    <w:tmpl w:val="90C0A610"/>
    <w:lvl w:ilvl="0" w:tplc="DB889FE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BD0093"/>
    <w:multiLevelType w:val="hybridMultilevel"/>
    <w:tmpl w:val="FD1848BE"/>
    <w:lvl w:ilvl="0" w:tplc="87E00E0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2B0149"/>
    <w:multiLevelType w:val="multilevel"/>
    <w:tmpl w:val="1D7A1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CF2E6C"/>
    <w:multiLevelType w:val="hybridMultilevel"/>
    <w:tmpl w:val="E28E1A30"/>
    <w:lvl w:ilvl="0" w:tplc="125CAAE6">
      <w:start w:val="1"/>
      <w:numFmt w:val="upperLetter"/>
      <w:lvlText w:val="(%1)"/>
      <w:lvlJc w:val="left"/>
      <w:pPr>
        <w:ind w:left="765" w:hanging="4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0A521A"/>
    <w:multiLevelType w:val="multilevel"/>
    <w:tmpl w:val="9F0C1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en-GB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69690F"/>
    <w:multiLevelType w:val="hybridMultilevel"/>
    <w:tmpl w:val="90C0A610"/>
    <w:lvl w:ilvl="0" w:tplc="DB889FE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B27F51"/>
    <w:multiLevelType w:val="multilevel"/>
    <w:tmpl w:val="5B02D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4D390C"/>
    <w:multiLevelType w:val="hybridMultilevel"/>
    <w:tmpl w:val="4D0063D8"/>
    <w:lvl w:ilvl="0" w:tplc="206E8B3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1D7328"/>
    <w:multiLevelType w:val="multilevel"/>
    <w:tmpl w:val="29BA3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90666C"/>
    <w:multiLevelType w:val="hybridMultilevel"/>
    <w:tmpl w:val="7A1C15C6"/>
    <w:lvl w:ilvl="0" w:tplc="2C840E22">
      <w:start w:val="1"/>
      <w:numFmt w:val="upperLetter"/>
      <w:lvlText w:val="(%1)"/>
      <w:lvlJc w:val="left"/>
      <w:pPr>
        <w:ind w:left="735" w:hanging="375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190715"/>
    <w:multiLevelType w:val="hybridMultilevel"/>
    <w:tmpl w:val="5D1A3C8E"/>
    <w:lvl w:ilvl="0" w:tplc="DFEE4DC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5A3E19"/>
    <w:multiLevelType w:val="hybridMultilevel"/>
    <w:tmpl w:val="2AD6D5DC"/>
    <w:lvl w:ilvl="0" w:tplc="0C070015">
      <w:start w:val="1"/>
      <w:numFmt w:val="decimal"/>
      <w:lvlText w:val="(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2"/>
  </w:num>
  <w:num w:numId="3">
    <w:abstractNumId w:val="20"/>
  </w:num>
  <w:num w:numId="4">
    <w:abstractNumId w:val="19"/>
  </w:num>
  <w:num w:numId="5">
    <w:abstractNumId w:val="25"/>
  </w:num>
  <w:num w:numId="6">
    <w:abstractNumId w:val="13"/>
  </w:num>
  <w:num w:numId="7">
    <w:abstractNumId w:val="26"/>
  </w:num>
  <w:num w:numId="8">
    <w:abstractNumId w:val="1"/>
  </w:num>
  <w:num w:numId="9">
    <w:abstractNumId w:val="4"/>
  </w:num>
  <w:num w:numId="10">
    <w:abstractNumId w:val="23"/>
  </w:num>
  <w:num w:numId="11">
    <w:abstractNumId w:val="27"/>
  </w:num>
  <w:num w:numId="12">
    <w:abstractNumId w:val="14"/>
  </w:num>
  <w:num w:numId="13">
    <w:abstractNumId w:val="21"/>
  </w:num>
  <w:num w:numId="14">
    <w:abstractNumId w:val="10"/>
  </w:num>
  <w:num w:numId="15">
    <w:abstractNumId w:val="2"/>
  </w:num>
  <w:num w:numId="16">
    <w:abstractNumId w:val="29"/>
  </w:num>
  <w:num w:numId="17">
    <w:abstractNumId w:val="30"/>
  </w:num>
  <w:num w:numId="18">
    <w:abstractNumId w:val="18"/>
  </w:num>
  <w:num w:numId="19">
    <w:abstractNumId w:val="16"/>
  </w:num>
  <w:num w:numId="20">
    <w:abstractNumId w:val="22"/>
  </w:num>
  <w:num w:numId="21">
    <w:abstractNumId w:val="3"/>
  </w:num>
  <w:num w:numId="22">
    <w:abstractNumId w:val="28"/>
  </w:num>
  <w:num w:numId="23">
    <w:abstractNumId w:val="5"/>
  </w:num>
  <w:num w:numId="24">
    <w:abstractNumId w:val="15"/>
  </w:num>
  <w:num w:numId="25">
    <w:abstractNumId w:val="0"/>
  </w:num>
  <w:num w:numId="26">
    <w:abstractNumId w:val="6"/>
  </w:num>
  <w:num w:numId="27">
    <w:abstractNumId w:val="17"/>
  </w:num>
  <w:num w:numId="28">
    <w:abstractNumId w:val="8"/>
  </w:num>
  <w:num w:numId="29">
    <w:abstractNumId w:val="7"/>
  </w:num>
  <w:num w:numId="30">
    <w:abstractNumId w:val="9"/>
  </w:num>
  <w:num w:numId="31">
    <w:abstractNumId w:val="24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 Light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frxa5tdvvxedie9xrmpw558x5eawdtd25we&quot;&gt;My EndNote Library&lt;record-ids&gt;&lt;item&gt;1&lt;/item&gt;&lt;item&gt;13&lt;/item&gt;&lt;/record-ids&gt;&lt;/item&gt;&lt;/Libraries&gt;"/>
  </w:docVars>
  <w:rsids>
    <w:rsidRoot w:val="008261DD"/>
    <w:rsid w:val="00001152"/>
    <w:rsid w:val="000032E3"/>
    <w:rsid w:val="00006AE0"/>
    <w:rsid w:val="00010853"/>
    <w:rsid w:val="00022101"/>
    <w:rsid w:val="00024572"/>
    <w:rsid w:val="00025CA7"/>
    <w:rsid w:val="00030FEC"/>
    <w:rsid w:val="0004493D"/>
    <w:rsid w:val="0004717C"/>
    <w:rsid w:val="00047363"/>
    <w:rsid w:val="000509A2"/>
    <w:rsid w:val="00053397"/>
    <w:rsid w:val="00055483"/>
    <w:rsid w:val="00061245"/>
    <w:rsid w:val="00065131"/>
    <w:rsid w:val="00065313"/>
    <w:rsid w:val="000724A4"/>
    <w:rsid w:val="000732E4"/>
    <w:rsid w:val="00073EF2"/>
    <w:rsid w:val="00080907"/>
    <w:rsid w:val="00080D84"/>
    <w:rsid w:val="00081E33"/>
    <w:rsid w:val="000828D0"/>
    <w:rsid w:val="00091394"/>
    <w:rsid w:val="00091ADC"/>
    <w:rsid w:val="000A4E27"/>
    <w:rsid w:val="000A6622"/>
    <w:rsid w:val="000B1793"/>
    <w:rsid w:val="000B472B"/>
    <w:rsid w:val="000C0CE4"/>
    <w:rsid w:val="000C5536"/>
    <w:rsid w:val="000C69E1"/>
    <w:rsid w:val="000C6D42"/>
    <w:rsid w:val="000C7244"/>
    <w:rsid w:val="000D025E"/>
    <w:rsid w:val="000D3A41"/>
    <w:rsid w:val="000D7909"/>
    <w:rsid w:val="000E004B"/>
    <w:rsid w:val="000E1B99"/>
    <w:rsid w:val="000E6AAA"/>
    <w:rsid w:val="000F44E1"/>
    <w:rsid w:val="000F7A7B"/>
    <w:rsid w:val="00102DC7"/>
    <w:rsid w:val="0010536F"/>
    <w:rsid w:val="00110163"/>
    <w:rsid w:val="00112107"/>
    <w:rsid w:val="0011285A"/>
    <w:rsid w:val="00130AA4"/>
    <w:rsid w:val="00131764"/>
    <w:rsid w:val="0013794D"/>
    <w:rsid w:val="0014058F"/>
    <w:rsid w:val="001449EC"/>
    <w:rsid w:val="00145593"/>
    <w:rsid w:val="0015165D"/>
    <w:rsid w:val="00152394"/>
    <w:rsid w:val="00157100"/>
    <w:rsid w:val="00160C5D"/>
    <w:rsid w:val="00162419"/>
    <w:rsid w:val="001638AF"/>
    <w:rsid w:val="00171C84"/>
    <w:rsid w:val="00172FFB"/>
    <w:rsid w:val="00173383"/>
    <w:rsid w:val="0017410F"/>
    <w:rsid w:val="001869C7"/>
    <w:rsid w:val="00186CA2"/>
    <w:rsid w:val="001910B1"/>
    <w:rsid w:val="001A067F"/>
    <w:rsid w:val="001A18E0"/>
    <w:rsid w:val="001A471C"/>
    <w:rsid w:val="001A747F"/>
    <w:rsid w:val="001B0A76"/>
    <w:rsid w:val="001B1008"/>
    <w:rsid w:val="001B1E00"/>
    <w:rsid w:val="001B216D"/>
    <w:rsid w:val="001B393C"/>
    <w:rsid w:val="001C5AE3"/>
    <w:rsid w:val="001C7D7B"/>
    <w:rsid w:val="001D2000"/>
    <w:rsid w:val="001D45DD"/>
    <w:rsid w:val="001E035F"/>
    <w:rsid w:val="001E295F"/>
    <w:rsid w:val="001E466E"/>
    <w:rsid w:val="001F33C0"/>
    <w:rsid w:val="002055DE"/>
    <w:rsid w:val="00206079"/>
    <w:rsid w:val="0021325C"/>
    <w:rsid w:val="00220445"/>
    <w:rsid w:val="002212A6"/>
    <w:rsid w:val="00221EEC"/>
    <w:rsid w:val="00224FEB"/>
    <w:rsid w:val="002252D1"/>
    <w:rsid w:val="002266A4"/>
    <w:rsid w:val="0023386D"/>
    <w:rsid w:val="00235BA2"/>
    <w:rsid w:val="00237813"/>
    <w:rsid w:val="00244077"/>
    <w:rsid w:val="002467E8"/>
    <w:rsid w:val="002475ED"/>
    <w:rsid w:val="00247AE2"/>
    <w:rsid w:val="002513F0"/>
    <w:rsid w:val="00254B16"/>
    <w:rsid w:val="00260229"/>
    <w:rsid w:val="002603FA"/>
    <w:rsid w:val="002611A3"/>
    <w:rsid w:val="002614A5"/>
    <w:rsid w:val="00261CB6"/>
    <w:rsid w:val="00263A32"/>
    <w:rsid w:val="00264820"/>
    <w:rsid w:val="002651E6"/>
    <w:rsid w:val="002678EC"/>
    <w:rsid w:val="00273115"/>
    <w:rsid w:val="00274090"/>
    <w:rsid w:val="00276018"/>
    <w:rsid w:val="00277402"/>
    <w:rsid w:val="00283EE6"/>
    <w:rsid w:val="00284E9D"/>
    <w:rsid w:val="00290BA3"/>
    <w:rsid w:val="00293B37"/>
    <w:rsid w:val="002950FF"/>
    <w:rsid w:val="00296AFA"/>
    <w:rsid w:val="002A5419"/>
    <w:rsid w:val="002A7084"/>
    <w:rsid w:val="002B0034"/>
    <w:rsid w:val="002B4722"/>
    <w:rsid w:val="002C1AA6"/>
    <w:rsid w:val="002C5E76"/>
    <w:rsid w:val="002D2FFE"/>
    <w:rsid w:val="002D3449"/>
    <w:rsid w:val="002D4242"/>
    <w:rsid w:val="002D736D"/>
    <w:rsid w:val="002E0AD4"/>
    <w:rsid w:val="002E3937"/>
    <w:rsid w:val="002E75D8"/>
    <w:rsid w:val="002F16DD"/>
    <w:rsid w:val="002F19B2"/>
    <w:rsid w:val="002F3CEE"/>
    <w:rsid w:val="002F6F3C"/>
    <w:rsid w:val="00302867"/>
    <w:rsid w:val="00303C81"/>
    <w:rsid w:val="00306661"/>
    <w:rsid w:val="00307170"/>
    <w:rsid w:val="00307B2A"/>
    <w:rsid w:val="003133C4"/>
    <w:rsid w:val="00321EB2"/>
    <w:rsid w:val="003253C5"/>
    <w:rsid w:val="003301FB"/>
    <w:rsid w:val="0033439E"/>
    <w:rsid w:val="00334F40"/>
    <w:rsid w:val="003407BB"/>
    <w:rsid w:val="003410FA"/>
    <w:rsid w:val="003419B9"/>
    <w:rsid w:val="003426F5"/>
    <w:rsid w:val="00342ADB"/>
    <w:rsid w:val="003445C7"/>
    <w:rsid w:val="00345E3A"/>
    <w:rsid w:val="00347B9A"/>
    <w:rsid w:val="00347ECB"/>
    <w:rsid w:val="003512F1"/>
    <w:rsid w:val="00354EBD"/>
    <w:rsid w:val="003602D3"/>
    <w:rsid w:val="003612E2"/>
    <w:rsid w:val="00363645"/>
    <w:rsid w:val="003650BA"/>
    <w:rsid w:val="003664B9"/>
    <w:rsid w:val="00375590"/>
    <w:rsid w:val="003868B5"/>
    <w:rsid w:val="00387043"/>
    <w:rsid w:val="0039031D"/>
    <w:rsid w:val="00393F2F"/>
    <w:rsid w:val="003A720B"/>
    <w:rsid w:val="003D0104"/>
    <w:rsid w:val="003D56A6"/>
    <w:rsid w:val="003D68EC"/>
    <w:rsid w:val="003E516F"/>
    <w:rsid w:val="003F0AEA"/>
    <w:rsid w:val="003F4F25"/>
    <w:rsid w:val="003F5649"/>
    <w:rsid w:val="00401B85"/>
    <w:rsid w:val="004020FB"/>
    <w:rsid w:val="00402604"/>
    <w:rsid w:val="0040427E"/>
    <w:rsid w:val="00404407"/>
    <w:rsid w:val="00411324"/>
    <w:rsid w:val="004137C8"/>
    <w:rsid w:val="004169ED"/>
    <w:rsid w:val="00421615"/>
    <w:rsid w:val="0042294F"/>
    <w:rsid w:val="00423031"/>
    <w:rsid w:val="00423EB9"/>
    <w:rsid w:val="0042427F"/>
    <w:rsid w:val="004251C5"/>
    <w:rsid w:val="00427DDC"/>
    <w:rsid w:val="00430E74"/>
    <w:rsid w:val="0043289C"/>
    <w:rsid w:val="00433F1B"/>
    <w:rsid w:val="00437523"/>
    <w:rsid w:val="0044679B"/>
    <w:rsid w:val="00452961"/>
    <w:rsid w:val="0045301B"/>
    <w:rsid w:val="004557FC"/>
    <w:rsid w:val="0046509F"/>
    <w:rsid w:val="004677F7"/>
    <w:rsid w:val="00474C84"/>
    <w:rsid w:val="004849F6"/>
    <w:rsid w:val="0048653A"/>
    <w:rsid w:val="004866F7"/>
    <w:rsid w:val="00490522"/>
    <w:rsid w:val="00494432"/>
    <w:rsid w:val="00496B21"/>
    <w:rsid w:val="004A1322"/>
    <w:rsid w:val="004A15BA"/>
    <w:rsid w:val="004A241F"/>
    <w:rsid w:val="004A27E4"/>
    <w:rsid w:val="004A4192"/>
    <w:rsid w:val="004A638F"/>
    <w:rsid w:val="004B02F7"/>
    <w:rsid w:val="004B1C99"/>
    <w:rsid w:val="004B262D"/>
    <w:rsid w:val="004B30D9"/>
    <w:rsid w:val="004B4B60"/>
    <w:rsid w:val="004B5566"/>
    <w:rsid w:val="004B5EA2"/>
    <w:rsid w:val="004B721F"/>
    <w:rsid w:val="004C7999"/>
    <w:rsid w:val="004D1D56"/>
    <w:rsid w:val="004D450D"/>
    <w:rsid w:val="004D70A3"/>
    <w:rsid w:val="004E4B4A"/>
    <w:rsid w:val="004E525B"/>
    <w:rsid w:val="004E77B3"/>
    <w:rsid w:val="004F13F8"/>
    <w:rsid w:val="004F7D78"/>
    <w:rsid w:val="0050190F"/>
    <w:rsid w:val="00510AAB"/>
    <w:rsid w:val="0051386F"/>
    <w:rsid w:val="00514253"/>
    <w:rsid w:val="00516A6D"/>
    <w:rsid w:val="00521242"/>
    <w:rsid w:val="00523381"/>
    <w:rsid w:val="00524529"/>
    <w:rsid w:val="005309A5"/>
    <w:rsid w:val="00532882"/>
    <w:rsid w:val="00532AD9"/>
    <w:rsid w:val="005344EC"/>
    <w:rsid w:val="00545759"/>
    <w:rsid w:val="00546255"/>
    <w:rsid w:val="00553268"/>
    <w:rsid w:val="00561E41"/>
    <w:rsid w:val="00567D72"/>
    <w:rsid w:val="00570ADF"/>
    <w:rsid w:val="005722EF"/>
    <w:rsid w:val="005723C8"/>
    <w:rsid w:val="00574C93"/>
    <w:rsid w:val="0058294E"/>
    <w:rsid w:val="00584D48"/>
    <w:rsid w:val="005857BB"/>
    <w:rsid w:val="00592D29"/>
    <w:rsid w:val="00594037"/>
    <w:rsid w:val="00596C4F"/>
    <w:rsid w:val="005A0589"/>
    <w:rsid w:val="005A0B95"/>
    <w:rsid w:val="005A6D09"/>
    <w:rsid w:val="005B0A02"/>
    <w:rsid w:val="005B3891"/>
    <w:rsid w:val="005B7C87"/>
    <w:rsid w:val="005C0050"/>
    <w:rsid w:val="005C490D"/>
    <w:rsid w:val="005C5478"/>
    <w:rsid w:val="005C6B24"/>
    <w:rsid w:val="005C7F83"/>
    <w:rsid w:val="005D3777"/>
    <w:rsid w:val="005D4990"/>
    <w:rsid w:val="005D7291"/>
    <w:rsid w:val="005E03A6"/>
    <w:rsid w:val="005E16B6"/>
    <w:rsid w:val="005E4361"/>
    <w:rsid w:val="005E56CA"/>
    <w:rsid w:val="005E6E95"/>
    <w:rsid w:val="005F50D6"/>
    <w:rsid w:val="0060388F"/>
    <w:rsid w:val="0062486E"/>
    <w:rsid w:val="006276BD"/>
    <w:rsid w:val="00630BC1"/>
    <w:rsid w:val="00634085"/>
    <w:rsid w:val="00635D96"/>
    <w:rsid w:val="00652532"/>
    <w:rsid w:val="00665958"/>
    <w:rsid w:val="00667E30"/>
    <w:rsid w:val="006704C9"/>
    <w:rsid w:val="0067306D"/>
    <w:rsid w:val="006743B1"/>
    <w:rsid w:val="0068124D"/>
    <w:rsid w:val="00684A1C"/>
    <w:rsid w:val="006875F1"/>
    <w:rsid w:val="006877B8"/>
    <w:rsid w:val="00690F3E"/>
    <w:rsid w:val="00693B55"/>
    <w:rsid w:val="00693E03"/>
    <w:rsid w:val="006A1979"/>
    <w:rsid w:val="006A5771"/>
    <w:rsid w:val="006A5787"/>
    <w:rsid w:val="006A7B9C"/>
    <w:rsid w:val="006B0CE6"/>
    <w:rsid w:val="006B5C51"/>
    <w:rsid w:val="006C2EC2"/>
    <w:rsid w:val="006C3299"/>
    <w:rsid w:val="006C4246"/>
    <w:rsid w:val="006C49F5"/>
    <w:rsid w:val="006C71BA"/>
    <w:rsid w:val="006D29C0"/>
    <w:rsid w:val="006E04EC"/>
    <w:rsid w:val="006E08D9"/>
    <w:rsid w:val="006E1675"/>
    <w:rsid w:val="006E2B49"/>
    <w:rsid w:val="006E3472"/>
    <w:rsid w:val="00700CC8"/>
    <w:rsid w:val="0070523F"/>
    <w:rsid w:val="0071326E"/>
    <w:rsid w:val="0071394D"/>
    <w:rsid w:val="007207C9"/>
    <w:rsid w:val="00726F4A"/>
    <w:rsid w:val="00727902"/>
    <w:rsid w:val="00727FE5"/>
    <w:rsid w:val="007312C6"/>
    <w:rsid w:val="00737417"/>
    <w:rsid w:val="007420A0"/>
    <w:rsid w:val="007442E3"/>
    <w:rsid w:val="0074438F"/>
    <w:rsid w:val="00747E0D"/>
    <w:rsid w:val="007530B7"/>
    <w:rsid w:val="00753EC5"/>
    <w:rsid w:val="007558D1"/>
    <w:rsid w:val="00760DAE"/>
    <w:rsid w:val="00761691"/>
    <w:rsid w:val="00763A0A"/>
    <w:rsid w:val="00764883"/>
    <w:rsid w:val="00764A15"/>
    <w:rsid w:val="00765AE7"/>
    <w:rsid w:val="00766049"/>
    <w:rsid w:val="00770CE6"/>
    <w:rsid w:val="00771282"/>
    <w:rsid w:val="00772C2E"/>
    <w:rsid w:val="00777993"/>
    <w:rsid w:val="00777D70"/>
    <w:rsid w:val="00787AC3"/>
    <w:rsid w:val="00792347"/>
    <w:rsid w:val="00796D80"/>
    <w:rsid w:val="007A19DE"/>
    <w:rsid w:val="007A26A5"/>
    <w:rsid w:val="007A4B40"/>
    <w:rsid w:val="007A596D"/>
    <w:rsid w:val="007A6455"/>
    <w:rsid w:val="007C1BC0"/>
    <w:rsid w:val="007C4BBB"/>
    <w:rsid w:val="007C7ED6"/>
    <w:rsid w:val="007D18FF"/>
    <w:rsid w:val="007D4F2F"/>
    <w:rsid w:val="007E2E1F"/>
    <w:rsid w:val="007E48CB"/>
    <w:rsid w:val="007E7678"/>
    <w:rsid w:val="007F1903"/>
    <w:rsid w:val="007F3963"/>
    <w:rsid w:val="007F6C3A"/>
    <w:rsid w:val="00804A06"/>
    <w:rsid w:val="008075CC"/>
    <w:rsid w:val="00810F84"/>
    <w:rsid w:val="00811009"/>
    <w:rsid w:val="00814C2F"/>
    <w:rsid w:val="00821BA0"/>
    <w:rsid w:val="008254A1"/>
    <w:rsid w:val="008261DD"/>
    <w:rsid w:val="00833C26"/>
    <w:rsid w:val="008352F0"/>
    <w:rsid w:val="00835BBE"/>
    <w:rsid w:val="00837E03"/>
    <w:rsid w:val="00840CE9"/>
    <w:rsid w:val="008427C9"/>
    <w:rsid w:val="00844676"/>
    <w:rsid w:val="00846013"/>
    <w:rsid w:val="00846FAD"/>
    <w:rsid w:val="008513E5"/>
    <w:rsid w:val="00855E05"/>
    <w:rsid w:val="0085740C"/>
    <w:rsid w:val="00867BDD"/>
    <w:rsid w:val="008703EE"/>
    <w:rsid w:val="00871027"/>
    <w:rsid w:val="0087162B"/>
    <w:rsid w:val="0087430F"/>
    <w:rsid w:val="00876A7F"/>
    <w:rsid w:val="008808C3"/>
    <w:rsid w:val="008821C0"/>
    <w:rsid w:val="00885022"/>
    <w:rsid w:val="00890CCB"/>
    <w:rsid w:val="00894AB4"/>
    <w:rsid w:val="00895A12"/>
    <w:rsid w:val="008A7C63"/>
    <w:rsid w:val="008B0995"/>
    <w:rsid w:val="008B44AD"/>
    <w:rsid w:val="008B5F3B"/>
    <w:rsid w:val="008B79F8"/>
    <w:rsid w:val="008C1F17"/>
    <w:rsid w:val="008C5E68"/>
    <w:rsid w:val="008C6269"/>
    <w:rsid w:val="008C7116"/>
    <w:rsid w:val="008C727D"/>
    <w:rsid w:val="008D71EC"/>
    <w:rsid w:val="008E0D57"/>
    <w:rsid w:val="008E13CF"/>
    <w:rsid w:val="008E5E12"/>
    <w:rsid w:val="008E7940"/>
    <w:rsid w:val="008F423A"/>
    <w:rsid w:val="008F469F"/>
    <w:rsid w:val="009009EC"/>
    <w:rsid w:val="009121ED"/>
    <w:rsid w:val="0091595D"/>
    <w:rsid w:val="009245D6"/>
    <w:rsid w:val="00924AEA"/>
    <w:rsid w:val="0092704C"/>
    <w:rsid w:val="009307BD"/>
    <w:rsid w:val="00930DBF"/>
    <w:rsid w:val="0093257B"/>
    <w:rsid w:val="009366B4"/>
    <w:rsid w:val="009371CA"/>
    <w:rsid w:val="009376E2"/>
    <w:rsid w:val="00942172"/>
    <w:rsid w:val="009432E0"/>
    <w:rsid w:val="00944D47"/>
    <w:rsid w:val="009463E7"/>
    <w:rsid w:val="0094744A"/>
    <w:rsid w:val="009558BA"/>
    <w:rsid w:val="00961CA3"/>
    <w:rsid w:val="00972D90"/>
    <w:rsid w:val="009805FB"/>
    <w:rsid w:val="00981C0D"/>
    <w:rsid w:val="009864D5"/>
    <w:rsid w:val="009931DE"/>
    <w:rsid w:val="009933FA"/>
    <w:rsid w:val="00994FB3"/>
    <w:rsid w:val="00996FA2"/>
    <w:rsid w:val="009A1B9E"/>
    <w:rsid w:val="009B17C2"/>
    <w:rsid w:val="009B6841"/>
    <w:rsid w:val="009C19F6"/>
    <w:rsid w:val="009C21AA"/>
    <w:rsid w:val="009C3EE4"/>
    <w:rsid w:val="009C676C"/>
    <w:rsid w:val="009C6A6D"/>
    <w:rsid w:val="009D186A"/>
    <w:rsid w:val="009D4058"/>
    <w:rsid w:val="009D6003"/>
    <w:rsid w:val="009D778F"/>
    <w:rsid w:val="009E15C1"/>
    <w:rsid w:val="009F1AA9"/>
    <w:rsid w:val="009F3E25"/>
    <w:rsid w:val="009F486A"/>
    <w:rsid w:val="009F5F83"/>
    <w:rsid w:val="00A04F72"/>
    <w:rsid w:val="00A0727F"/>
    <w:rsid w:val="00A10752"/>
    <w:rsid w:val="00A127BD"/>
    <w:rsid w:val="00A13860"/>
    <w:rsid w:val="00A21369"/>
    <w:rsid w:val="00A23D4B"/>
    <w:rsid w:val="00A301A6"/>
    <w:rsid w:val="00A3673E"/>
    <w:rsid w:val="00A413EF"/>
    <w:rsid w:val="00A448D6"/>
    <w:rsid w:val="00A45459"/>
    <w:rsid w:val="00A46169"/>
    <w:rsid w:val="00A56F16"/>
    <w:rsid w:val="00A57E4A"/>
    <w:rsid w:val="00A61942"/>
    <w:rsid w:val="00A61E09"/>
    <w:rsid w:val="00A91E25"/>
    <w:rsid w:val="00A94643"/>
    <w:rsid w:val="00AA2817"/>
    <w:rsid w:val="00AA2B23"/>
    <w:rsid w:val="00AB0F46"/>
    <w:rsid w:val="00AB2642"/>
    <w:rsid w:val="00AB4740"/>
    <w:rsid w:val="00AC550F"/>
    <w:rsid w:val="00AC6886"/>
    <w:rsid w:val="00AC7897"/>
    <w:rsid w:val="00AD1494"/>
    <w:rsid w:val="00AD18A5"/>
    <w:rsid w:val="00AD3796"/>
    <w:rsid w:val="00AD426D"/>
    <w:rsid w:val="00AE04D3"/>
    <w:rsid w:val="00AE05BD"/>
    <w:rsid w:val="00AE0BFE"/>
    <w:rsid w:val="00AE0F85"/>
    <w:rsid w:val="00AE4F4B"/>
    <w:rsid w:val="00AF37E7"/>
    <w:rsid w:val="00AF50D9"/>
    <w:rsid w:val="00AF6FA1"/>
    <w:rsid w:val="00B02767"/>
    <w:rsid w:val="00B0421C"/>
    <w:rsid w:val="00B11CD3"/>
    <w:rsid w:val="00B14A50"/>
    <w:rsid w:val="00B20DEA"/>
    <w:rsid w:val="00B2274F"/>
    <w:rsid w:val="00B27B3F"/>
    <w:rsid w:val="00B321B5"/>
    <w:rsid w:val="00B40587"/>
    <w:rsid w:val="00B4267A"/>
    <w:rsid w:val="00B437EF"/>
    <w:rsid w:val="00B56273"/>
    <w:rsid w:val="00B630DB"/>
    <w:rsid w:val="00B633F8"/>
    <w:rsid w:val="00B64B37"/>
    <w:rsid w:val="00B661AC"/>
    <w:rsid w:val="00B713AE"/>
    <w:rsid w:val="00B73DDA"/>
    <w:rsid w:val="00B76332"/>
    <w:rsid w:val="00B8169E"/>
    <w:rsid w:val="00B8295C"/>
    <w:rsid w:val="00B82A07"/>
    <w:rsid w:val="00B83DA6"/>
    <w:rsid w:val="00B844EA"/>
    <w:rsid w:val="00B84D06"/>
    <w:rsid w:val="00B859B6"/>
    <w:rsid w:val="00B9236F"/>
    <w:rsid w:val="00B92EAE"/>
    <w:rsid w:val="00B97D6C"/>
    <w:rsid w:val="00BA1E08"/>
    <w:rsid w:val="00BA3B91"/>
    <w:rsid w:val="00BA4694"/>
    <w:rsid w:val="00BA56FD"/>
    <w:rsid w:val="00BA7A2D"/>
    <w:rsid w:val="00BB05E1"/>
    <w:rsid w:val="00BB1F31"/>
    <w:rsid w:val="00BB2144"/>
    <w:rsid w:val="00BB3D7B"/>
    <w:rsid w:val="00BB4B11"/>
    <w:rsid w:val="00BB61DD"/>
    <w:rsid w:val="00BB72E4"/>
    <w:rsid w:val="00BC31EF"/>
    <w:rsid w:val="00BC7A8C"/>
    <w:rsid w:val="00BD4791"/>
    <w:rsid w:val="00BD517A"/>
    <w:rsid w:val="00BE1A36"/>
    <w:rsid w:val="00BE282E"/>
    <w:rsid w:val="00BE3C16"/>
    <w:rsid w:val="00BE508A"/>
    <w:rsid w:val="00BF1B9C"/>
    <w:rsid w:val="00BF57C6"/>
    <w:rsid w:val="00BF7F72"/>
    <w:rsid w:val="00C01757"/>
    <w:rsid w:val="00C04EED"/>
    <w:rsid w:val="00C063DC"/>
    <w:rsid w:val="00C06547"/>
    <w:rsid w:val="00C0684C"/>
    <w:rsid w:val="00C068A0"/>
    <w:rsid w:val="00C07F16"/>
    <w:rsid w:val="00C15564"/>
    <w:rsid w:val="00C25227"/>
    <w:rsid w:val="00C2608F"/>
    <w:rsid w:val="00C31CE2"/>
    <w:rsid w:val="00C33E09"/>
    <w:rsid w:val="00C37963"/>
    <w:rsid w:val="00C37AC7"/>
    <w:rsid w:val="00C4479D"/>
    <w:rsid w:val="00C4489B"/>
    <w:rsid w:val="00C4582B"/>
    <w:rsid w:val="00C46471"/>
    <w:rsid w:val="00C476AD"/>
    <w:rsid w:val="00C52DCD"/>
    <w:rsid w:val="00C55B81"/>
    <w:rsid w:val="00C57DFC"/>
    <w:rsid w:val="00C62663"/>
    <w:rsid w:val="00C80C8B"/>
    <w:rsid w:val="00C80D83"/>
    <w:rsid w:val="00C81971"/>
    <w:rsid w:val="00C83AA6"/>
    <w:rsid w:val="00C90EB6"/>
    <w:rsid w:val="00C91012"/>
    <w:rsid w:val="00C947C8"/>
    <w:rsid w:val="00C97CF8"/>
    <w:rsid w:val="00CA11FB"/>
    <w:rsid w:val="00CA3EEB"/>
    <w:rsid w:val="00CA457B"/>
    <w:rsid w:val="00CA6444"/>
    <w:rsid w:val="00CB1394"/>
    <w:rsid w:val="00CB187D"/>
    <w:rsid w:val="00CB1D47"/>
    <w:rsid w:val="00CB2033"/>
    <w:rsid w:val="00CB2ACD"/>
    <w:rsid w:val="00CB679A"/>
    <w:rsid w:val="00CB6B0C"/>
    <w:rsid w:val="00CD3F79"/>
    <w:rsid w:val="00CD457A"/>
    <w:rsid w:val="00CE03B7"/>
    <w:rsid w:val="00CE0A36"/>
    <w:rsid w:val="00CE6425"/>
    <w:rsid w:val="00CE694E"/>
    <w:rsid w:val="00CE78A9"/>
    <w:rsid w:val="00CF3071"/>
    <w:rsid w:val="00CF5CEC"/>
    <w:rsid w:val="00CF793A"/>
    <w:rsid w:val="00D01959"/>
    <w:rsid w:val="00D065FA"/>
    <w:rsid w:val="00D06B36"/>
    <w:rsid w:val="00D16492"/>
    <w:rsid w:val="00D26379"/>
    <w:rsid w:val="00D27DA2"/>
    <w:rsid w:val="00D312A8"/>
    <w:rsid w:val="00D319A0"/>
    <w:rsid w:val="00D345BA"/>
    <w:rsid w:val="00D37004"/>
    <w:rsid w:val="00D41A19"/>
    <w:rsid w:val="00D443AA"/>
    <w:rsid w:val="00D466A7"/>
    <w:rsid w:val="00D53A80"/>
    <w:rsid w:val="00D555FE"/>
    <w:rsid w:val="00D627B3"/>
    <w:rsid w:val="00D71AB1"/>
    <w:rsid w:val="00D749C6"/>
    <w:rsid w:val="00D77220"/>
    <w:rsid w:val="00D80637"/>
    <w:rsid w:val="00D866B2"/>
    <w:rsid w:val="00D86C54"/>
    <w:rsid w:val="00DA1854"/>
    <w:rsid w:val="00DA213F"/>
    <w:rsid w:val="00DA2B2A"/>
    <w:rsid w:val="00DA31F4"/>
    <w:rsid w:val="00DA34CF"/>
    <w:rsid w:val="00DA6316"/>
    <w:rsid w:val="00DA64AB"/>
    <w:rsid w:val="00DA6A03"/>
    <w:rsid w:val="00DB0ABB"/>
    <w:rsid w:val="00DB0FCC"/>
    <w:rsid w:val="00DB67D4"/>
    <w:rsid w:val="00DB7F67"/>
    <w:rsid w:val="00DC143D"/>
    <w:rsid w:val="00DC5C01"/>
    <w:rsid w:val="00DC662B"/>
    <w:rsid w:val="00DC73BE"/>
    <w:rsid w:val="00DD1A49"/>
    <w:rsid w:val="00DD5E59"/>
    <w:rsid w:val="00DE0F9C"/>
    <w:rsid w:val="00DE2B1B"/>
    <w:rsid w:val="00DE4245"/>
    <w:rsid w:val="00DE7843"/>
    <w:rsid w:val="00DF01A4"/>
    <w:rsid w:val="00DF0ACA"/>
    <w:rsid w:val="00DF4698"/>
    <w:rsid w:val="00E02DE1"/>
    <w:rsid w:val="00E10D46"/>
    <w:rsid w:val="00E12C55"/>
    <w:rsid w:val="00E1793C"/>
    <w:rsid w:val="00E252E6"/>
    <w:rsid w:val="00E26823"/>
    <w:rsid w:val="00E31836"/>
    <w:rsid w:val="00E3755E"/>
    <w:rsid w:val="00E41D1A"/>
    <w:rsid w:val="00E44688"/>
    <w:rsid w:val="00E46A1D"/>
    <w:rsid w:val="00E52EF5"/>
    <w:rsid w:val="00E546D7"/>
    <w:rsid w:val="00E62D58"/>
    <w:rsid w:val="00E6727A"/>
    <w:rsid w:val="00E70236"/>
    <w:rsid w:val="00E74663"/>
    <w:rsid w:val="00E76369"/>
    <w:rsid w:val="00E76B7F"/>
    <w:rsid w:val="00E808E0"/>
    <w:rsid w:val="00E85F5E"/>
    <w:rsid w:val="00E87BBC"/>
    <w:rsid w:val="00E919B9"/>
    <w:rsid w:val="00EA0DB0"/>
    <w:rsid w:val="00EA2E85"/>
    <w:rsid w:val="00EA562B"/>
    <w:rsid w:val="00EB3813"/>
    <w:rsid w:val="00EB410D"/>
    <w:rsid w:val="00EB51FA"/>
    <w:rsid w:val="00EB6975"/>
    <w:rsid w:val="00EC2A71"/>
    <w:rsid w:val="00EC5D1E"/>
    <w:rsid w:val="00EC7878"/>
    <w:rsid w:val="00EE2C18"/>
    <w:rsid w:val="00EE4AB0"/>
    <w:rsid w:val="00EE61FD"/>
    <w:rsid w:val="00EF0967"/>
    <w:rsid w:val="00EF0CE5"/>
    <w:rsid w:val="00EF1501"/>
    <w:rsid w:val="00EF455D"/>
    <w:rsid w:val="00F01E3A"/>
    <w:rsid w:val="00F0339F"/>
    <w:rsid w:val="00F04D1F"/>
    <w:rsid w:val="00F075D1"/>
    <w:rsid w:val="00F07CE4"/>
    <w:rsid w:val="00F14507"/>
    <w:rsid w:val="00F1642E"/>
    <w:rsid w:val="00F23883"/>
    <w:rsid w:val="00F24A37"/>
    <w:rsid w:val="00F31152"/>
    <w:rsid w:val="00F33956"/>
    <w:rsid w:val="00F36AF8"/>
    <w:rsid w:val="00F400E3"/>
    <w:rsid w:val="00F43F6A"/>
    <w:rsid w:val="00F543E6"/>
    <w:rsid w:val="00F55799"/>
    <w:rsid w:val="00F62F0F"/>
    <w:rsid w:val="00F70E52"/>
    <w:rsid w:val="00F733BF"/>
    <w:rsid w:val="00F73B66"/>
    <w:rsid w:val="00F75DF2"/>
    <w:rsid w:val="00F77175"/>
    <w:rsid w:val="00F82F61"/>
    <w:rsid w:val="00F8557C"/>
    <w:rsid w:val="00F91DD2"/>
    <w:rsid w:val="00F97E7C"/>
    <w:rsid w:val="00FA671F"/>
    <w:rsid w:val="00FB0031"/>
    <w:rsid w:val="00FB154E"/>
    <w:rsid w:val="00FB4220"/>
    <w:rsid w:val="00FB5328"/>
    <w:rsid w:val="00FB694D"/>
    <w:rsid w:val="00FC4FD6"/>
    <w:rsid w:val="00FD58FC"/>
    <w:rsid w:val="00FD65C8"/>
    <w:rsid w:val="00FF08D5"/>
    <w:rsid w:val="00FF0C3C"/>
    <w:rsid w:val="00FF0CBF"/>
    <w:rsid w:val="00FF0CF5"/>
    <w:rsid w:val="00FF2CDE"/>
    <w:rsid w:val="00FF5199"/>
    <w:rsid w:val="00FF5432"/>
    <w:rsid w:val="00FF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A343335-9C81-409E-93BB-80AE13E4F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261DD"/>
    <w:pPr>
      <w:spacing w:after="200" w:line="276" w:lineRule="auto"/>
    </w:pPr>
    <w:rPr>
      <w:rFonts w:eastAsiaTheme="minorEastAsia"/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261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261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261D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8261D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261D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261D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261D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261D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261D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261D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61DD"/>
    <w:rPr>
      <w:rFonts w:asciiTheme="majorHAnsi" w:eastAsiaTheme="majorEastAsia" w:hAnsiTheme="majorHAnsi" w:cstheme="majorBidi"/>
      <w:b/>
      <w:bCs/>
      <w:szCs w:val="26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261DD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61DD"/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261DD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261DD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261DD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261DD"/>
    <w:rPr>
      <w:rFonts w:asciiTheme="majorHAnsi" w:eastAsiaTheme="majorEastAsia" w:hAnsiTheme="majorHAnsi" w:cstheme="majorBidi"/>
      <w:color w:val="4472C4" w:themeColor="accent1"/>
      <w:sz w:val="20"/>
      <w:szCs w:val="20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261D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Beschriftung">
    <w:name w:val="caption"/>
    <w:basedOn w:val="Standard"/>
    <w:next w:val="Standard"/>
    <w:uiPriority w:val="35"/>
    <w:unhideWhenUsed/>
    <w:qFormat/>
    <w:rsid w:val="008261DD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8261DD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8261D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261DD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261DD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Fett">
    <w:name w:val="Strong"/>
    <w:basedOn w:val="Absatz-Standardschriftart"/>
    <w:uiPriority w:val="22"/>
    <w:qFormat/>
    <w:rsid w:val="008261DD"/>
    <w:rPr>
      <w:b/>
      <w:bCs/>
    </w:rPr>
  </w:style>
  <w:style w:type="character" w:styleId="Hervorhebung">
    <w:name w:val="Emphasis"/>
    <w:basedOn w:val="Absatz-Standardschriftart"/>
    <w:uiPriority w:val="20"/>
    <w:qFormat/>
    <w:rsid w:val="008261DD"/>
    <w:rPr>
      <w:i/>
      <w:iCs/>
    </w:rPr>
  </w:style>
  <w:style w:type="paragraph" w:styleId="KeinLeerraum">
    <w:name w:val="No Spacing"/>
    <w:aliases w:val="Überschrift Standard"/>
    <w:uiPriority w:val="1"/>
    <w:qFormat/>
    <w:rsid w:val="008261DD"/>
    <w:pPr>
      <w:spacing w:after="0" w:line="240" w:lineRule="auto"/>
    </w:pPr>
    <w:rPr>
      <w:rFonts w:eastAsiaTheme="minorEastAsia"/>
      <w:lang w:val="en-US"/>
    </w:rPr>
  </w:style>
  <w:style w:type="paragraph" w:styleId="Zitat">
    <w:name w:val="Quote"/>
    <w:basedOn w:val="Standard"/>
    <w:next w:val="Standard"/>
    <w:link w:val="ZitatZchn"/>
    <w:uiPriority w:val="29"/>
    <w:qFormat/>
    <w:rsid w:val="008261DD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8261DD"/>
    <w:rPr>
      <w:rFonts w:eastAsiaTheme="minorEastAsia"/>
      <w:i/>
      <w:iCs/>
      <w:color w:val="000000" w:themeColor="text1"/>
      <w:lang w:val="en-US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261DD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261DD"/>
    <w:rPr>
      <w:rFonts w:eastAsiaTheme="minorEastAsia"/>
      <w:b/>
      <w:bCs/>
      <w:i/>
      <w:iCs/>
      <w:color w:val="4472C4" w:themeColor="accent1"/>
      <w:lang w:val="en-US"/>
    </w:rPr>
  </w:style>
  <w:style w:type="character" w:styleId="SchwacheHervorhebung">
    <w:name w:val="Subtle Emphasis"/>
    <w:basedOn w:val="Absatz-Standardschriftart"/>
    <w:uiPriority w:val="19"/>
    <w:qFormat/>
    <w:rsid w:val="008261DD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8261DD"/>
    <w:rPr>
      <w:b/>
      <w:bCs/>
      <w:i/>
      <w:iCs/>
      <w:color w:val="4472C4" w:themeColor="accent1"/>
    </w:rPr>
  </w:style>
  <w:style w:type="character" w:styleId="SchwacherVerweis">
    <w:name w:val="Subtle Reference"/>
    <w:basedOn w:val="Absatz-Standardschriftart"/>
    <w:uiPriority w:val="31"/>
    <w:qFormat/>
    <w:rsid w:val="008261DD"/>
    <w:rPr>
      <w:smallCaps/>
      <w:color w:val="ED7D31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8261DD"/>
    <w:rPr>
      <w:b/>
      <w:bCs/>
      <w:smallCaps/>
      <w:color w:val="ED7D31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8261DD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8261DD"/>
    <w:pPr>
      <w:outlineLvl w:val="9"/>
    </w:pPr>
  </w:style>
  <w:style w:type="paragraph" w:styleId="Kopfzeile">
    <w:name w:val="header"/>
    <w:basedOn w:val="Standard"/>
    <w:link w:val="KopfzeileZchn"/>
    <w:uiPriority w:val="99"/>
    <w:unhideWhenUsed/>
    <w:rsid w:val="008261DD"/>
    <w:pPr>
      <w:tabs>
        <w:tab w:val="center" w:pos="4536"/>
        <w:tab w:val="right" w:pos="9072"/>
      </w:tabs>
      <w:spacing w:after="0" w:line="240" w:lineRule="auto"/>
    </w:pPr>
    <w:rPr>
      <w:rFonts w:ascii="Trebuchet MS" w:hAnsi="Trebuchet MS"/>
      <w:szCs w:val="20"/>
      <w:lang w:val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8261DD"/>
    <w:rPr>
      <w:rFonts w:ascii="Trebuchet MS" w:eastAsiaTheme="minorEastAsia" w:hAnsi="Trebuchet MS"/>
      <w:szCs w:val="20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8261DD"/>
    <w:pPr>
      <w:tabs>
        <w:tab w:val="center" w:pos="4536"/>
        <w:tab w:val="right" w:pos="9072"/>
      </w:tabs>
      <w:spacing w:after="0" w:line="240" w:lineRule="auto"/>
      <w:jc w:val="center"/>
    </w:pPr>
    <w:rPr>
      <w:rFonts w:ascii="Trebuchet MS" w:hAnsi="Trebuchet MS"/>
      <w:color w:val="A6A6A6" w:themeColor="background1" w:themeShade="A6"/>
      <w:sz w:val="16"/>
      <w:szCs w:val="20"/>
      <w:lang w:val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8261DD"/>
    <w:rPr>
      <w:rFonts w:ascii="Trebuchet MS" w:eastAsiaTheme="minorEastAsia" w:hAnsi="Trebuchet MS"/>
      <w:color w:val="A6A6A6" w:themeColor="background1" w:themeShade="A6"/>
      <w:sz w:val="16"/>
      <w:szCs w:val="20"/>
      <w:lang w:val="de-DE"/>
    </w:rPr>
  </w:style>
  <w:style w:type="paragraph" w:styleId="Textkrper">
    <w:name w:val="Body Text"/>
    <w:basedOn w:val="Standard"/>
    <w:link w:val="TextkrperZchn"/>
    <w:uiPriority w:val="99"/>
    <w:unhideWhenUsed/>
    <w:rsid w:val="008261DD"/>
    <w:pPr>
      <w:spacing w:after="120" w:line="240" w:lineRule="auto"/>
    </w:pPr>
    <w:rPr>
      <w:rFonts w:ascii="Trebuchet MS" w:hAnsi="Trebuchet MS"/>
      <w:szCs w:val="20"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8261DD"/>
    <w:rPr>
      <w:rFonts w:ascii="Trebuchet MS" w:eastAsiaTheme="minorEastAsia" w:hAnsi="Trebuchet MS"/>
      <w:szCs w:val="20"/>
      <w:lang w:val="de-DE"/>
    </w:rPr>
  </w:style>
  <w:style w:type="paragraph" w:customStyle="1" w:styleId="AbsenderDatum">
    <w:name w:val="Absender + Datum"/>
    <w:basedOn w:val="Standard"/>
    <w:rsid w:val="008261DD"/>
    <w:pPr>
      <w:spacing w:after="0" w:line="240" w:lineRule="auto"/>
      <w:jc w:val="right"/>
    </w:pPr>
    <w:rPr>
      <w:rFonts w:ascii="Trebuchet MS" w:hAnsi="Trebuchet MS"/>
      <w:szCs w:val="20"/>
      <w:lang w:val="de-DE"/>
    </w:rPr>
  </w:style>
  <w:style w:type="character" w:styleId="Hyperlink">
    <w:name w:val="Hyperlink"/>
    <w:basedOn w:val="Absatz-Standardschriftart"/>
    <w:uiPriority w:val="99"/>
    <w:unhideWhenUsed/>
    <w:rsid w:val="008261DD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nhideWhenUsed/>
    <w:rsid w:val="008261DD"/>
    <w:pPr>
      <w:spacing w:after="0" w:line="240" w:lineRule="auto"/>
    </w:pPr>
    <w:rPr>
      <w:rFonts w:ascii="Segoe UI" w:hAnsi="Segoe UI" w:cs="Segoe UI"/>
      <w:sz w:val="18"/>
      <w:szCs w:val="18"/>
      <w:lang w:val="de-DE"/>
    </w:rPr>
  </w:style>
  <w:style w:type="character" w:customStyle="1" w:styleId="SprechblasentextZchn">
    <w:name w:val="Sprechblasentext Zchn"/>
    <w:basedOn w:val="Absatz-Standardschriftart"/>
    <w:link w:val="Sprechblasentext"/>
    <w:rsid w:val="008261DD"/>
    <w:rPr>
      <w:rFonts w:ascii="Segoe UI" w:eastAsiaTheme="minorEastAsia" w:hAnsi="Segoe UI" w:cs="Segoe UI"/>
      <w:sz w:val="18"/>
      <w:szCs w:val="18"/>
      <w:lang w:val="de-DE"/>
    </w:rPr>
  </w:style>
  <w:style w:type="character" w:styleId="Seitenzahl">
    <w:name w:val="page number"/>
    <w:rsid w:val="008261DD"/>
    <w:rPr>
      <w:rFonts w:ascii="Syntax LT" w:hAnsi="Syntax LT"/>
      <w:dstrike w:val="0"/>
      <w:color w:val="auto"/>
      <w:spacing w:val="0"/>
      <w:w w:val="100"/>
      <w:kern w:val="0"/>
      <w:position w:val="0"/>
      <w:sz w:val="20"/>
      <w:szCs w:val="20"/>
      <w:effect w:val="none"/>
      <w:vertAlign w:val="baseline"/>
    </w:rPr>
  </w:style>
  <w:style w:type="paragraph" w:customStyle="1" w:styleId="Adresse">
    <w:name w:val="Adresse"/>
    <w:basedOn w:val="Kopfzeile"/>
    <w:rsid w:val="008261DD"/>
    <w:pPr>
      <w:widowControl w:val="0"/>
      <w:tabs>
        <w:tab w:val="clear" w:pos="4536"/>
        <w:tab w:val="clear" w:pos="9072"/>
      </w:tabs>
      <w:spacing w:before="113"/>
    </w:pPr>
    <w:rPr>
      <w:rFonts w:ascii="Arial" w:eastAsia="Times New Roman" w:hAnsi="Arial" w:cs="Arial"/>
      <w:sz w:val="16"/>
      <w:szCs w:val="16"/>
      <w:lang w:eastAsia="de-AT"/>
    </w:rPr>
  </w:style>
  <w:style w:type="paragraph" w:styleId="Listenabsatz">
    <w:name w:val="List Paragraph"/>
    <w:basedOn w:val="Standard"/>
    <w:uiPriority w:val="34"/>
    <w:qFormat/>
    <w:rsid w:val="008261DD"/>
    <w:pPr>
      <w:ind w:left="720"/>
      <w:contextualSpacing/>
    </w:pPr>
  </w:style>
  <w:style w:type="table" w:customStyle="1" w:styleId="Tabellengitternetz">
    <w:name w:val="Tabellengitternetz"/>
    <w:basedOn w:val="NormaleTabelle"/>
    <w:rsid w:val="008261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8261D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8261D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8261D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261DD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61D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261D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261DD"/>
    <w:rPr>
      <w:rFonts w:eastAsiaTheme="minorEastAsia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61D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61DD"/>
    <w:rPr>
      <w:rFonts w:eastAsiaTheme="minorEastAsia"/>
      <w:b/>
      <w:bCs/>
      <w:sz w:val="20"/>
      <w:szCs w:val="20"/>
      <w:lang w:val="en-US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8261DD"/>
    <w:rPr>
      <w:color w:val="605E5C"/>
      <w:shd w:val="clear" w:color="auto" w:fill="E1DFDD"/>
    </w:rPr>
  </w:style>
  <w:style w:type="character" w:customStyle="1" w:styleId="identifier">
    <w:name w:val="identifier"/>
    <w:basedOn w:val="Absatz-Standardschriftart"/>
    <w:rsid w:val="008261DD"/>
  </w:style>
  <w:style w:type="character" w:customStyle="1" w:styleId="id-label">
    <w:name w:val="id-label"/>
    <w:basedOn w:val="Absatz-Standardschriftart"/>
    <w:rsid w:val="008261DD"/>
  </w:style>
  <w:style w:type="paragraph" w:styleId="berarbeitung">
    <w:name w:val="Revision"/>
    <w:hidden/>
    <w:uiPriority w:val="99"/>
    <w:semiHidden/>
    <w:rsid w:val="008261DD"/>
    <w:pPr>
      <w:spacing w:after="0" w:line="240" w:lineRule="auto"/>
    </w:pPr>
    <w:rPr>
      <w:rFonts w:eastAsiaTheme="minorEastAsia"/>
      <w:lang w:val="en-US"/>
    </w:rPr>
  </w:style>
  <w:style w:type="character" w:customStyle="1" w:styleId="acopre1">
    <w:name w:val="acopre1"/>
    <w:basedOn w:val="Absatz-Standardschriftart"/>
    <w:rsid w:val="008261DD"/>
  </w:style>
  <w:style w:type="character" w:customStyle="1" w:styleId="title-text">
    <w:name w:val="title-text"/>
    <w:basedOn w:val="Absatz-Standardschriftart"/>
    <w:rsid w:val="008261DD"/>
  </w:style>
  <w:style w:type="character" w:customStyle="1" w:styleId="docsum-authors">
    <w:name w:val="docsum-authors"/>
    <w:basedOn w:val="Absatz-Standardschriftart"/>
    <w:rsid w:val="008261DD"/>
  </w:style>
  <w:style w:type="character" w:customStyle="1" w:styleId="docsum-journal-citation">
    <w:name w:val="docsum-journal-citation"/>
    <w:basedOn w:val="Absatz-Standardschriftart"/>
    <w:rsid w:val="008261DD"/>
  </w:style>
  <w:style w:type="character" w:customStyle="1" w:styleId="citation-part">
    <w:name w:val="citation-part"/>
    <w:basedOn w:val="Absatz-Standardschriftart"/>
    <w:rsid w:val="008261DD"/>
  </w:style>
  <w:style w:type="character" w:customStyle="1" w:styleId="docsum-pmid">
    <w:name w:val="docsum-pmid"/>
    <w:basedOn w:val="Absatz-Standardschriftart"/>
    <w:rsid w:val="008261DD"/>
  </w:style>
  <w:style w:type="character" w:customStyle="1" w:styleId="free-resources">
    <w:name w:val="free-resources"/>
    <w:basedOn w:val="Absatz-Standardschriftart"/>
    <w:rsid w:val="008261DD"/>
  </w:style>
  <w:style w:type="character" w:styleId="Zeilennummer">
    <w:name w:val="line number"/>
    <w:basedOn w:val="Absatz-Standardschriftart"/>
    <w:uiPriority w:val="99"/>
    <w:semiHidden/>
    <w:unhideWhenUsed/>
    <w:rsid w:val="003E516F"/>
  </w:style>
  <w:style w:type="paragraph" w:customStyle="1" w:styleId="EndNoteBibliographyTitle">
    <w:name w:val="EndNote Bibliography Title"/>
    <w:basedOn w:val="Standard"/>
    <w:link w:val="EndNoteBibliographyTitleZchn"/>
    <w:rsid w:val="007A6455"/>
    <w:pPr>
      <w:spacing w:after="0"/>
      <w:jc w:val="center"/>
    </w:pPr>
    <w:rPr>
      <w:rFonts w:ascii="Calibri Light" w:hAnsi="Calibri Light" w:cs="Calibri Light"/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7A6455"/>
    <w:rPr>
      <w:rFonts w:ascii="Calibri Light" w:eastAsiaTheme="minorEastAsia" w:hAnsi="Calibri Light" w:cs="Calibri Light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7A6455"/>
    <w:pPr>
      <w:spacing w:line="240" w:lineRule="auto"/>
      <w:jc w:val="both"/>
    </w:pPr>
    <w:rPr>
      <w:rFonts w:ascii="Calibri Light" w:hAnsi="Calibri Light" w:cs="Calibri Light"/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7A6455"/>
    <w:rPr>
      <w:rFonts w:ascii="Calibri Light" w:eastAsiaTheme="minorEastAsia" w:hAnsi="Calibri Light" w:cs="Calibri Light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39470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01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68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4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43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52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73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23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033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1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DC86B-7EDD-402F-90D3-1626203A1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Gabriele Grasmann</dc:creator>
  <cp:lastModifiedBy>Leithner Katharina, Dr.</cp:lastModifiedBy>
  <cp:revision>7</cp:revision>
  <dcterms:created xsi:type="dcterms:W3CDTF">2023-08-03T11:43:00Z</dcterms:created>
  <dcterms:modified xsi:type="dcterms:W3CDTF">2023-09-18T10:26:00Z</dcterms:modified>
</cp:coreProperties>
</file>