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F8F32D" w14:textId="2D92FFC8" w:rsidR="00926B82" w:rsidRPr="00AA521B" w:rsidRDefault="00F97EBA" w:rsidP="00F97EBA">
      <w:pPr>
        <w:spacing w:line="360" w:lineRule="auto"/>
        <w:jc w:val="both"/>
        <w:rPr>
          <w:b/>
          <w:sz w:val="30"/>
          <w:szCs w:val="30"/>
        </w:rPr>
      </w:pPr>
      <w:r w:rsidRPr="00E341B5">
        <w:rPr>
          <w:b/>
          <w:sz w:val="30"/>
          <w:szCs w:val="30"/>
        </w:rPr>
        <w:t>Transcriptome-wide Analysis of Differentially Expressed Chemokine Receptors, SNPs and SSRs in the Age-related Macular Degeneration</w:t>
      </w:r>
      <w:r>
        <w:rPr>
          <w:b/>
          <w:sz w:val="30"/>
          <w:szCs w:val="30"/>
        </w:rPr>
        <w:t xml:space="preserve"> </w:t>
      </w:r>
      <w:r w:rsidR="00BC61BE">
        <w:rPr>
          <w:b/>
          <w:sz w:val="30"/>
          <w:szCs w:val="30"/>
        </w:rPr>
        <w:t xml:space="preserve">(Supplementary </w:t>
      </w:r>
      <w:r w:rsidR="00CE567A">
        <w:rPr>
          <w:b/>
          <w:sz w:val="30"/>
          <w:szCs w:val="30"/>
        </w:rPr>
        <w:t>data</w:t>
      </w:r>
      <w:r w:rsidR="00BC61BE">
        <w:rPr>
          <w:b/>
          <w:sz w:val="30"/>
          <w:szCs w:val="30"/>
        </w:rPr>
        <w:t>)</w:t>
      </w:r>
    </w:p>
    <w:p w14:paraId="09CEE00B" w14:textId="1C65668F" w:rsidR="00880809" w:rsidRPr="00E341B5" w:rsidRDefault="00880809" w:rsidP="00880809">
      <w:pPr>
        <w:spacing w:line="480" w:lineRule="auto"/>
        <w:jc w:val="both"/>
        <w:rPr>
          <w:vertAlign w:val="superscript"/>
          <w:lang w:val="en-US"/>
        </w:rPr>
      </w:pPr>
      <w:r w:rsidRPr="00E341B5">
        <w:rPr>
          <w:lang w:val="en-US"/>
        </w:rPr>
        <w:t>Madhu Sudhana Saddala</w:t>
      </w:r>
      <w:r w:rsidRPr="00E341B5">
        <w:rPr>
          <w:vertAlign w:val="superscript"/>
          <w:lang w:val="en-US"/>
        </w:rPr>
        <w:t>1,2,#</w:t>
      </w:r>
      <w:r w:rsidRPr="00E341B5">
        <w:rPr>
          <w:lang w:val="en-US"/>
        </w:rPr>
        <w:t>, Anton Lennikov</w:t>
      </w:r>
      <w:r w:rsidRPr="00E341B5">
        <w:rPr>
          <w:vertAlign w:val="superscript"/>
          <w:lang w:val="en-US"/>
        </w:rPr>
        <w:t>1,2,</w:t>
      </w:r>
      <w:r w:rsidRPr="00E341B5">
        <w:rPr>
          <w:vertAlign w:val="superscript"/>
          <w:lang w:val="en-US" w:eastAsia="ja-JP"/>
        </w:rPr>
        <w:t>#</w:t>
      </w:r>
      <w:r w:rsidRPr="00E341B5">
        <w:rPr>
          <w:lang w:val="en-US" w:eastAsia="ja-JP"/>
        </w:rPr>
        <w:t>, Anthony Mukwaya</w:t>
      </w:r>
      <w:r w:rsidRPr="00E341B5">
        <w:rPr>
          <w:vertAlign w:val="superscript"/>
          <w:lang w:val="en-US" w:eastAsia="ja-JP"/>
        </w:rPr>
        <w:t>3</w:t>
      </w:r>
      <w:r w:rsidRPr="00E341B5">
        <w:rPr>
          <w:lang w:val="en-US" w:eastAsia="ja-JP"/>
        </w:rPr>
        <w:t xml:space="preserve">, </w:t>
      </w:r>
      <w:proofErr w:type="spellStart"/>
      <w:r>
        <w:rPr>
          <w:lang w:val="en-US" w:eastAsia="ja-JP"/>
        </w:rPr>
        <w:t>Lijuan</w:t>
      </w:r>
      <w:proofErr w:type="spellEnd"/>
      <w:r>
        <w:rPr>
          <w:lang w:val="en-US" w:eastAsia="ja-JP"/>
        </w:rPr>
        <w:t xml:space="preserve"> Fan</w:t>
      </w:r>
      <w:r w:rsidRPr="00E341B5">
        <w:rPr>
          <w:vertAlign w:val="superscript"/>
          <w:lang w:val="en-US"/>
        </w:rPr>
        <w:t>1,</w:t>
      </w:r>
      <w:r w:rsidRPr="00E341B5">
        <w:rPr>
          <w:vertAlign w:val="superscript"/>
          <w:lang w:val="en-US" w:eastAsia="ja-JP"/>
        </w:rPr>
        <w:t>2</w:t>
      </w:r>
      <w:r w:rsidRPr="00E341B5">
        <w:rPr>
          <w:lang w:val="en-US" w:eastAsia="ja-JP"/>
        </w:rPr>
        <w:t>, Zh</w:t>
      </w:r>
      <w:r w:rsidR="00B35DAE">
        <w:rPr>
          <w:lang w:val="en-US" w:eastAsia="ja-JP"/>
        </w:rPr>
        <w:t>e</w:t>
      </w:r>
      <w:r w:rsidRPr="00E341B5">
        <w:rPr>
          <w:lang w:val="en-US" w:eastAsia="ja-JP"/>
        </w:rPr>
        <w:t>ngmao Hu</w:t>
      </w:r>
      <w:r>
        <w:rPr>
          <w:vertAlign w:val="superscript"/>
          <w:lang w:val="en-US" w:eastAsia="ja-JP"/>
        </w:rPr>
        <w:t>4</w:t>
      </w:r>
      <w:r>
        <w:rPr>
          <w:lang w:val="en-US" w:eastAsia="ja-JP"/>
        </w:rPr>
        <w:t>,</w:t>
      </w:r>
      <w:r w:rsidRPr="00E341B5">
        <w:rPr>
          <w:lang w:val="en-US" w:eastAsia="ja-JP"/>
        </w:rPr>
        <w:t xml:space="preserve"> </w:t>
      </w:r>
      <w:r w:rsidRPr="00E341B5">
        <w:rPr>
          <w:lang w:val="en-US"/>
        </w:rPr>
        <w:t>Hu Huang</w:t>
      </w:r>
      <w:r w:rsidRPr="00E341B5">
        <w:rPr>
          <w:vertAlign w:val="superscript"/>
          <w:lang w:val="en-US"/>
        </w:rPr>
        <w:t>1,</w:t>
      </w:r>
      <w:r w:rsidRPr="00E341B5">
        <w:rPr>
          <w:vertAlign w:val="superscript"/>
          <w:lang w:val="en-US" w:eastAsia="ja-JP"/>
        </w:rPr>
        <w:t>2</w:t>
      </w:r>
      <w:r w:rsidRPr="00E341B5">
        <w:rPr>
          <w:lang w:val="en-US"/>
        </w:rPr>
        <w:t>*</w:t>
      </w:r>
    </w:p>
    <w:p w14:paraId="6075B87F" w14:textId="77777777" w:rsidR="00880809" w:rsidRPr="00E341B5" w:rsidRDefault="00880809" w:rsidP="00880809">
      <w:pPr>
        <w:spacing w:line="480" w:lineRule="auto"/>
        <w:jc w:val="both"/>
        <w:rPr>
          <w:i/>
          <w:lang w:val="en-US"/>
        </w:rPr>
      </w:pPr>
      <w:r w:rsidRPr="00E341B5">
        <w:rPr>
          <w:i/>
          <w:vertAlign w:val="superscript"/>
          <w:lang w:val="en-US"/>
        </w:rPr>
        <w:t xml:space="preserve">1 </w:t>
      </w:r>
      <w:r w:rsidRPr="00E341B5">
        <w:rPr>
          <w:i/>
          <w:lang w:val="en-US"/>
        </w:rPr>
        <w:t>Mason Eye Institute, University of Missouri, Columbia, MO, 65212, USA</w:t>
      </w:r>
    </w:p>
    <w:p w14:paraId="1F33CA50" w14:textId="77777777" w:rsidR="00880809" w:rsidRPr="00E341B5" w:rsidRDefault="00880809" w:rsidP="00880809">
      <w:pPr>
        <w:spacing w:line="480" w:lineRule="auto"/>
        <w:jc w:val="both"/>
        <w:rPr>
          <w:i/>
          <w:lang w:val="en-US"/>
        </w:rPr>
      </w:pPr>
      <w:r w:rsidRPr="00E341B5">
        <w:rPr>
          <w:i/>
          <w:vertAlign w:val="superscript"/>
          <w:lang w:val="en-US"/>
        </w:rPr>
        <w:t>2</w:t>
      </w:r>
      <w:r w:rsidRPr="00E341B5">
        <w:rPr>
          <w:i/>
          <w:lang w:val="en-US"/>
        </w:rPr>
        <w:t>Wilmer Eye Institute, Johns Hopkins University, Baltimore, 21287, MD, USA</w:t>
      </w:r>
    </w:p>
    <w:p w14:paraId="20E5214D" w14:textId="77777777" w:rsidR="00880809" w:rsidRPr="00E341B5" w:rsidRDefault="00880809" w:rsidP="00880809">
      <w:pPr>
        <w:spacing w:line="480" w:lineRule="auto"/>
        <w:jc w:val="both"/>
        <w:rPr>
          <w:i/>
          <w:iCs/>
          <w:lang w:val="en-US"/>
        </w:rPr>
      </w:pPr>
      <w:r w:rsidRPr="00E341B5">
        <w:rPr>
          <w:i/>
          <w:iCs/>
          <w:vertAlign w:val="superscript"/>
          <w:lang w:val="en-US"/>
        </w:rPr>
        <w:t>3</w:t>
      </w:r>
      <w:r w:rsidRPr="00E341B5">
        <w:rPr>
          <w:i/>
          <w:iCs/>
          <w:lang w:val="en-US"/>
        </w:rPr>
        <w:t>Department of Ophthalmology, Institute for Clinical and Experimental Medicine, Faculty of Health Sciences, Linköping University, Linköping, SE-581 83, Sweden.</w:t>
      </w:r>
    </w:p>
    <w:p w14:paraId="113B5055" w14:textId="77777777" w:rsidR="00880809" w:rsidRPr="00E341B5" w:rsidRDefault="00880809" w:rsidP="00880809">
      <w:pPr>
        <w:spacing w:line="480" w:lineRule="auto"/>
        <w:jc w:val="both"/>
        <w:rPr>
          <w:i/>
          <w:iCs/>
          <w:lang w:val="en-US"/>
        </w:rPr>
      </w:pPr>
      <w:r>
        <w:rPr>
          <w:i/>
          <w:iCs/>
          <w:vertAlign w:val="superscript"/>
          <w:lang w:val="en-US"/>
        </w:rPr>
        <w:t>4</w:t>
      </w:r>
      <w:r w:rsidRPr="00E341B5">
        <w:rPr>
          <w:i/>
          <w:iCs/>
          <w:lang w:val="en-US"/>
        </w:rPr>
        <w:t>Center for Medical Genetics &amp; Hunan Key Laboratory of Medical Genetics, School of Life Sciences, Central South University</w:t>
      </w:r>
    </w:p>
    <w:p w14:paraId="21C80507" w14:textId="77777777" w:rsidR="00F97EBA" w:rsidRPr="00E341B5" w:rsidRDefault="00F97EBA" w:rsidP="00F97EBA">
      <w:pPr>
        <w:spacing w:line="360" w:lineRule="auto"/>
        <w:jc w:val="both"/>
        <w:rPr>
          <w:sz w:val="36"/>
        </w:rPr>
      </w:pPr>
      <w:r w:rsidRPr="00E341B5">
        <w:rPr>
          <w:vertAlign w:val="superscript"/>
        </w:rPr>
        <w:t>#</w:t>
      </w:r>
      <w:r w:rsidRPr="00E341B5">
        <w:rPr>
          <w:szCs w:val="20"/>
          <w:lang w:val="en-US"/>
        </w:rPr>
        <w:t>Madhu Sudhana Saddala</w:t>
      </w:r>
      <w:r w:rsidRPr="00E341B5">
        <w:rPr>
          <w:lang w:val="en-US"/>
        </w:rPr>
        <w:t xml:space="preserve"> and </w:t>
      </w:r>
      <w:r w:rsidRPr="00E341B5">
        <w:rPr>
          <w:szCs w:val="20"/>
          <w:lang w:val="en-US"/>
        </w:rPr>
        <w:t>Anton Lennikov</w:t>
      </w:r>
      <w:r w:rsidRPr="00E341B5">
        <w:rPr>
          <w:lang w:val="en-US"/>
        </w:rPr>
        <w:t xml:space="preserve"> have contributed equally to this work.</w:t>
      </w:r>
    </w:p>
    <w:p w14:paraId="1175A27B" w14:textId="45D3B30E" w:rsidR="00F97EBA" w:rsidRPr="00E341B5" w:rsidRDefault="00F97EBA" w:rsidP="00F97EBA">
      <w:pPr>
        <w:spacing w:line="360" w:lineRule="auto"/>
        <w:jc w:val="both"/>
        <w:rPr>
          <w:lang w:val="en-US"/>
        </w:rPr>
      </w:pPr>
      <w:r w:rsidRPr="00E341B5">
        <w:rPr>
          <w:lang w:val="en-US"/>
        </w:rPr>
        <w:t>*Corresponding author:</w:t>
      </w:r>
    </w:p>
    <w:p w14:paraId="68E7005A" w14:textId="77777777" w:rsidR="00F97EBA" w:rsidRPr="00E341B5" w:rsidRDefault="00F97EBA" w:rsidP="00F97EBA">
      <w:pPr>
        <w:spacing w:line="360" w:lineRule="auto"/>
        <w:jc w:val="both"/>
        <w:rPr>
          <w:lang w:val="en-US"/>
        </w:rPr>
      </w:pPr>
      <w:r w:rsidRPr="00E341B5">
        <w:rPr>
          <w:lang w:val="en-US"/>
        </w:rPr>
        <w:t>Hu Huang, PhD</w:t>
      </w:r>
    </w:p>
    <w:p w14:paraId="01057B54" w14:textId="77777777" w:rsidR="00F97EBA" w:rsidRPr="00514198" w:rsidRDefault="00F97EBA" w:rsidP="00F97EBA">
      <w:pPr>
        <w:spacing w:line="360" w:lineRule="auto"/>
        <w:jc w:val="both"/>
        <w:rPr>
          <w:lang w:val="en-US"/>
        </w:rPr>
      </w:pPr>
      <w:r w:rsidRPr="00514198">
        <w:rPr>
          <w:lang w:val="en-US"/>
        </w:rPr>
        <w:t>Department of Ophthalmology</w:t>
      </w:r>
    </w:p>
    <w:p w14:paraId="4A58F7F1" w14:textId="77777777" w:rsidR="00F97EBA" w:rsidRPr="00514198" w:rsidRDefault="00F97EBA" w:rsidP="00F97EBA">
      <w:pPr>
        <w:spacing w:line="360" w:lineRule="auto"/>
        <w:jc w:val="both"/>
        <w:rPr>
          <w:lang w:val="en-US"/>
        </w:rPr>
      </w:pPr>
      <w:r w:rsidRPr="00514198">
        <w:rPr>
          <w:lang w:val="en-US"/>
        </w:rPr>
        <w:t>School of Medicine</w:t>
      </w:r>
    </w:p>
    <w:p w14:paraId="522CBBC2" w14:textId="77777777" w:rsidR="00F97EBA" w:rsidRPr="00514198" w:rsidRDefault="00F97EBA" w:rsidP="00F97EBA">
      <w:pPr>
        <w:spacing w:line="360" w:lineRule="auto"/>
        <w:jc w:val="both"/>
        <w:rPr>
          <w:lang w:val="en-US"/>
        </w:rPr>
      </w:pPr>
      <w:r w:rsidRPr="00514198">
        <w:rPr>
          <w:lang w:val="en-US"/>
        </w:rPr>
        <w:t>University of Missouri-Columbia</w:t>
      </w:r>
    </w:p>
    <w:p w14:paraId="192BD34D" w14:textId="77777777" w:rsidR="00F97EBA" w:rsidRPr="00514198" w:rsidRDefault="00F97EBA" w:rsidP="00F97EBA">
      <w:pPr>
        <w:spacing w:line="360" w:lineRule="auto"/>
        <w:jc w:val="both"/>
        <w:rPr>
          <w:lang w:val="en-US"/>
        </w:rPr>
      </w:pPr>
      <w:r w:rsidRPr="00514198">
        <w:rPr>
          <w:lang w:val="en-US"/>
        </w:rPr>
        <w:t>1 Hospital Drive, MA102C</w:t>
      </w:r>
    </w:p>
    <w:p w14:paraId="4155F1F0" w14:textId="77777777" w:rsidR="00F97EBA" w:rsidRPr="00514198" w:rsidRDefault="00F97EBA" w:rsidP="00F97EBA">
      <w:pPr>
        <w:spacing w:line="360" w:lineRule="auto"/>
        <w:jc w:val="both"/>
        <w:rPr>
          <w:lang w:val="en-US"/>
        </w:rPr>
      </w:pPr>
      <w:r w:rsidRPr="00514198">
        <w:rPr>
          <w:lang w:val="en-US"/>
        </w:rPr>
        <w:t>Columbia, MO 65212</w:t>
      </w:r>
    </w:p>
    <w:p w14:paraId="192F4A2C" w14:textId="77777777" w:rsidR="00F97EBA" w:rsidRPr="00514198" w:rsidRDefault="00F97EBA" w:rsidP="00F97EBA">
      <w:pPr>
        <w:spacing w:line="360" w:lineRule="auto"/>
        <w:jc w:val="both"/>
        <w:rPr>
          <w:lang w:val="en-US"/>
        </w:rPr>
      </w:pPr>
      <w:r w:rsidRPr="00514198">
        <w:rPr>
          <w:lang w:val="en-US"/>
        </w:rPr>
        <w:t>Phone: 573-882-9899</w:t>
      </w:r>
    </w:p>
    <w:p w14:paraId="463D467C" w14:textId="77777777" w:rsidR="00F97EBA" w:rsidRDefault="00F97EBA" w:rsidP="00F97EBA">
      <w:pPr>
        <w:spacing w:line="360" w:lineRule="auto"/>
        <w:jc w:val="both"/>
        <w:rPr>
          <w:lang w:val="en-US"/>
        </w:rPr>
      </w:pPr>
      <w:r w:rsidRPr="00514198">
        <w:rPr>
          <w:lang w:val="en-US"/>
        </w:rPr>
        <w:t>huangh1@missouri.edu</w:t>
      </w:r>
    </w:p>
    <w:p w14:paraId="69468B87" w14:textId="44C0095E" w:rsidR="00EB2C30" w:rsidRDefault="00B86371" w:rsidP="00EB2C30">
      <w:pPr>
        <w:rPr>
          <w:lang w:val="en-US"/>
        </w:rPr>
      </w:pPr>
      <w:r>
        <w:rPr>
          <w:lang w:val="en-US"/>
        </w:rPr>
        <w:br w:type="page"/>
      </w:r>
      <w:bookmarkStart w:id="0" w:name="OLE_LINK51"/>
      <w:r w:rsidR="00986D34">
        <w:rPr>
          <w:noProof/>
          <w:lang w:val="en-US"/>
        </w:rPr>
        <w:lastRenderedPageBreak/>
        <w:drawing>
          <wp:inline distT="0" distB="0" distL="0" distR="0" wp14:anchorId="1AD144BB" wp14:editId="63E43487">
            <wp:extent cx="6153150" cy="6197600"/>
            <wp:effectExtent l="0" t="0" r="0" b="0"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5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150" cy="619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D0415C" w14:textId="1E9EAB0B" w:rsidR="00EB2C30" w:rsidRPr="00700F31" w:rsidRDefault="00D05E13" w:rsidP="0074228E">
      <w:pPr>
        <w:spacing w:line="480" w:lineRule="auto"/>
        <w:jc w:val="both"/>
        <w:rPr>
          <w:szCs w:val="20"/>
          <w:lang w:val="en-IN"/>
        </w:rPr>
      </w:pPr>
      <w:r>
        <w:rPr>
          <w:b/>
          <w:szCs w:val="20"/>
          <w:lang w:val="en-US"/>
        </w:rPr>
        <w:t>Additional file 1:</w:t>
      </w:r>
      <w:r w:rsidR="00EB2C30" w:rsidRPr="00C23EDB">
        <w:rPr>
          <w:b/>
          <w:szCs w:val="20"/>
          <w:lang w:val="en-IN"/>
        </w:rPr>
        <w:t xml:space="preserve"> Figure </w:t>
      </w:r>
      <w:r>
        <w:rPr>
          <w:b/>
          <w:szCs w:val="20"/>
          <w:lang w:val="en-IN"/>
        </w:rPr>
        <w:t>S</w:t>
      </w:r>
      <w:r w:rsidR="00EB2C30" w:rsidRPr="00C23EDB">
        <w:rPr>
          <w:b/>
          <w:szCs w:val="20"/>
          <w:lang w:val="en-IN"/>
        </w:rPr>
        <w:t>1</w:t>
      </w:r>
      <w:r>
        <w:rPr>
          <w:b/>
          <w:szCs w:val="20"/>
          <w:lang w:val="en-IN"/>
        </w:rPr>
        <w:t xml:space="preserve"> </w:t>
      </w:r>
      <w:r w:rsidR="00EB2C30" w:rsidRPr="00700F31">
        <w:rPr>
          <w:szCs w:val="20"/>
          <w:lang w:val="en-IN"/>
        </w:rPr>
        <w:t>Gene network analysis</w:t>
      </w:r>
      <w:r w:rsidR="00700F31">
        <w:rPr>
          <w:szCs w:val="20"/>
          <w:lang w:val="en-IN"/>
        </w:rPr>
        <w:t>.</w:t>
      </w:r>
      <w:r w:rsidR="00EB2C30" w:rsidRPr="00C23EDB">
        <w:rPr>
          <w:szCs w:val="20"/>
          <w:lang w:val="en-IN"/>
        </w:rPr>
        <w:t xml:space="preserve"> </w:t>
      </w:r>
      <w:r w:rsidR="00EB2C30" w:rsidRPr="00C23EDB">
        <w:rPr>
          <w:bCs/>
          <w:szCs w:val="20"/>
        </w:rPr>
        <w:t xml:space="preserve">Chemokine </w:t>
      </w:r>
      <w:r w:rsidR="00EB2C30" w:rsidRPr="00C23EDB">
        <w:rPr>
          <w:bCs/>
          <w:noProof/>
          <w:szCs w:val="20"/>
        </w:rPr>
        <w:t>signaling</w:t>
      </w:r>
      <w:r w:rsidR="00EB2C30" w:rsidRPr="00C23EDB">
        <w:rPr>
          <w:bCs/>
          <w:szCs w:val="20"/>
        </w:rPr>
        <w:t xml:space="preserve"> pathway (red</w:t>
      </w:r>
      <w:r w:rsidR="00700F31">
        <w:rPr>
          <w:bCs/>
          <w:szCs w:val="20"/>
        </w:rPr>
        <w:t xml:space="preserve"> </w:t>
      </w:r>
      <w:r w:rsidR="00EB2C30" w:rsidRPr="00C23EDB">
        <w:rPr>
          <w:bCs/>
          <w:noProof/>
          <w:szCs w:val="20"/>
        </w:rPr>
        <w:t>color</w:t>
      </w:r>
      <w:r w:rsidR="00EB2C30" w:rsidRPr="00C23EDB">
        <w:rPr>
          <w:bCs/>
          <w:szCs w:val="20"/>
        </w:rPr>
        <w:t xml:space="preserve"> spheres), complement and coagulation cascades pathway (green </w:t>
      </w:r>
      <w:r w:rsidR="00EB2C30" w:rsidRPr="00C23EDB">
        <w:rPr>
          <w:bCs/>
          <w:noProof/>
          <w:szCs w:val="20"/>
        </w:rPr>
        <w:t>color</w:t>
      </w:r>
      <w:r w:rsidR="00EB2C30" w:rsidRPr="00C23EDB">
        <w:rPr>
          <w:bCs/>
          <w:szCs w:val="20"/>
        </w:rPr>
        <w:t xml:space="preserve"> spheres) and cytokine-cytokine receptor interactions pathway (blue </w:t>
      </w:r>
      <w:r w:rsidR="00EB2C30" w:rsidRPr="00C23EDB">
        <w:rPr>
          <w:bCs/>
          <w:noProof/>
          <w:szCs w:val="20"/>
        </w:rPr>
        <w:t>color</w:t>
      </w:r>
      <w:r w:rsidR="00EB2C30" w:rsidRPr="00C23EDB">
        <w:rPr>
          <w:bCs/>
          <w:szCs w:val="20"/>
        </w:rPr>
        <w:t xml:space="preserve"> spheres)</w:t>
      </w:r>
      <w:r w:rsidR="00114206">
        <w:rPr>
          <w:bCs/>
          <w:szCs w:val="20"/>
        </w:rPr>
        <w:t>.</w:t>
      </w:r>
    </w:p>
    <w:p w14:paraId="4460E8AF" w14:textId="54CB4E13" w:rsidR="00114206" w:rsidRDefault="00114206" w:rsidP="00EB2C30">
      <w:pPr>
        <w:spacing w:line="480" w:lineRule="auto"/>
        <w:rPr>
          <w:bCs/>
          <w:szCs w:val="20"/>
        </w:rPr>
      </w:pPr>
    </w:p>
    <w:p w14:paraId="167F1A34" w14:textId="251CF490" w:rsidR="00114206" w:rsidRDefault="00114206" w:rsidP="00EB2C30">
      <w:pPr>
        <w:spacing w:line="480" w:lineRule="auto"/>
        <w:rPr>
          <w:bCs/>
          <w:szCs w:val="20"/>
        </w:rPr>
      </w:pPr>
    </w:p>
    <w:p w14:paraId="62DF1094" w14:textId="230C314E" w:rsidR="00114206" w:rsidRDefault="00986D34" w:rsidP="00EB2C30">
      <w:pPr>
        <w:spacing w:line="480" w:lineRule="auto"/>
      </w:pPr>
      <w:r>
        <w:rPr>
          <w:noProof/>
          <w:lang w:val="en-US"/>
        </w:rPr>
        <w:lastRenderedPageBreak/>
        <w:drawing>
          <wp:inline distT="0" distB="0" distL="0" distR="0" wp14:anchorId="5C29E63B" wp14:editId="77FF1587">
            <wp:extent cx="5708650" cy="4670713"/>
            <wp:effectExtent l="0" t="0" r="635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8650" cy="46707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14789A" w14:textId="5BD90EFC" w:rsidR="00114206" w:rsidRPr="00C23EDB" w:rsidRDefault="00E335C4" w:rsidP="00E335C4">
      <w:pPr>
        <w:spacing w:line="480" w:lineRule="auto"/>
        <w:jc w:val="both"/>
        <w:rPr>
          <w:bCs/>
          <w:szCs w:val="20"/>
        </w:rPr>
      </w:pPr>
      <w:r w:rsidRPr="00E335C4">
        <w:rPr>
          <w:b/>
          <w:bCs/>
          <w:szCs w:val="20"/>
        </w:rPr>
        <w:t xml:space="preserve">Figure </w:t>
      </w:r>
      <w:r w:rsidR="00D05E13">
        <w:rPr>
          <w:b/>
          <w:bCs/>
          <w:szCs w:val="20"/>
        </w:rPr>
        <w:t>S</w:t>
      </w:r>
      <w:r w:rsidRPr="00E335C4">
        <w:rPr>
          <w:b/>
          <w:bCs/>
          <w:szCs w:val="20"/>
        </w:rPr>
        <w:t>2</w:t>
      </w:r>
      <w:r w:rsidRPr="00D05E13">
        <w:rPr>
          <w:b/>
          <w:bCs/>
          <w:szCs w:val="20"/>
        </w:rPr>
        <w:t xml:space="preserve"> </w:t>
      </w:r>
      <w:r w:rsidR="00700F31">
        <w:rPr>
          <w:bCs/>
          <w:szCs w:val="20"/>
        </w:rPr>
        <w:t xml:space="preserve">A. </w:t>
      </w:r>
      <w:r w:rsidRPr="00E335C4">
        <w:rPr>
          <w:bCs/>
          <w:szCs w:val="20"/>
        </w:rPr>
        <w:t>Extract transcript clusters by expression profile by cutting</w:t>
      </w:r>
      <w:r>
        <w:rPr>
          <w:bCs/>
          <w:szCs w:val="20"/>
        </w:rPr>
        <w:t xml:space="preserve"> </w:t>
      </w:r>
      <w:r w:rsidRPr="00E335C4">
        <w:rPr>
          <w:bCs/>
          <w:szCs w:val="20"/>
        </w:rPr>
        <w:t>the dendrogram</w:t>
      </w:r>
      <w:r w:rsidR="00806A15">
        <w:rPr>
          <w:bCs/>
          <w:szCs w:val="20"/>
        </w:rPr>
        <w:t xml:space="preserve">. </w:t>
      </w:r>
      <w:r w:rsidR="00700F31">
        <w:rPr>
          <w:bCs/>
          <w:szCs w:val="20"/>
        </w:rPr>
        <w:t xml:space="preserve">B. </w:t>
      </w:r>
      <w:r w:rsidR="00700F31" w:rsidRPr="00455ECC">
        <w:rPr>
          <w:b/>
          <w:bCs/>
          <w:szCs w:val="20"/>
        </w:rPr>
        <w:t>Principle component analysis</w:t>
      </w:r>
      <w:r w:rsidR="00700F31">
        <w:rPr>
          <w:bCs/>
          <w:szCs w:val="20"/>
        </w:rPr>
        <w:t>, X and Y axis show principle component 1 and principle component 2 that explain 98% and 2% of the variance.</w:t>
      </w:r>
    </w:p>
    <w:p w14:paraId="704609FF" w14:textId="3120CDC3" w:rsidR="00CE567A" w:rsidRPr="00E54CFD" w:rsidRDefault="00EB2C30" w:rsidP="00986D34">
      <w:pPr>
        <w:jc w:val="both"/>
        <w:rPr>
          <w:szCs w:val="20"/>
          <w:lang w:val="en-US"/>
        </w:rPr>
      </w:pPr>
      <w:r>
        <w:br w:type="page"/>
      </w:r>
      <w:bookmarkStart w:id="1" w:name="_GoBack"/>
      <w:bookmarkEnd w:id="0"/>
      <w:bookmarkEnd w:id="1"/>
      <w:r w:rsidR="00CE567A" w:rsidRPr="00FD3498">
        <w:rPr>
          <w:b/>
          <w:szCs w:val="20"/>
          <w:lang w:val="en-US"/>
        </w:rPr>
        <w:lastRenderedPageBreak/>
        <w:t xml:space="preserve">Table </w:t>
      </w:r>
      <w:r w:rsidR="00D73737">
        <w:rPr>
          <w:b/>
          <w:szCs w:val="20"/>
          <w:lang w:val="en-US"/>
        </w:rPr>
        <w:t>S</w:t>
      </w:r>
      <w:r w:rsidR="00986D34">
        <w:rPr>
          <w:b/>
          <w:szCs w:val="20"/>
          <w:lang w:val="en-US"/>
        </w:rPr>
        <w:t>1</w:t>
      </w:r>
      <w:r w:rsidR="00CE567A">
        <w:rPr>
          <w:b/>
          <w:szCs w:val="20"/>
          <w:lang w:val="en-US"/>
        </w:rPr>
        <w:t xml:space="preserve"> </w:t>
      </w:r>
      <w:bookmarkStart w:id="2" w:name="OLE_LINK261"/>
      <w:r w:rsidR="00CE567A" w:rsidRPr="00E54CFD">
        <w:rPr>
          <w:szCs w:val="20"/>
          <w:lang w:val="en-US"/>
        </w:rPr>
        <w:t xml:space="preserve">Human normal and AMD of paired-end raw data before and after </w:t>
      </w:r>
      <w:r w:rsidR="00CE567A" w:rsidRPr="00E54CFD">
        <w:rPr>
          <w:noProof/>
          <w:szCs w:val="20"/>
          <w:lang w:val="en-US"/>
        </w:rPr>
        <w:t>removal</w:t>
      </w:r>
      <w:r w:rsidR="00CE567A" w:rsidRPr="00E54CFD">
        <w:rPr>
          <w:szCs w:val="20"/>
          <w:lang w:val="en-US"/>
        </w:rPr>
        <w:t xml:space="preserve"> of adapters and retained reads percentages</w:t>
      </w:r>
      <w:bookmarkEnd w:id="2"/>
      <w:r w:rsidR="00CE567A" w:rsidRPr="00E54CFD">
        <w:rPr>
          <w:szCs w:val="20"/>
          <w:lang w:val="en-US"/>
        </w:rPr>
        <w:t>.</w:t>
      </w:r>
    </w:p>
    <w:tbl>
      <w:tblPr>
        <w:tblW w:w="0" w:type="auto"/>
        <w:tblBorders>
          <w:top w:val="single" w:sz="12" w:space="0" w:color="000000"/>
          <w:bottom w:val="single" w:sz="12" w:space="0" w:color="000000"/>
        </w:tblBorders>
        <w:tblLook w:val="04A0" w:firstRow="1" w:lastRow="0" w:firstColumn="1" w:lastColumn="0" w:noHBand="0" w:noVBand="1"/>
      </w:tblPr>
      <w:tblGrid>
        <w:gridCol w:w="1584"/>
        <w:gridCol w:w="1392"/>
        <w:gridCol w:w="1627"/>
        <w:gridCol w:w="1627"/>
        <w:gridCol w:w="2292"/>
      </w:tblGrid>
      <w:tr w:rsidR="00CE567A" w:rsidRPr="007403EB" w14:paraId="506FDF7C" w14:textId="77777777" w:rsidTr="00C250E9">
        <w:trPr>
          <w:trHeight w:val="378"/>
        </w:trPr>
        <w:tc>
          <w:tcPr>
            <w:tcW w:w="1705" w:type="dxa"/>
            <w:tcBorders>
              <w:top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FA74DF" w14:textId="77777777" w:rsidR="00CE567A" w:rsidRPr="0062314B" w:rsidRDefault="00CE567A" w:rsidP="00C250E9">
            <w:pPr>
              <w:jc w:val="center"/>
              <w:rPr>
                <w:b/>
                <w:i/>
                <w:iCs/>
                <w:sz w:val="16"/>
                <w:szCs w:val="16"/>
                <w:lang w:val="en-IN"/>
              </w:rPr>
            </w:pPr>
            <w:r w:rsidRPr="0062314B">
              <w:rPr>
                <w:rFonts w:eastAsia="Times New Roman"/>
                <w:b/>
                <w:i/>
                <w:iCs/>
                <w:sz w:val="16"/>
                <w:szCs w:val="16"/>
              </w:rPr>
              <w:t>Samples</w:t>
            </w:r>
          </w:p>
        </w:tc>
        <w:tc>
          <w:tcPr>
            <w:tcW w:w="1518" w:type="dxa"/>
            <w:tcBorders>
              <w:top w:val="single" w:sz="12" w:space="0" w:color="000000"/>
              <w:bottom w:val="single" w:sz="6" w:space="0" w:color="000000"/>
            </w:tcBorders>
            <w:shd w:val="clear" w:color="auto" w:fill="auto"/>
          </w:tcPr>
          <w:p w14:paraId="286264F5" w14:textId="77777777" w:rsidR="00CE567A" w:rsidRPr="0062314B" w:rsidRDefault="00CE567A" w:rsidP="00C250E9">
            <w:pPr>
              <w:jc w:val="center"/>
              <w:rPr>
                <w:b/>
                <w:i/>
                <w:iCs/>
                <w:sz w:val="16"/>
                <w:szCs w:val="16"/>
                <w:lang w:val="en-IN"/>
              </w:rPr>
            </w:pPr>
            <w:r w:rsidRPr="0062314B">
              <w:rPr>
                <w:b/>
                <w:i/>
                <w:iCs/>
                <w:sz w:val="16"/>
                <w:szCs w:val="16"/>
              </w:rPr>
              <w:t>Donor Id</w:t>
            </w:r>
          </w:p>
        </w:tc>
        <w:tc>
          <w:tcPr>
            <w:tcW w:w="1793" w:type="dxa"/>
            <w:tcBorders>
              <w:top w:val="single" w:sz="12" w:space="0" w:color="000000"/>
              <w:bottom w:val="single" w:sz="6" w:space="0" w:color="000000"/>
            </w:tcBorders>
            <w:shd w:val="clear" w:color="auto" w:fill="auto"/>
          </w:tcPr>
          <w:p w14:paraId="61C7CB97" w14:textId="77777777" w:rsidR="00CE567A" w:rsidRPr="0062314B" w:rsidRDefault="00CE567A" w:rsidP="00C250E9">
            <w:pPr>
              <w:jc w:val="center"/>
              <w:rPr>
                <w:b/>
                <w:i/>
                <w:iCs/>
                <w:sz w:val="16"/>
                <w:szCs w:val="16"/>
                <w:lang w:val="en-IN"/>
              </w:rPr>
            </w:pPr>
            <w:r w:rsidRPr="0062314B">
              <w:rPr>
                <w:rFonts w:eastAsia="Times New Roman"/>
                <w:b/>
                <w:i/>
                <w:iCs/>
                <w:sz w:val="16"/>
                <w:szCs w:val="16"/>
              </w:rPr>
              <w:t>Reads before cleaning</w:t>
            </w:r>
          </w:p>
        </w:tc>
        <w:tc>
          <w:tcPr>
            <w:tcW w:w="1793" w:type="dxa"/>
            <w:tcBorders>
              <w:top w:val="single" w:sz="12" w:space="0" w:color="000000"/>
              <w:bottom w:val="single" w:sz="6" w:space="0" w:color="000000"/>
            </w:tcBorders>
            <w:shd w:val="clear" w:color="auto" w:fill="auto"/>
          </w:tcPr>
          <w:p w14:paraId="48DA4FB9" w14:textId="77777777" w:rsidR="00CE567A" w:rsidRPr="0062314B" w:rsidRDefault="00CE567A" w:rsidP="00C250E9">
            <w:pPr>
              <w:jc w:val="center"/>
              <w:rPr>
                <w:b/>
                <w:i/>
                <w:iCs/>
                <w:sz w:val="16"/>
                <w:szCs w:val="16"/>
                <w:lang w:val="en-IN"/>
              </w:rPr>
            </w:pPr>
            <w:r w:rsidRPr="0062314B">
              <w:rPr>
                <w:rFonts w:eastAsia="Times New Roman"/>
                <w:b/>
                <w:i/>
                <w:iCs/>
                <w:sz w:val="16"/>
                <w:szCs w:val="16"/>
              </w:rPr>
              <w:t>Reads after cleaning</w:t>
            </w:r>
          </w:p>
        </w:tc>
        <w:tc>
          <w:tcPr>
            <w:tcW w:w="2643" w:type="dxa"/>
            <w:tcBorders>
              <w:top w:val="single" w:sz="12" w:space="0" w:color="000000"/>
              <w:bottom w:val="single" w:sz="6" w:space="0" w:color="000000"/>
            </w:tcBorders>
            <w:shd w:val="clear" w:color="auto" w:fill="auto"/>
          </w:tcPr>
          <w:p w14:paraId="7A314D50" w14:textId="77777777" w:rsidR="00CE567A" w:rsidRPr="0062314B" w:rsidRDefault="00CE567A" w:rsidP="00C250E9">
            <w:pPr>
              <w:jc w:val="center"/>
              <w:rPr>
                <w:b/>
                <w:i/>
                <w:iCs/>
                <w:sz w:val="16"/>
                <w:szCs w:val="16"/>
                <w:lang w:val="en-IN"/>
              </w:rPr>
            </w:pPr>
            <w:r w:rsidRPr="0062314B">
              <w:rPr>
                <w:rFonts w:eastAsia="Times New Roman"/>
                <w:b/>
                <w:i/>
                <w:iCs/>
                <w:sz w:val="16"/>
                <w:szCs w:val="16"/>
              </w:rPr>
              <w:t>Retained reads after trimming (%)</w:t>
            </w:r>
          </w:p>
        </w:tc>
      </w:tr>
      <w:tr w:rsidR="00CE567A" w:rsidRPr="007403EB" w14:paraId="4688093E" w14:textId="77777777" w:rsidTr="00C250E9">
        <w:trPr>
          <w:trHeight w:val="270"/>
        </w:trPr>
        <w:tc>
          <w:tcPr>
            <w:tcW w:w="1705" w:type="dxa"/>
            <w:tcBorders>
              <w:right w:val="single" w:sz="6" w:space="0" w:color="000000"/>
            </w:tcBorders>
            <w:shd w:val="clear" w:color="auto" w:fill="auto"/>
          </w:tcPr>
          <w:p w14:paraId="6EDD87C3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bookmarkStart w:id="3" w:name="_Hlk518385517"/>
            <w:r w:rsidRPr="0062314B">
              <w:rPr>
                <w:sz w:val="16"/>
                <w:szCs w:val="16"/>
              </w:rPr>
              <w:t>SRR5591599</w:t>
            </w:r>
          </w:p>
        </w:tc>
        <w:tc>
          <w:tcPr>
            <w:tcW w:w="1518" w:type="dxa"/>
            <w:shd w:val="clear" w:color="auto" w:fill="auto"/>
          </w:tcPr>
          <w:p w14:paraId="43AE3D60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Normal_1</w:t>
            </w:r>
          </w:p>
        </w:tc>
        <w:tc>
          <w:tcPr>
            <w:tcW w:w="1793" w:type="dxa"/>
            <w:shd w:val="clear" w:color="auto" w:fill="auto"/>
          </w:tcPr>
          <w:p w14:paraId="0E755755" w14:textId="77777777" w:rsidR="00CE567A" w:rsidRPr="0062314B" w:rsidRDefault="00CE567A" w:rsidP="00C250E9">
            <w:pPr>
              <w:jc w:val="center"/>
              <w:rPr>
                <w:rFonts w:eastAsia="Times New Roman"/>
                <w:sz w:val="16"/>
                <w:szCs w:val="16"/>
              </w:rPr>
            </w:pPr>
            <w:bookmarkStart w:id="4" w:name="OLE_LINK175"/>
            <w:bookmarkStart w:id="5" w:name="OLE_LINK176"/>
            <w:bookmarkStart w:id="6" w:name="OLE_LINK179"/>
            <w:r w:rsidRPr="0062314B">
              <w:rPr>
                <w:rFonts w:eastAsia="Times New Roman"/>
                <w:sz w:val="16"/>
                <w:szCs w:val="16"/>
              </w:rPr>
              <w:t>228356374</w:t>
            </w:r>
            <w:bookmarkEnd w:id="4"/>
            <w:bookmarkEnd w:id="5"/>
            <w:bookmarkEnd w:id="6"/>
          </w:p>
        </w:tc>
        <w:tc>
          <w:tcPr>
            <w:tcW w:w="1793" w:type="dxa"/>
            <w:shd w:val="clear" w:color="auto" w:fill="auto"/>
          </w:tcPr>
          <w:p w14:paraId="46A407FC" w14:textId="77777777" w:rsidR="00CE567A" w:rsidRPr="0062314B" w:rsidRDefault="00CE567A" w:rsidP="00C250E9">
            <w:pPr>
              <w:jc w:val="center"/>
              <w:rPr>
                <w:rFonts w:eastAsia="Times New Roman"/>
                <w:sz w:val="16"/>
                <w:szCs w:val="16"/>
              </w:rPr>
            </w:pPr>
            <w:bookmarkStart w:id="7" w:name="OLE_LINK174"/>
            <w:r w:rsidRPr="0062314B">
              <w:rPr>
                <w:rFonts w:eastAsia="Times New Roman"/>
                <w:sz w:val="16"/>
                <w:szCs w:val="16"/>
              </w:rPr>
              <w:t>223274040</w:t>
            </w:r>
            <w:bookmarkEnd w:id="7"/>
          </w:p>
        </w:tc>
        <w:tc>
          <w:tcPr>
            <w:tcW w:w="2643" w:type="dxa"/>
            <w:shd w:val="clear" w:color="auto" w:fill="auto"/>
          </w:tcPr>
          <w:p w14:paraId="1DD3198D" w14:textId="77777777" w:rsidR="00CE567A" w:rsidRPr="0062314B" w:rsidRDefault="00CE567A" w:rsidP="00C250E9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62314B">
              <w:rPr>
                <w:rFonts w:eastAsia="Times New Roman"/>
                <w:sz w:val="16"/>
                <w:szCs w:val="16"/>
              </w:rPr>
              <w:t>97.77</w:t>
            </w:r>
          </w:p>
        </w:tc>
      </w:tr>
      <w:tr w:rsidR="00CE567A" w:rsidRPr="007403EB" w14:paraId="7AB1EC28" w14:textId="77777777" w:rsidTr="00C250E9">
        <w:trPr>
          <w:trHeight w:val="279"/>
        </w:trPr>
        <w:tc>
          <w:tcPr>
            <w:tcW w:w="1705" w:type="dxa"/>
            <w:tcBorders>
              <w:right w:val="single" w:sz="6" w:space="0" w:color="000000"/>
            </w:tcBorders>
            <w:shd w:val="clear" w:color="auto" w:fill="auto"/>
          </w:tcPr>
          <w:p w14:paraId="6BD77340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SRR5591600</w:t>
            </w:r>
          </w:p>
        </w:tc>
        <w:tc>
          <w:tcPr>
            <w:tcW w:w="1518" w:type="dxa"/>
            <w:shd w:val="clear" w:color="auto" w:fill="auto"/>
          </w:tcPr>
          <w:p w14:paraId="436D5563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Normal_1</w:t>
            </w:r>
          </w:p>
        </w:tc>
        <w:tc>
          <w:tcPr>
            <w:tcW w:w="1793" w:type="dxa"/>
            <w:shd w:val="clear" w:color="auto" w:fill="auto"/>
          </w:tcPr>
          <w:p w14:paraId="5471899C" w14:textId="77777777" w:rsidR="00CE567A" w:rsidRPr="0062314B" w:rsidRDefault="00CE567A" w:rsidP="00C250E9">
            <w:pPr>
              <w:jc w:val="center"/>
              <w:rPr>
                <w:rFonts w:eastAsia="Times New Roman"/>
                <w:sz w:val="16"/>
                <w:szCs w:val="16"/>
              </w:rPr>
            </w:pPr>
            <w:bookmarkStart w:id="8" w:name="OLE_LINK182"/>
            <w:r w:rsidRPr="0062314B">
              <w:rPr>
                <w:rFonts w:eastAsia="Times New Roman"/>
                <w:sz w:val="16"/>
                <w:szCs w:val="16"/>
              </w:rPr>
              <w:t>99278204</w:t>
            </w:r>
            <w:bookmarkEnd w:id="8"/>
          </w:p>
        </w:tc>
        <w:tc>
          <w:tcPr>
            <w:tcW w:w="1793" w:type="dxa"/>
            <w:shd w:val="clear" w:color="auto" w:fill="auto"/>
          </w:tcPr>
          <w:p w14:paraId="22B90CED" w14:textId="77777777" w:rsidR="00CE567A" w:rsidRPr="0062314B" w:rsidRDefault="00CE567A" w:rsidP="00C250E9">
            <w:pPr>
              <w:jc w:val="center"/>
              <w:rPr>
                <w:rFonts w:eastAsia="Times New Roman"/>
                <w:sz w:val="16"/>
                <w:szCs w:val="16"/>
              </w:rPr>
            </w:pPr>
            <w:bookmarkStart w:id="9" w:name="OLE_LINK180"/>
            <w:bookmarkStart w:id="10" w:name="OLE_LINK181"/>
            <w:r w:rsidRPr="0062314B">
              <w:rPr>
                <w:rFonts w:eastAsia="Times New Roman"/>
                <w:sz w:val="16"/>
                <w:szCs w:val="16"/>
              </w:rPr>
              <w:t>98362985</w:t>
            </w:r>
            <w:bookmarkEnd w:id="9"/>
            <w:bookmarkEnd w:id="10"/>
          </w:p>
        </w:tc>
        <w:tc>
          <w:tcPr>
            <w:tcW w:w="2643" w:type="dxa"/>
            <w:shd w:val="clear" w:color="auto" w:fill="auto"/>
          </w:tcPr>
          <w:p w14:paraId="30319F1D" w14:textId="77777777" w:rsidR="00CE567A" w:rsidRPr="0062314B" w:rsidRDefault="00CE567A" w:rsidP="00C250E9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62314B">
              <w:rPr>
                <w:rFonts w:eastAsia="Times New Roman"/>
                <w:sz w:val="16"/>
                <w:szCs w:val="16"/>
              </w:rPr>
              <w:t>99.07</w:t>
            </w:r>
          </w:p>
        </w:tc>
      </w:tr>
      <w:tr w:rsidR="00CE567A" w:rsidRPr="007403EB" w14:paraId="1D1D62DE" w14:textId="77777777" w:rsidTr="00C250E9">
        <w:trPr>
          <w:trHeight w:val="279"/>
        </w:trPr>
        <w:tc>
          <w:tcPr>
            <w:tcW w:w="1705" w:type="dxa"/>
            <w:tcBorders>
              <w:right w:val="single" w:sz="6" w:space="0" w:color="000000"/>
            </w:tcBorders>
            <w:shd w:val="clear" w:color="auto" w:fill="auto"/>
          </w:tcPr>
          <w:p w14:paraId="16BDA575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SRR5591601</w:t>
            </w:r>
          </w:p>
        </w:tc>
        <w:tc>
          <w:tcPr>
            <w:tcW w:w="1518" w:type="dxa"/>
            <w:shd w:val="clear" w:color="auto" w:fill="auto"/>
          </w:tcPr>
          <w:p w14:paraId="048134C7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Normal_2</w:t>
            </w:r>
          </w:p>
        </w:tc>
        <w:tc>
          <w:tcPr>
            <w:tcW w:w="1793" w:type="dxa"/>
            <w:shd w:val="clear" w:color="auto" w:fill="auto"/>
          </w:tcPr>
          <w:p w14:paraId="6BD25D67" w14:textId="77777777" w:rsidR="00CE567A" w:rsidRPr="0062314B" w:rsidRDefault="00CE567A" w:rsidP="00C250E9">
            <w:pPr>
              <w:jc w:val="center"/>
              <w:rPr>
                <w:rFonts w:eastAsia="Times New Roman"/>
                <w:sz w:val="16"/>
                <w:szCs w:val="16"/>
              </w:rPr>
            </w:pPr>
            <w:bookmarkStart w:id="11" w:name="OLE_LINK184"/>
            <w:bookmarkStart w:id="12" w:name="OLE_LINK185"/>
            <w:r w:rsidRPr="0062314B">
              <w:rPr>
                <w:rFonts w:eastAsia="Times New Roman"/>
                <w:sz w:val="16"/>
                <w:szCs w:val="16"/>
              </w:rPr>
              <w:t>93102166</w:t>
            </w:r>
            <w:bookmarkEnd w:id="11"/>
            <w:bookmarkEnd w:id="12"/>
          </w:p>
        </w:tc>
        <w:tc>
          <w:tcPr>
            <w:tcW w:w="1793" w:type="dxa"/>
            <w:shd w:val="clear" w:color="auto" w:fill="auto"/>
          </w:tcPr>
          <w:p w14:paraId="00563195" w14:textId="77777777" w:rsidR="00CE567A" w:rsidRPr="0062314B" w:rsidRDefault="00CE567A" w:rsidP="00C250E9">
            <w:pPr>
              <w:jc w:val="center"/>
              <w:rPr>
                <w:rFonts w:eastAsia="Times New Roman"/>
                <w:sz w:val="16"/>
                <w:szCs w:val="16"/>
              </w:rPr>
            </w:pPr>
            <w:bookmarkStart w:id="13" w:name="OLE_LINK183"/>
            <w:r w:rsidRPr="0062314B">
              <w:rPr>
                <w:rFonts w:eastAsia="Times New Roman"/>
                <w:sz w:val="16"/>
                <w:szCs w:val="16"/>
              </w:rPr>
              <w:t>92087300</w:t>
            </w:r>
            <w:bookmarkEnd w:id="13"/>
          </w:p>
        </w:tc>
        <w:tc>
          <w:tcPr>
            <w:tcW w:w="2643" w:type="dxa"/>
            <w:shd w:val="clear" w:color="auto" w:fill="auto"/>
          </w:tcPr>
          <w:p w14:paraId="05B8C9AB" w14:textId="77777777" w:rsidR="00CE567A" w:rsidRPr="0062314B" w:rsidRDefault="00CE567A" w:rsidP="00C250E9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62314B">
              <w:rPr>
                <w:rFonts w:eastAsia="Times New Roman"/>
                <w:sz w:val="16"/>
                <w:szCs w:val="16"/>
              </w:rPr>
              <w:t>98.90</w:t>
            </w:r>
          </w:p>
        </w:tc>
      </w:tr>
      <w:tr w:rsidR="00CE567A" w:rsidRPr="007403EB" w14:paraId="031FDD33" w14:textId="77777777" w:rsidTr="00C250E9">
        <w:trPr>
          <w:trHeight w:val="270"/>
        </w:trPr>
        <w:tc>
          <w:tcPr>
            <w:tcW w:w="1705" w:type="dxa"/>
            <w:tcBorders>
              <w:right w:val="single" w:sz="6" w:space="0" w:color="000000"/>
            </w:tcBorders>
            <w:shd w:val="clear" w:color="auto" w:fill="auto"/>
          </w:tcPr>
          <w:p w14:paraId="0B6693E9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SRR5591602</w:t>
            </w:r>
          </w:p>
        </w:tc>
        <w:tc>
          <w:tcPr>
            <w:tcW w:w="1518" w:type="dxa"/>
            <w:shd w:val="clear" w:color="auto" w:fill="auto"/>
          </w:tcPr>
          <w:p w14:paraId="79451A36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Normal_3</w:t>
            </w:r>
          </w:p>
        </w:tc>
        <w:tc>
          <w:tcPr>
            <w:tcW w:w="1793" w:type="dxa"/>
            <w:shd w:val="clear" w:color="auto" w:fill="auto"/>
          </w:tcPr>
          <w:p w14:paraId="6B0B7387" w14:textId="77777777" w:rsidR="00CE567A" w:rsidRPr="0062314B" w:rsidRDefault="00CE567A" w:rsidP="00C250E9">
            <w:pPr>
              <w:jc w:val="center"/>
              <w:rPr>
                <w:rFonts w:eastAsia="Times New Roman"/>
                <w:sz w:val="16"/>
                <w:szCs w:val="16"/>
              </w:rPr>
            </w:pPr>
            <w:bookmarkStart w:id="14" w:name="OLE_LINK187"/>
            <w:r w:rsidRPr="0062314B">
              <w:rPr>
                <w:rFonts w:eastAsia="Times New Roman"/>
                <w:sz w:val="16"/>
                <w:szCs w:val="16"/>
              </w:rPr>
              <w:t>104389714</w:t>
            </w:r>
            <w:bookmarkEnd w:id="14"/>
          </w:p>
        </w:tc>
        <w:tc>
          <w:tcPr>
            <w:tcW w:w="1793" w:type="dxa"/>
            <w:shd w:val="clear" w:color="auto" w:fill="auto"/>
          </w:tcPr>
          <w:p w14:paraId="315BE579" w14:textId="77777777" w:rsidR="00CE567A" w:rsidRPr="0062314B" w:rsidRDefault="00CE567A" w:rsidP="00C250E9">
            <w:pPr>
              <w:jc w:val="center"/>
              <w:rPr>
                <w:rFonts w:eastAsia="Times New Roman"/>
                <w:sz w:val="16"/>
                <w:szCs w:val="16"/>
              </w:rPr>
            </w:pPr>
            <w:bookmarkStart w:id="15" w:name="OLE_LINK186"/>
            <w:r w:rsidRPr="0062314B">
              <w:rPr>
                <w:rFonts w:eastAsia="Times New Roman"/>
                <w:sz w:val="16"/>
                <w:szCs w:val="16"/>
              </w:rPr>
              <w:t>102914811</w:t>
            </w:r>
            <w:bookmarkEnd w:id="15"/>
          </w:p>
        </w:tc>
        <w:tc>
          <w:tcPr>
            <w:tcW w:w="2643" w:type="dxa"/>
            <w:shd w:val="clear" w:color="auto" w:fill="auto"/>
          </w:tcPr>
          <w:p w14:paraId="2D7F2E4C" w14:textId="77777777" w:rsidR="00CE567A" w:rsidRPr="0062314B" w:rsidRDefault="00CE567A" w:rsidP="00C250E9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62314B">
              <w:rPr>
                <w:rFonts w:eastAsia="Times New Roman"/>
                <w:sz w:val="16"/>
                <w:szCs w:val="16"/>
              </w:rPr>
              <w:t>98.58</w:t>
            </w:r>
          </w:p>
        </w:tc>
      </w:tr>
      <w:tr w:rsidR="00CE567A" w:rsidRPr="007403EB" w14:paraId="3B3BCF0E" w14:textId="77777777" w:rsidTr="00C250E9">
        <w:trPr>
          <w:trHeight w:val="279"/>
        </w:trPr>
        <w:tc>
          <w:tcPr>
            <w:tcW w:w="1705" w:type="dxa"/>
            <w:tcBorders>
              <w:right w:val="single" w:sz="6" w:space="0" w:color="000000"/>
            </w:tcBorders>
            <w:shd w:val="clear" w:color="auto" w:fill="auto"/>
          </w:tcPr>
          <w:p w14:paraId="78759ADB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SRR5591603</w:t>
            </w:r>
          </w:p>
        </w:tc>
        <w:tc>
          <w:tcPr>
            <w:tcW w:w="1518" w:type="dxa"/>
            <w:shd w:val="clear" w:color="auto" w:fill="auto"/>
          </w:tcPr>
          <w:p w14:paraId="52C2BFA4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Normal_3</w:t>
            </w:r>
          </w:p>
        </w:tc>
        <w:tc>
          <w:tcPr>
            <w:tcW w:w="1793" w:type="dxa"/>
            <w:shd w:val="clear" w:color="auto" w:fill="auto"/>
          </w:tcPr>
          <w:p w14:paraId="143EDFB5" w14:textId="77777777" w:rsidR="00CE567A" w:rsidRPr="0062314B" w:rsidRDefault="00CE567A" w:rsidP="00C250E9">
            <w:pPr>
              <w:jc w:val="center"/>
              <w:rPr>
                <w:rFonts w:eastAsia="Times New Roman"/>
                <w:sz w:val="16"/>
                <w:szCs w:val="16"/>
              </w:rPr>
            </w:pPr>
            <w:bookmarkStart w:id="16" w:name="OLE_LINK189"/>
            <w:r w:rsidRPr="0062314B">
              <w:rPr>
                <w:rFonts w:eastAsia="Times New Roman"/>
                <w:sz w:val="16"/>
                <w:szCs w:val="16"/>
              </w:rPr>
              <w:t>116274614</w:t>
            </w:r>
            <w:bookmarkEnd w:id="16"/>
          </w:p>
        </w:tc>
        <w:tc>
          <w:tcPr>
            <w:tcW w:w="1793" w:type="dxa"/>
            <w:shd w:val="clear" w:color="auto" w:fill="auto"/>
          </w:tcPr>
          <w:p w14:paraId="4B18D029" w14:textId="77777777" w:rsidR="00CE567A" w:rsidRPr="0062314B" w:rsidRDefault="00CE567A" w:rsidP="00C250E9">
            <w:pPr>
              <w:jc w:val="center"/>
              <w:rPr>
                <w:rFonts w:eastAsia="Times New Roman"/>
                <w:sz w:val="16"/>
                <w:szCs w:val="16"/>
              </w:rPr>
            </w:pPr>
            <w:bookmarkStart w:id="17" w:name="OLE_LINK188"/>
            <w:r w:rsidRPr="0062314B">
              <w:rPr>
                <w:rFonts w:eastAsia="Times New Roman"/>
                <w:sz w:val="16"/>
                <w:szCs w:val="16"/>
              </w:rPr>
              <w:t>114712047</w:t>
            </w:r>
            <w:bookmarkEnd w:id="17"/>
          </w:p>
        </w:tc>
        <w:tc>
          <w:tcPr>
            <w:tcW w:w="2643" w:type="dxa"/>
            <w:shd w:val="clear" w:color="auto" w:fill="auto"/>
          </w:tcPr>
          <w:p w14:paraId="11F69195" w14:textId="77777777" w:rsidR="00CE567A" w:rsidRPr="0062314B" w:rsidRDefault="00CE567A" w:rsidP="00C250E9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62314B">
              <w:rPr>
                <w:rFonts w:eastAsia="Times New Roman"/>
                <w:sz w:val="16"/>
                <w:szCs w:val="16"/>
              </w:rPr>
              <w:t>98.65</w:t>
            </w:r>
          </w:p>
        </w:tc>
      </w:tr>
      <w:tr w:rsidR="00CE567A" w:rsidRPr="007403EB" w14:paraId="6F9EDB2D" w14:textId="77777777" w:rsidTr="00C250E9">
        <w:trPr>
          <w:trHeight w:val="279"/>
        </w:trPr>
        <w:tc>
          <w:tcPr>
            <w:tcW w:w="1705" w:type="dxa"/>
            <w:tcBorders>
              <w:right w:val="single" w:sz="6" w:space="0" w:color="000000"/>
            </w:tcBorders>
            <w:shd w:val="clear" w:color="auto" w:fill="auto"/>
          </w:tcPr>
          <w:p w14:paraId="00832255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SRR5591604</w:t>
            </w:r>
          </w:p>
        </w:tc>
        <w:tc>
          <w:tcPr>
            <w:tcW w:w="1518" w:type="dxa"/>
            <w:shd w:val="clear" w:color="auto" w:fill="auto"/>
          </w:tcPr>
          <w:p w14:paraId="41C8CCFA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Normal_4</w:t>
            </w:r>
          </w:p>
        </w:tc>
        <w:tc>
          <w:tcPr>
            <w:tcW w:w="1793" w:type="dxa"/>
            <w:shd w:val="clear" w:color="auto" w:fill="auto"/>
          </w:tcPr>
          <w:p w14:paraId="4F6C7234" w14:textId="77777777" w:rsidR="00CE567A" w:rsidRPr="0062314B" w:rsidRDefault="00CE567A" w:rsidP="00C250E9">
            <w:pPr>
              <w:jc w:val="center"/>
              <w:rPr>
                <w:rFonts w:eastAsia="Times New Roman"/>
                <w:sz w:val="16"/>
                <w:szCs w:val="16"/>
              </w:rPr>
            </w:pPr>
            <w:bookmarkStart w:id="18" w:name="OLE_LINK191"/>
            <w:bookmarkStart w:id="19" w:name="OLE_LINK192"/>
            <w:r w:rsidRPr="0062314B">
              <w:rPr>
                <w:rFonts w:eastAsia="Times New Roman"/>
                <w:sz w:val="16"/>
                <w:szCs w:val="16"/>
              </w:rPr>
              <w:t>84612673</w:t>
            </w:r>
            <w:bookmarkEnd w:id="18"/>
            <w:bookmarkEnd w:id="19"/>
          </w:p>
        </w:tc>
        <w:tc>
          <w:tcPr>
            <w:tcW w:w="1793" w:type="dxa"/>
            <w:shd w:val="clear" w:color="auto" w:fill="auto"/>
          </w:tcPr>
          <w:p w14:paraId="0E6622F7" w14:textId="77777777" w:rsidR="00CE567A" w:rsidRPr="0062314B" w:rsidRDefault="00CE567A" w:rsidP="00C250E9">
            <w:pPr>
              <w:jc w:val="center"/>
              <w:rPr>
                <w:rFonts w:eastAsia="Times New Roman"/>
                <w:sz w:val="16"/>
                <w:szCs w:val="16"/>
              </w:rPr>
            </w:pPr>
            <w:bookmarkStart w:id="20" w:name="OLE_LINK190"/>
            <w:r w:rsidRPr="0062314B">
              <w:rPr>
                <w:rFonts w:eastAsia="Times New Roman"/>
                <w:sz w:val="16"/>
                <w:szCs w:val="16"/>
              </w:rPr>
              <w:t>83790148</w:t>
            </w:r>
            <w:bookmarkEnd w:id="20"/>
          </w:p>
        </w:tc>
        <w:tc>
          <w:tcPr>
            <w:tcW w:w="2643" w:type="dxa"/>
            <w:shd w:val="clear" w:color="auto" w:fill="auto"/>
          </w:tcPr>
          <w:p w14:paraId="7F580AAF" w14:textId="77777777" w:rsidR="00CE567A" w:rsidRPr="0062314B" w:rsidRDefault="00CE567A" w:rsidP="00C250E9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62314B">
              <w:rPr>
                <w:rFonts w:eastAsia="Times New Roman"/>
                <w:sz w:val="16"/>
                <w:szCs w:val="16"/>
              </w:rPr>
              <w:t>99.02</w:t>
            </w:r>
          </w:p>
        </w:tc>
      </w:tr>
      <w:tr w:rsidR="00CE567A" w:rsidRPr="007403EB" w14:paraId="5DAF27AA" w14:textId="77777777" w:rsidTr="00C250E9">
        <w:trPr>
          <w:trHeight w:val="270"/>
        </w:trPr>
        <w:tc>
          <w:tcPr>
            <w:tcW w:w="1705" w:type="dxa"/>
            <w:tcBorders>
              <w:right w:val="single" w:sz="6" w:space="0" w:color="000000"/>
            </w:tcBorders>
            <w:shd w:val="clear" w:color="auto" w:fill="auto"/>
          </w:tcPr>
          <w:p w14:paraId="3C4B3413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SRR5591605</w:t>
            </w:r>
          </w:p>
        </w:tc>
        <w:tc>
          <w:tcPr>
            <w:tcW w:w="1518" w:type="dxa"/>
            <w:shd w:val="clear" w:color="auto" w:fill="auto"/>
          </w:tcPr>
          <w:p w14:paraId="2C1997F1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Normal_4</w:t>
            </w:r>
          </w:p>
        </w:tc>
        <w:tc>
          <w:tcPr>
            <w:tcW w:w="1793" w:type="dxa"/>
            <w:shd w:val="clear" w:color="auto" w:fill="auto"/>
          </w:tcPr>
          <w:p w14:paraId="6CE6C6A0" w14:textId="77777777" w:rsidR="00CE567A" w:rsidRPr="0062314B" w:rsidRDefault="00CE567A" w:rsidP="00C250E9">
            <w:pPr>
              <w:jc w:val="center"/>
              <w:rPr>
                <w:rFonts w:eastAsia="Times New Roman"/>
                <w:sz w:val="16"/>
                <w:szCs w:val="16"/>
              </w:rPr>
            </w:pPr>
            <w:bookmarkStart w:id="21" w:name="OLE_LINK194"/>
            <w:bookmarkStart w:id="22" w:name="OLE_LINK195"/>
            <w:r w:rsidRPr="0062314B">
              <w:rPr>
                <w:rFonts w:eastAsia="Times New Roman"/>
                <w:sz w:val="16"/>
                <w:szCs w:val="16"/>
              </w:rPr>
              <w:t>102123003</w:t>
            </w:r>
            <w:bookmarkEnd w:id="21"/>
            <w:bookmarkEnd w:id="22"/>
          </w:p>
        </w:tc>
        <w:tc>
          <w:tcPr>
            <w:tcW w:w="1793" w:type="dxa"/>
            <w:shd w:val="clear" w:color="auto" w:fill="auto"/>
          </w:tcPr>
          <w:p w14:paraId="6C5ECC4D" w14:textId="77777777" w:rsidR="00CE567A" w:rsidRPr="0062314B" w:rsidRDefault="00CE567A" w:rsidP="00C250E9">
            <w:pPr>
              <w:jc w:val="center"/>
              <w:rPr>
                <w:rFonts w:eastAsia="Times New Roman"/>
                <w:sz w:val="16"/>
                <w:szCs w:val="16"/>
              </w:rPr>
            </w:pPr>
            <w:bookmarkStart w:id="23" w:name="OLE_LINK193"/>
            <w:r w:rsidRPr="0062314B">
              <w:rPr>
                <w:rFonts w:eastAsia="Times New Roman"/>
                <w:sz w:val="16"/>
                <w:szCs w:val="16"/>
              </w:rPr>
              <w:t>101020063</w:t>
            </w:r>
            <w:bookmarkEnd w:id="23"/>
          </w:p>
        </w:tc>
        <w:tc>
          <w:tcPr>
            <w:tcW w:w="2643" w:type="dxa"/>
            <w:shd w:val="clear" w:color="auto" w:fill="auto"/>
          </w:tcPr>
          <w:p w14:paraId="0BD0A0A2" w14:textId="77777777" w:rsidR="00CE567A" w:rsidRPr="0062314B" w:rsidRDefault="00CE567A" w:rsidP="00C250E9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62314B">
              <w:rPr>
                <w:rFonts w:eastAsia="Times New Roman"/>
                <w:sz w:val="16"/>
                <w:szCs w:val="16"/>
              </w:rPr>
              <w:t>98.91</w:t>
            </w:r>
          </w:p>
        </w:tc>
      </w:tr>
      <w:tr w:rsidR="00CE567A" w:rsidRPr="007403EB" w14:paraId="496275F1" w14:textId="77777777" w:rsidTr="00C250E9">
        <w:trPr>
          <w:trHeight w:val="279"/>
        </w:trPr>
        <w:tc>
          <w:tcPr>
            <w:tcW w:w="1705" w:type="dxa"/>
            <w:tcBorders>
              <w:right w:val="single" w:sz="6" w:space="0" w:color="000000"/>
            </w:tcBorders>
            <w:shd w:val="clear" w:color="auto" w:fill="auto"/>
          </w:tcPr>
          <w:p w14:paraId="2391832B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SRR5591606</w:t>
            </w:r>
          </w:p>
        </w:tc>
        <w:tc>
          <w:tcPr>
            <w:tcW w:w="1518" w:type="dxa"/>
            <w:shd w:val="clear" w:color="auto" w:fill="auto"/>
          </w:tcPr>
          <w:p w14:paraId="2061DD5E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Normal_5</w:t>
            </w:r>
          </w:p>
        </w:tc>
        <w:tc>
          <w:tcPr>
            <w:tcW w:w="1793" w:type="dxa"/>
            <w:shd w:val="clear" w:color="auto" w:fill="auto"/>
          </w:tcPr>
          <w:p w14:paraId="65762355" w14:textId="77777777" w:rsidR="00CE567A" w:rsidRPr="0062314B" w:rsidRDefault="00CE567A" w:rsidP="00C250E9">
            <w:pPr>
              <w:jc w:val="center"/>
              <w:rPr>
                <w:rFonts w:eastAsia="Times New Roman"/>
                <w:sz w:val="16"/>
                <w:szCs w:val="16"/>
              </w:rPr>
            </w:pPr>
            <w:bookmarkStart w:id="24" w:name="OLE_LINK197"/>
            <w:r w:rsidRPr="0062314B">
              <w:rPr>
                <w:rFonts w:eastAsia="Times New Roman"/>
                <w:sz w:val="16"/>
                <w:szCs w:val="16"/>
              </w:rPr>
              <w:t>108649007</w:t>
            </w:r>
            <w:bookmarkEnd w:id="24"/>
          </w:p>
        </w:tc>
        <w:tc>
          <w:tcPr>
            <w:tcW w:w="1793" w:type="dxa"/>
            <w:shd w:val="clear" w:color="auto" w:fill="auto"/>
          </w:tcPr>
          <w:p w14:paraId="003658F6" w14:textId="77777777" w:rsidR="00CE567A" w:rsidRPr="0062314B" w:rsidRDefault="00CE567A" w:rsidP="00C250E9">
            <w:pPr>
              <w:jc w:val="center"/>
              <w:rPr>
                <w:rFonts w:eastAsia="Times New Roman"/>
                <w:sz w:val="16"/>
                <w:szCs w:val="16"/>
              </w:rPr>
            </w:pPr>
            <w:bookmarkStart w:id="25" w:name="OLE_LINK196"/>
            <w:r w:rsidRPr="0062314B">
              <w:rPr>
                <w:rFonts w:eastAsia="Times New Roman"/>
                <w:sz w:val="16"/>
                <w:szCs w:val="16"/>
              </w:rPr>
              <w:t>107351335</w:t>
            </w:r>
            <w:bookmarkEnd w:id="25"/>
          </w:p>
        </w:tc>
        <w:tc>
          <w:tcPr>
            <w:tcW w:w="2643" w:type="dxa"/>
            <w:shd w:val="clear" w:color="auto" w:fill="auto"/>
          </w:tcPr>
          <w:p w14:paraId="3FFF8A1E" w14:textId="77777777" w:rsidR="00CE567A" w:rsidRPr="0062314B" w:rsidRDefault="00CE567A" w:rsidP="00C250E9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62314B">
              <w:rPr>
                <w:rFonts w:eastAsia="Times New Roman"/>
                <w:sz w:val="16"/>
                <w:szCs w:val="16"/>
              </w:rPr>
              <w:t>98.80</w:t>
            </w:r>
          </w:p>
        </w:tc>
      </w:tr>
      <w:tr w:rsidR="00CE567A" w:rsidRPr="007403EB" w14:paraId="41DDB8DB" w14:textId="77777777" w:rsidTr="00C250E9">
        <w:trPr>
          <w:trHeight w:val="279"/>
        </w:trPr>
        <w:tc>
          <w:tcPr>
            <w:tcW w:w="1705" w:type="dxa"/>
            <w:tcBorders>
              <w:right w:val="single" w:sz="6" w:space="0" w:color="000000"/>
            </w:tcBorders>
            <w:shd w:val="clear" w:color="auto" w:fill="auto"/>
          </w:tcPr>
          <w:p w14:paraId="61538CFE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SRR5591607</w:t>
            </w:r>
          </w:p>
        </w:tc>
        <w:tc>
          <w:tcPr>
            <w:tcW w:w="1518" w:type="dxa"/>
            <w:shd w:val="clear" w:color="auto" w:fill="auto"/>
          </w:tcPr>
          <w:p w14:paraId="5D54E26F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Normal_5</w:t>
            </w:r>
          </w:p>
        </w:tc>
        <w:tc>
          <w:tcPr>
            <w:tcW w:w="1793" w:type="dxa"/>
            <w:shd w:val="clear" w:color="auto" w:fill="auto"/>
          </w:tcPr>
          <w:p w14:paraId="1C7FA753" w14:textId="77777777" w:rsidR="00CE567A" w:rsidRPr="0062314B" w:rsidRDefault="00CE567A" w:rsidP="00C250E9">
            <w:pPr>
              <w:jc w:val="center"/>
              <w:rPr>
                <w:rFonts w:eastAsia="Times New Roman"/>
                <w:sz w:val="16"/>
                <w:szCs w:val="16"/>
              </w:rPr>
            </w:pPr>
            <w:bookmarkStart w:id="26" w:name="OLE_LINK199"/>
            <w:r w:rsidRPr="0062314B">
              <w:rPr>
                <w:rFonts w:eastAsia="Times New Roman"/>
                <w:sz w:val="16"/>
                <w:szCs w:val="16"/>
              </w:rPr>
              <w:t>101820297</w:t>
            </w:r>
            <w:bookmarkEnd w:id="26"/>
          </w:p>
        </w:tc>
        <w:tc>
          <w:tcPr>
            <w:tcW w:w="1793" w:type="dxa"/>
            <w:shd w:val="clear" w:color="auto" w:fill="auto"/>
          </w:tcPr>
          <w:p w14:paraId="6842DD50" w14:textId="77777777" w:rsidR="00CE567A" w:rsidRPr="0062314B" w:rsidRDefault="00CE567A" w:rsidP="00C250E9">
            <w:pPr>
              <w:jc w:val="center"/>
              <w:rPr>
                <w:rFonts w:eastAsia="Times New Roman"/>
                <w:sz w:val="16"/>
                <w:szCs w:val="16"/>
              </w:rPr>
            </w:pPr>
            <w:bookmarkStart w:id="27" w:name="OLE_LINK198"/>
            <w:r w:rsidRPr="0062314B">
              <w:rPr>
                <w:rFonts w:eastAsia="Times New Roman"/>
                <w:sz w:val="16"/>
                <w:szCs w:val="16"/>
              </w:rPr>
              <w:t>100449567</w:t>
            </w:r>
            <w:bookmarkEnd w:id="27"/>
          </w:p>
        </w:tc>
        <w:tc>
          <w:tcPr>
            <w:tcW w:w="2643" w:type="dxa"/>
            <w:shd w:val="clear" w:color="auto" w:fill="auto"/>
          </w:tcPr>
          <w:p w14:paraId="68312ECF" w14:textId="77777777" w:rsidR="00CE567A" w:rsidRPr="0062314B" w:rsidRDefault="00CE567A" w:rsidP="00C250E9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62314B">
              <w:rPr>
                <w:rFonts w:eastAsia="Times New Roman"/>
                <w:sz w:val="16"/>
                <w:szCs w:val="16"/>
              </w:rPr>
              <w:t>98.65</w:t>
            </w:r>
          </w:p>
        </w:tc>
      </w:tr>
      <w:tr w:rsidR="00CE567A" w:rsidRPr="007403EB" w14:paraId="4C123A25" w14:textId="77777777" w:rsidTr="00C250E9">
        <w:trPr>
          <w:trHeight w:val="270"/>
        </w:trPr>
        <w:tc>
          <w:tcPr>
            <w:tcW w:w="1705" w:type="dxa"/>
            <w:tcBorders>
              <w:right w:val="single" w:sz="6" w:space="0" w:color="000000"/>
            </w:tcBorders>
            <w:shd w:val="clear" w:color="auto" w:fill="auto"/>
          </w:tcPr>
          <w:p w14:paraId="7209747C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SRR5591608</w:t>
            </w:r>
          </w:p>
        </w:tc>
        <w:tc>
          <w:tcPr>
            <w:tcW w:w="1518" w:type="dxa"/>
            <w:shd w:val="clear" w:color="auto" w:fill="auto"/>
          </w:tcPr>
          <w:p w14:paraId="6FC6AB76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Normal_6</w:t>
            </w:r>
          </w:p>
        </w:tc>
        <w:tc>
          <w:tcPr>
            <w:tcW w:w="1793" w:type="dxa"/>
            <w:shd w:val="clear" w:color="auto" w:fill="auto"/>
          </w:tcPr>
          <w:p w14:paraId="33ACB5CB" w14:textId="77777777" w:rsidR="00CE567A" w:rsidRPr="0062314B" w:rsidRDefault="00CE567A" w:rsidP="00C250E9">
            <w:pPr>
              <w:jc w:val="center"/>
              <w:rPr>
                <w:rFonts w:eastAsia="Times New Roman"/>
                <w:sz w:val="16"/>
                <w:szCs w:val="16"/>
              </w:rPr>
            </w:pPr>
            <w:bookmarkStart w:id="28" w:name="OLE_LINK201"/>
            <w:r w:rsidRPr="0062314B">
              <w:rPr>
                <w:rFonts w:eastAsia="Times New Roman"/>
                <w:sz w:val="16"/>
                <w:szCs w:val="16"/>
              </w:rPr>
              <w:t>96166369</w:t>
            </w:r>
            <w:bookmarkEnd w:id="28"/>
          </w:p>
        </w:tc>
        <w:tc>
          <w:tcPr>
            <w:tcW w:w="1793" w:type="dxa"/>
            <w:shd w:val="clear" w:color="auto" w:fill="auto"/>
          </w:tcPr>
          <w:p w14:paraId="03C70431" w14:textId="77777777" w:rsidR="00CE567A" w:rsidRPr="0062314B" w:rsidRDefault="00CE567A" w:rsidP="00C250E9">
            <w:pPr>
              <w:jc w:val="center"/>
              <w:rPr>
                <w:rFonts w:eastAsia="Times New Roman"/>
                <w:sz w:val="16"/>
                <w:szCs w:val="16"/>
              </w:rPr>
            </w:pPr>
            <w:bookmarkStart w:id="29" w:name="OLE_LINK200"/>
            <w:r w:rsidRPr="0062314B">
              <w:rPr>
                <w:rFonts w:eastAsia="Times New Roman"/>
                <w:sz w:val="16"/>
                <w:szCs w:val="16"/>
              </w:rPr>
              <w:t>95115635</w:t>
            </w:r>
            <w:bookmarkEnd w:id="29"/>
          </w:p>
        </w:tc>
        <w:tc>
          <w:tcPr>
            <w:tcW w:w="2643" w:type="dxa"/>
            <w:shd w:val="clear" w:color="auto" w:fill="auto"/>
          </w:tcPr>
          <w:p w14:paraId="04F87E4E" w14:textId="77777777" w:rsidR="00CE567A" w:rsidRPr="0062314B" w:rsidRDefault="00CE567A" w:rsidP="00C250E9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62314B">
              <w:rPr>
                <w:rFonts w:eastAsia="Times New Roman"/>
                <w:sz w:val="16"/>
                <w:szCs w:val="16"/>
              </w:rPr>
              <w:t>98.90</w:t>
            </w:r>
          </w:p>
        </w:tc>
      </w:tr>
      <w:tr w:rsidR="00CE567A" w:rsidRPr="007403EB" w14:paraId="279A0F6F" w14:textId="77777777" w:rsidTr="00C250E9">
        <w:trPr>
          <w:trHeight w:val="279"/>
        </w:trPr>
        <w:tc>
          <w:tcPr>
            <w:tcW w:w="1705" w:type="dxa"/>
            <w:tcBorders>
              <w:right w:val="single" w:sz="6" w:space="0" w:color="000000"/>
            </w:tcBorders>
            <w:shd w:val="clear" w:color="auto" w:fill="auto"/>
          </w:tcPr>
          <w:p w14:paraId="724D860A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SRR5591609</w:t>
            </w:r>
          </w:p>
        </w:tc>
        <w:tc>
          <w:tcPr>
            <w:tcW w:w="1518" w:type="dxa"/>
            <w:shd w:val="clear" w:color="auto" w:fill="auto"/>
          </w:tcPr>
          <w:p w14:paraId="231C1D5A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Normal_6</w:t>
            </w:r>
          </w:p>
        </w:tc>
        <w:tc>
          <w:tcPr>
            <w:tcW w:w="1793" w:type="dxa"/>
            <w:shd w:val="clear" w:color="auto" w:fill="auto"/>
          </w:tcPr>
          <w:p w14:paraId="089ED8F2" w14:textId="77777777" w:rsidR="00CE567A" w:rsidRPr="0062314B" w:rsidRDefault="00CE567A" w:rsidP="00C250E9">
            <w:pPr>
              <w:jc w:val="center"/>
              <w:rPr>
                <w:rFonts w:eastAsia="Times New Roman"/>
                <w:sz w:val="16"/>
                <w:szCs w:val="16"/>
              </w:rPr>
            </w:pPr>
            <w:bookmarkStart w:id="30" w:name="OLE_LINK203"/>
            <w:r w:rsidRPr="0062314B">
              <w:rPr>
                <w:rFonts w:eastAsia="Times New Roman"/>
                <w:sz w:val="16"/>
                <w:szCs w:val="16"/>
              </w:rPr>
              <w:t>105321973</w:t>
            </w:r>
            <w:bookmarkEnd w:id="30"/>
          </w:p>
        </w:tc>
        <w:tc>
          <w:tcPr>
            <w:tcW w:w="1793" w:type="dxa"/>
            <w:shd w:val="clear" w:color="auto" w:fill="auto"/>
          </w:tcPr>
          <w:p w14:paraId="50F567D2" w14:textId="77777777" w:rsidR="00CE567A" w:rsidRPr="0062314B" w:rsidRDefault="00CE567A" w:rsidP="00C250E9">
            <w:pPr>
              <w:jc w:val="center"/>
              <w:rPr>
                <w:rFonts w:eastAsia="Times New Roman"/>
                <w:sz w:val="16"/>
                <w:szCs w:val="16"/>
              </w:rPr>
            </w:pPr>
            <w:bookmarkStart w:id="31" w:name="OLE_LINK202"/>
            <w:r w:rsidRPr="0062314B">
              <w:rPr>
                <w:rFonts w:eastAsia="Times New Roman"/>
                <w:sz w:val="16"/>
                <w:szCs w:val="16"/>
              </w:rPr>
              <w:t>104050698</w:t>
            </w:r>
            <w:bookmarkEnd w:id="31"/>
          </w:p>
        </w:tc>
        <w:tc>
          <w:tcPr>
            <w:tcW w:w="2643" w:type="dxa"/>
            <w:shd w:val="clear" w:color="auto" w:fill="auto"/>
          </w:tcPr>
          <w:p w14:paraId="719CCE0F" w14:textId="77777777" w:rsidR="00CE567A" w:rsidRPr="0062314B" w:rsidRDefault="00CE567A" w:rsidP="00C250E9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62314B">
              <w:rPr>
                <w:rFonts w:eastAsia="Times New Roman"/>
                <w:sz w:val="16"/>
                <w:szCs w:val="16"/>
              </w:rPr>
              <w:t>98.79</w:t>
            </w:r>
          </w:p>
        </w:tc>
      </w:tr>
      <w:tr w:rsidR="00CE567A" w:rsidRPr="007403EB" w14:paraId="277F88D0" w14:textId="77777777" w:rsidTr="00C250E9">
        <w:trPr>
          <w:trHeight w:val="279"/>
        </w:trPr>
        <w:tc>
          <w:tcPr>
            <w:tcW w:w="1705" w:type="dxa"/>
            <w:tcBorders>
              <w:right w:val="single" w:sz="6" w:space="0" w:color="000000"/>
            </w:tcBorders>
            <w:shd w:val="clear" w:color="auto" w:fill="auto"/>
          </w:tcPr>
          <w:p w14:paraId="5C4EE413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SRR5591610</w:t>
            </w:r>
          </w:p>
        </w:tc>
        <w:tc>
          <w:tcPr>
            <w:tcW w:w="1518" w:type="dxa"/>
            <w:shd w:val="clear" w:color="auto" w:fill="auto"/>
          </w:tcPr>
          <w:p w14:paraId="59908312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Normal_7</w:t>
            </w:r>
          </w:p>
        </w:tc>
        <w:tc>
          <w:tcPr>
            <w:tcW w:w="1793" w:type="dxa"/>
            <w:shd w:val="clear" w:color="auto" w:fill="auto"/>
          </w:tcPr>
          <w:p w14:paraId="18011F09" w14:textId="77777777" w:rsidR="00CE567A" w:rsidRPr="0062314B" w:rsidRDefault="00CE567A" w:rsidP="00C250E9">
            <w:pPr>
              <w:jc w:val="center"/>
              <w:rPr>
                <w:rFonts w:eastAsia="Times New Roman"/>
                <w:sz w:val="16"/>
                <w:szCs w:val="16"/>
              </w:rPr>
            </w:pPr>
            <w:bookmarkStart w:id="32" w:name="OLE_LINK205"/>
            <w:r w:rsidRPr="0062314B">
              <w:rPr>
                <w:rFonts w:eastAsia="Times New Roman"/>
                <w:sz w:val="16"/>
                <w:szCs w:val="16"/>
              </w:rPr>
              <w:t>154858546</w:t>
            </w:r>
            <w:bookmarkEnd w:id="32"/>
          </w:p>
        </w:tc>
        <w:tc>
          <w:tcPr>
            <w:tcW w:w="1793" w:type="dxa"/>
            <w:shd w:val="clear" w:color="auto" w:fill="auto"/>
          </w:tcPr>
          <w:p w14:paraId="7E105968" w14:textId="77777777" w:rsidR="00CE567A" w:rsidRPr="0062314B" w:rsidRDefault="00CE567A" w:rsidP="00C250E9">
            <w:pPr>
              <w:jc w:val="center"/>
              <w:rPr>
                <w:rFonts w:eastAsia="Times New Roman"/>
                <w:sz w:val="16"/>
                <w:szCs w:val="16"/>
              </w:rPr>
            </w:pPr>
            <w:bookmarkStart w:id="33" w:name="OLE_LINK204"/>
            <w:r w:rsidRPr="0062314B">
              <w:rPr>
                <w:rFonts w:eastAsia="Times New Roman"/>
                <w:sz w:val="16"/>
                <w:szCs w:val="16"/>
              </w:rPr>
              <w:t>153504103</w:t>
            </w:r>
            <w:bookmarkEnd w:id="33"/>
          </w:p>
        </w:tc>
        <w:tc>
          <w:tcPr>
            <w:tcW w:w="2643" w:type="dxa"/>
            <w:shd w:val="clear" w:color="auto" w:fill="auto"/>
          </w:tcPr>
          <w:p w14:paraId="5442F360" w14:textId="77777777" w:rsidR="00CE567A" w:rsidRPr="0062314B" w:rsidRDefault="00CE567A" w:rsidP="00C250E9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62314B">
              <w:rPr>
                <w:rFonts w:eastAsia="Times New Roman"/>
                <w:sz w:val="16"/>
                <w:szCs w:val="16"/>
              </w:rPr>
              <w:t>99.12</w:t>
            </w:r>
          </w:p>
        </w:tc>
      </w:tr>
      <w:tr w:rsidR="00CE567A" w:rsidRPr="007403EB" w14:paraId="15E19F9F" w14:textId="77777777" w:rsidTr="00C250E9">
        <w:trPr>
          <w:trHeight w:val="270"/>
        </w:trPr>
        <w:tc>
          <w:tcPr>
            <w:tcW w:w="1705" w:type="dxa"/>
            <w:tcBorders>
              <w:right w:val="single" w:sz="6" w:space="0" w:color="000000"/>
            </w:tcBorders>
            <w:shd w:val="clear" w:color="auto" w:fill="auto"/>
          </w:tcPr>
          <w:p w14:paraId="62B04C5B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SRR5591611</w:t>
            </w:r>
          </w:p>
        </w:tc>
        <w:tc>
          <w:tcPr>
            <w:tcW w:w="1518" w:type="dxa"/>
            <w:shd w:val="clear" w:color="auto" w:fill="auto"/>
          </w:tcPr>
          <w:p w14:paraId="206E3320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Normal_7</w:t>
            </w:r>
          </w:p>
        </w:tc>
        <w:tc>
          <w:tcPr>
            <w:tcW w:w="1793" w:type="dxa"/>
            <w:shd w:val="clear" w:color="auto" w:fill="auto"/>
          </w:tcPr>
          <w:p w14:paraId="3EAC13F6" w14:textId="77777777" w:rsidR="00CE567A" w:rsidRPr="0062314B" w:rsidRDefault="00CE567A" w:rsidP="00C250E9">
            <w:pPr>
              <w:jc w:val="center"/>
              <w:rPr>
                <w:rFonts w:eastAsia="Times New Roman"/>
                <w:sz w:val="16"/>
                <w:szCs w:val="16"/>
              </w:rPr>
            </w:pPr>
            <w:bookmarkStart w:id="34" w:name="OLE_LINK208"/>
            <w:bookmarkStart w:id="35" w:name="OLE_LINK209"/>
            <w:r w:rsidRPr="0062314B">
              <w:rPr>
                <w:rFonts w:eastAsia="Times New Roman"/>
                <w:sz w:val="16"/>
                <w:szCs w:val="16"/>
              </w:rPr>
              <w:t>99056286</w:t>
            </w:r>
            <w:bookmarkEnd w:id="34"/>
            <w:bookmarkEnd w:id="35"/>
          </w:p>
        </w:tc>
        <w:tc>
          <w:tcPr>
            <w:tcW w:w="1793" w:type="dxa"/>
            <w:shd w:val="clear" w:color="auto" w:fill="auto"/>
          </w:tcPr>
          <w:p w14:paraId="6A86AD31" w14:textId="77777777" w:rsidR="00CE567A" w:rsidRPr="0062314B" w:rsidRDefault="00CE567A" w:rsidP="00C250E9">
            <w:pPr>
              <w:jc w:val="center"/>
              <w:rPr>
                <w:rFonts w:eastAsia="Times New Roman"/>
                <w:sz w:val="16"/>
                <w:szCs w:val="16"/>
              </w:rPr>
            </w:pPr>
            <w:bookmarkStart w:id="36" w:name="OLE_LINK206"/>
            <w:bookmarkStart w:id="37" w:name="OLE_LINK207"/>
            <w:r w:rsidRPr="0062314B">
              <w:rPr>
                <w:rFonts w:eastAsia="Times New Roman"/>
                <w:sz w:val="16"/>
                <w:szCs w:val="16"/>
              </w:rPr>
              <w:t>98090530</w:t>
            </w:r>
            <w:bookmarkEnd w:id="36"/>
            <w:bookmarkEnd w:id="37"/>
          </w:p>
        </w:tc>
        <w:tc>
          <w:tcPr>
            <w:tcW w:w="2643" w:type="dxa"/>
            <w:shd w:val="clear" w:color="auto" w:fill="auto"/>
          </w:tcPr>
          <w:p w14:paraId="4BAF0F0F" w14:textId="77777777" w:rsidR="00CE567A" w:rsidRPr="0062314B" w:rsidRDefault="00CE567A" w:rsidP="00C250E9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62314B">
              <w:rPr>
                <w:rFonts w:eastAsia="Times New Roman"/>
                <w:sz w:val="16"/>
                <w:szCs w:val="16"/>
              </w:rPr>
              <w:t>99.02</w:t>
            </w:r>
          </w:p>
        </w:tc>
      </w:tr>
      <w:tr w:rsidR="00CE567A" w:rsidRPr="007403EB" w14:paraId="76318352" w14:textId="77777777" w:rsidTr="00C250E9">
        <w:trPr>
          <w:trHeight w:val="279"/>
        </w:trPr>
        <w:tc>
          <w:tcPr>
            <w:tcW w:w="1705" w:type="dxa"/>
            <w:tcBorders>
              <w:right w:val="single" w:sz="6" w:space="0" w:color="000000"/>
            </w:tcBorders>
            <w:shd w:val="clear" w:color="auto" w:fill="auto"/>
          </w:tcPr>
          <w:p w14:paraId="0BB56331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SRR5591612</w:t>
            </w:r>
          </w:p>
        </w:tc>
        <w:tc>
          <w:tcPr>
            <w:tcW w:w="1518" w:type="dxa"/>
            <w:shd w:val="clear" w:color="auto" w:fill="auto"/>
          </w:tcPr>
          <w:p w14:paraId="48AB0CC4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Normal_8</w:t>
            </w:r>
          </w:p>
        </w:tc>
        <w:tc>
          <w:tcPr>
            <w:tcW w:w="1793" w:type="dxa"/>
            <w:shd w:val="clear" w:color="auto" w:fill="auto"/>
          </w:tcPr>
          <w:p w14:paraId="65159D5B" w14:textId="77777777" w:rsidR="00CE567A" w:rsidRPr="0062314B" w:rsidRDefault="00CE567A" w:rsidP="00C250E9">
            <w:pPr>
              <w:jc w:val="center"/>
              <w:rPr>
                <w:rFonts w:eastAsia="Times New Roman"/>
                <w:sz w:val="16"/>
                <w:szCs w:val="16"/>
              </w:rPr>
            </w:pPr>
            <w:bookmarkStart w:id="38" w:name="OLE_LINK211"/>
            <w:bookmarkStart w:id="39" w:name="OLE_LINK212"/>
            <w:r w:rsidRPr="0062314B">
              <w:rPr>
                <w:rFonts w:eastAsia="Times New Roman"/>
                <w:sz w:val="16"/>
                <w:szCs w:val="16"/>
              </w:rPr>
              <w:t>95121437</w:t>
            </w:r>
            <w:bookmarkEnd w:id="38"/>
            <w:bookmarkEnd w:id="39"/>
          </w:p>
        </w:tc>
        <w:tc>
          <w:tcPr>
            <w:tcW w:w="1793" w:type="dxa"/>
            <w:shd w:val="clear" w:color="auto" w:fill="auto"/>
          </w:tcPr>
          <w:p w14:paraId="0942AA51" w14:textId="77777777" w:rsidR="00CE567A" w:rsidRPr="0062314B" w:rsidRDefault="00CE567A" w:rsidP="00C250E9">
            <w:pPr>
              <w:jc w:val="center"/>
              <w:rPr>
                <w:rFonts w:eastAsia="Times New Roman"/>
                <w:sz w:val="16"/>
                <w:szCs w:val="16"/>
              </w:rPr>
            </w:pPr>
            <w:bookmarkStart w:id="40" w:name="OLE_LINK210"/>
            <w:r w:rsidRPr="0062314B">
              <w:rPr>
                <w:rFonts w:eastAsia="Times New Roman"/>
                <w:sz w:val="16"/>
                <w:szCs w:val="16"/>
              </w:rPr>
              <w:t>94251563</w:t>
            </w:r>
            <w:bookmarkEnd w:id="40"/>
          </w:p>
        </w:tc>
        <w:tc>
          <w:tcPr>
            <w:tcW w:w="2643" w:type="dxa"/>
            <w:shd w:val="clear" w:color="auto" w:fill="auto"/>
          </w:tcPr>
          <w:p w14:paraId="5D8C9B5F" w14:textId="77777777" w:rsidR="00CE567A" w:rsidRPr="0062314B" w:rsidRDefault="00CE567A" w:rsidP="00C250E9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62314B">
              <w:rPr>
                <w:rFonts w:eastAsia="Times New Roman"/>
                <w:sz w:val="16"/>
                <w:szCs w:val="16"/>
              </w:rPr>
              <w:t>99.08</w:t>
            </w:r>
          </w:p>
        </w:tc>
      </w:tr>
      <w:tr w:rsidR="00CE567A" w:rsidRPr="007403EB" w14:paraId="166EFA8F" w14:textId="77777777" w:rsidTr="00C250E9">
        <w:trPr>
          <w:trHeight w:val="279"/>
        </w:trPr>
        <w:tc>
          <w:tcPr>
            <w:tcW w:w="1705" w:type="dxa"/>
            <w:tcBorders>
              <w:right w:val="single" w:sz="6" w:space="0" w:color="000000"/>
            </w:tcBorders>
            <w:shd w:val="clear" w:color="auto" w:fill="auto"/>
          </w:tcPr>
          <w:p w14:paraId="6487CBA3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SRR5591613</w:t>
            </w:r>
          </w:p>
        </w:tc>
        <w:tc>
          <w:tcPr>
            <w:tcW w:w="1518" w:type="dxa"/>
            <w:shd w:val="clear" w:color="auto" w:fill="auto"/>
          </w:tcPr>
          <w:p w14:paraId="489C06F4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Normal_8</w:t>
            </w:r>
          </w:p>
        </w:tc>
        <w:tc>
          <w:tcPr>
            <w:tcW w:w="1793" w:type="dxa"/>
            <w:shd w:val="clear" w:color="auto" w:fill="auto"/>
          </w:tcPr>
          <w:p w14:paraId="24C39735" w14:textId="77777777" w:rsidR="00CE567A" w:rsidRPr="0062314B" w:rsidRDefault="00CE567A" w:rsidP="00C250E9">
            <w:pPr>
              <w:jc w:val="center"/>
              <w:rPr>
                <w:rFonts w:eastAsia="Times New Roman"/>
                <w:sz w:val="16"/>
                <w:szCs w:val="16"/>
              </w:rPr>
            </w:pPr>
            <w:bookmarkStart w:id="41" w:name="OLE_LINK215"/>
            <w:bookmarkStart w:id="42" w:name="OLE_LINK216"/>
            <w:r w:rsidRPr="0062314B">
              <w:rPr>
                <w:rFonts w:eastAsia="Times New Roman"/>
                <w:sz w:val="16"/>
                <w:szCs w:val="16"/>
              </w:rPr>
              <w:t>124218869</w:t>
            </w:r>
            <w:bookmarkEnd w:id="41"/>
            <w:bookmarkEnd w:id="42"/>
          </w:p>
        </w:tc>
        <w:tc>
          <w:tcPr>
            <w:tcW w:w="1793" w:type="dxa"/>
            <w:shd w:val="clear" w:color="auto" w:fill="auto"/>
          </w:tcPr>
          <w:p w14:paraId="7E8C9A8D" w14:textId="77777777" w:rsidR="00CE567A" w:rsidRPr="0062314B" w:rsidRDefault="00CE567A" w:rsidP="00C250E9">
            <w:pPr>
              <w:jc w:val="center"/>
              <w:rPr>
                <w:rFonts w:eastAsia="Times New Roman"/>
                <w:sz w:val="16"/>
                <w:szCs w:val="16"/>
              </w:rPr>
            </w:pPr>
            <w:bookmarkStart w:id="43" w:name="OLE_LINK213"/>
            <w:bookmarkStart w:id="44" w:name="OLE_LINK214"/>
            <w:r w:rsidRPr="0062314B">
              <w:rPr>
                <w:rFonts w:eastAsia="Times New Roman"/>
                <w:sz w:val="16"/>
                <w:szCs w:val="16"/>
              </w:rPr>
              <w:t>122324508</w:t>
            </w:r>
            <w:bookmarkEnd w:id="43"/>
            <w:bookmarkEnd w:id="44"/>
          </w:p>
        </w:tc>
        <w:tc>
          <w:tcPr>
            <w:tcW w:w="2643" w:type="dxa"/>
            <w:shd w:val="clear" w:color="auto" w:fill="auto"/>
          </w:tcPr>
          <w:p w14:paraId="73120C4E" w14:textId="77777777" w:rsidR="00CE567A" w:rsidRPr="0062314B" w:rsidRDefault="00CE567A" w:rsidP="00C250E9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62314B">
              <w:rPr>
                <w:rFonts w:eastAsia="Times New Roman"/>
                <w:sz w:val="16"/>
                <w:szCs w:val="16"/>
              </w:rPr>
              <w:t>98.47</w:t>
            </w:r>
          </w:p>
        </w:tc>
      </w:tr>
      <w:bookmarkEnd w:id="3"/>
      <w:tr w:rsidR="00CE567A" w:rsidRPr="007403EB" w14:paraId="777F7F8E" w14:textId="77777777" w:rsidTr="00C250E9">
        <w:trPr>
          <w:trHeight w:val="270"/>
        </w:trPr>
        <w:tc>
          <w:tcPr>
            <w:tcW w:w="1705" w:type="dxa"/>
            <w:tcBorders>
              <w:right w:val="single" w:sz="6" w:space="0" w:color="000000"/>
            </w:tcBorders>
            <w:shd w:val="clear" w:color="auto" w:fill="auto"/>
          </w:tcPr>
          <w:p w14:paraId="3A8EFAEB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SRR5591614</w:t>
            </w:r>
          </w:p>
        </w:tc>
        <w:tc>
          <w:tcPr>
            <w:tcW w:w="1518" w:type="dxa"/>
            <w:shd w:val="clear" w:color="auto" w:fill="auto"/>
          </w:tcPr>
          <w:p w14:paraId="1A3CE157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AMD_1</w:t>
            </w:r>
          </w:p>
        </w:tc>
        <w:tc>
          <w:tcPr>
            <w:tcW w:w="1793" w:type="dxa"/>
            <w:shd w:val="clear" w:color="auto" w:fill="auto"/>
          </w:tcPr>
          <w:p w14:paraId="2C9D8386" w14:textId="77777777" w:rsidR="00CE567A" w:rsidRPr="0062314B" w:rsidRDefault="00CE567A" w:rsidP="00C250E9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62314B">
              <w:rPr>
                <w:rFonts w:eastAsia="Times New Roman"/>
                <w:sz w:val="16"/>
                <w:szCs w:val="16"/>
              </w:rPr>
              <w:t>-</w:t>
            </w:r>
          </w:p>
        </w:tc>
        <w:tc>
          <w:tcPr>
            <w:tcW w:w="1793" w:type="dxa"/>
            <w:shd w:val="clear" w:color="auto" w:fill="auto"/>
          </w:tcPr>
          <w:p w14:paraId="31CB7902" w14:textId="77777777" w:rsidR="00CE567A" w:rsidRPr="0062314B" w:rsidRDefault="00CE567A" w:rsidP="00C250E9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62314B">
              <w:rPr>
                <w:rFonts w:eastAsia="Times New Roman"/>
                <w:sz w:val="16"/>
                <w:szCs w:val="16"/>
              </w:rPr>
              <w:t>-</w:t>
            </w:r>
          </w:p>
        </w:tc>
        <w:tc>
          <w:tcPr>
            <w:tcW w:w="2643" w:type="dxa"/>
            <w:shd w:val="clear" w:color="auto" w:fill="auto"/>
          </w:tcPr>
          <w:p w14:paraId="65EE0695" w14:textId="77777777" w:rsidR="00CE567A" w:rsidRPr="0062314B" w:rsidRDefault="00CE567A" w:rsidP="00C250E9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62314B">
              <w:rPr>
                <w:rFonts w:eastAsia="Times New Roman"/>
                <w:sz w:val="16"/>
                <w:szCs w:val="16"/>
              </w:rPr>
              <w:t>-</w:t>
            </w:r>
          </w:p>
        </w:tc>
      </w:tr>
      <w:tr w:rsidR="00CE567A" w:rsidRPr="007403EB" w14:paraId="23423468" w14:textId="77777777" w:rsidTr="00C250E9">
        <w:trPr>
          <w:trHeight w:val="279"/>
        </w:trPr>
        <w:tc>
          <w:tcPr>
            <w:tcW w:w="1705" w:type="dxa"/>
            <w:tcBorders>
              <w:right w:val="single" w:sz="6" w:space="0" w:color="000000"/>
            </w:tcBorders>
            <w:shd w:val="clear" w:color="auto" w:fill="auto"/>
          </w:tcPr>
          <w:p w14:paraId="714D6D55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SRR5591615</w:t>
            </w:r>
          </w:p>
        </w:tc>
        <w:tc>
          <w:tcPr>
            <w:tcW w:w="1518" w:type="dxa"/>
            <w:shd w:val="clear" w:color="auto" w:fill="auto"/>
          </w:tcPr>
          <w:p w14:paraId="426854BC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AMD_1</w:t>
            </w:r>
          </w:p>
        </w:tc>
        <w:tc>
          <w:tcPr>
            <w:tcW w:w="1793" w:type="dxa"/>
            <w:shd w:val="clear" w:color="auto" w:fill="auto"/>
          </w:tcPr>
          <w:p w14:paraId="378777B4" w14:textId="77777777" w:rsidR="00CE567A" w:rsidRPr="0062314B" w:rsidRDefault="00CE567A" w:rsidP="00C250E9">
            <w:pPr>
              <w:jc w:val="center"/>
              <w:rPr>
                <w:rFonts w:eastAsia="Times New Roman"/>
                <w:sz w:val="16"/>
                <w:szCs w:val="16"/>
              </w:rPr>
            </w:pPr>
            <w:bookmarkStart w:id="45" w:name="OLE_LINK219"/>
            <w:r w:rsidRPr="0062314B">
              <w:rPr>
                <w:rFonts w:eastAsia="Times New Roman"/>
                <w:sz w:val="16"/>
                <w:szCs w:val="16"/>
              </w:rPr>
              <w:t>114598704</w:t>
            </w:r>
            <w:bookmarkEnd w:id="45"/>
          </w:p>
        </w:tc>
        <w:tc>
          <w:tcPr>
            <w:tcW w:w="1793" w:type="dxa"/>
            <w:shd w:val="clear" w:color="auto" w:fill="auto"/>
          </w:tcPr>
          <w:p w14:paraId="63081233" w14:textId="77777777" w:rsidR="00CE567A" w:rsidRPr="0062314B" w:rsidRDefault="00CE567A" w:rsidP="00C250E9">
            <w:pPr>
              <w:jc w:val="center"/>
              <w:rPr>
                <w:rFonts w:eastAsia="Times New Roman"/>
                <w:sz w:val="16"/>
                <w:szCs w:val="16"/>
              </w:rPr>
            </w:pPr>
            <w:bookmarkStart w:id="46" w:name="OLE_LINK217"/>
            <w:bookmarkStart w:id="47" w:name="OLE_LINK218"/>
            <w:r w:rsidRPr="0062314B">
              <w:rPr>
                <w:rFonts w:eastAsia="Times New Roman"/>
                <w:sz w:val="16"/>
                <w:szCs w:val="16"/>
              </w:rPr>
              <w:t>112587115</w:t>
            </w:r>
            <w:bookmarkEnd w:id="46"/>
            <w:bookmarkEnd w:id="47"/>
          </w:p>
        </w:tc>
        <w:tc>
          <w:tcPr>
            <w:tcW w:w="2643" w:type="dxa"/>
            <w:shd w:val="clear" w:color="auto" w:fill="auto"/>
          </w:tcPr>
          <w:p w14:paraId="47AF1840" w14:textId="77777777" w:rsidR="00CE567A" w:rsidRPr="0062314B" w:rsidRDefault="00CE567A" w:rsidP="00C250E9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62314B">
              <w:rPr>
                <w:rFonts w:eastAsia="Times New Roman"/>
                <w:sz w:val="16"/>
                <w:szCs w:val="16"/>
              </w:rPr>
              <w:t>98.24</w:t>
            </w:r>
          </w:p>
        </w:tc>
      </w:tr>
      <w:tr w:rsidR="00CE567A" w:rsidRPr="007403EB" w14:paraId="24DC12D1" w14:textId="77777777" w:rsidTr="00C250E9">
        <w:trPr>
          <w:trHeight w:val="279"/>
        </w:trPr>
        <w:tc>
          <w:tcPr>
            <w:tcW w:w="1705" w:type="dxa"/>
            <w:tcBorders>
              <w:right w:val="single" w:sz="6" w:space="0" w:color="000000"/>
            </w:tcBorders>
            <w:shd w:val="clear" w:color="auto" w:fill="auto"/>
          </w:tcPr>
          <w:p w14:paraId="3DE13580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SRR5591616</w:t>
            </w:r>
          </w:p>
        </w:tc>
        <w:tc>
          <w:tcPr>
            <w:tcW w:w="1518" w:type="dxa"/>
            <w:shd w:val="clear" w:color="auto" w:fill="auto"/>
          </w:tcPr>
          <w:p w14:paraId="03CE406D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AMD_2</w:t>
            </w:r>
          </w:p>
        </w:tc>
        <w:tc>
          <w:tcPr>
            <w:tcW w:w="1793" w:type="dxa"/>
            <w:shd w:val="clear" w:color="auto" w:fill="auto"/>
          </w:tcPr>
          <w:p w14:paraId="1A8A4FAB" w14:textId="77777777" w:rsidR="00CE567A" w:rsidRPr="0062314B" w:rsidRDefault="00CE567A" w:rsidP="00C250E9">
            <w:pPr>
              <w:jc w:val="center"/>
              <w:rPr>
                <w:rFonts w:eastAsia="Times New Roman"/>
                <w:sz w:val="16"/>
                <w:szCs w:val="16"/>
              </w:rPr>
            </w:pPr>
            <w:bookmarkStart w:id="48" w:name="OLE_LINK221"/>
            <w:r w:rsidRPr="0062314B">
              <w:rPr>
                <w:rFonts w:eastAsia="Times New Roman"/>
                <w:sz w:val="16"/>
                <w:szCs w:val="16"/>
              </w:rPr>
              <w:t>75483625</w:t>
            </w:r>
            <w:bookmarkEnd w:id="48"/>
          </w:p>
        </w:tc>
        <w:tc>
          <w:tcPr>
            <w:tcW w:w="1793" w:type="dxa"/>
            <w:shd w:val="clear" w:color="auto" w:fill="auto"/>
          </w:tcPr>
          <w:p w14:paraId="471F2432" w14:textId="77777777" w:rsidR="00CE567A" w:rsidRPr="0062314B" w:rsidRDefault="00CE567A" w:rsidP="00C250E9">
            <w:pPr>
              <w:jc w:val="center"/>
              <w:rPr>
                <w:rFonts w:eastAsia="Times New Roman"/>
                <w:sz w:val="16"/>
                <w:szCs w:val="16"/>
              </w:rPr>
            </w:pPr>
            <w:bookmarkStart w:id="49" w:name="OLE_LINK220"/>
            <w:r w:rsidRPr="0062314B">
              <w:rPr>
                <w:rFonts w:eastAsia="Times New Roman"/>
                <w:sz w:val="16"/>
                <w:szCs w:val="16"/>
              </w:rPr>
              <w:t>74007543</w:t>
            </w:r>
            <w:bookmarkEnd w:id="49"/>
          </w:p>
        </w:tc>
        <w:tc>
          <w:tcPr>
            <w:tcW w:w="2643" w:type="dxa"/>
            <w:shd w:val="clear" w:color="auto" w:fill="auto"/>
          </w:tcPr>
          <w:p w14:paraId="10BC5A2C" w14:textId="77777777" w:rsidR="00CE567A" w:rsidRPr="0062314B" w:rsidRDefault="00CE567A" w:rsidP="00C250E9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62314B">
              <w:rPr>
                <w:rFonts w:eastAsia="Times New Roman"/>
                <w:sz w:val="16"/>
                <w:szCs w:val="16"/>
              </w:rPr>
              <w:t>98.04</w:t>
            </w:r>
          </w:p>
        </w:tc>
      </w:tr>
      <w:tr w:rsidR="00CE567A" w:rsidRPr="007403EB" w14:paraId="3FA694CA" w14:textId="77777777" w:rsidTr="00C250E9">
        <w:trPr>
          <w:trHeight w:val="270"/>
        </w:trPr>
        <w:tc>
          <w:tcPr>
            <w:tcW w:w="1705" w:type="dxa"/>
            <w:tcBorders>
              <w:right w:val="single" w:sz="6" w:space="0" w:color="000000"/>
            </w:tcBorders>
            <w:shd w:val="clear" w:color="auto" w:fill="auto"/>
          </w:tcPr>
          <w:p w14:paraId="29CAA4AF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SRR5591617</w:t>
            </w:r>
          </w:p>
        </w:tc>
        <w:tc>
          <w:tcPr>
            <w:tcW w:w="1518" w:type="dxa"/>
            <w:shd w:val="clear" w:color="auto" w:fill="auto"/>
          </w:tcPr>
          <w:p w14:paraId="5E1C8F5C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AMD_2</w:t>
            </w:r>
          </w:p>
        </w:tc>
        <w:tc>
          <w:tcPr>
            <w:tcW w:w="1793" w:type="dxa"/>
            <w:shd w:val="clear" w:color="auto" w:fill="auto"/>
          </w:tcPr>
          <w:p w14:paraId="08B4A8B2" w14:textId="77777777" w:rsidR="00CE567A" w:rsidRPr="0062314B" w:rsidRDefault="00CE567A" w:rsidP="00C250E9">
            <w:pPr>
              <w:jc w:val="center"/>
              <w:rPr>
                <w:rFonts w:eastAsia="Times New Roman"/>
                <w:sz w:val="16"/>
                <w:szCs w:val="16"/>
              </w:rPr>
            </w:pPr>
            <w:bookmarkStart w:id="50" w:name="OLE_LINK224"/>
            <w:r w:rsidRPr="0062314B">
              <w:rPr>
                <w:rFonts w:eastAsia="Times New Roman"/>
                <w:sz w:val="16"/>
                <w:szCs w:val="16"/>
              </w:rPr>
              <w:t>114959924</w:t>
            </w:r>
            <w:bookmarkEnd w:id="50"/>
          </w:p>
        </w:tc>
        <w:tc>
          <w:tcPr>
            <w:tcW w:w="1793" w:type="dxa"/>
            <w:shd w:val="clear" w:color="auto" w:fill="auto"/>
          </w:tcPr>
          <w:p w14:paraId="15B87A33" w14:textId="77777777" w:rsidR="00CE567A" w:rsidRPr="0062314B" w:rsidRDefault="00CE567A" w:rsidP="00C250E9">
            <w:pPr>
              <w:jc w:val="center"/>
              <w:rPr>
                <w:rFonts w:eastAsia="Times New Roman"/>
                <w:sz w:val="16"/>
                <w:szCs w:val="16"/>
              </w:rPr>
            </w:pPr>
            <w:bookmarkStart w:id="51" w:name="OLE_LINK222"/>
            <w:bookmarkStart w:id="52" w:name="OLE_LINK223"/>
            <w:r w:rsidRPr="0062314B">
              <w:rPr>
                <w:rFonts w:eastAsia="Times New Roman"/>
                <w:sz w:val="16"/>
                <w:szCs w:val="16"/>
              </w:rPr>
              <w:t>112444431</w:t>
            </w:r>
            <w:bookmarkEnd w:id="51"/>
            <w:bookmarkEnd w:id="52"/>
          </w:p>
        </w:tc>
        <w:tc>
          <w:tcPr>
            <w:tcW w:w="2643" w:type="dxa"/>
            <w:shd w:val="clear" w:color="auto" w:fill="auto"/>
          </w:tcPr>
          <w:p w14:paraId="6134BF95" w14:textId="77777777" w:rsidR="00CE567A" w:rsidRPr="0062314B" w:rsidRDefault="00CE567A" w:rsidP="00C250E9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62314B">
              <w:rPr>
                <w:rFonts w:eastAsia="Times New Roman"/>
                <w:sz w:val="16"/>
                <w:szCs w:val="16"/>
              </w:rPr>
              <w:t>97.81</w:t>
            </w:r>
          </w:p>
        </w:tc>
      </w:tr>
      <w:tr w:rsidR="00CE567A" w:rsidRPr="007403EB" w14:paraId="2EE0B816" w14:textId="77777777" w:rsidTr="00C250E9">
        <w:trPr>
          <w:trHeight w:val="279"/>
        </w:trPr>
        <w:tc>
          <w:tcPr>
            <w:tcW w:w="1705" w:type="dxa"/>
            <w:tcBorders>
              <w:right w:val="single" w:sz="6" w:space="0" w:color="000000"/>
            </w:tcBorders>
            <w:shd w:val="clear" w:color="auto" w:fill="auto"/>
          </w:tcPr>
          <w:p w14:paraId="74A6E52B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SRR5591618</w:t>
            </w:r>
          </w:p>
        </w:tc>
        <w:tc>
          <w:tcPr>
            <w:tcW w:w="1518" w:type="dxa"/>
            <w:shd w:val="clear" w:color="auto" w:fill="auto"/>
          </w:tcPr>
          <w:p w14:paraId="41B29004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AMD_3</w:t>
            </w:r>
          </w:p>
        </w:tc>
        <w:tc>
          <w:tcPr>
            <w:tcW w:w="1793" w:type="dxa"/>
            <w:shd w:val="clear" w:color="auto" w:fill="auto"/>
          </w:tcPr>
          <w:p w14:paraId="7A4BCAC8" w14:textId="77777777" w:rsidR="00CE567A" w:rsidRPr="0062314B" w:rsidRDefault="00CE567A" w:rsidP="00C250E9">
            <w:pPr>
              <w:jc w:val="center"/>
              <w:rPr>
                <w:rFonts w:eastAsia="Times New Roman"/>
                <w:sz w:val="16"/>
                <w:szCs w:val="16"/>
              </w:rPr>
            </w:pPr>
            <w:bookmarkStart w:id="53" w:name="OLE_LINK226"/>
            <w:r w:rsidRPr="0062314B">
              <w:rPr>
                <w:rFonts w:eastAsia="Times New Roman"/>
                <w:sz w:val="16"/>
                <w:szCs w:val="16"/>
              </w:rPr>
              <w:t>136540007</w:t>
            </w:r>
            <w:bookmarkEnd w:id="53"/>
          </w:p>
        </w:tc>
        <w:tc>
          <w:tcPr>
            <w:tcW w:w="1793" w:type="dxa"/>
            <w:shd w:val="clear" w:color="auto" w:fill="auto"/>
          </w:tcPr>
          <w:p w14:paraId="48AF58FC" w14:textId="77777777" w:rsidR="00CE567A" w:rsidRPr="0062314B" w:rsidRDefault="00CE567A" w:rsidP="00C250E9">
            <w:pPr>
              <w:jc w:val="center"/>
              <w:rPr>
                <w:rFonts w:eastAsia="Times New Roman"/>
                <w:sz w:val="16"/>
                <w:szCs w:val="16"/>
              </w:rPr>
            </w:pPr>
            <w:bookmarkStart w:id="54" w:name="OLE_LINK225"/>
            <w:r w:rsidRPr="0062314B">
              <w:rPr>
                <w:rFonts w:eastAsia="Times New Roman"/>
                <w:sz w:val="16"/>
                <w:szCs w:val="16"/>
              </w:rPr>
              <w:t>134018559</w:t>
            </w:r>
            <w:bookmarkEnd w:id="54"/>
          </w:p>
        </w:tc>
        <w:tc>
          <w:tcPr>
            <w:tcW w:w="2643" w:type="dxa"/>
            <w:shd w:val="clear" w:color="auto" w:fill="auto"/>
          </w:tcPr>
          <w:p w14:paraId="09F59EFB" w14:textId="77777777" w:rsidR="00CE567A" w:rsidRPr="0062314B" w:rsidRDefault="00CE567A" w:rsidP="00C250E9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62314B">
              <w:rPr>
                <w:rFonts w:eastAsia="Times New Roman"/>
                <w:sz w:val="16"/>
                <w:szCs w:val="16"/>
              </w:rPr>
              <w:t>98.15</w:t>
            </w:r>
          </w:p>
        </w:tc>
      </w:tr>
      <w:tr w:rsidR="00CE567A" w:rsidRPr="007403EB" w14:paraId="088571B0" w14:textId="77777777" w:rsidTr="00C250E9">
        <w:trPr>
          <w:trHeight w:val="279"/>
        </w:trPr>
        <w:tc>
          <w:tcPr>
            <w:tcW w:w="1705" w:type="dxa"/>
            <w:tcBorders>
              <w:right w:val="single" w:sz="6" w:space="0" w:color="000000"/>
            </w:tcBorders>
            <w:shd w:val="clear" w:color="auto" w:fill="auto"/>
          </w:tcPr>
          <w:p w14:paraId="7E02E09B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SRR5591619</w:t>
            </w:r>
          </w:p>
        </w:tc>
        <w:tc>
          <w:tcPr>
            <w:tcW w:w="1518" w:type="dxa"/>
            <w:shd w:val="clear" w:color="auto" w:fill="auto"/>
          </w:tcPr>
          <w:p w14:paraId="4F6F987D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AMD_3</w:t>
            </w:r>
          </w:p>
        </w:tc>
        <w:tc>
          <w:tcPr>
            <w:tcW w:w="1793" w:type="dxa"/>
            <w:shd w:val="clear" w:color="auto" w:fill="auto"/>
          </w:tcPr>
          <w:p w14:paraId="0739C8C2" w14:textId="77777777" w:rsidR="00CE567A" w:rsidRPr="0062314B" w:rsidRDefault="00CE567A" w:rsidP="00C250E9">
            <w:pPr>
              <w:jc w:val="center"/>
              <w:rPr>
                <w:rFonts w:eastAsia="Times New Roman"/>
                <w:sz w:val="16"/>
                <w:szCs w:val="16"/>
              </w:rPr>
            </w:pPr>
            <w:bookmarkStart w:id="55" w:name="OLE_LINK229"/>
            <w:r w:rsidRPr="0062314B">
              <w:rPr>
                <w:rFonts w:eastAsia="Times New Roman"/>
                <w:sz w:val="16"/>
                <w:szCs w:val="16"/>
              </w:rPr>
              <w:t>118941425</w:t>
            </w:r>
            <w:bookmarkEnd w:id="55"/>
          </w:p>
        </w:tc>
        <w:tc>
          <w:tcPr>
            <w:tcW w:w="1793" w:type="dxa"/>
            <w:shd w:val="clear" w:color="auto" w:fill="auto"/>
          </w:tcPr>
          <w:p w14:paraId="4ED769AE" w14:textId="77777777" w:rsidR="00CE567A" w:rsidRPr="0062314B" w:rsidRDefault="00CE567A" w:rsidP="00C250E9">
            <w:pPr>
              <w:jc w:val="center"/>
              <w:rPr>
                <w:rFonts w:eastAsia="Times New Roman"/>
                <w:sz w:val="16"/>
                <w:szCs w:val="16"/>
              </w:rPr>
            </w:pPr>
            <w:bookmarkStart w:id="56" w:name="OLE_LINK227"/>
            <w:bookmarkStart w:id="57" w:name="OLE_LINK228"/>
            <w:r w:rsidRPr="0062314B">
              <w:rPr>
                <w:rFonts w:eastAsia="Times New Roman"/>
                <w:sz w:val="16"/>
                <w:szCs w:val="16"/>
              </w:rPr>
              <w:t>116553792</w:t>
            </w:r>
            <w:bookmarkEnd w:id="56"/>
            <w:bookmarkEnd w:id="57"/>
          </w:p>
        </w:tc>
        <w:tc>
          <w:tcPr>
            <w:tcW w:w="2643" w:type="dxa"/>
            <w:shd w:val="clear" w:color="auto" w:fill="auto"/>
          </w:tcPr>
          <w:p w14:paraId="38FE22AF" w14:textId="77777777" w:rsidR="00CE567A" w:rsidRPr="0062314B" w:rsidRDefault="00CE567A" w:rsidP="00C250E9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62314B">
              <w:rPr>
                <w:rFonts w:eastAsia="Times New Roman"/>
                <w:sz w:val="16"/>
                <w:szCs w:val="16"/>
              </w:rPr>
              <w:t>97.99</w:t>
            </w:r>
          </w:p>
        </w:tc>
      </w:tr>
      <w:tr w:rsidR="00CE567A" w:rsidRPr="007403EB" w14:paraId="5FE29CD5" w14:textId="77777777" w:rsidTr="00C250E9">
        <w:trPr>
          <w:trHeight w:val="279"/>
        </w:trPr>
        <w:tc>
          <w:tcPr>
            <w:tcW w:w="1705" w:type="dxa"/>
            <w:tcBorders>
              <w:right w:val="single" w:sz="6" w:space="0" w:color="000000"/>
            </w:tcBorders>
            <w:shd w:val="clear" w:color="auto" w:fill="auto"/>
          </w:tcPr>
          <w:p w14:paraId="026725D0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SRR5591620</w:t>
            </w:r>
          </w:p>
        </w:tc>
        <w:tc>
          <w:tcPr>
            <w:tcW w:w="1518" w:type="dxa"/>
            <w:shd w:val="clear" w:color="auto" w:fill="auto"/>
          </w:tcPr>
          <w:p w14:paraId="4A224ADE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AMD_4</w:t>
            </w:r>
          </w:p>
        </w:tc>
        <w:tc>
          <w:tcPr>
            <w:tcW w:w="1793" w:type="dxa"/>
            <w:shd w:val="clear" w:color="auto" w:fill="auto"/>
          </w:tcPr>
          <w:p w14:paraId="209F0A3C" w14:textId="77777777" w:rsidR="00CE567A" w:rsidRPr="0062314B" w:rsidRDefault="00CE567A" w:rsidP="00C250E9">
            <w:pPr>
              <w:jc w:val="center"/>
              <w:rPr>
                <w:rFonts w:eastAsia="Times New Roman"/>
                <w:sz w:val="16"/>
                <w:szCs w:val="16"/>
              </w:rPr>
            </w:pPr>
            <w:bookmarkStart w:id="58" w:name="OLE_LINK232"/>
            <w:bookmarkStart w:id="59" w:name="OLE_LINK233"/>
            <w:r w:rsidRPr="0062314B">
              <w:rPr>
                <w:rFonts w:eastAsia="Times New Roman"/>
                <w:sz w:val="16"/>
                <w:szCs w:val="16"/>
              </w:rPr>
              <w:t>112212345</w:t>
            </w:r>
            <w:bookmarkEnd w:id="58"/>
            <w:bookmarkEnd w:id="59"/>
          </w:p>
        </w:tc>
        <w:tc>
          <w:tcPr>
            <w:tcW w:w="1793" w:type="dxa"/>
            <w:shd w:val="clear" w:color="auto" w:fill="auto"/>
          </w:tcPr>
          <w:p w14:paraId="10585347" w14:textId="77777777" w:rsidR="00CE567A" w:rsidRPr="0062314B" w:rsidRDefault="00CE567A" w:rsidP="00C250E9">
            <w:pPr>
              <w:jc w:val="center"/>
              <w:rPr>
                <w:rFonts w:eastAsia="Times New Roman"/>
                <w:sz w:val="16"/>
                <w:szCs w:val="16"/>
              </w:rPr>
            </w:pPr>
            <w:bookmarkStart w:id="60" w:name="OLE_LINK230"/>
            <w:bookmarkStart w:id="61" w:name="OLE_LINK231"/>
            <w:r w:rsidRPr="0062314B">
              <w:rPr>
                <w:rFonts w:eastAsia="Times New Roman"/>
                <w:sz w:val="16"/>
                <w:szCs w:val="16"/>
              </w:rPr>
              <w:t>109909463</w:t>
            </w:r>
            <w:bookmarkEnd w:id="60"/>
            <w:bookmarkEnd w:id="61"/>
          </w:p>
        </w:tc>
        <w:tc>
          <w:tcPr>
            <w:tcW w:w="2643" w:type="dxa"/>
            <w:shd w:val="clear" w:color="auto" w:fill="auto"/>
          </w:tcPr>
          <w:p w14:paraId="277F761A" w14:textId="77777777" w:rsidR="00CE567A" w:rsidRPr="0062314B" w:rsidRDefault="00CE567A" w:rsidP="00C250E9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62314B">
              <w:rPr>
                <w:rFonts w:eastAsia="Times New Roman"/>
                <w:sz w:val="16"/>
                <w:szCs w:val="16"/>
              </w:rPr>
              <w:t>97.94</w:t>
            </w:r>
          </w:p>
        </w:tc>
      </w:tr>
      <w:tr w:rsidR="00CE567A" w:rsidRPr="007403EB" w14:paraId="29303373" w14:textId="77777777" w:rsidTr="00C250E9">
        <w:trPr>
          <w:trHeight w:val="270"/>
        </w:trPr>
        <w:tc>
          <w:tcPr>
            <w:tcW w:w="1705" w:type="dxa"/>
            <w:tcBorders>
              <w:right w:val="single" w:sz="6" w:space="0" w:color="000000"/>
            </w:tcBorders>
            <w:shd w:val="clear" w:color="auto" w:fill="auto"/>
          </w:tcPr>
          <w:p w14:paraId="13A78BF8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SRR5591621</w:t>
            </w:r>
          </w:p>
        </w:tc>
        <w:tc>
          <w:tcPr>
            <w:tcW w:w="1518" w:type="dxa"/>
            <w:shd w:val="clear" w:color="auto" w:fill="auto"/>
          </w:tcPr>
          <w:p w14:paraId="1DB174D9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AMD_4</w:t>
            </w:r>
          </w:p>
        </w:tc>
        <w:tc>
          <w:tcPr>
            <w:tcW w:w="1793" w:type="dxa"/>
            <w:shd w:val="clear" w:color="auto" w:fill="auto"/>
          </w:tcPr>
          <w:p w14:paraId="3BDC74CF" w14:textId="77777777" w:rsidR="00CE567A" w:rsidRPr="0062314B" w:rsidRDefault="00CE567A" w:rsidP="00C250E9">
            <w:pPr>
              <w:jc w:val="center"/>
              <w:rPr>
                <w:rFonts w:eastAsia="Times New Roman"/>
                <w:sz w:val="16"/>
                <w:szCs w:val="16"/>
              </w:rPr>
            </w:pPr>
            <w:bookmarkStart w:id="62" w:name="OLE_LINK236"/>
            <w:bookmarkStart w:id="63" w:name="OLE_LINK237"/>
            <w:r w:rsidRPr="0062314B">
              <w:rPr>
                <w:rFonts w:eastAsia="Times New Roman"/>
                <w:sz w:val="16"/>
                <w:szCs w:val="16"/>
              </w:rPr>
              <w:t>123884462</w:t>
            </w:r>
            <w:bookmarkEnd w:id="62"/>
            <w:bookmarkEnd w:id="63"/>
          </w:p>
        </w:tc>
        <w:tc>
          <w:tcPr>
            <w:tcW w:w="1793" w:type="dxa"/>
            <w:shd w:val="clear" w:color="auto" w:fill="auto"/>
          </w:tcPr>
          <w:p w14:paraId="137A0A16" w14:textId="77777777" w:rsidR="00CE567A" w:rsidRPr="0062314B" w:rsidRDefault="00CE567A" w:rsidP="00C250E9">
            <w:pPr>
              <w:jc w:val="center"/>
              <w:rPr>
                <w:rFonts w:eastAsia="Times New Roman"/>
                <w:sz w:val="16"/>
                <w:szCs w:val="16"/>
              </w:rPr>
            </w:pPr>
            <w:bookmarkStart w:id="64" w:name="OLE_LINK234"/>
            <w:bookmarkStart w:id="65" w:name="OLE_LINK235"/>
            <w:r w:rsidRPr="0062314B">
              <w:rPr>
                <w:rFonts w:eastAsia="Times New Roman"/>
                <w:sz w:val="16"/>
                <w:szCs w:val="16"/>
              </w:rPr>
              <w:t>121340560</w:t>
            </w:r>
            <w:bookmarkEnd w:id="64"/>
            <w:bookmarkEnd w:id="65"/>
          </w:p>
        </w:tc>
        <w:tc>
          <w:tcPr>
            <w:tcW w:w="2643" w:type="dxa"/>
            <w:shd w:val="clear" w:color="auto" w:fill="auto"/>
          </w:tcPr>
          <w:p w14:paraId="4BE19C26" w14:textId="77777777" w:rsidR="00CE567A" w:rsidRPr="0062314B" w:rsidRDefault="00CE567A" w:rsidP="00C250E9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62314B">
              <w:rPr>
                <w:rFonts w:eastAsia="Times New Roman"/>
                <w:sz w:val="16"/>
                <w:szCs w:val="16"/>
              </w:rPr>
              <w:t>97.94</w:t>
            </w:r>
          </w:p>
        </w:tc>
      </w:tr>
      <w:tr w:rsidR="00CE567A" w:rsidRPr="007403EB" w14:paraId="56ED7EDC" w14:textId="77777777" w:rsidTr="00C250E9">
        <w:trPr>
          <w:trHeight w:val="279"/>
        </w:trPr>
        <w:tc>
          <w:tcPr>
            <w:tcW w:w="1705" w:type="dxa"/>
            <w:tcBorders>
              <w:right w:val="single" w:sz="6" w:space="0" w:color="000000"/>
            </w:tcBorders>
            <w:shd w:val="clear" w:color="auto" w:fill="auto"/>
          </w:tcPr>
          <w:p w14:paraId="39328DDB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SRR5591622</w:t>
            </w:r>
          </w:p>
        </w:tc>
        <w:tc>
          <w:tcPr>
            <w:tcW w:w="1518" w:type="dxa"/>
            <w:shd w:val="clear" w:color="auto" w:fill="auto"/>
          </w:tcPr>
          <w:p w14:paraId="6378E48C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AMD_5</w:t>
            </w:r>
          </w:p>
        </w:tc>
        <w:tc>
          <w:tcPr>
            <w:tcW w:w="1793" w:type="dxa"/>
            <w:shd w:val="clear" w:color="auto" w:fill="auto"/>
          </w:tcPr>
          <w:p w14:paraId="2FE4AE78" w14:textId="77777777" w:rsidR="00CE567A" w:rsidRPr="0062314B" w:rsidRDefault="00CE567A" w:rsidP="00C250E9">
            <w:pPr>
              <w:jc w:val="center"/>
              <w:rPr>
                <w:rFonts w:eastAsia="Times New Roman"/>
                <w:sz w:val="16"/>
                <w:szCs w:val="16"/>
              </w:rPr>
            </w:pPr>
            <w:bookmarkStart w:id="66" w:name="OLE_LINK239"/>
            <w:bookmarkStart w:id="67" w:name="OLE_LINK240"/>
            <w:r w:rsidRPr="0062314B">
              <w:rPr>
                <w:rFonts w:eastAsia="Times New Roman"/>
                <w:sz w:val="16"/>
                <w:szCs w:val="16"/>
              </w:rPr>
              <w:t>112212345</w:t>
            </w:r>
            <w:bookmarkEnd w:id="66"/>
            <w:bookmarkEnd w:id="67"/>
          </w:p>
        </w:tc>
        <w:tc>
          <w:tcPr>
            <w:tcW w:w="1793" w:type="dxa"/>
            <w:shd w:val="clear" w:color="auto" w:fill="auto"/>
          </w:tcPr>
          <w:p w14:paraId="730602BD" w14:textId="77777777" w:rsidR="00CE567A" w:rsidRPr="0062314B" w:rsidRDefault="00CE567A" w:rsidP="00C250E9">
            <w:pPr>
              <w:jc w:val="center"/>
              <w:rPr>
                <w:rFonts w:eastAsia="Times New Roman"/>
                <w:sz w:val="16"/>
                <w:szCs w:val="16"/>
              </w:rPr>
            </w:pPr>
            <w:bookmarkStart w:id="68" w:name="OLE_LINK238"/>
            <w:r w:rsidRPr="0062314B">
              <w:rPr>
                <w:rFonts w:eastAsia="Times New Roman"/>
                <w:sz w:val="16"/>
                <w:szCs w:val="16"/>
              </w:rPr>
              <w:t>98649622</w:t>
            </w:r>
            <w:bookmarkEnd w:id="68"/>
          </w:p>
        </w:tc>
        <w:tc>
          <w:tcPr>
            <w:tcW w:w="2643" w:type="dxa"/>
            <w:shd w:val="clear" w:color="auto" w:fill="auto"/>
          </w:tcPr>
          <w:p w14:paraId="48A401FF" w14:textId="77777777" w:rsidR="00CE567A" w:rsidRPr="0062314B" w:rsidRDefault="00CE567A" w:rsidP="00C250E9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62314B">
              <w:rPr>
                <w:rFonts w:eastAsia="Times New Roman"/>
                <w:sz w:val="16"/>
                <w:szCs w:val="16"/>
              </w:rPr>
              <w:t>87.91</w:t>
            </w:r>
          </w:p>
        </w:tc>
      </w:tr>
      <w:tr w:rsidR="00CE567A" w:rsidRPr="007403EB" w14:paraId="38724D46" w14:textId="77777777" w:rsidTr="00C250E9">
        <w:trPr>
          <w:trHeight w:val="279"/>
        </w:trPr>
        <w:tc>
          <w:tcPr>
            <w:tcW w:w="1705" w:type="dxa"/>
            <w:tcBorders>
              <w:right w:val="single" w:sz="6" w:space="0" w:color="000000"/>
            </w:tcBorders>
            <w:shd w:val="clear" w:color="auto" w:fill="auto"/>
          </w:tcPr>
          <w:p w14:paraId="702894FC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SRR5591623</w:t>
            </w:r>
          </w:p>
        </w:tc>
        <w:tc>
          <w:tcPr>
            <w:tcW w:w="1518" w:type="dxa"/>
            <w:shd w:val="clear" w:color="auto" w:fill="auto"/>
          </w:tcPr>
          <w:p w14:paraId="5FE88A4C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AMD_5</w:t>
            </w:r>
          </w:p>
        </w:tc>
        <w:tc>
          <w:tcPr>
            <w:tcW w:w="1793" w:type="dxa"/>
            <w:shd w:val="clear" w:color="auto" w:fill="auto"/>
          </w:tcPr>
          <w:p w14:paraId="770E5E19" w14:textId="77777777" w:rsidR="00CE567A" w:rsidRPr="0062314B" w:rsidRDefault="00CE567A" w:rsidP="00C250E9">
            <w:pPr>
              <w:jc w:val="center"/>
              <w:rPr>
                <w:rFonts w:eastAsia="Times New Roman"/>
                <w:sz w:val="16"/>
                <w:szCs w:val="16"/>
              </w:rPr>
            </w:pPr>
            <w:bookmarkStart w:id="69" w:name="OLE_LINK242"/>
            <w:r w:rsidRPr="0062314B">
              <w:rPr>
                <w:rFonts w:eastAsia="Times New Roman"/>
                <w:sz w:val="16"/>
                <w:szCs w:val="16"/>
              </w:rPr>
              <w:t>93858589</w:t>
            </w:r>
            <w:bookmarkEnd w:id="69"/>
          </w:p>
        </w:tc>
        <w:tc>
          <w:tcPr>
            <w:tcW w:w="1793" w:type="dxa"/>
            <w:shd w:val="clear" w:color="auto" w:fill="auto"/>
          </w:tcPr>
          <w:p w14:paraId="7D3CD2C6" w14:textId="77777777" w:rsidR="00CE567A" w:rsidRPr="0062314B" w:rsidRDefault="00CE567A" w:rsidP="00C250E9">
            <w:pPr>
              <w:jc w:val="center"/>
              <w:rPr>
                <w:rFonts w:eastAsia="Times New Roman"/>
                <w:sz w:val="16"/>
                <w:szCs w:val="16"/>
              </w:rPr>
            </w:pPr>
            <w:bookmarkStart w:id="70" w:name="OLE_LINK241"/>
            <w:r w:rsidRPr="0062314B">
              <w:rPr>
                <w:rFonts w:eastAsia="Times New Roman"/>
                <w:sz w:val="16"/>
                <w:szCs w:val="16"/>
              </w:rPr>
              <w:t>91781798</w:t>
            </w:r>
            <w:bookmarkEnd w:id="70"/>
          </w:p>
        </w:tc>
        <w:tc>
          <w:tcPr>
            <w:tcW w:w="2643" w:type="dxa"/>
            <w:shd w:val="clear" w:color="auto" w:fill="auto"/>
          </w:tcPr>
          <w:p w14:paraId="216EF323" w14:textId="77777777" w:rsidR="00CE567A" w:rsidRPr="0062314B" w:rsidRDefault="00CE567A" w:rsidP="00C250E9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62314B">
              <w:rPr>
                <w:rFonts w:eastAsia="Times New Roman"/>
                <w:sz w:val="16"/>
                <w:szCs w:val="16"/>
              </w:rPr>
              <w:t>97.78</w:t>
            </w:r>
          </w:p>
        </w:tc>
      </w:tr>
      <w:tr w:rsidR="00CE567A" w:rsidRPr="007403EB" w14:paraId="19A09794" w14:textId="77777777" w:rsidTr="00C250E9">
        <w:trPr>
          <w:trHeight w:val="270"/>
        </w:trPr>
        <w:tc>
          <w:tcPr>
            <w:tcW w:w="1705" w:type="dxa"/>
            <w:tcBorders>
              <w:right w:val="single" w:sz="6" w:space="0" w:color="000000"/>
            </w:tcBorders>
            <w:shd w:val="clear" w:color="auto" w:fill="auto"/>
          </w:tcPr>
          <w:p w14:paraId="140B3BD1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SRR5591624</w:t>
            </w:r>
          </w:p>
        </w:tc>
        <w:tc>
          <w:tcPr>
            <w:tcW w:w="1518" w:type="dxa"/>
            <w:shd w:val="clear" w:color="auto" w:fill="auto"/>
          </w:tcPr>
          <w:p w14:paraId="0E027C0C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AMD_6</w:t>
            </w:r>
          </w:p>
        </w:tc>
        <w:tc>
          <w:tcPr>
            <w:tcW w:w="1793" w:type="dxa"/>
            <w:shd w:val="clear" w:color="auto" w:fill="auto"/>
          </w:tcPr>
          <w:p w14:paraId="105D97E7" w14:textId="77777777" w:rsidR="00CE567A" w:rsidRPr="0062314B" w:rsidRDefault="00CE567A" w:rsidP="00C250E9">
            <w:pPr>
              <w:jc w:val="center"/>
              <w:rPr>
                <w:rFonts w:eastAsia="Times New Roman"/>
                <w:sz w:val="16"/>
                <w:szCs w:val="16"/>
              </w:rPr>
            </w:pPr>
            <w:bookmarkStart w:id="71" w:name="OLE_LINK245"/>
            <w:bookmarkStart w:id="72" w:name="OLE_LINK246"/>
            <w:r w:rsidRPr="0062314B">
              <w:rPr>
                <w:rFonts w:eastAsia="Times New Roman"/>
                <w:sz w:val="16"/>
                <w:szCs w:val="16"/>
              </w:rPr>
              <w:t>111096635</w:t>
            </w:r>
            <w:bookmarkEnd w:id="71"/>
            <w:bookmarkEnd w:id="72"/>
          </w:p>
        </w:tc>
        <w:tc>
          <w:tcPr>
            <w:tcW w:w="1793" w:type="dxa"/>
            <w:shd w:val="clear" w:color="auto" w:fill="auto"/>
          </w:tcPr>
          <w:p w14:paraId="71992D97" w14:textId="77777777" w:rsidR="00CE567A" w:rsidRPr="0062314B" w:rsidRDefault="00CE567A" w:rsidP="00C250E9">
            <w:pPr>
              <w:jc w:val="center"/>
              <w:rPr>
                <w:rFonts w:eastAsia="Times New Roman"/>
                <w:sz w:val="16"/>
                <w:szCs w:val="16"/>
              </w:rPr>
            </w:pPr>
            <w:bookmarkStart w:id="73" w:name="OLE_LINK243"/>
            <w:bookmarkStart w:id="74" w:name="OLE_LINK244"/>
            <w:r w:rsidRPr="0062314B">
              <w:rPr>
                <w:rFonts w:eastAsia="Times New Roman"/>
                <w:sz w:val="16"/>
                <w:szCs w:val="16"/>
              </w:rPr>
              <w:t>108952279</w:t>
            </w:r>
            <w:bookmarkEnd w:id="73"/>
            <w:bookmarkEnd w:id="74"/>
          </w:p>
        </w:tc>
        <w:tc>
          <w:tcPr>
            <w:tcW w:w="2643" w:type="dxa"/>
            <w:shd w:val="clear" w:color="auto" w:fill="auto"/>
          </w:tcPr>
          <w:p w14:paraId="1C76EE4C" w14:textId="77777777" w:rsidR="00CE567A" w:rsidRPr="0062314B" w:rsidRDefault="00CE567A" w:rsidP="00C250E9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62314B">
              <w:rPr>
                <w:rFonts w:eastAsia="Times New Roman"/>
                <w:sz w:val="16"/>
                <w:szCs w:val="16"/>
              </w:rPr>
              <w:t>98.06</w:t>
            </w:r>
          </w:p>
        </w:tc>
      </w:tr>
      <w:tr w:rsidR="00CE567A" w:rsidRPr="007403EB" w14:paraId="42E9C505" w14:textId="77777777" w:rsidTr="00C250E9">
        <w:trPr>
          <w:trHeight w:val="279"/>
        </w:trPr>
        <w:tc>
          <w:tcPr>
            <w:tcW w:w="1705" w:type="dxa"/>
            <w:tcBorders>
              <w:right w:val="single" w:sz="6" w:space="0" w:color="000000"/>
            </w:tcBorders>
            <w:shd w:val="clear" w:color="auto" w:fill="auto"/>
          </w:tcPr>
          <w:p w14:paraId="40E3C48F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SRR5591625</w:t>
            </w:r>
          </w:p>
        </w:tc>
        <w:tc>
          <w:tcPr>
            <w:tcW w:w="1518" w:type="dxa"/>
            <w:shd w:val="clear" w:color="auto" w:fill="auto"/>
          </w:tcPr>
          <w:p w14:paraId="7CF879D6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AMD_6</w:t>
            </w:r>
          </w:p>
        </w:tc>
        <w:tc>
          <w:tcPr>
            <w:tcW w:w="1793" w:type="dxa"/>
            <w:shd w:val="clear" w:color="auto" w:fill="auto"/>
          </w:tcPr>
          <w:p w14:paraId="6367096A" w14:textId="77777777" w:rsidR="00CE567A" w:rsidRPr="0062314B" w:rsidRDefault="00CE567A" w:rsidP="00C250E9">
            <w:pPr>
              <w:jc w:val="center"/>
              <w:rPr>
                <w:rFonts w:eastAsia="Times New Roman"/>
                <w:sz w:val="16"/>
                <w:szCs w:val="16"/>
              </w:rPr>
            </w:pPr>
            <w:bookmarkStart w:id="75" w:name="OLE_LINK249"/>
            <w:bookmarkStart w:id="76" w:name="OLE_LINK250"/>
            <w:r w:rsidRPr="0062314B">
              <w:rPr>
                <w:rFonts w:eastAsia="Times New Roman"/>
                <w:sz w:val="16"/>
                <w:szCs w:val="16"/>
              </w:rPr>
              <w:t>116035083</w:t>
            </w:r>
            <w:bookmarkEnd w:id="75"/>
            <w:bookmarkEnd w:id="76"/>
          </w:p>
        </w:tc>
        <w:tc>
          <w:tcPr>
            <w:tcW w:w="1793" w:type="dxa"/>
            <w:shd w:val="clear" w:color="auto" w:fill="auto"/>
          </w:tcPr>
          <w:p w14:paraId="02E11F52" w14:textId="77777777" w:rsidR="00CE567A" w:rsidRPr="0062314B" w:rsidRDefault="00CE567A" w:rsidP="00C250E9">
            <w:pPr>
              <w:jc w:val="center"/>
              <w:rPr>
                <w:rFonts w:eastAsia="Times New Roman"/>
                <w:sz w:val="16"/>
                <w:szCs w:val="16"/>
              </w:rPr>
            </w:pPr>
            <w:bookmarkStart w:id="77" w:name="OLE_LINK247"/>
            <w:bookmarkStart w:id="78" w:name="OLE_LINK248"/>
            <w:r w:rsidRPr="0062314B">
              <w:rPr>
                <w:rFonts w:eastAsia="Times New Roman"/>
                <w:sz w:val="16"/>
                <w:szCs w:val="16"/>
              </w:rPr>
              <w:t>113739297</w:t>
            </w:r>
            <w:bookmarkEnd w:id="77"/>
            <w:bookmarkEnd w:id="78"/>
          </w:p>
        </w:tc>
        <w:tc>
          <w:tcPr>
            <w:tcW w:w="2643" w:type="dxa"/>
            <w:shd w:val="clear" w:color="auto" w:fill="auto"/>
          </w:tcPr>
          <w:p w14:paraId="117B5147" w14:textId="77777777" w:rsidR="00CE567A" w:rsidRPr="0062314B" w:rsidRDefault="00CE567A" w:rsidP="00C250E9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62314B">
              <w:rPr>
                <w:rFonts w:eastAsia="Times New Roman"/>
                <w:sz w:val="16"/>
                <w:szCs w:val="16"/>
              </w:rPr>
              <w:t>98.02</w:t>
            </w:r>
          </w:p>
        </w:tc>
      </w:tr>
      <w:tr w:rsidR="00CE567A" w:rsidRPr="007403EB" w14:paraId="396A00CE" w14:textId="77777777" w:rsidTr="00C250E9">
        <w:trPr>
          <w:trHeight w:val="279"/>
        </w:trPr>
        <w:tc>
          <w:tcPr>
            <w:tcW w:w="1705" w:type="dxa"/>
            <w:tcBorders>
              <w:right w:val="single" w:sz="6" w:space="0" w:color="000000"/>
            </w:tcBorders>
            <w:shd w:val="clear" w:color="auto" w:fill="auto"/>
          </w:tcPr>
          <w:p w14:paraId="1D383273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SRR5591626</w:t>
            </w:r>
          </w:p>
        </w:tc>
        <w:tc>
          <w:tcPr>
            <w:tcW w:w="1518" w:type="dxa"/>
            <w:shd w:val="clear" w:color="auto" w:fill="auto"/>
          </w:tcPr>
          <w:p w14:paraId="0FF43342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AMD_7</w:t>
            </w:r>
          </w:p>
        </w:tc>
        <w:tc>
          <w:tcPr>
            <w:tcW w:w="1793" w:type="dxa"/>
            <w:shd w:val="clear" w:color="auto" w:fill="auto"/>
          </w:tcPr>
          <w:p w14:paraId="265F1769" w14:textId="77777777" w:rsidR="00CE567A" w:rsidRPr="0062314B" w:rsidRDefault="00CE567A" w:rsidP="00C250E9">
            <w:pPr>
              <w:jc w:val="center"/>
              <w:rPr>
                <w:rFonts w:eastAsia="Times New Roman"/>
                <w:sz w:val="16"/>
                <w:szCs w:val="16"/>
              </w:rPr>
            </w:pPr>
            <w:bookmarkStart w:id="79" w:name="OLE_LINK252"/>
            <w:r w:rsidRPr="0062314B">
              <w:rPr>
                <w:rFonts w:eastAsia="Times New Roman"/>
                <w:sz w:val="16"/>
                <w:szCs w:val="16"/>
              </w:rPr>
              <w:t>105703058</w:t>
            </w:r>
            <w:bookmarkEnd w:id="79"/>
          </w:p>
        </w:tc>
        <w:tc>
          <w:tcPr>
            <w:tcW w:w="1793" w:type="dxa"/>
            <w:shd w:val="clear" w:color="auto" w:fill="auto"/>
          </w:tcPr>
          <w:p w14:paraId="2911E5F9" w14:textId="77777777" w:rsidR="00CE567A" w:rsidRPr="0062314B" w:rsidRDefault="00CE567A" w:rsidP="00C250E9">
            <w:pPr>
              <w:jc w:val="center"/>
              <w:rPr>
                <w:rFonts w:eastAsia="Times New Roman"/>
                <w:sz w:val="16"/>
                <w:szCs w:val="16"/>
              </w:rPr>
            </w:pPr>
            <w:bookmarkStart w:id="80" w:name="OLE_LINK251"/>
            <w:r w:rsidRPr="0062314B">
              <w:rPr>
                <w:rFonts w:eastAsia="Times New Roman"/>
                <w:sz w:val="16"/>
                <w:szCs w:val="16"/>
              </w:rPr>
              <w:t>103947090</w:t>
            </w:r>
            <w:bookmarkEnd w:id="80"/>
          </w:p>
        </w:tc>
        <w:tc>
          <w:tcPr>
            <w:tcW w:w="2643" w:type="dxa"/>
            <w:shd w:val="clear" w:color="auto" w:fill="auto"/>
          </w:tcPr>
          <w:p w14:paraId="2EB0383B" w14:textId="77777777" w:rsidR="00CE567A" w:rsidRPr="0062314B" w:rsidRDefault="00CE567A" w:rsidP="00C250E9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62314B">
              <w:rPr>
                <w:rFonts w:eastAsia="Times New Roman"/>
                <w:sz w:val="16"/>
                <w:szCs w:val="16"/>
              </w:rPr>
              <w:t>98.33</w:t>
            </w:r>
          </w:p>
        </w:tc>
      </w:tr>
      <w:tr w:rsidR="00CE567A" w:rsidRPr="007403EB" w14:paraId="33EBFEA1" w14:textId="77777777" w:rsidTr="00C250E9">
        <w:trPr>
          <w:trHeight w:val="270"/>
        </w:trPr>
        <w:tc>
          <w:tcPr>
            <w:tcW w:w="1705" w:type="dxa"/>
            <w:tcBorders>
              <w:right w:val="single" w:sz="6" w:space="0" w:color="000000"/>
            </w:tcBorders>
            <w:shd w:val="clear" w:color="auto" w:fill="auto"/>
          </w:tcPr>
          <w:p w14:paraId="32ADC2B7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SRR5591627</w:t>
            </w:r>
          </w:p>
        </w:tc>
        <w:tc>
          <w:tcPr>
            <w:tcW w:w="1518" w:type="dxa"/>
            <w:shd w:val="clear" w:color="auto" w:fill="auto"/>
          </w:tcPr>
          <w:p w14:paraId="4F13C530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AMD_7</w:t>
            </w:r>
          </w:p>
        </w:tc>
        <w:tc>
          <w:tcPr>
            <w:tcW w:w="1793" w:type="dxa"/>
            <w:shd w:val="clear" w:color="auto" w:fill="auto"/>
          </w:tcPr>
          <w:p w14:paraId="4480B30E" w14:textId="77777777" w:rsidR="00CE567A" w:rsidRPr="0062314B" w:rsidRDefault="00CE567A" w:rsidP="00C250E9">
            <w:pPr>
              <w:jc w:val="center"/>
              <w:rPr>
                <w:rFonts w:eastAsia="Times New Roman"/>
                <w:sz w:val="16"/>
                <w:szCs w:val="16"/>
              </w:rPr>
            </w:pPr>
            <w:bookmarkStart w:id="81" w:name="OLE_LINK254"/>
            <w:bookmarkStart w:id="82" w:name="OLE_LINK255"/>
            <w:r w:rsidRPr="0062314B">
              <w:rPr>
                <w:rFonts w:eastAsia="Times New Roman"/>
                <w:sz w:val="16"/>
                <w:szCs w:val="16"/>
              </w:rPr>
              <w:t>106537923</w:t>
            </w:r>
            <w:bookmarkEnd w:id="81"/>
            <w:bookmarkEnd w:id="82"/>
          </w:p>
        </w:tc>
        <w:tc>
          <w:tcPr>
            <w:tcW w:w="1793" w:type="dxa"/>
            <w:shd w:val="clear" w:color="auto" w:fill="auto"/>
          </w:tcPr>
          <w:p w14:paraId="1861FA27" w14:textId="77777777" w:rsidR="00CE567A" w:rsidRPr="0062314B" w:rsidRDefault="00CE567A" w:rsidP="00C250E9">
            <w:pPr>
              <w:jc w:val="center"/>
              <w:rPr>
                <w:rFonts w:eastAsia="Times New Roman"/>
                <w:sz w:val="16"/>
                <w:szCs w:val="16"/>
              </w:rPr>
            </w:pPr>
            <w:bookmarkStart w:id="83" w:name="OLE_LINK253"/>
            <w:r w:rsidRPr="0062314B">
              <w:rPr>
                <w:rFonts w:eastAsia="Times New Roman"/>
                <w:sz w:val="16"/>
                <w:szCs w:val="16"/>
              </w:rPr>
              <w:t>104680087</w:t>
            </w:r>
            <w:bookmarkEnd w:id="83"/>
          </w:p>
        </w:tc>
        <w:tc>
          <w:tcPr>
            <w:tcW w:w="2643" w:type="dxa"/>
            <w:shd w:val="clear" w:color="auto" w:fill="auto"/>
          </w:tcPr>
          <w:p w14:paraId="01C66A63" w14:textId="77777777" w:rsidR="00CE567A" w:rsidRPr="0062314B" w:rsidRDefault="00CE567A" w:rsidP="00C250E9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62314B">
              <w:rPr>
                <w:rFonts w:eastAsia="Times New Roman"/>
                <w:sz w:val="16"/>
                <w:szCs w:val="16"/>
              </w:rPr>
              <w:t>98.25</w:t>
            </w:r>
          </w:p>
        </w:tc>
      </w:tr>
      <w:tr w:rsidR="00CE567A" w:rsidRPr="007403EB" w14:paraId="32799C3F" w14:textId="77777777" w:rsidTr="00C250E9">
        <w:trPr>
          <w:trHeight w:val="279"/>
        </w:trPr>
        <w:tc>
          <w:tcPr>
            <w:tcW w:w="1705" w:type="dxa"/>
            <w:tcBorders>
              <w:right w:val="single" w:sz="6" w:space="0" w:color="000000"/>
            </w:tcBorders>
            <w:shd w:val="clear" w:color="auto" w:fill="auto"/>
          </w:tcPr>
          <w:p w14:paraId="7F9435D6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SRR5591628</w:t>
            </w:r>
          </w:p>
        </w:tc>
        <w:tc>
          <w:tcPr>
            <w:tcW w:w="1518" w:type="dxa"/>
            <w:shd w:val="clear" w:color="auto" w:fill="auto"/>
          </w:tcPr>
          <w:p w14:paraId="73E2514B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AMD_8</w:t>
            </w:r>
          </w:p>
        </w:tc>
        <w:tc>
          <w:tcPr>
            <w:tcW w:w="1793" w:type="dxa"/>
            <w:shd w:val="clear" w:color="auto" w:fill="auto"/>
          </w:tcPr>
          <w:p w14:paraId="4C55A281" w14:textId="77777777" w:rsidR="00CE567A" w:rsidRPr="0062314B" w:rsidRDefault="00CE567A" w:rsidP="00C250E9">
            <w:pPr>
              <w:jc w:val="center"/>
              <w:rPr>
                <w:rFonts w:eastAsia="Times New Roman"/>
                <w:sz w:val="16"/>
                <w:szCs w:val="16"/>
              </w:rPr>
            </w:pPr>
            <w:bookmarkStart w:id="84" w:name="OLE_LINK257"/>
            <w:r w:rsidRPr="0062314B">
              <w:rPr>
                <w:rFonts w:eastAsia="Times New Roman"/>
                <w:sz w:val="16"/>
                <w:szCs w:val="16"/>
              </w:rPr>
              <w:t>142614267</w:t>
            </w:r>
            <w:bookmarkEnd w:id="84"/>
          </w:p>
        </w:tc>
        <w:tc>
          <w:tcPr>
            <w:tcW w:w="1793" w:type="dxa"/>
            <w:shd w:val="clear" w:color="auto" w:fill="auto"/>
          </w:tcPr>
          <w:p w14:paraId="0C481D3C" w14:textId="77777777" w:rsidR="00CE567A" w:rsidRPr="0062314B" w:rsidRDefault="00CE567A" w:rsidP="00C250E9">
            <w:pPr>
              <w:jc w:val="center"/>
              <w:rPr>
                <w:rFonts w:eastAsia="Times New Roman"/>
                <w:sz w:val="16"/>
                <w:szCs w:val="16"/>
              </w:rPr>
            </w:pPr>
            <w:bookmarkStart w:id="85" w:name="OLE_LINK256"/>
            <w:r w:rsidRPr="0062314B">
              <w:rPr>
                <w:rFonts w:eastAsia="Times New Roman"/>
                <w:sz w:val="16"/>
                <w:szCs w:val="16"/>
              </w:rPr>
              <w:t>140032862</w:t>
            </w:r>
            <w:bookmarkEnd w:id="85"/>
          </w:p>
        </w:tc>
        <w:tc>
          <w:tcPr>
            <w:tcW w:w="2643" w:type="dxa"/>
            <w:shd w:val="clear" w:color="auto" w:fill="auto"/>
          </w:tcPr>
          <w:p w14:paraId="45964FA1" w14:textId="77777777" w:rsidR="00CE567A" w:rsidRPr="0062314B" w:rsidRDefault="00CE567A" w:rsidP="00C250E9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62314B">
              <w:rPr>
                <w:rFonts w:eastAsia="Times New Roman"/>
                <w:sz w:val="16"/>
                <w:szCs w:val="16"/>
              </w:rPr>
              <w:t>98.18</w:t>
            </w:r>
          </w:p>
        </w:tc>
      </w:tr>
      <w:tr w:rsidR="00CE567A" w:rsidRPr="007403EB" w14:paraId="57FE626F" w14:textId="77777777" w:rsidTr="00C250E9">
        <w:trPr>
          <w:trHeight w:val="270"/>
        </w:trPr>
        <w:tc>
          <w:tcPr>
            <w:tcW w:w="1705" w:type="dxa"/>
            <w:tcBorders>
              <w:bottom w:val="single" w:sz="12" w:space="0" w:color="000000"/>
              <w:right w:val="single" w:sz="6" w:space="0" w:color="000000"/>
            </w:tcBorders>
            <w:shd w:val="clear" w:color="auto" w:fill="auto"/>
          </w:tcPr>
          <w:p w14:paraId="7E6BDEAC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SRR5591629</w:t>
            </w:r>
          </w:p>
        </w:tc>
        <w:tc>
          <w:tcPr>
            <w:tcW w:w="1518" w:type="dxa"/>
            <w:tcBorders>
              <w:bottom w:val="single" w:sz="12" w:space="0" w:color="000000"/>
            </w:tcBorders>
            <w:shd w:val="clear" w:color="auto" w:fill="auto"/>
          </w:tcPr>
          <w:p w14:paraId="0B4A58C2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AMD_8</w:t>
            </w:r>
          </w:p>
        </w:tc>
        <w:tc>
          <w:tcPr>
            <w:tcW w:w="1793" w:type="dxa"/>
            <w:tcBorders>
              <w:bottom w:val="single" w:sz="12" w:space="0" w:color="000000"/>
            </w:tcBorders>
            <w:shd w:val="clear" w:color="auto" w:fill="auto"/>
          </w:tcPr>
          <w:p w14:paraId="3E3BD016" w14:textId="77777777" w:rsidR="00CE567A" w:rsidRPr="0062314B" w:rsidRDefault="00CE567A" w:rsidP="00C250E9">
            <w:pPr>
              <w:jc w:val="center"/>
              <w:rPr>
                <w:rFonts w:eastAsia="Times New Roman"/>
                <w:sz w:val="16"/>
                <w:szCs w:val="16"/>
              </w:rPr>
            </w:pPr>
            <w:bookmarkStart w:id="86" w:name="OLE_LINK259"/>
            <w:bookmarkStart w:id="87" w:name="OLE_LINK260"/>
            <w:r w:rsidRPr="0062314B">
              <w:rPr>
                <w:rFonts w:eastAsia="Times New Roman"/>
                <w:sz w:val="16"/>
                <w:szCs w:val="16"/>
              </w:rPr>
              <w:t>108432610</w:t>
            </w:r>
            <w:bookmarkEnd w:id="86"/>
            <w:bookmarkEnd w:id="87"/>
          </w:p>
        </w:tc>
        <w:tc>
          <w:tcPr>
            <w:tcW w:w="1793" w:type="dxa"/>
            <w:tcBorders>
              <w:bottom w:val="single" w:sz="12" w:space="0" w:color="000000"/>
            </w:tcBorders>
            <w:shd w:val="clear" w:color="auto" w:fill="auto"/>
          </w:tcPr>
          <w:p w14:paraId="17AAAC05" w14:textId="77777777" w:rsidR="00CE567A" w:rsidRPr="0062314B" w:rsidRDefault="00CE567A" w:rsidP="00C250E9">
            <w:pPr>
              <w:jc w:val="center"/>
              <w:rPr>
                <w:rFonts w:eastAsia="Times New Roman"/>
                <w:sz w:val="16"/>
                <w:szCs w:val="16"/>
              </w:rPr>
            </w:pPr>
            <w:bookmarkStart w:id="88" w:name="OLE_LINK258"/>
            <w:r w:rsidRPr="0062314B">
              <w:rPr>
                <w:rFonts w:eastAsia="Times New Roman"/>
                <w:sz w:val="16"/>
                <w:szCs w:val="16"/>
              </w:rPr>
              <w:t>106507280</w:t>
            </w:r>
            <w:bookmarkEnd w:id="88"/>
          </w:p>
        </w:tc>
        <w:tc>
          <w:tcPr>
            <w:tcW w:w="2643" w:type="dxa"/>
            <w:tcBorders>
              <w:bottom w:val="single" w:sz="12" w:space="0" w:color="000000"/>
            </w:tcBorders>
            <w:shd w:val="clear" w:color="auto" w:fill="auto"/>
          </w:tcPr>
          <w:p w14:paraId="0995EEFF" w14:textId="77777777" w:rsidR="00CE567A" w:rsidRPr="0062314B" w:rsidRDefault="00CE567A" w:rsidP="00C250E9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62314B">
              <w:rPr>
                <w:rFonts w:eastAsia="Times New Roman"/>
                <w:sz w:val="16"/>
                <w:szCs w:val="16"/>
              </w:rPr>
              <w:t>98.22</w:t>
            </w:r>
          </w:p>
        </w:tc>
      </w:tr>
    </w:tbl>
    <w:p w14:paraId="6627AB20" w14:textId="77777777" w:rsidR="00986D34" w:rsidRDefault="00986D34" w:rsidP="00CE567A">
      <w:pPr>
        <w:spacing w:line="360" w:lineRule="auto"/>
        <w:jc w:val="both"/>
        <w:rPr>
          <w:b/>
          <w:szCs w:val="20"/>
          <w:lang w:val="en-US"/>
        </w:rPr>
      </w:pPr>
    </w:p>
    <w:p w14:paraId="55132632" w14:textId="411A841A" w:rsidR="00CE567A" w:rsidRPr="00E54CFD" w:rsidRDefault="00986D34" w:rsidP="00CE567A">
      <w:pPr>
        <w:spacing w:line="360" w:lineRule="auto"/>
        <w:jc w:val="both"/>
        <w:rPr>
          <w:szCs w:val="20"/>
          <w:lang w:val="en-US"/>
        </w:rPr>
      </w:pPr>
      <w:r>
        <w:rPr>
          <w:b/>
          <w:szCs w:val="20"/>
          <w:lang w:val="en-US"/>
        </w:rPr>
        <w:br w:type="page"/>
      </w:r>
      <w:proofErr w:type="gramStart"/>
      <w:r w:rsidR="00CE567A" w:rsidRPr="00FD3498">
        <w:rPr>
          <w:b/>
          <w:szCs w:val="20"/>
          <w:lang w:val="en-US"/>
        </w:rPr>
        <w:lastRenderedPageBreak/>
        <w:t xml:space="preserve">Table </w:t>
      </w:r>
      <w:r w:rsidR="00FC349A">
        <w:rPr>
          <w:b/>
          <w:szCs w:val="20"/>
          <w:lang w:val="en-US"/>
        </w:rPr>
        <w:t>S</w:t>
      </w:r>
      <w:r>
        <w:rPr>
          <w:b/>
          <w:szCs w:val="20"/>
          <w:lang w:val="en-US"/>
        </w:rPr>
        <w:t>2</w:t>
      </w:r>
      <w:r w:rsidR="00CE567A">
        <w:rPr>
          <w:b/>
          <w:szCs w:val="20"/>
          <w:lang w:val="en-US"/>
        </w:rPr>
        <w:t xml:space="preserve"> </w:t>
      </w:r>
      <w:bookmarkStart w:id="89" w:name="OLE_LINK24"/>
      <w:r w:rsidR="00CE567A" w:rsidRPr="00E54CFD">
        <w:rPr>
          <w:szCs w:val="20"/>
          <w:lang w:val="en-US"/>
        </w:rPr>
        <w:t xml:space="preserve">List of complement cascade pathway genes, </w:t>
      </w:r>
      <w:proofErr w:type="spellStart"/>
      <w:r w:rsidR="00CE567A" w:rsidRPr="00E54CFD">
        <w:rPr>
          <w:szCs w:val="20"/>
          <w:lang w:val="en-US"/>
        </w:rPr>
        <w:t>UniProtKB</w:t>
      </w:r>
      <w:proofErr w:type="spellEnd"/>
      <w:r w:rsidR="00CE567A" w:rsidRPr="00E54CFD">
        <w:rPr>
          <w:szCs w:val="20"/>
          <w:lang w:val="en-US"/>
        </w:rPr>
        <w:t xml:space="preserve">, gene symbol, </w:t>
      </w:r>
      <w:proofErr w:type="spellStart"/>
      <w:r w:rsidR="00CE567A" w:rsidRPr="00E54CFD">
        <w:rPr>
          <w:szCs w:val="20"/>
          <w:lang w:val="en-US"/>
        </w:rPr>
        <w:t>GenBank</w:t>
      </w:r>
      <w:proofErr w:type="spellEnd"/>
      <w:r w:rsidR="00CE567A" w:rsidRPr="00E54CFD">
        <w:rPr>
          <w:szCs w:val="20"/>
          <w:lang w:val="en-US"/>
        </w:rPr>
        <w:t xml:space="preserve"> id, Gene name, </w:t>
      </w:r>
      <w:proofErr w:type="spellStart"/>
      <w:r w:rsidR="00CE567A" w:rsidRPr="00E54CFD">
        <w:rPr>
          <w:szCs w:val="20"/>
          <w:lang w:val="en-US"/>
        </w:rPr>
        <w:t>logFC</w:t>
      </w:r>
      <w:proofErr w:type="spellEnd"/>
      <w:r w:rsidR="00CE567A" w:rsidRPr="00E54CFD">
        <w:rPr>
          <w:szCs w:val="20"/>
          <w:lang w:val="en-US"/>
        </w:rPr>
        <w:t>, p-value KEGG pathways.</w:t>
      </w:r>
      <w:proofErr w:type="gramEnd"/>
    </w:p>
    <w:tbl>
      <w:tblPr>
        <w:tblW w:w="9277" w:type="dxa"/>
        <w:tblBorders>
          <w:top w:val="single" w:sz="12" w:space="0" w:color="000000"/>
          <w:bottom w:val="single" w:sz="1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50"/>
        <w:gridCol w:w="1007"/>
        <w:gridCol w:w="1348"/>
        <w:gridCol w:w="2303"/>
        <w:gridCol w:w="1084"/>
        <w:gridCol w:w="1121"/>
        <w:gridCol w:w="1164"/>
      </w:tblGrid>
      <w:tr w:rsidR="00CE567A" w:rsidRPr="008C065F" w14:paraId="32013D93" w14:textId="77777777" w:rsidTr="00C250E9">
        <w:trPr>
          <w:trHeight w:val="513"/>
        </w:trPr>
        <w:tc>
          <w:tcPr>
            <w:tcW w:w="1250" w:type="dxa"/>
            <w:tcBorders>
              <w:top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hideMark/>
          </w:tcPr>
          <w:bookmarkEnd w:id="89"/>
          <w:p w14:paraId="5AAD3F41" w14:textId="77777777" w:rsidR="00CE567A" w:rsidRPr="0062314B" w:rsidRDefault="00CE567A" w:rsidP="00C250E9">
            <w:pPr>
              <w:jc w:val="center"/>
              <w:rPr>
                <w:b/>
                <w:i/>
                <w:iCs/>
                <w:sz w:val="16"/>
                <w:szCs w:val="16"/>
              </w:rPr>
            </w:pPr>
            <w:proofErr w:type="spellStart"/>
            <w:r w:rsidRPr="0062314B">
              <w:rPr>
                <w:b/>
                <w:i/>
                <w:iCs/>
                <w:sz w:val="16"/>
                <w:szCs w:val="16"/>
              </w:rPr>
              <w:t>UniProtKB</w:t>
            </w:r>
            <w:proofErr w:type="spellEnd"/>
          </w:p>
        </w:tc>
        <w:tc>
          <w:tcPr>
            <w:tcW w:w="1007" w:type="dxa"/>
            <w:tcBorders>
              <w:top w:val="single" w:sz="12" w:space="0" w:color="000000"/>
              <w:bottom w:val="single" w:sz="6" w:space="0" w:color="000000"/>
            </w:tcBorders>
            <w:shd w:val="clear" w:color="auto" w:fill="auto"/>
          </w:tcPr>
          <w:p w14:paraId="43607A74" w14:textId="77777777" w:rsidR="00CE567A" w:rsidRPr="0062314B" w:rsidRDefault="00CE567A" w:rsidP="00C250E9">
            <w:pPr>
              <w:jc w:val="center"/>
              <w:rPr>
                <w:b/>
                <w:i/>
                <w:iCs/>
                <w:sz w:val="16"/>
                <w:szCs w:val="16"/>
              </w:rPr>
            </w:pPr>
            <w:bookmarkStart w:id="90" w:name="OLE_LINK37"/>
            <w:r w:rsidRPr="0062314B">
              <w:rPr>
                <w:b/>
                <w:i/>
                <w:iCs/>
                <w:sz w:val="16"/>
                <w:szCs w:val="16"/>
              </w:rPr>
              <w:t>Gene Symbol</w:t>
            </w:r>
            <w:bookmarkEnd w:id="90"/>
          </w:p>
        </w:tc>
        <w:tc>
          <w:tcPr>
            <w:tcW w:w="1348" w:type="dxa"/>
            <w:tcBorders>
              <w:top w:val="single" w:sz="12" w:space="0" w:color="000000"/>
              <w:bottom w:val="single" w:sz="6" w:space="0" w:color="000000"/>
            </w:tcBorders>
            <w:shd w:val="clear" w:color="auto" w:fill="auto"/>
            <w:noWrap/>
            <w:hideMark/>
          </w:tcPr>
          <w:p w14:paraId="674685CF" w14:textId="77777777" w:rsidR="00CE567A" w:rsidRPr="0062314B" w:rsidRDefault="00CE567A" w:rsidP="00C250E9">
            <w:pPr>
              <w:jc w:val="center"/>
              <w:rPr>
                <w:b/>
                <w:i/>
                <w:iCs/>
                <w:sz w:val="16"/>
                <w:szCs w:val="16"/>
              </w:rPr>
            </w:pPr>
            <w:r w:rsidRPr="0062314B">
              <w:rPr>
                <w:b/>
                <w:i/>
                <w:iCs/>
                <w:sz w:val="16"/>
                <w:szCs w:val="16"/>
              </w:rPr>
              <w:t>GenBank ID</w:t>
            </w:r>
          </w:p>
        </w:tc>
        <w:tc>
          <w:tcPr>
            <w:tcW w:w="2303" w:type="dxa"/>
            <w:tcBorders>
              <w:top w:val="single" w:sz="12" w:space="0" w:color="000000"/>
              <w:bottom w:val="single" w:sz="6" w:space="0" w:color="000000"/>
            </w:tcBorders>
            <w:shd w:val="clear" w:color="auto" w:fill="auto"/>
            <w:noWrap/>
            <w:hideMark/>
          </w:tcPr>
          <w:p w14:paraId="178855F4" w14:textId="77777777" w:rsidR="00CE567A" w:rsidRPr="0062314B" w:rsidRDefault="00CE567A" w:rsidP="00C250E9">
            <w:pPr>
              <w:jc w:val="center"/>
              <w:rPr>
                <w:b/>
                <w:i/>
                <w:iCs/>
                <w:sz w:val="16"/>
                <w:szCs w:val="16"/>
              </w:rPr>
            </w:pPr>
            <w:r w:rsidRPr="0062314B">
              <w:rPr>
                <w:b/>
                <w:i/>
                <w:iCs/>
                <w:sz w:val="16"/>
                <w:szCs w:val="16"/>
              </w:rPr>
              <w:t>Gene name</w:t>
            </w:r>
          </w:p>
        </w:tc>
        <w:tc>
          <w:tcPr>
            <w:tcW w:w="1084" w:type="dxa"/>
            <w:tcBorders>
              <w:top w:val="single" w:sz="12" w:space="0" w:color="000000"/>
              <w:bottom w:val="single" w:sz="6" w:space="0" w:color="000000"/>
            </w:tcBorders>
            <w:shd w:val="clear" w:color="auto" w:fill="auto"/>
            <w:noWrap/>
          </w:tcPr>
          <w:p w14:paraId="64563FDD" w14:textId="77777777" w:rsidR="00CE567A" w:rsidRPr="0062314B" w:rsidRDefault="00CE567A" w:rsidP="00C250E9">
            <w:pPr>
              <w:jc w:val="center"/>
              <w:rPr>
                <w:b/>
                <w:i/>
                <w:iCs/>
                <w:sz w:val="16"/>
                <w:szCs w:val="16"/>
              </w:rPr>
            </w:pPr>
            <w:proofErr w:type="spellStart"/>
            <w:r w:rsidRPr="0062314B">
              <w:rPr>
                <w:b/>
                <w:i/>
                <w:iCs/>
                <w:sz w:val="16"/>
                <w:szCs w:val="16"/>
              </w:rPr>
              <w:t>logFC</w:t>
            </w:r>
            <w:proofErr w:type="spellEnd"/>
          </w:p>
        </w:tc>
        <w:tc>
          <w:tcPr>
            <w:tcW w:w="1121" w:type="dxa"/>
            <w:tcBorders>
              <w:top w:val="single" w:sz="12" w:space="0" w:color="000000"/>
              <w:bottom w:val="single" w:sz="6" w:space="0" w:color="000000"/>
            </w:tcBorders>
            <w:shd w:val="clear" w:color="auto" w:fill="auto"/>
          </w:tcPr>
          <w:p w14:paraId="5BDCF366" w14:textId="77777777" w:rsidR="00CE567A" w:rsidRPr="0062314B" w:rsidRDefault="00CE567A" w:rsidP="00C250E9">
            <w:pPr>
              <w:jc w:val="center"/>
              <w:rPr>
                <w:b/>
                <w:i/>
                <w:iCs/>
                <w:sz w:val="16"/>
                <w:szCs w:val="16"/>
              </w:rPr>
            </w:pPr>
            <w:r w:rsidRPr="0062314B">
              <w:rPr>
                <w:b/>
                <w:i/>
                <w:iCs/>
                <w:sz w:val="16"/>
                <w:szCs w:val="16"/>
              </w:rPr>
              <w:t>p-value</w:t>
            </w:r>
          </w:p>
        </w:tc>
        <w:tc>
          <w:tcPr>
            <w:tcW w:w="1164" w:type="dxa"/>
            <w:tcBorders>
              <w:top w:val="single" w:sz="12" w:space="0" w:color="000000"/>
              <w:bottom w:val="single" w:sz="6" w:space="0" w:color="000000"/>
            </w:tcBorders>
            <w:shd w:val="clear" w:color="auto" w:fill="auto"/>
          </w:tcPr>
          <w:p w14:paraId="46728265" w14:textId="77777777" w:rsidR="00CE567A" w:rsidRPr="0062314B" w:rsidRDefault="00CE567A" w:rsidP="00C250E9">
            <w:pPr>
              <w:jc w:val="center"/>
              <w:rPr>
                <w:b/>
                <w:i/>
                <w:iCs/>
                <w:sz w:val="16"/>
                <w:szCs w:val="16"/>
              </w:rPr>
            </w:pPr>
            <w:r w:rsidRPr="0062314B">
              <w:rPr>
                <w:b/>
                <w:i/>
                <w:iCs/>
                <w:sz w:val="16"/>
                <w:szCs w:val="16"/>
              </w:rPr>
              <w:t>KEGG</w:t>
            </w:r>
          </w:p>
        </w:tc>
      </w:tr>
      <w:tr w:rsidR="00CE567A" w:rsidRPr="008C065F" w14:paraId="0E9B73F0" w14:textId="77777777" w:rsidTr="00C250E9">
        <w:trPr>
          <w:trHeight w:val="299"/>
        </w:trPr>
        <w:tc>
          <w:tcPr>
            <w:tcW w:w="1250" w:type="dxa"/>
            <w:tcBorders>
              <w:right w:val="single" w:sz="6" w:space="0" w:color="000000"/>
            </w:tcBorders>
            <w:shd w:val="clear" w:color="auto" w:fill="auto"/>
            <w:noWrap/>
            <w:hideMark/>
          </w:tcPr>
          <w:p w14:paraId="74A404EB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P21730</w:t>
            </w:r>
          </w:p>
        </w:tc>
        <w:tc>
          <w:tcPr>
            <w:tcW w:w="1007" w:type="dxa"/>
            <w:shd w:val="clear" w:color="auto" w:fill="auto"/>
          </w:tcPr>
          <w:p w14:paraId="535DA760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bookmarkStart w:id="91" w:name="OLE_LINK6"/>
            <w:r w:rsidRPr="0062314B">
              <w:rPr>
                <w:sz w:val="16"/>
                <w:szCs w:val="16"/>
              </w:rPr>
              <w:t>C5AR1</w:t>
            </w:r>
            <w:bookmarkEnd w:id="91"/>
          </w:p>
        </w:tc>
        <w:tc>
          <w:tcPr>
            <w:tcW w:w="1348" w:type="dxa"/>
            <w:shd w:val="clear" w:color="auto" w:fill="auto"/>
            <w:noWrap/>
            <w:hideMark/>
          </w:tcPr>
          <w:p w14:paraId="4AEAFF64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bookmarkStart w:id="92" w:name="OLE_LINK111"/>
            <w:r w:rsidRPr="0062314B">
              <w:rPr>
                <w:sz w:val="16"/>
                <w:szCs w:val="16"/>
              </w:rPr>
              <w:t>NM_001736</w:t>
            </w:r>
            <w:bookmarkEnd w:id="92"/>
          </w:p>
        </w:tc>
        <w:tc>
          <w:tcPr>
            <w:tcW w:w="2303" w:type="dxa"/>
            <w:shd w:val="clear" w:color="auto" w:fill="auto"/>
            <w:noWrap/>
            <w:hideMark/>
          </w:tcPr>
          <w:p w14:paraId="34548049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C5a anaphylatoxin chemotactic receptor 1</w:t>
            </w:r>
          </w:p>
        </w:tc>
        <w:tc>
          <w:tcPr>
            <w:tcW w:w="1084" w:type="dxa"/>
            <w:shd w:val="clear" w:color="auto" w:fill="auto"/>
            <w:noWrap/>
          </w:tcPr>
          <w:p w14:paraId="28CA4C02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5.990090645</w:t>
            </w:r>
          </w:p>
        </w:tc>
        <w:tc>
          <w:tcPr>
            <w:tcW w:w="1121" w:type="dxa"/>
            <w:shd w:val="clear" w:color="auto" w:fill="auto"/>
          </w:tcPr>
          <w:p w14:paraId="73D2BA3F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2.64E-13</w:t>
            </w:r>
          </w:p>
        </w:tc>
        <w:tc>
          <w:tcPr>
            <w:tcW w:w="1164" w:type="dxa"/>
            <w:shd w:val="clear" w:color="auto" w:fill="auto"/>
          </w:tcPr>
          <w:p w14:paraId="763FF4B3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hsa:728</w:t>
            </w:r>
          </w:p>
        </w:tc>
      </w:tr>
      <w:tr w:rsidR="00CE567A" w:rsidRPr="008C065F" w14:paraId="156ADC92" w14:textId="77777777" w:rsidTr="00C250E9">
        <w:trPr>
          <w:trHeight w:val="299"/>
        </w:trPr>
        <w:tc>
          <w:tcPr>
            <w:tcW w:w="1250" w:type="dxa"/>
            <w:tcBorders>
              <w:right w:val="single" w:sz="6" w:space="0" w:color="000000"/>
            </w:tcBorders>
            <w:shd w:val="clear" w:color="auto" w:fill="auto"/>
            <w:noWrap/>
            <w:hideMark/>
          </w:tcPr>
          <w:p w14:paraId="7CBB69DE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P08603</w:t>
            </w:r>
          </w:p>
        </w:tc>
        <w:tc>
          <w:tcPr>
            <w:tcW w:w="1007" w:type="dxa"/>
            <w:shd w:val="clear" w:color="auto" w:fill="auto"/>
          </w:tcPr>
          <w:p w14:paraId="3CD965E1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bookmarkStart w:id="93" w:name="OLE_LINK7"/>
            <w:bookmarkStart w:id="94" w:name="OLE_LINK361"/>
            <w:r w:rsidRPr="0062314B">
              <w:rPr>
                <w:sz w:val="16"/>
                <w:szCs w:val="16"/>
              </w:rPr>
              <w:t>CFH</w:t>
            </w:r>
            <w:bookmarkEnd w:id="93"/>
            <w:bookmarkEnd w:id="94"/>
          </w:p>
        </w:tc>
        <w:tc>
          <w:tcPr>
            <w:tcW w:w="1348" w:type="dxa"/>
            <w:shd w:val="clear" w:color="auto" w:fill="auto"/>
            <w:noWrap/>
            <w:hideMark/>
          </w:tcPr>
          <w:p w14:paraId="7B2648DE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bookmarkStart w:id="95" w:name="OLE_LINK112"/>
            <w:bookmarkStart w:id="96" w:name="OLE_LINK41"/>
            <w:r w:rsidRPr="0062314B">
              <w:rPr>
                <w:sz w:val="16"/>
                <w:szCs w:val="16"/>
              </w:rPr>
              <w:t>NM_000186</w:t>
            </w:r>
            <w:bookmarkEnd w:id="95"/>
            <w:bookmarkEnd w:id="96"/>
          </w:p>
        </w:tc>
        <w:tc>
          <w:tcPr>
            <w:tcW w:w="2303" w:type="dxa"/>
            <w:shd w:val="clear" w:color="auto" w:fill="auto"/>
            <w:noWrap/>
            <w:hideMark/>
          </w:tcPr>
          <w:p w14:paraId="06C66E94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Complement factor H</w:t>
            </w:r>
          </w:p>
        </w:tc>
        <w:tc>
          <w:tcPr>
            <w:tcW w:w="1084" w:type="dxa"/>
            <w:shd w:val="clear" w:color="auto" w:fill="auto"/>
            <w:noWrap/>
          </w:tcPr>
          <w:p w14:paraId="058CD60C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6.015445591</w:t>
            </w:r>
          </w:p>
        </w:tc>
        <w:tc>
          <w:tcPr>
            <w:tcW w:w="1121" w:type="dxa"/>
            <w:shd w:val="clear" w:color="auto" w:fill="auto"/>
          </w:tcPr>
          <w:p w14:paraId="06FC3945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1.14E-13</w:t>
            </w:r>
          </w:p>
        </w:tc>
        <w:tc>
          <w:tcPr>
            <w:tcW w:w="1164" w:type="dxa"/>
            <w:shd w:val="clear" w:color="auto" w:fill="auto"/>
          </w:tcPr>
          <w:p w14:paraId="152DB44E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hsa:3080</w:t>
            </w:r>
          </w:p>
        </w:tc>
      </w:tr>
      <w:tr w:rsidR="00CE567A" w:rsidRPr="008C065F" w14:paraId="093F6B9C" w14:textId="77777777" w:rsidTr="00C250E9">
        <w:trPr>
          <w:trHeight w:val="299"/>
        </w:trPr>
        <w:tc>
          <w:tcPr>
            <w:tcW w:w="1250" w:type="dxa"/>
            <w:tcBorders>
              <w:right w:val="single" w:sz="6" w:space="0" w:color="000000"/>
            </w:tcBorders>
            <w:shd w:val="clear" w:color="auto" w:fill="auto"/>
            <w:noWrap/>
            <w:hideMark/>
          </w:tcPr>
          <w:p w14:paraId="3F9C8469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P00736</w:t>
            </w:r>
          </w:p>
        </w:tc>
        <w:tc>
          <w:tcPr>
            <w:tcW w:w="1007" w:type="dxa"/>
            <w:shd w:val="clear" w:color="auto" w:fill="auto"/>
          </w:tcPr>
          <w:p w14:paraId="729092E6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bookmarkStart w:id="97" w:name="OLE_LINK8"/>
            <w:r w:rsidRPr="0062314B">
              <w:rPr>
                <w:sz w:val="16"/>
                <w:szCs w:val="16"/>
              </w:rPr>
              <w:t>C1R</w:t>
            </w:r>
            <w:bookmarkEnd w:id="97"/>
          </w:p>
        </w:tc>
        <w:tc>
          <w:tcPr>
            <w:tcW w:w="1348" w:type="dxa"/>
            <w:shd w:val="clear" w:color="auto" w:fill="auto"/>
            <w:noWrap/>
            <w:hideMark/>
          </w:tcPr>
          <w:p w14:paraId="2F606AD5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bookmarkStart w:id="98" w:name="OLE_LINK113"/>
            <w:r w:rsidRPr="0062314B">
              <w:rPr>
                <w:sz w:val="16"/>
                <w:szCs w:val="16"/>
              </w:rPr>
              <w:t>NM_001733</w:t>
            </w:r>
            <w:bookmarkEnd w:id="98"/>
          </w:p>
        </w:tc>
        <w:tc>
          <w:tcPr>
            <w:tcW w:w="2303" w:type="dxa"/>
            <w:shd w:val="clear" w:color="auto" w:fill="auto"/>
            <w:noWrap/>
            <w:hideMark/>
          </w:tcPr>
          <w:p w14:paraId="20EF28CD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Complement C1r subcomponent</w:t>
            </w:r>
          </w:p>
        </w:tc>
        <w:tc>
          <w:tcPr>
            <w:tcW w:w="1084" w:type="dxa"/>
            <w:shd w:val="clear" w:color="auto" w:fill="auto"/>
            <w:noWrap/>
          </w:tcPr>
          <w:p w14:paraId="11FCF586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6.15598173</w:t>
            </w:r>
          </w:p>
        </w:tc>
        <w:tc>
          <w:tcPr>
            <w:tcW w:w="1121" w:type="dxa"/>
            <w:shd w:val="clear" w:color="auto" w:fill="auto"/>
          </w:tcPr>
          <w:p w14:paraId="3063E03C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4.56E-14</w:t>
            </w:r>
          </w:p>
        </w:tc>
        <w:tc>
          <w:tcPr>
            <w:tcW w:w="1164" w:type="dxa"/>
            <w:shd w:val="clear" w:color="auto" w:fill="auto"/>
          </w:tcPr>
          <w:p w14:paraId="029E2D60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hsa:283314</w:t>
            </w:r>
          </w:p>
        </w:tc>
      </w:tr>
      <w:tr w:rsidR="00CE567A" w:rsidRPr="008C065F" w14:paraId="6E625871" w14:textId="77777777" w:rsidTr="00C250E9">
        <w:trPr>
          <w:trHeight w:val="299"/>
        </w:trPr>
        <w:tc>
          <w:tcPr>
            <w:tcW w:w="1250" w:type="dxa"/>
            <w:tcBorders>
              <w:right w:val="single" w:sz="6" w:space="0" w:color="000000"/>
            </w:tcBorders>
            <w:shd w:val="clear" w:color="auto" w:fill="auto"/>
            <w:noWrap/>
            <w:hideMark/>
          </w:tcPr>
          <w:p w14:paraId="610FE7D6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Q9P296</w:t>
            </w:r>
          </w:p>
        </w:tc>
        <w:tc>
          <w:tcPr>
            <w:tcW w:w="1007" w:type="dxa"/>
            <w:shd w:val="clear" w:color="auto" w:fill="auto"/>
          </w:tcPr>
          <w:p w14:paraId="3A3DD500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bookmarkStart w:id="99" w:name="OLE_LINK9"/>
            <w:r w:rsidRPr="0062314B">
              <w:rPr>
                <w:sz w:val="16"/>
                <w:szCs w:val="16"/>
              </w:rPr>
              <w:t>C5AR2</w:t>
            </w:r>
            <w:bookmarkEnd w:id="99"/>
          </w:p>
        </w:tc>
        <w:tc>
          <w:tcPr>
            <w:tcW w:w="1348" w:type="dxa"/>
            <w:shd w:val="clear" w:color="auto" w:fill="auto"/>
            <w:noWrap/>
            <w:hideMark/>
          </w:tcPr>
          <w:p w14:paraId="71212A81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bookmarkStart w:id="100" w:name="OLE_LINK114"/>
            <w:bookmarkStart w:id="101" w:name="OLE_LINK115"/>
            <w:r w:rsidRPr="0062314B">
              <w:rPr>
                <w:sz w:val="16"/>
                <w:szCs w:val="16"/>
              </w:rPr>
              <w:t>NM_001271749</w:t>
            </w:r>
            <w:bookmarkEnd w:id="100"/>
            <w:bookmarkEnd w:id="101"/>
          </w:p>
        </w:tc>
        <w:tc>
          <w:tcPr>
            <w:tcW w:w="2303" w:type="dxa"/>
            <w:shd w:val="clear" w:color="auto" w:fill="auto"/>
            <w:noWrap/>
            <w:hideMark/>
          </w:tcPr>
          <w:p w14:paraId="206877F9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C5a anaphylatoxin chemotactic receptor 2</w:t>
            </w:r>
          </w:p>
        </w:tc>
        <w:tc>
          <w:tcPr>
            <w:tcW w:w="1084" w:type="dxa"/>
            <w:shd w:val="clear" w:color="auto" w:fill="auto"/>
            <w:noWrap/>
          </w:tcPr>
          <w:p w14:paraId="62CF4E84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6.675185538</w:t>
            </w:r>
          </w:p>
        </w:tc>
        <w:tc>
          <w:tcPr>
            <w:tcW w:w="1121" w:type="dxa"/>
            <w:shd w:val="clear" w:color="auto" w:fill="auto"/>
          </w:tcPr>
          <w:p w14:paraId="46040D99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6.30E-11</w:t>
            </w:r>
          </w:p>
        </w:tc>
        <w:tc>
          <w:tcPr>
            <w:tcW w:w="1164" w:type="dxa"/>
            <w:shd w:val="clear" w:color="auto" w:fill="auto"/>
          </w:tcPr>
          <w:p w14:paraId="248A72C9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hsa:27202</w:t>
            </w:r>
          </w:p>
        </w:tc>
      </w:tr>
      <w:tr w:rsidR="00CE567A" w:rsidRPr="008C065F" w14:paraId="20748B0B" w14:textId="77777777" w:rsidTr="00C250E9">
        <w:trPr>
          <w:trHeight w:val="299"/>
        </w:trPr>
        <w:tc>
          <w:tcPr>
            <w:tcW w:w="1250" w:type="dxa"/>
            <w:tcBorders>
              <w:right w:val="single" w:sz="6" w:space="0" w:color="000000"/>
            </w:tcBorders>
            <w:shd w:val="clear" w:color="auto" w:fill="auto"/>
            <w:noWrap/>
            <w:hideMark/>
          </w:tcPr>
          <w:p w14:paraId="4DE7D592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P00746</w:t>
            </w:r>
          </w:p>
        </w:tc>
        <w:tc>
          <w:tcPr>
            <w:tcW w:w="1007" w:type="dxa"/>
            <w:shd w:val="clear" w:color="auto" w:fill="auto"/>
          </w:tcPr>
          <w:p w14:paraId="51F918E1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bookmarkStart w:id="102" w:name="OLE_LINK10"/>
            <w:r w:rsidRPr="0062314B">
              <w:rPr>
                <w:sz w:val="16"/>
                <w:szCs w:val="16"/>
              </w:rPr>
              <w:t>CFD</w:t>
            </w:r>
            <w:bookmarkEnd w:id="102"/>
          </w:p>
        </w:tc>
        <w:tc>
          <w:tcPr>
            <w:tcW w:w="1348" w:type="dxa"/>
            <w:shd w:val="clear" w:color="auto" w:fill="auto"/>
            <w:noWrap/>
            <w:hideMark/>
          </w:tcPr>
          <w:p w14:paraId="5C3C5D95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bookmarkStart w:id="103" w:name="OLE_LINK116"/>
            <w:r w:rsidRPr="0062314B">
              <w:rPr>
                <w:sz w:val="16"/>
                <w:szCs w:val="16"/>
              </w:rPr>
              <w:t>NM_001317335</w:t>
            </w:r>
            <w:bookmarkEnd w:id="103"/>
          </w:p>
        </w:tc>
        <w:tc>
          <w:tcPr>
            <w:tcW w:w="2303" w:type="dxa"/>
            <w:shd w:val="clear" w:color="auto" w:fill="auto"/>
            <w:noWrap/>
            <w:hideMark/>
          </w:tcPr>
          <w:p w14:paraId="12DF01E9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Complement factor D</w:t>
            </w:r>
          </w:p>
        </w:tc>
        <w:tc>
          <w:tcPr>
            <w:tcW w:w="1084" w:type="dxa"/>
            <w:shd w:val="clear" w:color="auto" w:fill="auto"/>
            <w:noWrap/>
          </w:tcPr>
          <w:p w14:paraId="105906E3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9.951761555</w:t>
            </w:r>
          </w:p>
        </w:tc>
        <w:tc>
          <w:tcPr>
            <w:tcW w:w="1121" w:type="dxa"/>
            <w:shd w:val="clear" w:color="auto" w:fill="auto"/>
          </w:tcPr>
          <w:p w14:paraId="4269F1A1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3.45E-07</w:t>
            </w:r>
          </w:p>
        </w:tc>
        <w:tc>
          <w:tcPr>
            <w:tcW w:w="1164" w:type="dxa"/>
            <w:shd w:val="clear" w:color="auto" w:fill="auto"/>
          </w:tcPr>
          <w:p w14:paraId="75678C0B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hsa:3998</w:t>
            </w:r>
          </w:p>
        </w:tc>
      </w:tr>
      <w:tr w:rsidR="00CE567A" w:rsidRPr="008C065F" w14:paraId="1BC84791" w14:textId="77777777" w:rsidTr="00C250E9">
        <w:trPr>
          <w:trHeight w:val="299"/>
        </w:trPr>
        <w:tc>
          <w:tcPr>
            <w:tcW w:w="1250" w:type="dxa"/>
            <w:tcBorders>
              <w:right w:val="single" w:sz="6" w:space="0" w:color="000000"/>
            </w:tcBorders>
            <w:shd w:val="clear" w:color="auto" w:fill="auto"/>
            <w:noWrap/>
            <w:hideMark/>
          </w:tcPr>
          <w:p w14:paraId="3206E104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P02746</w:t>
            </w:r>
          </w:p>
        </w:tc>
        <w:tc>
          <w:tcPr>
            <w:tcW w:w="1007" w:type="dxa"/>
            <w:shd w:val="clear" w:color="auto" w:fill="auto"/>
          </w:tcPr>
          <w:p w14:paraId="4CF31CE3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bookmarkStart w:id="104" w:name="OLE_LINK11"/>
            <w:r w:rsidRPr="0062314B">
              <w:rPr>
                <w:sz w:val="16"/>
                <w:szCs w:val="16"/>
              </w:rPr>
              <w:t>C1QB</w:t>
            </w:r>
            <w:bookmarkEnd w:id="104"/>
          </w:p>
        </w:tc>
        <w:tc>
          <w:tcPr>
            <w:tcW w:w="1348" w:type="dxa"/>
            <w:shd w:val="clear" w:color="auto" w:fill="auto"/>
            <w:noWrap/>
            <w:hideMark/>
          </w:tcPr>
          <w:p w14:paraId="25A8006A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bookmarkStart w:id="105" w:name="OLE_LINK38"/>
            <w:bookmarkStart w:id="106" w:name="OLE_LINK40"/>
            <w:r w:rsidRPr="0062314B">
              <w:rPr>
                <w:sz w:val="16"/>
                <w:szCs w:val="16"/>
              </w:rPr>
              <w:t>XM_011542059</w:t>
            </w:r>
            <w:bookmarkEnd w:id="105"/>
            <w:bookmarkEnd w:id="106"/>
          </w:p>
        </w:tc>
        <w:tc>
          <w:tcPr>
            <w:tcW w:w="2303" w:type="dxa"/>
            <w:shd w:val="clear" w:color="auto" w:fill="auto"/>
            <w:noWrap/>
            <w:hideMark/>
          </w:tcPr>
          <w:p w14:paraId="3924B514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Complement C1q subcomponent subunit B</w:t>
            </w:r>
          </w:p>
        </w:tc>
        <w:tc>
          <w:tcPr>
            <w:tcW w:w="1084" w:type="dxa"/>
            <w:shd w:val="clear" w:color="auto" w:fill="auto"/>
            <w:noWrap/>
          </w:tcPr>
          <w:p w14:paraId="5043A08C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6.986619579</w:t>
            </w:r>
          </w:p>
        </w:tc>
        <w:tc>
          <w:tcPr>
            <w:tcW w:w="1121" w:type="dxa"/>
            <w:shd w:val="clear" w:color="auto" w:fill="auto"/>
          </w:tcPr>
          <w:p w14:paraId="4D73045C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1.06E-14</w:t>
            </w:r>
          </w:p>
        </w:tc>
        <w:tc>
          <w:tcPr>
            <w:tcW w:w="1164" w:type="dxa"/>
            <w:shd w:val="clear" w:color="auto" w:fill="auto"/>
          </w:tcPr>
          <w:p w14:paraId="507B0DAB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hsa:713</w:t>
            </w:r>
          </w:p>
        </w:tc>
      </w:tr>
      <w:tr w:rsidR="00CE567A" w:rsidRPr="008C065F" w14:paraId="7F433B89" w14:textId="77777777" w:rsidTr="00C250E9">
        <w:trPr>
          <w:trHeight w:val="299"/>
        </w:trPr>
        <w:tc>
          <w:tcPr>
            <w:tcW w:w="1250" w:type="dxa"/>
            <w:tcBorders>
              <w:right w:val="single" w:sz="6" w:space="0" w:color="000000"/>
            </w:tcBorders>
            <w:shd w:val="clear" w:color="auto" w:fill="auto"/>
            <w:noWrap/>
            <w:hideMark/>
          </w:tcPr>
          <w:p w14:paraId="6D6E5579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P02747</w:t>
            </w:r>
          </w:p>
        </w:tc>
        <w:tc>
          <w:tcPr>
            <w:tcW w:w="1007" w:type="dxa"/>
            <w:shd w:val="clear" w:color="auto" w:fill="auto"/>
          </w:tcPr>
          <w:p w14:paraId="3CD1EDF5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bookmarkStart w:id="107" w:name="OLE_LINK12"/>
            <w:r w:rsidRPr="0062314B">
              <w:rPr>
                <w:sz w:val="16"/>
                <w:szCs w:val="16"/>
              </w:rPr>
              <w:t>C1QC</w:t>
            </w:r>
            <w:bookmarkEnd w:id="107"/>
          </w:p>
        </w:tc>
        <w:tc>
          <w:tcPr>
            <w:tcW w:w="1348" w:type="dxa"/>
            <w:shd w:val="clear" w:color="auto" w:fill="auto"/>
            <w:noWrap/>
            <w:hideMark/>
          </w:tcPr>
          <w:p w14:paraId="5CA2922A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bookmarkStart w:id="108" w:name="OLE_LINK119"/>
            <w:r w:rsidRPr="0062314B">
              <w:rPr>
                <w:sz w:val="16"/>
                <w:szCs w:val="16"/>
              </w:rPr>
              <w:t>NM_172369</w:t>
            </w:r>
            <w:bookmarkEnd w:id="108"/>
          </w:p>
        </w:tc>
        <w:tc>
          <w:tcPr>
            <w:tcW w:w="2303" w:type="dxa"/>
            <w:shd w:val="clear" w:color="auto" w:fill="auto"/>
            <w:noWrap/>
            <w:hideMark/>
          </w:tcPr>
          <w:p w14:paraId="63CE3E01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Complement C1q subcomponent subunit C</w:t>
            </w:r>
          </w:p>
        </w:tc>
        <w:tc>
          <w:tcPr>
            <w:tcW w:w="1084" w:type="dxa"/>
            <w:shd w:val="clear" w:color="auto" w:fill="auto"/>
            <w:noWrap/>
          </w:tcPr>
          <w:p w14:paraId="7A2DAA04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5.647358147</w:t>
            </w:r>
          </w:p>
        </w:tc>
        <w:tc>
          <w:tcPr>
            <w:tcW w:w="1121" w:type="dxa"/>
            <w:shd w:val="clear" w:color="auto" w:fill="auto"/>
          </w:tcPr>
          <w:p w14:paraId="44E04CBF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1.48E-12</w:t>
            </w:r>
          </w:p>
        </w:tc>
        <w:tc>
          <w:tcPr>
            <w:tcW w:w="1164" w:type="dxa"/>
            <w:shd w:val="clear" w:color="auto" w:fill="auto"/>
          </w:tcPr>
          <w:p w14:paraId="6BED0770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hsa:714</w:t>
            </w:r>
          </w:p>
        </w:tc>
      </w:tr>
      <w:tr w:rsidR="00CE567A" w:rsidRPr="008C065F" w14:paraId="127DDCD0" w14:textId="77777777" w:rsidTr="00C250E9">
        <w:trPr>
          <w:trHeight w:val="299"/>
        </w:trPr>
        <w:tc>
          <w:tcPr>
            <w:tcW w:w="1250" w:type="dxa"/>
            <w:tcBorders>
              <w:right w:val="single" w:sz="6" w:space="0" w:color="000000"/>
            </w:tcBorders>
            <w:shd w:val="clear" w:color="auto" w:fill="auto"/>
            <w:noWrap/>
            <w:hideMark/>
          </w:tcPr>
          <w:p w14:paraId="514FEDAE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P13987</w:t>
            </w:r>
          </w:p>
        </w:tc>
        <w:tc>
          <w:tcPr>
            <w:tcW w:w="1007" w:type="dxa"/>
            <w:shd w:val="clear" w:color="auto" w:fill="auto"/>
          </w:tcPr>
          <w:p w14:paraId="025E103F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bookmarkStart w:id="109" w:name="OLE_LINK13"/>
            <w:r w:rsidRPr="0062314B">
              <w:rPr>
                <w:sz w:val="16"/>
                <w:szCs w:val="16"/>
              </w:rPr>
              <w:t>CD59</w:t>
            </w:r>
            <w:bookmarkEnd w:id="109"/>
          </w:p>
        </w:tc>
        <w:tc>
          <w:tcPr>
            <w:tcW w:w="1348" w:type="dxa"/>
            <w:shd w:val="clear" w:color="auto" w:fill="auto"/>
            <w:noWrap/>
            <w:hideMark/>
          </w:tcPr>
          <w:p w14:paraId="6DA1E0CE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bookmarkStart w:id="110" w:name="OLE_LINK120"/>
            <w:bookmarkStart w:id="111" w:name="OLE_LINK121"/>
            <w:r w:rsidRPr="0062314B">
              <w:rPr>
                <w:sz w:val="16"/>
                <w:szCs w:val="16"/>
              </w:rPr>
              <w:t>NM_203329</w:t>
            </w:r>
            <w:bookmarkEnd w:id="110"/>
            <w:bookmarkEnd w:id="111"/>
          </w:p>
        </w:tc>
        <w:tc>
          <w:tcPr>
            <w:tcW w:w="2303" w:type="dxa"/>
            <w:shd w:val="clear" w:color="auto" w:fill="auto"/>
            <w:noWrap/>
            <w:hideMark/>
          </w:tcPr>
          <w:p w14:paraId="763A2736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CD59 glycoprotein</w:t>
            </w:r>
          </w:p>
        </w:tc>
        <w:tc>
          <w:tcPr>
            <w:tcW w:w="1084" w:type="dxa"/>
            <w:shd w:val="clear" w:color="auto" w:fill="auto"/>
            <w:noWrap/>
          </w:tcPr>
          <w:p w14:paraId="2FFF346F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11.0213876</w:t>
            </w:r>
          </w:p>
        </w:tc>
        <w:tc>
          <w:tcPr>
            <w:tcW w:w="1121" w:type="dxa"/>
            <w:shd w:val="clear" w:color="auto" w:fill="auto"/>
          </w:tcPr>
          <w:p w14:paraId="6C8B5CDD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2.24E-10</w:t>
            </w:r>
          </w:p>
        </w:tc>
        <w:tc>
          <w:tcPr>
            <w:tcW w:w="1164" w:type="dxa"/>
            <w:shd w:val="clear" w:color="auto" w:fill="auto"/>
          </w:tcPr>
          <w:p w14:paraId="3976829F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hsa:966</w:t>
            </w:r>
          </w:p>
        </w:tc>
      </w:tr>
      <w:tr w:rsidR="00CE567A" w:rsidRPr="008C065F" w14:paraId="7C0364A1" w14:textId="77777777" w:rsidTr="00C250E9">
        <w:trPr>
          <w:trHeight w:val="299"/>
        </w:trPr>
        <w:tc>
          <w:tcPr>
            <w:tcW w:w="1250" w:type="dxa"/>
            <w:tcBorders>
              <w:right w:val="single" w:sz="6" w:space="0" w:color="000000"/>
            </w:tcBorders>
            <w:shd w:val="clear" w:color="auto" w:fill="auto"/>
            <w:noWrap/>
            <w:hideMark/>
          </w:tcPr>
          <w:p w14:paraId="018CE33F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P27918</w:t>
            </w:r>
          </w:p>
        </w:tc>
        <w:tc>
          <w:tcPr>
            <w:tcW w:w="1007" w:type="dxa"/>
            <w:shd w:val="clear" w:color="auto" w:fill="auto"/>
          </w:tcPr>
          <w:p w14:paraId="14F68689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bookmarkStart w:id="112" w:name="OLE_LINK14"/>
            <w:bookmarkStart w:id="113" w:name="OLE_LINK15"/>
            <w:r w:rsidRPr="0062314B">
              <w:rPr>
                <w:sz w:val="16"/>
                <w:szCs w:val="16"/>
              </w:rPr>
              <w:t>CFP</w:t>
            </w:r>
            <w:bookmarkEnd w:id="112"/>
            <w:bookmarkEnd w:id="113"/>
          </w:p>
        </w:tc>
        <w:tc>
          <w:tcPr>
            <w:tcW w:w="1348" w:type="dxa"/>
            <w:shd w:val="clear" w:color="auto" w:fill="auto"/>
            <w:noWrap/>
            <w:hideMark/>
          </w:tcPr>
          <w:p w14:paraId="5093F469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bookmarkStart w:id="114" w:name="OLE_LINK122"/>
            <w:r w:rsidRPr="0062314B">
              <w:rPr>
                <w:sz w:val="16"/>
                <w:szCs w:val="16"/>
              </w:rPr>
              <w:t>NM_001145252</w:t>
            </w:r>
            <w:bookmarkEnd w:id="114"/>
          </w:p>
        </w:tc>
        <w:tc>
          <w:tcPr>
            <w:tcW w:w="2303" w:type="dxa"/>
            <w:shd w:val="clear" w:color="auto" w:fill="auto"/>
            <w:noWrap/>
            <w:hideMark/>
          </w:tcPr>
          <w:p w14:paraId="57143FCA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Properdin</w:t>
            </w:r>
          </w:p>
        </w:tc>
        <w:tc>
          <w:tcPr>
            <w:tcW w:w="1084" w:type="dxa"/>
            <w:shd w:val="clear" w:color="auto" w:fill="auto"/>
            <w:noWrap/>
          </w:tcPr>
          <w:p w14:paraId="3EE0103C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5.939539147</w:t>
            </w:r>
          </w:p>
        </w:tc>
        <w:tc>
          <w:tcPr>
            <w:tcW w:w="1121" w:type="dxa"/>
            <w:shd w:val="clear" w:color="auto" w:fill="auto"/>
          </w:tcPr>
          <w:p w14:paraId="34DB9E32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2.32E-12</w:t>
            </w:r>
          </w:p>
        </w:tc>
        <w:tc>
          <w:tcPr>
            <w:tcW w:w="1164" w:type="dxa"/>
            <w:shd w:val="clear" w:color="auto" w:fill="auto"/>
          </w:tcPr>
          <w:p w14:paraId="6850BA2E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hsa:5199</w:t>
            </w:r>
          </w:p>
        </w:tc>
      </w:tr>
      <w:tr w:rsidR="00CE567A" w:rsidRPr="008C065F" w14:paraId="50CB05E9" w14:textId="77777777" w:rsidTr="00C250E9">
        <w:trPr>
          <w:trHeight w:val="299"/>
        </w:trPr>
        <w:tc>
          <w:tcPr>
            <w:tcW w:w="1250" w:type="dxa"/>
            <w:tcBorders>
              <w:right w:val="single" w:sz="6" w:space="0" w:color="000000"/>
            </w:tcBorders>
            <w:shd w:val="clear" w:color="auto" w:fill="auto"/>
            <w:noWrap/>
            <w:hideMark/>
          </w:tcPr>
          <w:p w14:paraId="2938603D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Q16581</w:t>
            </w:r>
          </w:p>
        </w:tc>
        <w:tc>
          <w:tcPr>
            <w:tcW w:w="1007" w:type="dxa"/>
            <w:shd w:val="clear" w:color="auto" w:fill="auto"/>
          </w:tcPr>
          <w:p w14:paraId="72D0BF6D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C3AR1</w:t>
            </w:r>
          </w:p>
        </w:tc>
        <w:tc>
          <w:tcPr>
            <w:tcW w:w="1348" w:type="dxa"/>
            <w:shd w:val="clear" w:color="auto" w:fill="auto"/>
            <w:noWrap/>
            <w:hideMark/>
          </w:tcPr>
          <w:p w14:paraId="4D4CAC70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bookmarkStart w:id="115" w:name="OLE_LINK123"/>
            <w:bookmarkStart w:id="116" w:name="OLE_LINK124"/>
            <w:r w:rsidRPr="0062314B">
              <w:rPr>
                <w:sz w:val="16"/>
                <w:szCs w:val="16"/>
              </w:rPr>
              <w:t>NM_004054</w:t>
            </w:r>
            <w:bookmarkEnd w:id="115"/>
            <w:bookmarkEnd w:id="116"/>
          </w:p>
        </w:tc>
        <w:tc>
          <w:tcPr>
            <w:tcW w:w="2303" w:type="dxa"/>
            <w:shd w:val="clear" w:color="auto" w:fill="auto"/>
            <w:noWrap/>
            <w:hideMark/>
          </w:tcPr>
          <w:p w14:paraId="118017A3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C3a anaphylatoxin chemotactic receptor</w:t>
            </w:r>
          </w:p>
        </w:tc>
        <w:tc>
          <w:tcPr>
            <w:tcW w:w="1084" w:type="dxa"/>
            <w:shd w:val="clear" w:color="auto" w:fill="auto"/>
            <w:noWrap/>
          </w:tcPr>
          <w:p w14:paraId="7A177E9C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4.567947528</w:t>
            </w:r>
          </w:p>
        </w:tc>
        <w:tc>
          <w:tcPr>
            <w:tcW w:w="1121" w:type="dxa"/>
            <w:shd w:val="clear" w:color="auto" w:fill="auto"/>
          </w:tcPr>
          <w:p w14:paraId="726121ED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2.36E-09</w:t>
            </w:r>
          </w:p>
        </w:tc>
        <w:tc>
          <w:tcPr>
            <w:tcW w:w="1164" w:type="dxa"/>
            <w:shd w:val="clear" w:color="auto" w:fill="auto"/>
          </w:tcPr>
          <w:p w14:paraId="135F79A9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hsa:719</w:t>
            </w:r>
          </w:p>
        </w:tc>
      </w:tr>
      <w:tr w:rsidR="00CE567A" w:rsidRPr="008C065F" w14:paraId="54617C86" w14:textId="77777777" w:rsidTr="00C250E9">
        <w:trPr>
          <w:trHeight w:val="299"/>
        </w:trPr>
        <w:tc>
          <w:tcPr>
            <w:tcW w:w="1250" w:type="dxa"/>
            <w:tcBorders>
              <w:right w:val="single" w:sz="6" w:space="0" w:color="000000"/>
            </w:tcBorders>
            <w:shd w:val="clear" w:color="auto" w:fill="auto"/>
            <w:noWrap/>
            <w:hideMark/>
          </w:tcPr>
          <w:p w14:paraId="17AE9A5B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P01024</w:t>
            </w:r>
          </w:p>
        </w:tc>
        <w:tc>
          <w:tcPr>
            <w:tcW w:w="1007" w:type="dxa"/>
            <w:shd w:val="clear" w:color="auto" w:fill="auto"/>
          </w:tcPr>
          <w:p w14:paraId="20645F51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C3</w:t>
            </w:r>
          </w:p>
        </w:tc>
        <w:tc>
          <w:tcPr>
            <w:tcW w:w="1348" w:type="dxa"/>
            <w:shd w:val="clear" w:color="auto" w:fill="auto"/>
            <w:noWrap/>
            <w:hideMark/>
          </w:tcPr>
          <w:p w14:paraId="45A95A20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bookmarkStart w:id="117" w:name="OLE_LINK125"/>
            <w:bookmarkStart w:id="118" w:name="OLE_LINK126"/>
            <w:bookmarkStart w:id="119" w:name="OLE_LINK39"/>
            <w:r w:rsidRPr="0062314B">
              <w:rPr>
                <w:sz w:val="16"/>
                <w:szCs w:val="16"/>
              </w:rPr>
              <w:t>NM_000064</w:t>
            </w:r>
            <w:bookmarkEnd w:id="117"/>
            <w:bookmarkEnd w:id="118"/>
            <w:bookmarkEnd w:id="119"/>
          </w:p>
        </w:tc>
        <w:tc>
          <w:tcPr>
            <w:tcW w:w="2303" w:type="dxa"/>
            <w:shd w:val="clear" w:color="auto" w:fill="auto"/>
            <w:noWrap/>
            <w:hideMark/>
          </w:tcPr>
          <w:p w14:paraId="0CF36435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Complement C3</w:t>
            </w:r>
          </w:p>
        </w:tc>
        <w:tc>
          <w:tcPr>
            <w:tcW w:w="1084" w:type="dxa"/>
            <w:shd w:val="clear" w:color="auto" w:fill="auto"/>
            <w:noWrap/>
          </w:tcPr>
          <w:p w14:paraId="7057EBEA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4.701182029</w:t>
            </w:r>
          </w:p>
        </w:tc>
        <w:tc>
          <w:tcPr>
            <w:tcW w:w="1121" w:type="dxa"/>
            <w:shd w:val="clear" w:color="auto" w:fill="auto"/>
          </w:tcPr>
          <w:p w14:paraId="780265B8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6.59E-10</w:t>
            </w:r>
          </w:p>
        </w:tc>
        <w:tc>
          <w:tcPr>
            <w:tcW w:w="1164" w:type="dxa"/>
            <w:shd w:val="clear" w:color="auto" w:fill="auto"/>
          </w:tcPr>
          <w:p w14:paraId="0F052B79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hsa:711</w:t>
            </w:r>
          </w:p>
        </w:tc>
      </w:tr>
      <w:tr w:rsidR="00CE567A" w:rsidRPr="008C065F" w14:paraId="6C5A9865" w14:textId="77777777" w:rsidTr="00C250E9">
        <w:trPr>
          <w:trHeight w:val="299"/>
        </w:trPr>
        <w:tc>
          <w:tcPr>
            <w:tcW w:w="1250" w:type="dxa"/>
            <w:tcBorders>
              <w:right w:val="single" w:sz="6" w:space="0" w:color="000000"/>
            </w:tcBorders>
            <w:shd w:val="clear" w:color="auto" w:fill="auto"/>
            <w:noWrap/>
            <w:hideMark/>
          </w:tcPr>
          <w:p w14:paraId="3AF30A08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P17927</w:t>
            </w:r>
          </w:p>
        </w:tc>
        <w:tc>
          <w:tcPr>
            <w:tcW w:w="1007" w:type="dxa"/>
            <w:shd w:val="clear" w:color="auto" w:fill="auto"/>
          </w:tcPr>
          <w:p w14:paraId="18D49738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bookmarkStart w:id="120" w:name="OLE_LINK19"/>
            <w:r w:rsidRPr="0062314B">
              <w:rPr>
                <w:sz w:val="16"/>
                <w:szCs w:val="16"/>
              </w:rPr>
              <w:t>CR1</w:t>
            </w:r>
            <w:bookmarkEnd w:id="120"/>
          </w:p>
        </w:tc>
        <w:tc>
          <w:tcPr>
            <w:tcW w:w="1348" w:type="dxa"/>
            <w:shd w:val="clear" w:color="auto" w:fill="auto"/>
            <w:noWrap/>
            <w:hideMark/>
          </w:tcPr>
          <w:p w14:paraId="2EBA0FAB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bookmarkStart w:id="121" w:name="OLE_LINK127"/>
            <w:bookmarkStart w:id="122" w:name="OLE_LINK128"/>
            <w:r w:rsidRPr="0062314B">
              <w:rPr>
                <w:sz w:val="16"/>
                <w:szCs w:val="16"/>
              </w:rPr>
              <w:t>NM_000651</w:t>
            </w:r>
            <w:bookmarkEnd w:id="121"/>
            <w:bookmarkEnd w:id="122"/>
          </w:p>
        </w:tc>
        <w:tc>
          <w:tcPr>
            <w:tcW w:w="2303" w:type="dxa"/>
            <w:shd w:val="clear" w:color="auto" w:fill="auto"/>
            <w:noWrap/>
            <w:hideMark/>
          </w:tcPr>
          <w:p w14:paraId="32F7E22C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Complement receptor type 1</w:t>
            </w:r>
          </w:p>
        </w:tc>
        <w:tc>
          <w:tcPr>
            <w:tcW w:w="1084" w:type="dxa"/>
            <w:shd w:val="clear" w:color="auto" w:fill="auto"/>
            <w:noWrap/>
          </w:tcPr>
          <w:p w14:paraId="6AAC7DA9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15.10819705</w:t>
            </w:r>
          </w:p>
        </w:tc>
        <w:tc>
          <w:tcPr>
            <w:tcW w:w="1121" w:type="dxa"/>
            <w:shd w:val="clear" w:color="auto" w:fill="auto"/>
          </w:tcPr>
          <w:p w14:paraId="765DA7C4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1.03E-22</w:t>
            </w:r>
          </w:p>
        </w:tc>
        <w:tc>
          <w:tcPr>
            <w:tcW w:w="1164" w:type="dxa"/>
            <w:shd w:val="clear" w:color="auto" w:fill="auto"/>
          </w:tcPr>
          <w:p w14:paraId="01F9EF36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hsa:2826</w:t>
            </w:r>
          </w:p>
        </w:tc>
      </w:tr>
      <w:tr w:rsidR="00CE567A" w:rsidRPr="008C065F" w14:paraId="40276875" w14:textId="77777777" w:rsidTr="00C250E9">
        <w:trPr>
          <w:trHeight w:val="299"/>
        </w:trPr>
        <w:tc>
          <w:tcPr>
            <w:tcW w:w="1250" w:type="dxa"/>
            <w:tcBorders>
              <w:right w:val="single" w:sz="6" w:space="0" w:color="000000"/>
            </w:tcBorders>
            <w:shd w:val="clear" w:color="auto" w:fill="auto"/>
            <w:noWrap/>
            <w:hideMark/>
          </w:tcPr>
          <w:p w14:paraId="6A955A38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P02745</w:t>
            </w:r>
          </w:p>
        </w:tc>
        <w:tc>
          <w:tcPr>
            <w:tcW w:w="1007" w:type="dxa"/>
            <w:shd w:val="clear" w:color="auto" w:fill="auto"/>
          </w:tcPr>
          <w:p w14:paraId="7EB30D1A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bookmarkStart w:id="123" w:name="OLE_LINK20"/>
            <w:r w:rsidRPr="0062314B">
              <w:rPr>
                <w:sz w:val="16"/>
                <w:szCs w:val="16"/>
              </w:rPr>
              <w:t>C1QA</w:t>
            </w:r>
            <w:bookmarkEnd w:id="123"/>
          </w:p>
        </w:tc>
        <w:tc>
          <w:tcPr>
            <w:tcW w:w="1348" w:type="dxa"/>
            <w:shd w:val="clear" w:color="auto" w:fill="auto"/>
            <w:noWrap/>
            <w:hideMark/>
          </w:tcPr>
          <w:p w14:paraId="360A9AD4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bookmarkStart w:id="124" w:name="OLE_LINK129"/>
            <w:r w:rsidRPr="0062314B">
              <w:rPr>
                <w:sz w:val="16"/>
                <w:szCs w:val="16"/>
              </w:rPr>
              <w:t>NM_015991</w:t>
            </w:r>
            <w:bookmarkEnd w:id="124"/>
          </w:p>
        </w:tc>
        <w:tc>
          <w:tcPr>
            <w:tcW w:w="2303" w:type="dxa"/>
            <w:shd w:val="clear" w:color="auto" w:fill="auto"/>
            <w:noWrap/>
            <w:hideMark/>
          </w:tcPr>
          <w:p w14:paraId="4FE27E92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Complement C1q subcomponent subunit A</w:t>
            </w:r>
          </w:p>
        </w:tc>
        <w:tc>
          <w:tcPr>
            <w:tcW w:w="1084" w:type="dxa"/>
            <w:shd w:val="clear" w:color="auto" w:fill="auto"/>
            <w:noWrap/>
          </w:tcPr>
          <w:p w14:paraId="3F1E92C9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6.969070663</w:t>
            </w:r>
          </w:p>
        </w:tc>
        <w:tc>
          <w:tcPr>
            <w:tcW w:w="1121" w:type="dxa"/>
            <w:shd w:val="clear" w:color="auto" w:fill="auto"/>
          </w:tcPr>
          <w:p w14:paraId="12F20A81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2.00E-16</w:t>
            </w:r>
          </w:p>
        </w:tc>
        <w:tc>
          <w:tcPr>
            <w:tcW w:w="1164" w:type="dxa"/>
            <w:shd w:val="clear" w:color="auto" w:fill="auto"/>
          </w:tcPr>
          <w:p w14:paraId="6A89B666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hsa:712</w:t>
            </w:r>
          </w:p>
        </w:tc>
      </w:tr>
      <w:tr w:rsidR="00CE567A" w:rsidRPr="008C065F" w14:paraId="4C3F957A" w14:textId="77777777" w:rsidTr="00C250E9">
        <w:trPr>
          <w:trHeight w:val="299"/>
        </w:trPr>
        <w:tc>
          <w:tcPr>
            <w:tcW w:w="1250" w:type="dxa"/>
            <w:tcBorders>
              <w:bottom w:val="single" w:sz="12" w:space="0" w:color="000000"/>
              <w:right w:val="single" w:sz="6" w:space="0" w:color="000000"/>
            </w:tcBorders>
            <w:shd w:val="clear" w:color="auto" w:fill="auto"/>
            <w:noWrap/>
            <w:hideMark/>
          </w:tcPr>
          <w:p w14:paraId="42DF1E94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P09871</w:t>
            </w:r>
          </w:p>
        </w:tc>
        <w:tc>
          <w:tcPr>
            <w:tcW w:w="1007" w:type="dxa"/>
            <w:tcBorders>
              <w:bottom w:val="single" w:sz="12" w:space="0" w:color="000000"/>
            </w:tcBorders>
            <w:shd w:val="clear" w:color="auto" w:fill="auto"/>
          </w:tcPr>
          <w:p w14:paraId="04A4F7F3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bookmarkStart w:id="125" w:name="OLE_LINK21"/>
            <w:bookmarkStart w:id="126" w:name="OLE_LINK22"/>
            <w:r w:rsidRPr="0062314B">
              <w:rPr>
                <w:sz w:val="16"/>
                <w:szCs w:val="16"/>
              </w:rPr>
              <w:t>C1S</w:t>
            </w:r>
            <w:bookmarkEnd w:id="125"/>
            <w:bookmarkEnd w:id="126"/>
          </w:p>
        </w:tc>
        <w:tc>
          <w:tcPr>
            <w:tcW w:w="1348" w:type="dxa"/>
            <w:tcBorders>
              <w:bottom w:val="single" w:sz="12" w:space="0" w:color="000000"/>
            </w:tcBorders>
            <w:shd w:val="clear" w:color="auto" w:fill="auto"/>
            <w:noWrap/>
            <w:hideMark/>
          </w:tcPr>
          <w:p w14:paraId="47C8D322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bookmarkStart w:id="127" w:name="OLE_LINK130"/>
            <w:bookmarkStart w:id="128" w:name="OLE_LINK131"/>
            <w:r w:rsidRPr="0062314B">
              <w:rPr>
                <w:sz w:val="16"/>
                <w:szCs w:val="16"/>
              </w:rPr>
              <w:t>XM_005253760</w:t>
            </w:r>
            <w:bookmarkEnd w:id="127"/>
            <w:bookmarkEnd w:id="128"/>
          </w:p>
        </w:tc>
        <w:tc>
          <w:tcPr>
            <w:tcW w:w="2303" w:type="dxa"/>
            <w:tcBorders>
              <w:bottom w:val="single" w:sz="12" w:space="0" w:color="000000"/>
            </w:tcBorders>
            <w:shd w:val="clear" w:color="auto" w:fill="auto"/>
            <w:noWrap/>
            <w:hideMark/>
          </w:tcPr>
          <w:p w14:paraId="7E589F7B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Complement C1s subcomponent</w:t>
            </w:r>
          </w:p>
        </w:tc>
        <w:tc>
          <w:tcPr>
            <w:tcW w:w="1084" w:type="dxa"/>
            <w:tcBorders>
              <w:bottom w:val="single" w:sz="12" w:space="0" w:color="000000"/>
            </w:tcBorders>
            <w:shd w:val="clear" w:color="auto" w:fill="auto"/>
            <w:noWrap/>
          </w:tcPr>
          <w:p w14:paraId="28EB339C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12.96840596</w:t>
            </w:r>
          </w:p>
        </w:tc>
        <w:tc>
          <w:tcPr>
            <w:tcW w:w="1121" w:type="dxa"/>
            <w:tcBorders>
              <w:bottom w:val="single" w:sz="12" w:space="0" w:color="000000"/>
            </w:tcBorders>
            <w:shd w:val="clear" w:color="auto" w:fill="auto"/>
          </w:tcPr>
          <w:p w14:paraId="6227C04F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2.87E-16</w:t>
            </w:r>
          </w:p>
        </w:tc>
        <w:tc>
          <w:tcPr>
            <w:tcW w:w="1164" w:type="dxa"/>
            <w:tcBorders>
              <w:bottom w:val="single" w:sz="12" w:space="0" w:color="000000"/>
            </w:tcBorders>
            <w:shd w:val="clear" w:color="auto" w:fill="auto"/>
          </w:tcPr>
          <w:p w14:paraId="2A099255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hsa:716</w:t>
            </w:r>
          </w:p>
        </w:tc>
      </w:tr>
    </w:tbl>
    <w:p w14:paraId="3E5657EA" w14:textId="77777777" w:rsidR="00CE567A" w:rsidRPr="00FD3498" w:rsidRDefault="00CE567A" w:rsidP="00CE567A">
      <w:pPr>
        <w:spacing w:line="480" w:lineRule="auto"/>
        <w:jc w:val="both"/>
        <w:rPr>
          <w:b/>
          <w:szCs w:val="20"/>
          <w:lang w:val="en-US"/>
        </w:rPr>
      </w:pPr>
    </w:p>
    <w:p w14:paraId="117789BF" w14:textId="05E780B1" w:rsidR="00CE567A" w:rsidRPr="00E54CFD" w:rsidRDefault="00CE567A" w:rsidP="00CE567A">
      <w:pPr>
        <w:spacing w:line="360" w:lineRule="auto"/>
        <w:jc w:val="both"/>
        <w:rPr>
          <w:szCs w:val="20"/>
          <w:lang w:val="en-US"/>
        </w:rPr>
      </w:pPr>
      <w:r w:rsidRPr="00FD3498">
        <w:rPr>
          <w:b/>
          <w:szCs w:val="20"/>
          <w:lang w:val="en-US"/>
        </w:rPr>
        <w:t xml:space="preserve">Table </w:t>
      </w:r>
      <w:r w:rsidR="00D05E13">
        <w:rPr>
          <w:b/>
          <w:szCs w:val="20"/>
          <w:lang w:val="en-US"/>
        </w:rPr>
        <w:t>S</w:t>
      </w:r>
      <w:r w:rsidR="00986D34" w:rsidRPr="00986D34">
        <w:rPr>
          <w:b/>
          <w:szCs w:val="20"/>
          <w:lang w:val="en-US"/>
        </w:rPr>
        <w:t>3</w:t>
      </w:r>
      <w:r w:rsidRPr="00D05E13">
        <w:rPr>
          <w:b/>
          <w:szCs w:val="20"/>
          <w:lang w:val="en-US"/>
        </w:rPr>
        <w:t xml:space="preserve"> </w:t>
      </w:r>
      <w:r w:rsidRPr="00E54CFD">
        <w:rPr>
          <w:szCs w:val="20"/>
          <w:lang w:val="en-US"/>
        </w:rPr>
        <w:t xml:space="preserve">List of Cytokine </w:t>
      </w:r>
      <w:r w:rsidRPr="00E54CFD">
        <w:rPr>
          <w:noProof/>
          <w:szCs w:val="20"/>
          <w:lang w:val="en-US"/>
        </w:rPr>
        <w:t>signaling</w:t>
      </w:r>
      <w:r w:rsidRPr="00E54CFD">
        <w:rPr>
          <w:szCs w:val="20"/>
          <w:lang w:val="en-US"/>
        </w:rPr>
        <w:t xml:space="preserve"> in immune system pathway genes, </w:t>
      </w:r>
      <w:proofErr w:type="spellStart"/>
      <w:r w:rsidRPr="00E54CFD">
        <w:rPr>
          <w:szCs w:val="20"/>
          <w:lang w:val="en-US"/>
        </w:rPr>
        <w:t>UniProtKB</w:t>
      </w:r>
      <w:proofErr w:type="spellEnd"/>
      <w:r w:rsidRPr="00E54CFD">
        <w:rPr>
          <w:szCs w:val="20"/>
          <w:lang w:val="en-US"/>
        </w:rPr>
        <w:t xml:space="preserve">, gene symbol, </w:t>
      </w:r>
      <w:proofErr w:type="spellStart"/>
      <w:r w:rsidRPr="00E54CFD">
        <w:rPr>
          <w:szCs w:val="20"/>
          <w:lang w:val="en-US"/>
        </w:rPr>
        <w:t>GenBank</w:t>
      </w:r>
      <w:proofErr w:type="spellEnd"/>
      <w:r w:rsidRPr="00E54CFD">
        <w:rPr>
          <w:szCs w:val="20"/>
          <w:lang w:val="en-US"/>
        </w:rPr>
        <w:t xml:space="preserve"> id, Gene name, </w:t>
      </w:r>
      <w:proofErr w:type="spellStart"/>
      <w:r w:rsidRPr="00E54CFD">
        <w:rPr>
          <w:szCs w:val="20"/>
          <w:lang w:val="en-US"/>
        </w:rPr>
        <w:t>logFC</w:t>
      </w:r>
      <w:proofErr w:type="spellEnd"/>
      <w:r w:rsidRPr="00E54CFD">
        <w:rPr>
          <w:szCs w:val="20"/>
          <w:lang w:val="en-US"/>
        </w:rPr>
        <w:t xml:space="preserve">, p-value KEGG pathways. </w:t>
      </w:r>
    </w:p>
    <w:p w14:paraId="31EC20C8" w14:textId="77777777" w:rsidR="00CE567A" w:rsidRDefault="00CE567A" w:rsidP="00CE567A">
      <w:pPr>
        <w:spacing w:line="360" w:lineRule="auto"/>
        <w:jc w:val="both"/>
      </w:pPr>
      <w:r w:rsidRPr="001334CE">
        <w:t xml:space="preserve"> </w:t>
      </w:r>
    </w:p>
    <w:tbl>
      <w:tblPr>
        <w:tblW w:w="0" w:type="auto"/>
        <w:tblBorders>
          <w:top w:val="single" w:sz="12" w:space="0" w:color="000000"/>
          <w:bottom w:val="single" w:sz="12" w:space="0" w:color="000000"/>
        </w:tblBorders>
        <w:tblLook w:val="04A0" w:firstRow="1" w:lastRow="0" w:firstColumn="1" w:lastColumn="0" w:noHBand="0" w:noVBand="1"/>
      </w:tblPr>
      <w:tblGrid>
        <w:gridCol w:w="1163"/>
        <w:gridCol w:w="1028"/>
        <w:gridCol w:w="1223"/>
        <w:gridCol w:w="2168"/>
        <w:gridCol w:w="1015"/>
        <w:gridCol w:w="779"/>
        <w:gridCol w:w="1146"/>
      </w:tblGrid>
      <w:tr w:rsidR="00CE567A" w:rsidRPr="00DC089E" w14:paraId="69AC105A" w14:textId="77777777" w:rsidTr="00C250E9">
        <w:trPr>
          <w:trHeight w:val="300"/>
        </w:trPr>
        <w:tc>
          <w:tcPr>
            <w:tcW w:w="1212" w:type="dxa"/>
            <w:tcBorders>
              <w:top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hideMark/>
          </w:tcPr>
          <w:p w14:paraId="4AB25B91" w14:textId="77777777" w:rsidR="00CE567A" w:rsidRPr="0062314B" w:rsidRDefault="00CE567A" w:rsidP="00C250E9">
            <w:pPr>
              <w:jc w:val="center"/>
              <w:rPr>
                <w:b/>
                <w:i/>
                <w:iCs/>
                <w:sz w:val="16"/>
                <w:szCs w:val="16"/>
              </w:rPr>
            </w:pPr>
            <w:proofErr w:type="spellStart"/>
            <w:r w:rsidRPr="0062314B">
              <w:rPr>
                <w:b/>
                <w:i/>
                <w:iCs/>
                <w:sz w:val="16"/>
                <w:szCs w:val="16"/>
              </w:rPr>
              <w:t>UniProtKB</w:t>
            </w:r>
            <w:proofErr w:type="spellEnd"/>
          </w:p>
        </w:tc>
        <w:tc>
          <w:tcPr>
            <w:tcW w:w="1070" w:type="dxa"/>
            <w:tcBorders>
              <w:top w:val="single" w:sz="12" w:space="0" w:color="000000"/>
              <w:bottom w:val="single" w:sz="6" w:space="0" w:color="000000"/>
            </w:tcBorders>
            <w:shd w:val="clear" w:color="auto" w:fill="auto"/>
          </w:tcPr>
          <w:p w14:paraId="376FAB62" w14:textId="77777777" w:rsidR="00CE567A" w:rsidRPr="0062314B" w:rsidRDefault="00CE567A" w:rsidP="00C250E9">
            <w:pPr>
              <w:jc w:val="center"/>
              <w:rPr>
                <w:b/>
                <w:i/>
                <w:iCs/>
                <w:sz w:val="16"/>
                <w:szCs w:val="16"/>
              </w:rPr>
            </w:pPr>
            <w:r w:rsidRPr="0062314B">
              <w:rPr>
                <w:b/>
                <w:i/>
                <w:iCs/>
                <w:sz w:val="16"/>
                <w:szCs w:val="16"/>
              </w:rPr>
              <w:t>Gene Symbol</w:t>
            </w:r>
          </w:p>
        </w:tc>
        <w:tc>
          <w:tcPr>
            <w:tcW w:w="1275" w:type="dxa"/>
            <w:tcBorders>
              <w:top w:val="single" w:sz="12" w:space="0" w:color="000000"/>
              <w:bottom w:val="single" w:sz="6" w:space="0" w:color="000000"/>
            </w:tcBorders>
            <w:shd w:val="clear" w:color="auto" w:fill="auto"/>
            <w:noWrap/>
            <w:hideMark/>
          </w:tcPr>
          <w:p w14:paraId="520EA30C" w14:textId="77777777" w:rsidR="00CE567A" w:rsidRPr="0062314B" w:rsidRDefault="00CE567A" w:rsidP="00C250E9">
            <w:pPr>
              <w:jc w:val="center"/>
              <w:rPr>
                <w:b/>
                <w:i/>
                <w:iCs/>
                <w:sz w:val="16"/>
                <w:szCs w:val="16"/>
              </w:rPr>
            </w:pPr>
            <w:r w:rsidRPr="0062314B">
              <w:rPr>
                <w:b/>
                <w:i/>
                <w:iCs/>
                <w:sz w:val="16"/>
                <w:szCs w:val="16"/>
              </w:rPr>
              <w:t>GenBank</w:t>
            </w:r>
          </w:p>
        </w:tc>
        <w:tc>
          <w:tcPr>
            <w:tcW w:w="2268" w:type="dxa"/>
            <w:tcBorders>
              <w:top w:val="single" w:sz="12" w:space="0" w:color="000000"/>
              <w:bottom w:val="single" w:sz="6" w:space="0" w:color="000000"/>
            </w:tcBorders>
            <w:shd w:val="clear" w:color="auto" w:fill="auto"/>
            <w:noWrap/>
            <w:hideMark/>
          </w:tcPr>
          <w:p w14:paraId="1691D209" w14:textId="77777777" w:rsidR="00CE567A" w:rsidRPr="0062314B" w:rsidRDefault="00CE567A" w:rsidP="00C250E9">
            <w:pPr>
              <w:jc w:val="center"/>
              <w:rPr>
                <w:b/>
                <w:i/>
                <w:iCs/>
                <w:sz w:val="16"/>
                <w:szCs w:val="16"/>
              </w:rPr>
            </w:pPr>
            <w:r w:rsidRPr="0062314B">
              <w:rPr>
                <w:b/>
                <w:i/>
                <w:iCs/>
                <w:sz w:val="16"/>
                <w:szCs w:val="16"/>
              </w:rPr>
              <w:t xml:space="preserve">Gene Name </w:t>
            </w:r>
          </w:p>
        </w:tc>
        <w:tc>
          <w:tcPr>
            <w:tcW w:w="946" w:type="dxa"/>
            <w:tcBorders>
              <w:top w:val="single" w:sz="12" w:space="0" w:color="000000"/>
              <w:bottom w:val="single" w:sz="6" w:space="0" w:color="000000"/>
            </w:tcBorders>
            <w:shd w:val="clear" w:color="auto" w:fill="auto"/>
            <w:noWrap/>
          </w:tcPr>
          <w:p w14:paraId="73337277" w14:textId="77777777" w:rsidR="00CE567A" w:rsidRPr="0062314B" w:rsidRDefault="00CE567A" w:rsidP="00C250E9">
            <w:pPr>
              <w:jc w:val="center"/>
              <w:rPr>
                <w:b/>
                <w:i/>
                <w:iCs/>
                <w:sz w:val="16"/>
                <w:szCs w:val="16"/>
              </w:rPr>
            </w:pPr>
            <w:proofErr w:type="spellStart"/>
            <w:r w:rsidRPr="0062314B">
              <w:rPr>
                <w:b/>
                <w:i/>
                <w:iCs/>
                <w:sz w:val="16"/>
                <w:szCs w:val="16"/>
              </w:rPr>
              <w:t>logFC</w:t>
            </w:r>
            <w:proofErr w:type="spellEnd"/>
          </w:p>
        </w:tc>
        <w:tc>
          <w:tcPr>
            <w:tcW w:w="992" w:type="dxa"/>
            <w:tcBorders>
              <w:top w:val="single" w:sz="12" w:space="0" w:color="000000"/>
              <w:bottom w:val="single" w:sz="6" w:space="0" w:color="000000"/>
            </w:tcBorders>
            <w:shd w:val="clear" w:color="auto" w:fill="auto"/>
          </w:tcPr>
          <w:p w14:paraId="17BB3F36" w14:textId="77777777" w:rsidR="00CE567A" w:rsidRPr="0062314B" w:rsidRDefault="00CE567A" w:rsidP="00C250E9">
            <w:pPr>
              <w:jc w:val="center"/>
              <w:rPr>
                <w:b/>
                <w:i/>
                <w:iCs/>
                <w:sz w:val="16"/>
                <w:szCs w:val="16"/>
              </w:rPr>
            </w:pPr>
            <w:r w:rsidRPr="0062314B">
              <w:rPr>
                <w:b/>
                <w:i/>
                <w:iCs/>
                <w:sz w:val="16"/>
                <w:szCs w:val="16"/>
              </w:rPr>
              <w:t>p-value</w:t>
            </w:r>
          </w:p>
        </w:tc>
        <w:tc>
          <w:tcPr>
            <w:tcW w:w="992" w:type="dxa"/>
            <w:tcBorders>
              <w:top w:val="single" w:sz="12" w:space="0" w:color="000000"/>
              <w:bottom w:val="single" w:sz="6" w:space="0" w:color="000000"/>
            </w:tcBorders>
            <w:shd w:val="clear" w:color="auto" w:fill="auto"/>
          </w:tcPr>
          <w:p w14:paraId="0574B763" w14:textId="77777777" w:rsidR="00CE567A" w:rsidRPr="0062314B" w:rsidRDefault="00CE567A" w:rsidP="00C250E9">
            <w:pPr>
              <w:jc w:val="center"/>
              <w:rPr>
                <w:b/>
                <w:i/>
                <w:iCs/>
                <w:sz w:val="16"/>
                <w:szCs w:val="16"/>
              </w:rPr>
            </w:pPr>
            <w:r w:rsidRPr="0062314B">
              <w:rPr>
                <w:b/>
                <w:i/>
                <w:iCs/>
                <w:sz w:val="16"/>
                <w:szCs w:val="16"/>
              </w:rPr>
              <w:t>KEGG</w:t>
            </w:r>
          </w:p>
        </w:tc>
      </w:tr>
      <w:tr w:rsidR="00CE567A" w:rsidRPr="00DC089E" w14:paraId="62F4A158" w14:textId="77777777" w:rsidTr="00C250E9">
        <w:trPr>
          <w:trHeight w:val="300"/>
        </w:trPr>
        <w:tc>
          <w:tcPr>
            <w:tcW w:w="1212" w:type="dxa"/>
            <w:tcBorders>
              <w:right w:val="single" w:sz="6" w:space="0" w:color="000000"/>
            </w:tcBorders>
            <w:shd w:val="clear" w:color="auto" w:fill="auto"/>
            <w:noWrap/>
            <w:hideMark/>
          </w:tcPr>
          <w:p w14:paraId="08FC402A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O43432</w:t>
            </w:r>
          </w:p>
        </w:tc>
        <w:tc>
          <w:tcPr>
            <w:tcW w:w="1070" w:type="dxa"/>
            <w:shd w:val="clear" w:color="auto" w:fill="auto"/>
          </w:tcPr>
          <w:p w14:paraId="50363B36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bookmarkStart w:id="129" w:name="OLE_LINK362"/>
            <w:bookmarkStart w:id="130" w:name="OLE_LINK363"/>
            <w:r w:rsidRPr="0062314B">
              <w:rPr>
                <w:sz w:val="16"/>
                <w:szCs w:val="16"/>
              </w:rPr>
              <w:t>EIF4G3</w:t>
            </w:r>
            <w:bookmarkEnd w:id="129"/>
            <w:bookmarkEnd w:id="130"/>
          </w:p>
        </w:tc>
        <w:tc>
          <w:tcPr>
            <w:tcW w:w="1275" w:type="dxa"/>
            <w:shd w:val="clear" w:color="auto" w:fill="auto"/>
            <w:noWrap/>
            <w:hideMark/>
          </w:tcPr>
          <w:p w14:paraId="4B8A6A0C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bookmarkStart w:id="131" w:name="OLE_LINK132"/>
            <w:r w:rsidRPr="0062314B">
              <w:rPr>
                <w:sz w:val="16"/>
                <w:szCs w:val="16"/>
              </w:rPr>
              <w:t>NM_001198801</w:t>
            </w:r>
            <w:bookmarkEnd w:id="131"/>
          </w:p>
        </w:tc>
        <w:tc>
          <w:tcPr>
            <w:tcW w:w="2268" w:type="dxa"/>
            <w:shd w:val="clear" w:color="auto" w:fill="auto"/>
            <w:noWrap/>
            <w:hideMark/>
          </w:tcPr>
          <w:p w14:paraId="181329A0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Eukaryotic translation initiation factor 4 gamma 3</w:t>
            </w:r>
          </w:p>
        </w:tc>
        <w:tc>
          <w:tcPr>
            <w:tcW w:w="946" w:type="dxa"/>
            <w:shd w:val="clear" w:color="auto" w:fill="auto"/>
            <w:noWrap/>
          </w:tcPr>
          <w:p w14:paraId="32309BBE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11.35684657</w:t>
            </w:r>
          </w:p>
        </w:tc>
        <w:tc>
          <w:tcPr>
            <w:tcW w:w="992" w:type="dxa"/>
            <w:shd w:val="clear" w:color="auto" w:fill="auto"/>
          </w:tcPr>
          <w:p w14:paraId="0DD39FD8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2.16E-11</w:t>
            </w:r>
          </w:p>
        </w:tc>
        <w:tc>
          <w:tcPr>
            <w:tcW w:w="992" w:type="dxa"/>
            <w:shd w:val="clear" w:color="auto" w:fill="auto"/>
          </w:tcPr>
          <w:p w14:paraId="0AA7D074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hsa:8672</w:t>
            </w:r>
          </w:p>
        </w:tc>
      </w:tr>
      <w:tr w:rsidR="00CE567A" w:rsidRPr="00DC089E" w14:paraId="5EE31250" w14:textId="77777777" w:rsidTr="00C250E9">
        <w:trPr>
          <w:trHeight w:val="300"/>
        </w:trPr>
        <w:tc>
          <w:tcPr>
            <w:tcW w:w="1212" w:type="dxa"/>
            <w:tcBorders>
              <w:right w:val="single" w:sz="6" w:space="0" w:color="000000"/>
            </w:tcBorders>
            <w:shd w:val="clear" w:color="auto" w:fill="auto"/>
            <w:noWrap/>
            <w:hideMark/>
          </w:tcPr>
          <w:p w14:paraId="5DDE9771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Q30154</w:t>
            </w:r>
          </w:p>
        </w:tc>
        <w:tc>
          <w:tcPr>
            <w:tcW w:w="1070" w:type="dxa"/>
            <w:shd w:val="clear" w:color="auto" w:fill="auto"/>
          </w:tcPr>
          <w:p w14:paraId="3F64A829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HLA-DRB5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13940C22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bookmarkStart w:id="132" w:name="OLE_LINK133"/>
            <w:bookmarkStart w:id="133" w:name="OLE_LINK134"/>
            <w:r w:rsidRPr="0062314B">
              <w:rPr>
                <w:sz w:val="16"/>
                <w:szCs w:val="16"/>
              </w:rPr>
              <w:t>NM_002125</w:t>
            </w:r>
            <w:bookmarkEnd w:id="132"/>
            <w:bookmarkEnd w:id="133"/>
          </w:p>
        </w:tc>
        <w:tc>
          <w:tcPr>
            <w:tcW w:w="2268" w:type="dxa"/>
            <w:shd w:val="clear" w:color="auto" w:fill="auto"/>
            <w:noWrap/>
            <w:hideMark/>
          </w:tcPr>
          <w:p w14:paraId="31A222A9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HLA class II histocompatibility antigen, DR beta 5 chain</w:t>
            </w:r>
          </w:p>
        </w:tc>
        <w:tc>
          <w:tcPr>
            <w:tcW w:w="946" w:type="dxa"/>
            <w:shd w:val="clear" w:color="auto" w:fill="auto"/>
            <w:noWrap/>
          </w:tcPr>
          <w:p w14:paraId="34186A9D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10.06443505</w:t>
            </w:r>
          </w:p>
        </w:tc>
        <w:tc>
          <w:tcPr>
            <w:tcW w:w="992" w:type="dxa"/>
            <w:shd w:val="clear" w:color="auto" w:fill="auto"/>
          </w:tcPr>
          <w:p w14:paraId="27BECBDF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5.81E-25</w:t>
            </w:r>
          </w:p>
        </w:tc>
        <w:tc>
          <w:tcPr>
            <w:tcW w:w="992" w:type="dxa"/>
            <w:shd w:val="clear" w:color="auto" w:fill="auto"/>
          </w:tcPr>
          <w:p w14:paraId="5DA004C0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hsa:3127</w:t>
            </w:r>
          </w:p>
        </w:tc>
      </w:tr>
      <w:tr w:rsidR="00CE567A" w:rsidRPr="00DC089E" w14:paraId="2DB53BD4" w14:textId="77777777" w:rsidTr="00C250E9">
        <w:trPr>
          <w:trHeight w:val="300"/>
        </w:trPr>
        <w:tc>
          <w:tcPr>
            <w:tcW w:w="1212" w:type="dxa"/>
            <w:tcBorders>
              <w:right w:val="single" w:sz="6" w:space="0" w:color="000000"/>
            </w:tcBorders>
            <w:shd w:val="clear" w:color="auto" w:fill="auto"/>
            <w:noWrap/>
            <w:hideMark/>
          </w:tcPr>
          <w:p w14:paraId="48427BBA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O00635</w:t>
            </w:r>
          </w:p>
        </w:tc>
        <w:tc>
          <w:tcPr>
            <w:tcW w:w="1070" w:type="dxa"/>
            <w:shd w:val="clear" w:color="auto" w:fill="auto"/>
          </w:tcPr>
          <w:p w14:paraId="3991614B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TRIM38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194E421B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bookmarkStart w:id="134" w:name="OLE_LINK135"/>
            <w:r w:rsidRPr="0062314B">
              <w:rPr>
                <w:sz w:val="16"/>
                <w:szCs w:val="16"/>
              </w:rPr>
              <w:t>XM_005248799</w:t>
            </w:r>
            <w:bookmarkEnd w:id="134"/>
          </w:p>
        </w:tc>
        <w:tc>
          <w:tcPr>
            <w:tcW w:w="2268" w:type="dxa"/>
            <w:shd w:val="clear" w:color="auto" w:fill="auto"/>
            <w:noWrap/>
            <w:hideMark/>
          </w:tcPr>
          <w:p w14:paraId="6A4AC0B3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E3 ubiquitin-protein ligase TRIM38</w:t>
            </w:r>
          </w:p>
        </w:tc>
        <w:tc>
          <w:tcPr>
            <w:tcW w:w="946" w:type="dxa"/>
            <w:shd w:val="clear" w:color="auto" w:fill="auto"/>
            <w:noWrap/>
          </w:tcPr>
          <w:p w14:paraId="50CF8A63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11.96858596</w:t>
            </w:r>
          </w:p>
        </w:tc>
        <w:tc>
          <w:tcPr>
            <w:tcW w:w="992" w:type="dxa"/>
            <w:shd w:val="clear" w:color="auto" w:fill="auto"/>
          </w:tcPr>
          <w:p w14:paraId="44FCDF5E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2.97E-13</w:t>
            </w:r>
          </w:p>
        </w:tc>
        <w:tc>
          <w:tcPr>
            <w:tcW w:w="992" w:type="dxa"/>
            <w:shd w:val="clear" w:color="auto" w:fill="auto"/>
          </w:tcPr>
          <w:p w14:paraId="3411E61A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hsa:10475</w:t>
            </w:r>
          </w:p>
        </w:tc>
      </w:tr>
      <w:tr w:rsidR="00CE567A" w:rsidRPr="00DC089E" w14:paraId="376D1CEE" w14:textId="77777777" w:rsidTr="00C250E9">
        <w:trPr>
          <w:trHeight w:val="300"/>
        </w:trPr>
        <w:tc>
          <w:tcPr>
            <w:tcW w:w="1212" w:type="dxa"/>
            <w:tcBorders>
              <w:right w:val="single" w:sz="6" w:space="0" w:color="000000"/>
            </w:tcBorders>
            <w:shd w:val="clear" w:color="auto" w:fill="auto"/>
            <w:noWrap/>
            <w:hideMark/>
          </w:tcPr>
          <w:p w14:paraId="1CC4F954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P01730</w:t>
            </w:r>
          </w:p>
        </w:tc>
        <w:tc>
          <w:tcPr>
            <w:tcW w:w="1070" w:type="dxa"/>
            <w:shd w:val="clear" w:color="auto" w:fill="auto"/>
          </w:tcPr>
          <w:p w14:paraId="4B9DBFAA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CD4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7DCEC6C7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bookmarkStart w:id="135" w:name="OLE_LINK136"/>
            <w:r w:rsidRPr="0062314B">
              <w:rPr>
                <w:sz w:val="16"/>
                <w:szCs w:val="16"/>
              </w:rPr>
              <w:t>NM_000616</w:t>
            </w:r>
            <w:bookmarkEnd w:id="135"/>
          </w:p>
        </w:tc>
        <w:tc>
          <w:tcPr>
            <w:tcW w:w="2268" w:type="dxa"/>
            <w:shd w:val="clear" w:color="auto" w:fill="auto"/>
            <w:noWrap/>
            <w:hideMark/>
          </w:tcPr>
          <w:p w14:paraId="00ACC153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T-cell surface glycoprotein CD4</w:t>
            </w:r>
          </w:p>
        </w:tc>
        <w:tc>
          <w:tcPr>
            <w:tcW w:w="946" w:type="dxa"/>
            <w:shd w:val="clear" w:color="auto" w:fill="auto"/>
            <w:noWrap/>
          </w:tcPr>
          <w:p w14:paraId="7E813888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4.249917597</w:t>
            </w:r>
          </w:p>
        </w:tc>
        <w:tc>
          <w:tcPr>
            <w:tcW w:w="992" w:type="dxa"/>
            <w:shd w:val="clear" w:color="auto" w:fill="auto"/>
          </w:tcPr>
          <w:p w14:paraId="3E62C021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1.52E-08</w:t>
            </w:r>
          </w:p>
        </w:tc>
        <w:tc>
          <w:tcPr>
            <w:tcW w:w="992" w:type="dxa"/>
            <w:shd w:val="clear" w:color="auto" w:fill="auto"/>
          </w:tcPr>
          <w:p w14:paraId="6D7187A1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hsa:3672</w:t>
            </w:r>
          </w:p>
        </w:tc>
      </w:tr>
      <w:tr w:rsidR="00CE567A" w:rsidRPr="00DC089E" w14:paraId="6D88A03A" w14:textId="77777777" w:rsidTr="00C250E9">
        <w:trPr>
          <w:trHeight w:val="300"/>
        </w:trPr>
        <w:tc>
          <w:tcPr>
            <w:tcW w:w="1212" w:type="dxa"/>
            <w:tcBorders>
              <w:right w:val="single" w:sz="6" w:space="0" w:color="000000"/>
            </w:tcBorders>
            <w:shd w:val="clear" w:color="auto" w:fill="auto"/>
            <w:noWrap/>
            <w:hideMark/>
          </w:tcPr>
          <w:p w14:paraId="6FFBB099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lastRenderedPageBreak/>
              <w:t>P01920</w:t>
            </w:r>
          </w:p>
        </w:tc>
        <w:tc>
          <w:tcPr>
            <w:tcW w:w="1070" w:type="dxa"/>
            <w:shd w:val="clear" w:color="auto" w:fill="auto"/>
          </w:tcPr>
          <w:p w14:paraId="25B2CB21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HLA-DQB1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57277A0B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bookmarkStart w:id="136" w:name="OLE_LINK137"/>
            <w:bookmarkStart w:id="137" w:name="OLE_LINK138"/>
            <w:r w:rsidRPr="0062314B">
              <w:rPr>
                <w:sz w:val="16"/>
                <w:szCs w:val="16"/>
              </w:rPr>
              <w:t>NM_002123</w:t>
            </w:r>
            <w:bookmarkEnd w:id="136"/>
            <w:bookmarkEnd w:id="137"/>
          </w:p>
        </w:tc>
        <w:tc>
          <w:tcPr>
            <w:tcW w:w="2268" w:type="dxa"/>
            <w:shd w:val="clear" w:color="auto" w:fill="auto"/>
            <w:noWrap/>
            <w:hideMark/>
          </w:tcPr>
          <w:p w14:paraId="2081D5A9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HLA class II histocompatibility antigen, DQ beta 1 chain</w:t>
            </w:r>
          </w:p>
        </w:tc>
        <w:tc>
          <w:tcPr>
            <w:tcW w:w="946" w:type="dxa"/>
            <w:shd w:val="clear" w:color="auto" w:fill="auto"/>
            <w:noWrap/>
          </w:tcPr>
          <w:p w14:paraId="2FEE69D2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7.59067663</w:t>
            </w:r>
          </w:p>
        </w:tc>
        <w:tc>
          <w:tcPr>
            <w:tcW w:w="992" w:type="dxa"/>
            <w:shd w:val="clear" w:color="auto" w:fill="auto"/>
          </w:tcPr>
          <w:p w14:paraId="685E6452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3.63E-18</w:t>
            </w:r>
          </w:p>
        </w:tc>
        <w:tc>
          <w:tcPr>
            <w:tcW w:w="992" w:type="dxa"/>
            <w:shd w:val="clear" w:color="auto" w:fill="auto"/>
          </w:tcPr>
          <w:p w14:paraId="083B7F20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hsa:3119</w:t>
            </w:r>
          </w:p>
        </w:tc>
      </w:tr>
      <w:tr w:rsidR="00CE567A" w:rsidRPr="00DC089E" w14:paraId="34CAF5FC" w14:textId="77777777" w:rsidTr="00C250E9">
        <w:trPr>
          <w:trHeight w:val="300"/>
        </w:trPr>
        <w:tc>
          <w:tcPr>
            <w:tcW w:w="1212" w:type="dxa"/>
            <w:tcBorders>
              <w:right w:val="single" w:sz="6" w:space="0" w:color="000000"/>
            </w:tcBorders>
            <w:shd w:val="clear" w:color="auto" w:fill="auto"/>
            <w:noWrap/>
            <w:hideMark/>
          </w:tcPr>
          <w:p w14:paraId="2D77B45A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P46940</w:t>
            </w:r>
          </w:p>
        </w:tc>
        <w:tc>
          <w:tcPr>
            <w:tcW w:w="1070" w:type="dxa"/>
            <w:shd w:val="clear" w:color="auto" w:fill="auto"/>
          </w:tcPr>
          <w:p w14:paraId="644EAE18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IQGAP1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979C0E9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bookmarkStart w:id="138" w:name="OLE_LINK139"/>
            <w:r w:rsidRPr="0062314B">
              <w:rPr>
                <w:sz w:val="16"/>
                <w:szCs w:val="16"/>
              </w:rPr>
              <w:t>NM_003870</w:t>
            </w:r>
            <w:bookmarkEnd w:id="138"/>
          </w:p>
        </w:tc>
        <w:tc>
          <w:tcPr>
            <w:tcW w:w="2268" w:type="dxa"/>
            <w:shd w:val="clear" w:color="auto" w:fill="auto"/>
            <w:noWrap/>
            <w:hideMark/>
          </w:tcPr>
          <w:p w14:paraId="0EEA7D98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Ras GTPase-activating-like protein IQGAP1</w:t>
            </w:r>
          </w:p>
        </w:tc>
        <w:tc>
          <w:tcPr>
            <w:tcW w:w="946" w:type="dxa"/>
            <w:shd w:val="clear" w:color="auto" w:fill="auto"/>
            <w:noWrap/>
          </w:tcPr>
          <w:p w14:paraId="54E0E69E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4.361489761</w:t>
            </w:r>
          </w:p>
        </w:tc>
        <w:tc>
          <w:tcPr>
            <w:tcW w:w="992" w:type="dxa"/>
            <w:shd w:val="clear" w:color="auto" w:fill="auto"/>
          </w:tcPr>
          <w:p w14:paraId="52FC104B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6.00E-09</w:t>
            </w:r>
          </w:p>
        </w:tc>
        <w:tc>
          <w:tcPr>
            <w:tcW w:w="992" w:type="dxa"/>
            <w:shd w:val="clear" w:color="auto" w:fill="auto"/>
          </w:tcPr>
          <w:p w14:paraId="2B09DF5E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hsa:8826</w:t>
            </w:r>
          </w:p>
        </w:tc>
      </w:tr>
      <w:tr w:rsidR="00CE567A" w:rsidRPr="00DC089E" w14:paraId="4BE98168" w14:textId="77777777" w:rsidTr="00C250E9">
        <w:trPr>
          <w:trHeight w:val="300"/>
        </w:trPr>
        <w:tc>
          <w:tcPr>
            <w:tcW w:w="1212" w:type="dxa"/>
            <w:tcBorders>
              <w:right w:val="single" w:sz="6" w:space="0" w:color="000000"/>
            </w:tcBorders>
            <w:shd w:val="clear" w:color="auto" w:fill="auto"/>
            <w:noWrap/>
            <w:hideMark/>
          </w:tcPr>
          <w:p w14:paraId="694BA068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Q01628</w:t>
            </w:r>
          </w:p>
        </w:tc>
        <w:tc>
          <w:tcPr>
            <w:tcW w:w="1070" w:type="dxa"/>
            <w:shd w:val="clear" w:color="auto" w:fill="auto"/>
          </w:tcPr>
          <w:p w14:paraId="1555AA26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IFITM3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126D2AA8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bookmarkStart w:id="139" w:name="OLE_LINK140"/>
            <w:r w:rsidRPr="0062314B">
              <w:rPr>
                <w:sz w:val="16"/>
                <w:szCs w:val="16"/>
              </w:rPr>
              <w:t>NM_021034</w:t>
            </w:r>
            <w:bookmarkEnd w:id="139"/>
          </w:p>
        </w:tc>
        <w:tc>
          <w:tcPr>
            <w:tcW w:w="2268" w:type="dxa"/>
            <w:shd w:val="clear" w:color="auto" w:fill="auto"/>
            <w:noWrap/>
            <w:hideMark/>
          </w:tcPr>
          <w:p w14:paraId="010A2103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Interferon-induced transmembrane protein 3</w:t>
            </w:r>
          </w:p>
        </w:tc>
        <w:tc>
          <w:tcPr>
            <w:tcW w:w="946" w:type="dxa"/>
            <w:shd w:val="clear" w:color="auto" w:fill="auto"/>
            <w:noWrap/>
          </w:tcPr>
          <w:p w14:paraId="7CA1297B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5.183145306</w:t>
            </w:r>
          </w:p>
        </w:tc>
        <w:tc>
          <w:tcPr>
            <w:tcW w:w="992" w:type="dxa"/>
            <w:shd w:val="clear" w:color="auto" w:fill="auto"/>
          </w:tcPr>
          <w:p w14:paraId="4DC15922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2.99E-11</w:t>
            </w:r>
          </w:p>
        </w:tc>
        <w:tc>
          <w:tcPr>
            <w:tcW w:w="992" w:type="dxa"/>
            <w:shd w:val="clear" w:color="auto" w:fill="auto"/>
          </w:tcPr>
          <w:p w14:paraId="0D853FB3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hsa:10410</w:t>
            </w:r>
          </w:p>
        </w:tc>
      </w:tr>
      <w:tr w:rsidR="00CE567A" w:rsidRPr="00DC089E" w14:paraId="4576500F" w14:textId="77777777" w:rsidTr="00C250E9">
        <w:trPr>
          <w:trHeight w:val="300"/>
        </w:trPr>
        <w:tc>
          <w:tcPr>
            <w:tcW w:w="1212" w:type="dxa"/>
            <w:tcBorders>
              <w:right w:val="single" w:sz="6" w:space="0" w:color="000000"/>
            </w:tcBorders>
            <w:shd w:val="clear" w:color="auto" w:fill="auto"/>
            <w:noWrap/>
            <w:hideMark/>
          </w:tcPr>
          <w:p w14:paraId="58164247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P13747</w:t>
            </w:r>
          </w:p>
        </w:tc>
        <w:tc>
          <w:tcPr>
            <w:tcW w:w="1070" w:type="dxa"/>
            <w:shd w:val="clear" w:color="auto" w:fill="auto"/>
          </w:tcPr>
          <w:p w14:paraId="68F99347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HLA-E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499403CD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bookmarkStart w:id="140" w:name="OLE_LINK141"/>
            <w:bookmarkStart w:id="141" w:name="OLE_LINK142"/>
            <w:r w:rsidRPr="0062314B">
              <w:rPr>
                <w:sz w:val="16"/>
                <w:szCs w:val="16"/>
              </w:rPr>
              <w:t>NM_005516</w:t>
            </w:r>
            <w:bookmarkEnd w:id="140"/>
            <w:bookmarkEnd w:id="141"/>
          </w:p>
        </w:tc>
        <w:tc>
          <w:tcPr>
            <w:tcW w:w="2268" w:type="dxa"/>
            <w:shd w:val="clear" w:color="auto" w:fill="auto"/>
            <w:noWrap/>
            <w:hideMark/>
          </w:tcPr>
          <w:p w14:paraId="4E62B6B9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HLA class I histocompatibility antigen, alpha chain E</w:t>
            </w:r>
          </w:p>
        </w:tc>
        <w:tc>
          <w:tcPr>
            <w:tcW w:w="946" w:type="dxa"/>
            <w:shd w:val="clear" w:color="auto" w:fill="auto"/>
            <w:noWrap/>
          </w:tcPr>
          <w:p w14:paraId="3C08BC96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4.160366364</w:t>
            </w:r>
          </w:p>
        </w:tc>
        <w:tc>
          <w:tcPr>
            <w:tcW w:w="992" w:type="dxa"/>
            <w:shd w:val="clear" w:color="auto" w:fill="auto"/>
          </w:tcPr>
          <w:p w14:paraId="3637971E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2.07E-08</w:t>
            </w:r>
          </w:p>
        </w:tc>
        <w:tc>
          <w:tcPr>
            <w:tcW w:w="992" w:type="dxa"/>
            <w:shd w:val="clear" w:color="auto" w:fill="auto"/>
          </w:tcPr>
          <w:p w14:paraId="0DAD1E76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hsa:3133</w:t>
            </w:r>
          </w:p>
        </w:tc>
      </w:tr>
      <w:tr w:rsidR="00CE567A" w:rsidRPr="00DC089E" w14:paraId="0670F8F3" w14:textId="77777777" w:rsidTr="00C250E9">
        <w:trPr>
          <w:trHeight w:val="300"/>
        </w:trPr>
        <w:tc>
          <w:tcPr>
            <w:tcW w:w="1212" w:type="dxa"/>
            <w:tcBorders>
              <w:right w:val="single" w:sz="6" w:space="0" w:color="000000"/>
            </w:tcBorders>
            <w:shd w:val="clear" w:color="auto" w:fill="auto"/>
            <w:noWrap/>
            <w:hideMark/>
          </w:tcPr>
          <w:p w14:paraId="66EA3C51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Q13478</w:t>
            </w:r>
          </w:p>
        </w:tc>
        <w:tc>
          <w:tcPr>
            <w:tcW w:w="1070" w:type="dxa"/>
            <w:shd w:val="clear" w:color="auto" w:fill="auto"/>
          </w:tcPr>
          <w:p w14:paraId="4318ECB5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IL18R1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2E3DAA35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bookmarkStart w:id="142" w:name="OLE_LINK143"/>
            <w:r w:rsidRPr="0062314B">
              <w:rPr>
                <w:sz w:val="16"/>
                <w:szCs w:val="16"/>
              </w:rPr>
              <w:t>NM_003855</w:t>
            </w:r>
            <w:bookmarkEnd w:id="142"/>
          </w:p>
        </w:tc>
        <w:tc>
          <w:tcPr>
            <w:tcW w:w="2268" w:type="dxa"/>
            <w:shd w:val="clear" w:color="auto" w:fill="auto"/>
            <w:noWrap/>
            <w:hideMark/>
          </w:tcPr>
          <w:p w14:paraId="0EB76D8D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Interleukin-18 receptor 1</w:t>
            </w:r>
          </w:p>
        </w:tc>
        <w:tc>
          <w:tcPr>
            <w:tcW w:w="946" w:type="dxa"/>
            <w:shd w:val="clear" w:color="auto" w:fill="auto"/>
            <w:noWrap/>
          </w:tcPr>
          <w:p w14:paraId="2DF279D7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5.525442688</w:t>
            </w:r>
          </w:p>
        </w:tc>
        <w:tc>
          <w:tcPr>
            <w:tcW w:w="992" w:type="dxa"/>
            <w:shd w:val="clear" w:color="auto" w:fill="auto"/>
          </w:tcPr>
          <w:p w14:paraId="4A38E8C0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3.43E-11</w:t>
            </w:r>
          </w:p>
        </w:tc>
        <w:tc>
          <w:tcPr>
            <w:tcW w:w="992" w:type="dxa"/>
            <w:shd w:val="clear" w:color="auto" w:fill="auto"/>
          </w:tcPr>
          <w:p w14:paraId="0445D7B5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hsa:8809</w:t>
            </w:r>
          </w:p>
        </w:tc>
      </w:tr>
      <w:tr w:rsidR="00CE567A" w:rsidRPr="00DC089E" w14:paraId="45C02683" w14:textId="77777777" w:rsidTr="00C250E9">
        <w:trPr>
          <w:trHeight w:val="300"/>
        </w:trPr>
        <w:tc>
          <w:tcPr>
            <w:tcW w:w="1212" w:type="dxa"/>
            <w:tcBorders>
              <w:right w:val="single" w:sz="6" w:space="0" w:color="000000"/>
            </w:tcBorders>
            <w:shd w:val="clear" w:color="auto" w:fill="auto"/>
            <w:noWrap/>
            <w:hideMark/>
          </w:tcPr>
          <w:p w14:paraId="370B2C9D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P10398</w:t>
            </w:r>
          </w:p>
        </w:tc>
        <w:tc>
          <w:tcPr>
            <w:tcW w:w="1070" w:type="dxa"/>
            <w:shd w:val="clear" w:color="auto" w:fill="auto"/>
          </w:tcPr>
          <w:p w14:paraId="42BB4E90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bookmarkStart w:id="143" w:name="OLE_LINK364"/>
            <w:bookmarkStart w:id="144" w:name="OLE_LINK365"/>
            <w:r w:rsidRPr="0062314B">
              <w:rPr>
                <w:sz w:val="16"/>
                <w:szCs w:val="16"/>
              </w:rPr>
              <w:t>ARAF</w:t>
            </w:r>
            <w:bookmarkEnd w:id="143"/>
            <w:bookmarkEnd w:id="144"/>
          </w:p>
        </w:tc>
        <w:tc>
          <w:tcPr>
            <w:tcW w:w="1275" w:type="dxa"/>
            <w:shd w:val="clear" w:color="auto" w:fill="auto"/>
            <w:noWrap/>
            <w:hideMark/>
          </w:tcPr>
          <w:p w14:paraId="26C1C7C0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bookmarkStart w:id="145" w:name="OLE_LINK146"/>
            <w:r w:rsidRPr="0062314B">
              <w:rPr>
                <w:sz w:val="16"/>
                <w:szCs w:val="16"/>
              </w:rPr>
              <w:t>NM_001256196</w:t>
            </w:r>
            <w:bookmarkEnd w:id="145"/>
          </w:p>
        </w:tc>
        <w:tc>
          <w:tcPr>
            <w:tcW w:w="2268" w:type="dxa"/>
            <w:shd w:val="clear" w:color="auto" w:fill="auto"/>
            <w:noWrap/>
            <w:hideMark/>
          </w:tcPr>
          <w:p w14:paraId="7318D7A1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Serine/threonine-protein kinase A-Raf</w:t>
            </w:r>
          </w:p>
        </w:tc>
        <w:tc>
          <w:tcPr>
            <w:tcW w:w="946" w:type="dxa"/>
            <w:shd w:val="clear" w:color="auto" w:fill="auto"/>
            <w:noWrap/>
          </w:tcPr>
          <w:p w14:paraId="1B153540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10.02208151</w:t>
            </w:r>
          </w:p>
        </w:tc>
        <w:tc>
          <w:tcPr>
            <w:tcW w:w="992" w:type="dxa"/>
            <w:shd w:val="clear" w:color="auto" w:fill="auto"/>
          </w:tcPr>
          <w:p w14:paraId="17A8922C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1.94E-07</w:t>
            </w:r>
          </w:p>
        </w:tc>
        <w:tc>
          <w:tcPr>
            <w:tcW w:w="992" w:type="dxa"/>
            <w:shd w:val="clear" w:color="auto" w:fill="auto"/>
          </w:tcPr>
          <w:p w14:paraId="38FC651F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hsa:51669</w:t>
            </w:r>
          </w:p>
        </w:tc>
      </w:tr>
      <w:tr w:rsidR="00CE567A" w:rsidRPr="00DC089E" w14:paraId="6D7C518F" w14:textId="77777777" w:rsidTr="00C250E9">
        <w:trPr>
          <w:trHeight w:val="300"/>
        </w:trPr>
        <w:tc>
          <w:tcPr>
            <w:tcW w:w="1212" w:type="dxa"/>
            <w:tcBorders>
              <w:right w:val="single" w:sz="6" w:space="0" w:color="000000"/>
            </w:tcBorders>
            <w:shd w:val="clear" w:color="auto" w:fill="auto"/>
            <w:noWrap/>
            <w:hideMark/>
          </w:tcPr>
          <w:p w14:paraId="779237AB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P02751</w:t>
            </w:r>
          </w:p>
        </w:tc>
        <w:tc>
          <w:tcPr>
            <w:tcW w:w="1070" w:type="dxa"/>
            <w:shd w:val="clear" w:color="auto" w:fill="auto"/>
          </w:tcPr>
          <w:p w14:paraId="3F6E9149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bookmarkStart w:id="146" w:name="OLE_LINK366"/>
            <w:r w:rsidRPr="0062314B">
              <w:rPr>
                <w:sz w:val="16"/>
                <w:szCs w:val="16"/>
              </w:rPr>
              <w:t>FN1</w:t>
            </w:r>
            <w:bookmarkEnd w:id="146"/>
          </w:p>
        </w:tc>
        <w:tc>
          <w:tcPr>
            <w:tcW w:w="1275" w:type="dxa"/>
            <w:shd w:val="clear" w:color="auto" w:fill="auto"/>
            <w:noWrap/>
            <w:hideMark/>
          </w:tcPr>
          <w:p w14:paraId="0FC8623B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NM_212476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156D3A91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Fibronectin</w:t>
            </w:r>
          </w:p>
        </w:tc>
        <w:tc>
          <w:tcPr>
            <w:tcW w:w="946" w:type="dxa"/>
            <w:shd w:val="clear" w:color="auto" w:fill="auto"/>
            <w:noWrap/>
          </w:tcPr>
          <w:p w14:paraId="1A6C8AF2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4.705209929</w:t>
            </w:r>
          </w:p>
        </w:tc>
        <w:tc>
          <w:tcPr>
            <w:tcW w:w="992" w:type="dxa"/>
            <w:shd w:val="clear" w:color="auto" w:fill="auto"/>
          </w:tcPr>
          <w:p w14:paraId="511B1737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7.46E-10</w:t>
            </w:r>
          </w:p>
        </w:tc>
        <w:tc>
          <w:tcPr>
            <w:tcW w:w="992" w:type="dxa"/>
            <w:shd w:val="clear" w:color="auto" w:fill="auto"/>
          </w:tcPr>
          <w:p w14:paraId="175686C1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hsa:22885</w:t>
            </w:r>
          </w:p>
        </w:tc>
      </w:tr>
      <w:tr w:rsidR="00CE567A" w:rsidRPr="00DC089E" w14:paraId="737E4BD4" w14:textId="77777777" w:rsidTr="00C250E9">
        <w:trPr>
          <w:trHeight w:val="300"/>
        </w:trPr>
        <w:tc>
          <w:tcPr>
            <w:tcW w:w="1212" w:type="dxa"/>
            <w:tcBorders>
              <w:right w:val="single" w:sz="6" w:space="0" w:color="000000"/>
            </w:tcBorders>
            <w:shd w:val="clear" w:color="auto" w:fill="auto"/>
            <w:noWrap/>
            <w:hideMark/>
          </w:tcPr>
          <w:p w14:paraId="5551C4AC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P01903</w:t>
            </w:r>
          </w:p>
        </w:tc>
        <w:tc>
          <w:tcPr>
            <w:tcW w:w="1070" w:type="dxa"/>
            <w:shd w:val="clear" w:color="auto" w:fill="auto"/>
          </w:tcPr>
          <w:p w14:paraId="3CF2DFB7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HLA-DRA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4C7D322B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NM_019111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79FA686B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HLA class II histocompatibility antigen, DR alpha chain</w:t>
            </w:r>
          </w:p>
        </w:tc>
        <w:tc>
          <w:tcPr>
            <w:tcW w:w="946" w:type="dxa"/>
            <w:shd w:val="clear" w:color="auto" w:fill="auto"/>
            <w:noWrap/>
          </w:tcPr>
          <w:p w14:paraId="1684D80B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4.644297721</w:t>
            </w:r>
          </w:p>
        </w:tc>
        <w:tc>
          <w:tcPr>
            <w:tcW w:w="992" w:type="dxa"/>
            <w:shd w:val="clear" w:color="auto" w:fill="auto"/>
          </w:tcPr>
          <w:p w14:paraId="0160EB8D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9.50E-10</w:t>
            </w:r>
          </w:p>
        </w:tc>
        <w:tc>
          <w:tcPr>
            <w:tcW w:w="992" w:type="dxa"/>
            <w:shd w:val="clear" w:color="auto" w:fill="auto"/>
          </w:tcPr>
          <w:p w14:paraId="7E39339F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hsa:3122</w:t>
            </w:r>
          </w:p>
        </w:tc>
      </w:tr>
      <w:tr w:rsidR="00CE567A" w:rsidRPr="00DC089E" w14:paraId="5435045B" w14:textId="77777777" w:rsidTr="00C250E9">
        <w:trPr>
          <w:trHeight w:val="300"/>
        </w:trPr>
        <w:tc>
          <w:tcPr>
            <w:tcW w:w="1212" w:type="dxa"/>
            <w:tcBorders>
              <w:right w:val="single" w:sz="6" w:space="0" w:color="000000"/>
            </w:tcBorders>
            <w:shd w:val="clear" w:color="auto" w:fill="auto"/>
            <w:noWrap/>
            <w:hideMark/>
          </w:tcPr>
          <w:p w14:paraId="4F2FED24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P01589</w:t>
            </w:r>
          </w:p>
        </w:tc>
        <w:tc>
          <w:tcPr>
            <w:tcW w:w="1070" w:type="dxa"/>
            <w:shd w:val="clear" w:color="auto" w:fill="auto"/>
          </w:tcPr>
          <w:p w14:paraId="7CA951EB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IL2RA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6B8AE65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NM_001308242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7606FC48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Interleukin-2 receptor subunit alpha</w:t>
            </w:r>
          </w:p>
        </w:tc>
        <w:tc>
          <w:tcPr>
            <w:tcW w:w="946" w:type="dxa"/>
            <w:shd w:val="clear" w:color="auto" w:fill="auto"/>
            <w:noWrap/>
          </w:tcPr>
          <w:p w14:paraId="05093AB7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4.789258721</w:t>
            </w:r>
          </w:p>
        </w:tc>
        <w:tc>
          <w:tcPr>
            <w:tcW w:w="992" w:type="dxa"/>
            <w:shd w:val="clear" w:color="auto" w:fill="auto"/>
          </w:tcPr>
          <w:p w14:paraId="4E1E28F7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1.87E-06</w:t>
            </w:r>
          </w:p>
        </w:tc>
        <w:tc>
          <w:tcPr>
            <w:tcW w:w="992" w:type="dxa"/>
            <w:shd w:val="clear" w:color="auto" w:fill="auto"/>
          </w:tcPr>
          <w:p w14:paraId="76166531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hsa:3559</w:t>
            </w:r>
          </w:p>
        </w:tc>
      </w:tr>
      <w:tr w:rsidR="00CE567A" w:rsidRPr="00DC089E" w14:paraId="47E74B96" w14:textId="77777777" w:rsidTr="00C250E9">
        <w:trPr>
          <w:trHeight w:val="300"/>
        </w:trPr>
        <w:tc>
          <w:tcPr>
            <w:tcW w:w="1212" w:type="dxa"/>
            <w:tcBorders>
              <w:right w:val="single" w:sz="6" w:space="0" w:color="000000"/>
            </w:tcBorders>
            <w:shd w:val="clear" w:color="auto" w:fill="auto"/>
            <w:noWrap/>
            <w:hideMark/>
          </w:tcPr>
          <w:p w14:paraId="10F50522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P01911</w:t>
            </w:r>
          </w:p>
        </w:tc>
        <w:tc>
          <w:tcPr>
            <w:tcW w:w="1070" w:type="dxa"/>
            <w:shd w:val="clear" w:color="auto" w:fill="auto"/>
          </w:tcPr>
          <w:p w14:paraId="22D29650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HLA-DRB1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3DD2DF1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bookmarkStart w:id="147" w:name="OLE_LINK151"/>
            <w:r w:rsidRPr="0062314B">
              <w:rPr>
                <w:sz w:val="16"/>
                <w:szCs w:val="16"/>
              </w:rPr>
              <w:t>NM_002124</w:t>
            </w:r>
            <w:bookmarkEnd w:id="147"/>
          </w:p>
        </w:tc>
        <w:tc>
          <w:tcPr>
            <w:tcW w:w="2268" w:type="dxa"/>
            <w:shd w:val="clear" w:color="auto" w:fill="auto"/>
            <w:noWrap/>
            <w:hideMark/>
          </w:tcPr>
          <w:p w14:paraId="573836D7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HLA class II histocompatibility antigen, DRB1-15 beta chain</w:t>
            </w:r>
          </w:p>
        </w:tc>
        <w:tc>
          <w:tcPr>
            <w:tcW w:w="946" w:type="dxa"/>
            <w:shd w:val="clear" w:color="auto" w:fill="auto"/>
            <w:noWrap/>
          </w:tcPr>
          <w:p w14:paraId="229CAA1A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6.36794337</w:t>
            </w:r>
          </w:p>
        </w:tc>
        <w:tc>
          <w:tcPr>
            <w:tcW w:w="992" w:type="dxa"/>
            <w:shd w:val="clear" w:color="auto" w:fill="auto"/>
          </w:tcPr>
          <w:p w14:paraId="6F3672AC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1.11E-14</w:t>
            </w:r>
          </w:p>
        </w:tc>
        <w:tc>
          <w:tcPr>
            <w:tcW w:w="992" w:type="dxa"/>
            <w:shd w:val="clear" w:color="auto" w:fill="auto"/>
          </w:tcPr>
          <w:p w14:paraId="16DA186A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hsa:105369230</w:t>
            </w:r>
          </w:p>
        </w:tc>
      </w:tr>
      <w:tr w:rsidR="00CE567A" w:rsidRPr="00DC089E" w14:paraId="41DB8A29" w14:textId="77777777" w:rsidTr="00C250E9">
        <w:trPr>
          <w:trHeight w:val="300"/>
        </w:trPr>
        <w:tc>
          <w:tcPr>
            <w:tcW w:w="1212" w:type="dxa"/>
            <w:tcBorders>
              <w:right w:val="single" w:sz="6" w:space="0" w:color="000000"/>
            </w:tcBorders>
            <w:shd w:val="clear" w:color="auto" w:fill="auto"/>
            <w:noWrap/>
            <w:hideMark/>
          </w:tcPr>
          <w:p w14:paraId="0F4B925C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P32456</w:t>
            </w:r>
          </w:p>
        </w:tc>
        <w:tc>
          <w:tcPr>
            <w:tcW w:w="1070" w:type="dxa"/>
            <w:shd w:val="clear" w:color="auto" w:fill="auto"/>
          </w:tcPr>
          <w:p w14:paraId="613A973B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GBP2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1FC89B09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bookmarkStart w:id="148" w:name="OLE_LINK152"/>
            <w:bookmarkStart w:id="149" w:name="OLE_LINK153"/>
            <w:r w:rsidRPr="0062314B">
              <w:rPr>
                <w:sz w:val="16"/>
                <w:szCs w:val="16"/>
              </w:rPr>
              <w:t>NM_004120</w:t>
            </w:r>
            <w:bookmarkEnd w:id="148"/>
            <w:bookmarkEnd w:id="149"/>
          </w:p>
        </w:tc>
        <w:tc>
          <w:tcPr>
            <w:tcW w:w="2268" w:type="dxa"/>
            <w:shd w:val="clear" w:color="auto" w:fill="auto"/>
            <w:noWrap/>
            <w:hideMark/>
          </w:tcPr>
          <w:p w14:paraId="6DF0719F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Guanylate-binding protein 2</w:t>
            </w:r>
          </w:p>
        </w:tc>
        <w:tc>
          <w:tcPr>
            <w:tcW w:w="946" w:type="dxa"/>
            <w:shd w:val="clear" w:color="auto" w:fill="auto"/>
            <w:noWrap/>
          </w:tcPr>
          <w:p w14:paraId="3C43DA4C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6.259017091</w:t>
            </w:r>
          </w:p>
        </w:tc>
        <w:tc>
          <w:tcPr>
            <w:tcW w:w="992" w:type="dxa"/>
            <w:shd w:val="clear" w:color="auto" w:fill="auto"/>
          </w:tcPr>
          <w:p w14:paraId="121A6111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2.81E-14</w:t>
            </w:r>
          </w:p>
        </w:tc>
        <w:tc>
          <w:tcPr>
            <w:tcW w:w="992" w:type="dxa"/>
            <w:shd w:val="clear" w:color="auto" w:fill="auto"/>
          </w:tcPr>
          <w:p w14:paraId="190A7948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hsa:10659</w:t>
            </w:r>
          </w:p>
        </w:tc>
      </w:tr>
      <w:tr w:rsidR="00CE567A" w:rsidRPr="00DC089E" w14:paraId="508E9713" w14:textId="77777777" w:rsidTr="00C250E9">
        <w:trPr>
          <w:trHeight w:val="300"/>
        </w:trPr>
        <w:tc>
          <w:tcPr>
            <w:tcW w:w="1212" w:type="dxa"/>
            <w:tcBorders>
              <w:right w:val="single" w:sz="6" w:space="0" w:color="000000"/>
            </w:tcBorders>
            <w:shd w:val="clear" w:color="auto" w:fill="auto"/>
            <w:noWrap/>
            <w:hideMark/>
          </w:tcPr>
          <w:p w14:paraId="1E5019EB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P40305</w:t>
            </w:r>
          </w:p>
        </w:tc>
        <w:tc>
          <w:tcPr>
            <w:tcW w:w="1070" w:type="dxa"/>
            <w:shd w:val="clear" w:color="auto" w:fill="auto"/>
          </w:tcPr>
          <w:p w14:paraId="01FF09BE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IFI27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025686F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bookmarkStart w:id="150" w:name="OLE_LINK154"/>
            <w:r w:rsidRPr="0062314B">
              <w:rPr>
                <w:sz w:val="16"/>
                <w:szCs w:val="16"/>
              </w:rPr>
              <w:t>NM_001288956</w:t>
            </w:r>
            <w:bookmarkEnd w:id="150"/>
          </w:p>
        </w:tc>
        <w:tc>
          <w:tcPr>
            <w:tcW w:w="2268" w:type="dxa"/>
            <w:shd w:val="clear" w:color="auto" w:fill="auto"/>
            <w:noWrap/>
            <w:hideMark/>
          </w:tcPr>
          <w:p w14:paraId="26243CD3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Interferon alpha-inducible protein 27, mitochondrial</w:t>
            </w:r>
          </w:p>
        </w:tc>
        <w:tc>
          <w:tcPr>
            <w:tcW w:w="946" w:type="dxa"/>
            <w:shd w:val="clear" w:color="auto" w:fill="auto"/>
            <w:noWrap/>
          </w:tcPr>
          <w:p w14:paraId="573E349B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13.23585581</w:t>
            </w:r>
          </w:p>
        </w:tc>
        <w:tc>
          <w:tcPr>
            <w:tcW w:w="992" w:type="dxa"/>
            <w:shd w:val="clear" w:color="auto" w:fill="auto"/>
          </w:tcPr>
          <w:p w14:paraId="087502DE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4.51E-17</w:t>
            </w:r>
          </w:p>
        </w:tc>
        <w:tc>
          <w:tcPr>
            <w:tcW w:w="992" w:type="dxa"/>
            <w:shd w:val="clear" w:color="auto" w:fill="auto"/>
          </w:tcPr>
          <w:p w14:paraId="0BFBA8FD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hsa:122509</w:t>
            </w:r>
          </w:p>
        </w:tc>
      </w:tr>
      <w:tr w:rsidR="00CE567A" w:rsidRPr="00DC089E" w14:paraId="4908B3AB" w14:textId="77777777" w:rsidTr="00C250E9">
        <w:trPr>
          <w:trHeight w:val="300"/>
        </w:trPr>
        <w:tc>
          <w:tcPr>
            <w:tcW w:w="1212" w:type="dxa"/>
            <w:tcBorders>
              <w:right w:val="single" w:sz="6" w:space="0" w:color="000000"/>
            </w:tcBorders>
            <w:shd w:val="clear" w:color="auto" w:fill="auto"/>
            <w:noWrap/>
            <w:hideMark/>
          </w:tcPr>
          <w:p w14:paraId="09469157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P14778</w:t>
            </w:r>
          </w:p>
        </w:tc>
        <w:tc>
          <w:tcPr>
            <w:tcW w:w="1070" w:type="dxa"/>
            <w:shd w:val="clear" w:color="auto" w:fill="auto"/>
          </w:tcPr>
          <w:p w14:paraId="73427D7C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IL1R1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58D4F7CE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bookmarkStart w:id="151" w:name="OLE_LINK155"/>
            <w:r w:rsidRPr="0062314B">
              <w:rPr>
                <w:sz w:val="16"/>
                <w:szCs w:val="16"/>
              </w:rPr>
              <w:t>XM_005263934</w:t>
            </w:r>
            <w:bookmarkEnd w:id="151"/>
          </w:p>
        </w:tc>
        <w:tc>
          <w:tcPr>
            <w:tcW w:w="2268" w:type="dxa"/>
            <w:shd w:val="clear" w:color="auto" w:fill="auto"/>
            <w:noWrap/>
            <w:hideMark/>
          </w:tcPr>
          <w:p w14:paraId="7D337A1E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Interleukin-1 receptor type 1</w:t>
            </w:r>
          </w:p>
        </w:tc>
        <w:tc>
          <w:tcPr>
            <w:tcW w:w="946" w:type="dxa"/>
            <w:shd w:val="clear" w:color="auto" w:fill="auto"/>
            <w:noWrap/>
          </w:tcPr>
          <w:p w14:paraId="3AE0BA66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12.58280743</w:t>
            </w:r>
          </w:p>
        </w:tc>
        <w:tc>
          <w:tcPr>
            <w:tcW w:w="992" w:type="dxa"/>
            <w:shd w:val="clear" w:color="auto" w:fill="auto"/>
          </w:tcPr>
          <w:p w14:paraId="5A5BAB4D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4.17E-15</w:t>
            </w:r>
          </w:p>
        </w:tc>
        <w:tc>
          <w:tcPr>
            <w:tcW w:w="992" w:type="dxa"/>
            <w:shd w:val="clear" w:color="auto" w:fill="auto"/>
          </w:tcPr>
          <w:p w14:paraId="09C7976C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hsa:3554</w:t>
            </w:r>
          </w:p>
        </w:tc>
      </w:tr>
      <w:tr w:rsidR="00CE567A" w:rsidRPr="00DC089E" w14:paraId="372BCC22" w14:textId="77777777" w:rsidTr="00C250E9">
        <w:trPr>
          <w:trHeight w:val="300"/>
        </w:trPr>
        <w:tc>
          <w:tcPr>
            <w:tcW w:w="1212" w:type="dxa"/>
            <w:tcBorders>
              <w:right w:val="single" w:sz="6" w:space="0" w:color="000000"/>
            </w:tcBorders>
            <w:shd w:val="clear" w:color="auto" w:fill="auto"/>
            <w:noWrap/>
            <w:hideMark/>
          </w:tcPr>
          <w:p w14:paraId="6DE1921E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O00300</w:t>
            </w:r>
          </w:p>
        </w:tc>
        <w:tc>
          <w:tcPr>
            <w:tcW w:w="1070" w:type="dxa"/>
            <w:shd w:val="clear" w:color="auto" w:fill="auto"/>
          </w:tcPr>
          <w:p w14:paraId="01AF716D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TNFRSF11B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429F250F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bookmarkStart w:id="152" w:name="OLE_LINK156"/>
            <w:bookmarkStart w:id="153" w:name="OLE_LINK159"/>
            <w:r w:rsidRPr="0062314B">
              <w:rPr>
                <w:sz w:val="16"/>
                <w:szCs w:val="16"/>
              </w:rPr>
              <w:t>NM_002546</w:t>
            </w:r>
            <w:bookmarkEnd w:id="152"/>
            <w:bookmarkEnd w:id="153"/>
          </w:p>
        </w:tc>
        <w:tc>
          <w:tcPr>
            <w:tcW w:w="2268" w:type="dxa"/>
            <w:shd w:val="clear" w:color="auto" w:fill="auto"/>
            <w:noWrap/>
            <w:hideMark/>
          </w:tcPr>
          <w:p w14:paraId="6E5D8EB5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proofErr w:type="spellStart"/>
            <w:r w:rsidRPr="0062314B">
              <w:rPr>
                <w:sz w:val="16"/>
                <w:szCs w:val="16"/>
              </w:rPr>
              <w:t>Tumor</w:t>
            </w:r>
            <w:proofErr w:type="spellEnd"/>
            <w:r w:rsidRPr="0062314B">
              <w:rPr>
                <w:sz w:val="16"/>
                <w:szCs w:val="16"/>
              </w:rPr>
              <w:t xml:space="preserve"> necrosis factor receptor superfamily member 11B</w:t>
            </w:r>
          </w:p>
        </w:tc>
        <w:tc>
          <w:tcPr>
            <w:tcW w:w="946" w:type="dxa"/>
            <w:shd w:val="clear" w:color="auto" w:fill="auto"/>
            <w:noWrap/>
          </w:tcPr>
          <w:p w14:paraId="1638B9EE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6.261318784</w:t>
            </w:r>
          </w:p>
        </w:tc>
        <w:tc>
          <w:tcPr>
            <w:tcW w:w="992" w:type="dxa"/>
            <w:shd w:val="clear" w:color="auto" w:fill="auto"/>
          </w:tcPr>
          <w:p w14:paraId="1941A2D3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1.48E-12</w:t>
            </w:r>
          </w:p>
        </w:tc>
        <w:tc>
          <w:tcPr>
            <w:tcW w:w="992" w:type="dxa"/>
            <w:shd w:val="clear" w:color="auto" w:fill="auto"/>
          </w:tcPr>
          <w:p w14:paraId="06103772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hsa:690</w:t>
            </w:r>
          </w:p>
        </w:tc>
      </w:tr>
      <w:tr w:rsidR="00CE567A" w:rsidRPr="00DC089E" w14:paraId="25D69719" w14:textId="77777777" w:rsidTr="00C250E9">
        <w:trPr>
          <w:trHeight w:val="300"/>
        </w:trPr>
        <w:tc>
          <w:tcPr>
            <w:tcW w:w="1212" w:type="dxa"/>
            <w:tcBorders>
              <w:right w:val="single" w:sz="6" w:space="0" w:color="000000"/>
            </w:tcBorders>
            <w:shd w:val="clear" w:color="auto" w:fill="auto"/>
            <w:noWrap/>
            <w:hideMark/>
          </w:tcPr>
          <w:p w14:paraId="26430547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P13284</w:t>
            </w:r>
          </w:p>
        </w:tc>
        <w:tc>
          <w:tcPr>
            <w:tcW w:w="1070" w:type="dxa"/>
            <w:shd w:val="clear" w:color="auto" w:fill="auto"/>
          </w:tcPr>
          <w:p w14:paraId="742E2EDC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IFI30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2AC8A55C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bookmarkStart w:id="154" w:name="OLE_LINK160"/>
            <w:bookmarkStart w:id="155" w:name="OLE_LINK161"/>
            <w:r w:rsidRPr="0062314B">
              <w:rPr>
                <w:sz w:val="16"/>
                <w:szCs w:val="16"/>
              </w:rPr>
              <w:t>NM_006332</w:t>
            </w:r>
            <w:bookmarkEnd w:id="154"/>
            <w:bookmarkEnd w:id="155"/>
          </w:p>
        </w:tc>
        <w:tc>
          <w:tcPr>
            <w:tcW w:w="2268" w:type="dxa"/>
            <w:shd w:val="clear" w:color="auto" w:fill="auto"/>
            <w:noWrap/>
            <w:hideMark/>
          </w:tcPr>
          <w:p w14:paraId="6E7C8293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Gamma-interferon-inducible lysosomal thiol reductase</w:t>
            </w:r>
          </w:p>
        </w:tc>
        <w:tc>
          <w:tcPr>
            <w:tcW w:w="946" w:type="dxa"/>
            <w:shd w:val="clear" w:color="auto" w:fill="auto"/>
            <w:noWrap/>
          </w:tcPr>
          <w:p w14:paraId="39AA3E89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7.348063093</w:t>
            </w:r>
          </w:p>
        </w:tc>
        <w:tc>
          <w:tcPr>
            <w:tcW w:w="992" w:type="dxa"/>
            <w:shd w:val="clear" w:color="auto" w:fill="auto"/>
          </w:tcPr>
          <w:p w14:paraId="532DCE6F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2.31E-17</w:t>
            </w:r>
          </w:p>
        </w:tc>
        <w:tc>
          <w:tcPr>
            <w:tcW w:w="992" w:type="dxa"/>
            <w:shd w:val="clear" w:color="auto" w:fill="auto"/>
          </w:tcPr>
          <w:p w14:paraId="1F5548CD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hsa:10437</w:t>
            </w:r>
          </w:p>
        </w:tc>
      </w:tr>
      <w:tr w:rsidR="00CE567A" w:rsidRPr="00DC089E" w14:paraId="228B8BC2" w14:textId="77777777" w:rsidTr="00C250E9">
        <w:trPr>
          <w:trHeight w:val="300"/>
        </w:trPr>
        <w:tc>
          <w:tcPr>
            <w:tcW w:w="1212" w:type="dxa"/>
            <w:tcBorders>
              <w:right w:val="single" w:sz="6" w:space="0" w:color="000000"/>
            </w:tcBorders>
            <w:shd w:val="clear" w:color="auto" w:fill="auto"/>
            <w:noWrap/>
            <w:hideMark/>
          </w:tcPr>
          <w:p w14:paraId="346F5D85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P13164</w:t>
            </w:r>
          </w:p>
        </w:tc>
        <w:tc>
          <w:tcPr>
            <w:tcW w:w="1070" w:type="dxa"/>
            <w:shd w:val="clear" w:color="auto" w:fill="auto"/>
          </w:tcPr>
          <w:p w14:paraId="2F637D13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IFITM1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16C21FDE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bookmarkStart w:id="156" w:name="OLE_LINK162"/>
            <w:r w:rsidRPr="0062314B">
              <w:rPr>
                <w:sz w:val="16"/>
                <w:szCs w:val="16"/>
              </w:rPr>
              <w:t>NM_003641</w:t>
            </w:r>
            <w:bookmarkEnd w:id="156"/>
          </w:p>
        </w:tc>
        <w:tc>
          <w:tcPr>
            <w:tcW w:w="2268" w:type="dxa"/>
            <w:shd w:val="clear" w:color="auto" w:fill="auto"/>
            <w:noWrap/>
            <w:hideMark/>
          </w:tcPr>
          <w:p w14:paraId="304D3295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Interferon-induced transmembrane protein 1</w:t>
            </w:r>
          </w:p>
        </w:tc>
        <w:tc>
          <w:tcPr>
            <w:tcW w:w="946" w:type="dxa"/>
            <w:shd w:val="clear" w:color="auto" w:fill="auto"/>
            <w:noWrap/>
          </w:tcPr>
          <w:p w14:paraId="1C9A5B0B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5.863265658</w:t>
            </w:r>
          </w:p>
        </w:tc>
        <w:tc>
          <w:tcPr>
            <w:tcW w:w="992" w:type="dxa"/>
            <w:shd w:val="clear" w:color="auto" w:fill="auto"/>
          </w:tcPr>
          <w:p w14:paraId="68A37176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3.47E-13</w:t>
            </w:r>
          </w:p>
        </w:tc>
        <w:tc>
          <w:tcPr>
            <w:tcW w:w="992" w:type="dxa"/>
            <w:shd w:val="clear" w:color="auto" w:fill="auto"/>
          </w:tcPr>
          <w:p w14:paraId="6144AC1C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hsa:8519</w:t>
            </w:r>
          </w:p>
        </w:tc>
      </w:tr>
      <w:tr w:rsidR="00CE567A" w:rsidRPr="00DC089E" w14:paraId="4ABDB834" w14:textId="77777777" w:rsidTr="00C250E9">
        <w:trPr>
          <w:trHeight w:val="300"/>
        </w:trPr>
        <w:tc>
          <w:tcPr>
            <w:tcW w:w="1212" w:type="dxa"/>
            <w:tcBorders>
              <w:right w:val="single" w:sz="6" w:space="0" w:color="000000"/>
            </w:tcBorders>
            <w:shd w:val="clear" w:color="auto" w:fill="auto"/>
            <w:noWrap/>
            <w:hideMark/>
          </w:tcPr>
          <w:p w14:paraId="5E7D664B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Q14627</w:t>
            </w:r>
          </w:p>
        </w:tc>
        <w:tc>
          <w:tcPr>
            <w:tcW w:w="1070" w:type="dxa"/>
            <w:shd w:val="clear" w:color="auto" w:fill="auto"/>
          </w:tcPr>
          <w:p w14:paraId="0BCA3CC4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IL13RA2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6889E5CB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bookmarkStart w:id="157" w:name="OLE_LINK163"/>
            <w:bookmarkStart w:id="158" w:name="OLE_LINK164"/>
            <w:r w:rsidRPr="0062314B">
              <w:rPr>
                <w:sz w:val="16"/>
                <w:szCs w:val="16"/>
              </w:rPr>
              <w:t>NM_000640</w:t>
            </w:r>
            <w:bookmarkEnd w:id="157"/>
            <w:bookmarkEnd w:id="158"/>
          </w:p>
        </w:tc>
        <w:tc>
          <w:tcPr>
            <w:tcW w:w="2268" w:type="dxa"/>
            <w:shd w:val="clear" w:color="auto" w:fill="auto"/>
            <w:noWrap/>
            <w:hideMark/>
          </w:tcPr>
          <w:p w14:paraId="0D419E9A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Interleukin-13 receptor subunit alpha-2</w:t>
            </w:r>
          </w:p>
        </w:tc>
        <w:tc>
          <w:tcPr>
            <w:tcW w:w="946" w:type="dxa"/>
            <w:shd w:val="clear" w:color="auto" w:fill="auto"/>
            <w:noWrap/>
          </w:tcPr>
          <w:p w14:paraId="296E251B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4.545729473</w:t>
            </w:r>
          </w:p>
        </w:tc>
        <w:tc>
          <w:tcPr>
            <w:tcW w:w="992" w:type="dxa"/>
            <w:shd w:val="clear" w:color="auto" w:fill="auto"/>
          </w:tcPr>
          <w:p w14:paraId="01924844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1.24E-06</w:t>
            </w:r>
          </w:p>
        </w:tc>
        <w:tc>
          <w:tcPr>
            <w:tcW w:w="992" w:type="dxa"/>
            <w:shd w:val="clear" w:color="auto" w:fill="auto"/>
          </w:tcPr>
          <w:p w14:paraId="63EB08CE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hsa:3598</w:t>
            </w:r>
          </w:p>
        </w:tc>
      </w:tr>
      <w:tr w:rsidR="00CE567A" w:rsidRPr="00DC089E" w14:paraId="02EC9F63" w14:textId="77777777" w:rsidTr="00C250E9">
        <w:trPr>
          <w:trHeight w:val="300"/>
        </w:trPr>
        <w:tc>
          <w:tcPr>
            <w:tcW w:w="1212" w:type="dxa"/>
            <w:tcBorders>
              <w:right w:val="single" w:sz="6" w:space="0" w:color="000000"/>
            </w:tcBorders>
            <w:shd w:val="clear" w:color="auto" w:fill="auto"/>
            <w:noWrap/>
            <w:hideMark/>
          </w:tcPr>
          <w:p w14:paraId="6B50815F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O15520</w:t>
            </w:r>
          </w:p>
        </w:tc>
        <w:tc>
          <w:tcPr>
            <w:tcW w:w="1070" w:type="dxa"/>
            <w:shd w:val="clear" w:color="auto" w:fill="auto"/>
          </w:tcPr>
          <w:p w14:paraId="0A801B97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FGF10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6FAF2FEB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bookmarkStart w:id="159" w:name="OLE_LINK165"/>
            <w:r w:rsidRPr="0062314B">
              <w:rPr>
                <w:sz w:val="16"/>
                <w:szCs w:val="16"/>
              </w:rPr>
              <w:t>NM_004465</w:t>
            </w:r>
            <w:bookmarkEnd w:id="159"/>
          </w:p>
        </w:tc>
        <w:tc>
          <w:tcPr>
            <w:tcW w:w="2268" w:type="dxa"/>
            <w:shd w:val="clear" w:color="auto" w:fill="auto"/>
            <w:noWrap/>
            <w:hideMark/>
          </w:tcPr>
          <w:p w14:paraId="2ECE2FD3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Fibroblast growth factor 10</w:t>
            </w:r>
          </w:p>
        </w:tc>
        <w:tc>
          <w:tcPr>
            <w:tcW w:w="946" w:type="dxa"/>
            <w:shd w:val="clear" w:color="auto" w:fill="auto"/>
            <w:noWrap/>
          </w:tcPr>
          <w:p w14:paraId="370D8965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5.775407954</w:t>
            </w:r>
          </w:p>
        </w:tc>
        <w:tc>
          <w:tcPr>
            <w:tcW w:w="992" w:type="dxa"/>
            <w:shd w:val="clear" w:color="auto" w:fill="auto"/>
          </w:tcPr>
          <w:p w14:paraId="1D5CB612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5.26E-09</w:t>
            </w:r>
          </w:p>
        </w:tc>
        <w:tc>
          <w:tcPr>
            <w:tcW w:w="992" w:type="dxa"/>
            <w:shd w:val="clear" w:color="auto" w:fill="auto"/>
          </w:tcPr>
          <w:p w14:paraId="08C183DE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hsa:101927075</w:t>
            </w:r>
          </w:p>
        </w:tc>
      </w:tr>
      <w:tr w:rsidR="00CE567A" w:rsidRPr="00DC089E" w14:paraId="7C611E28" w14:textId="77777777" w:rsidTr="00C250E9">
        <w:trPr>
          <w:trHeight w:val="300"/>
        </w:trPr>
        <w:tc>
          <w:tcPr>
            <w:tcW w:w="1212" w:type="dxa"/>
            <w:tcBorders>
              <w:right w:val="single" w:sz="6" w:space="0" w:color="000000"/>
            </w:tcBorders>
            <w:shd w:val="clear" w:color="auto" w:fill="auto"/>
            <w:noWrap/>
            <w:hideMark/>
          </w:tcPr>
          <w:p w14:paraId="4AAB543C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P61769</w:t>
            </w:r>
          </w:p>
        </w:tc>
        <w:tc>
          <w:tcPr>
            <w:tcW w:w="1070" w:type="dxa"/>
            <w:shd w:val="clear" w:color="auto" w:fill="auto"/>
          </w:tcPr>
          <w:p w14:paraId="29CB4F47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B2M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77AD1A3A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bookmarkStart w:id="160" w:name="OLE_LINK166"/>
            <w:bookmarkStart w:id="161" w:name="OLE_LINK171"/>
            <w:r w:rsidRPr="0062314B">
              <w:rPr>
                <w:sz w:val="16"/>
                <w:szCs w:val="16"/>
              </w:rPr>
              <w:t>NM_004048</w:t>
            </w:r>
            <w:bookmarkEnd w:id="160"/>
            <w:bookmarkEnd w:id="161"/>
          </w:p>
        </w:tc>
        <w:tc>
          <w:tcPr>
            <w:tcW w:w="2268" w:type="dxa"/>
            <w:shd w:val="clear" w:color="auto" w:fill="auto"/>
            <w:noWrap/>
            <w:hideMark/>
          </w:tcPr>
          <w:p w14:paraId="46D40F31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Beta-2-microglobulin</w:t>
            </w:r>
          </w:p>
        </w:tc>
        <w:tc>
          <w:tcPr>
            <w:tcW w:w="946" w:type="dxa"/>
            <w:shd w:val="clear" w:color="auto" w:fill="auto"/>
            <w:noWrap/>
          </w:tcPr>
          <w:p w14:paraId="5057A8D6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4.867621658</w:t>
            </w:r>
          </w:p>
        </w:tc>
        <w:tc>
          <w:tcPr>
            <w:tcW w:w="992" w:type="dxa"/>
            <w:shd w:val="clear" w:color="auto" w:fill="auto"/>
          </w:tcPr>
          <w:p w14:paraId="4DF4F202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2.23E-10</w:t>
            </w:r>
          </w:p>
        </w:tc>
        <w:tc>
          <w:tcPr>
            <w:tcW w:w="992" w:type="dxa"/>
            <w:shd w:val="clear" w:color="auto" w:fill="auto"/>
          </w:tcPr>
          <w:p w14:paraId="48F50F84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hsa:64216</w:t>
            </w:r>
          </w:p>
        </w:tc>
      </w:tr>
      <w:tr w:rsidR="00CE567A" w:rsidRPr="00DC089E" w14:paraId="2A76977F" w14:textId="77777777" w:rsidTr="00C250E9">
        <w:trPr>
          <w:trHeight w:val="300"/>
        </w:trPr>
        <w:tc>
          <w:tcPr>
            <w:tcW w:w="1212" w:type="dxa"/>
            <w:tcBorders>
              <w:right w:val="single" w:sz="6" w:space="0" w:color="000000"/>
            </w:tcBorders>
            <w:shd w:val="clear" w:color="auto" w:fill="auto"/>
            <w:noWrap/>
            <w:hideMark/>
          </w:tcPr>
          <w:p w14:paraId="34CED141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P13725</w:t>
            </w:r>
          </w:p>
        </w:tc>
        <w:tc>
          <w:tcPr>
            <w:tcW w:w="1070" w:type="dxa"/>
            <w:shd w:val="clear" w:color="auto" w:fill="auto"/>
          </w:tcPr>
          <w:p w14:paraId="7D3E73AA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OSM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5FE844C8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bookmarkStart w:id="162" w:name="OLE_LINK172"/>
            <w:bookmarkStart w:id="163" w:name="OLE_LINK173"/>
            <w:r w:rsidRPr="0062314B">
              <w:rPr>
                <w:sz w:val="16"/>
                <w:szCs w:val="16"/>
              </w:rPr>
              <w:t>NM_020530</w:t>
            </w:r>
            <w:bookmarkEnd w:id="162"/>
            <w:bookmarkEnd w:id="163"/>
          </w:p>
        </w:tc>
        <w:tc>
          <w:tcPr>
            <w:tcW w:w="2268" w:type="dxa"/>
            <w:shd w:val="clear" w:color="auto" w:fill="auto"/>
            <w:noWrap/>
            <w:hideMark/>
          </w:tcPr>
          <w:p w14:paraId="6CA38897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proofErr w:type="spellStart"/>
            <w:r w:rsidRPr="0062314B">
              <w:rPr>
                <w:sz w:val="16"/>
                <w:szCs w:val="16"/>
              </w:rPr>
              <w:t>Oncostatin</w:t>
            </w:r>
            <w:proofErr w:type="spellEnd"/>
            <w:r w:rsidRPr="0062314B">
              <w:rPr>
                <w:sz w:val="16"/>
                <w:szCs w:val="16"/>
              </w:rPr>
              <w:t>-M</w:t>
            </w:r>
          </w:p>
        </w:tc>
        <w:tc>
          <w:tcPr>
            <w:tcW w:w="946" w:type="dxa"/>
            <w:shd w:val="clear" w:color="auto" w:fill="auto"/>
            <w:noWrap/>
          </w:tcPr>
          <w:p w14:paraId="58BC0430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5.59540114</w:t>
            </w:r>
            <w:r w:rsidRPr="0062314B">
              <w:rPr>
                <w:sz w:val="16"/>
                <w:szCs w:val="16"/>
              </w:rPr>
              <w:lastRenderedPageBreak/>
              <w:t>3</w:t>
            </w:r>
          </w:p>
        </w:tc>
        <w:tc>
          <w:tcPr>
            <w:tcW w:w="992" w:type="dxa"/>
            <w:shd w:val="clear" w:color="auto" w:fill="auto"/>
          </w:tcPr>
          <w:p w14:paraId="3FF97EAD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lastRenderedPageBreak/>
              <w:t>1.16E-0</w:t>
            </w:r>
            <w:r w:rsidRPr="0062314B">
              <w:rPr>
                <w:sz w:val="16"/>
                <w:szCs w:val="16"/>
              </w:rPr>
              <w:lastRenderedPageBreak/>
              <w:t>9</w:t>
            </w:r>
          </w:p>
        </w:tc>
        <w:tc>
          <w:tcPr>
            <w:tcW w:w="992" w:type="dxa"/>
            <w:shd w:val="clear" w:color="auto" w:fill="auto"/>
          </w:tcPr>
          <w:p w14:paraId="617D997F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lastRenderedPageBreak/>
              <w:t>hsa:83605</w:t>
            </w:r>
          </w:p>
        </w:tc>
      </w:tr>
      <w:tr w:rsidR="00CE567A" w:rsidRPr="00DC089E" w14:paraId="07561BEA" w14:textId="77777777" w:rsidTr="00C250E9">
        <w:trPr>
          <w:trHeight w:val="300"/>
        </w:trPr>
        <w:tc>
          <w:tcPr>
            <w:tcW w:w="1212" w:type="dxa"/>
            <w:tcBorders>
              <w:right w:val="single" w:sz="6" w:space="0" w:color="000000"/>
            </w:tcBorders>
            <w:shd w:val="clear" w:color="auto" w:fill="auto"/>
            <w:noWrap/>
            <w:hideMark/>
          </w:tcPr>
          <w:p w14:paraId="229EAE5E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lastRenderedPageBreak/>
              <w:t>Q02763</w:t>
            </w:r>
          </w:p>
        </w:tc>
        <w:tc>
          <w:tcPr>
            <w:tcW w:w="1070" w:type="dxa"/>
            <w:shd w:val="clear" w:color="auto" w:fill="auto"/>
          </w:tcPr>
          <w:p w14:paraId="3C940DB6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TEK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16DED67D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bookmarkStart w:id="164" w:name="OLE_LINK177"/>
            <w:r w:rsidRPr="0062314B">
              <w:rPr>
                <w:sz w:val="16"/>
                <w:szCs w:val="16"/>
              </w:rPr>
              <w:t>NM_000459</w:t>
            </w:r>
            <w:bookmarkEnd w:id="164"/>
          </w:p>
        </w:tc>
        <w:tc>
          <w:tcPr>
            <w:tcW w:w="2268" w:type="dxa"/>
            <w:shd w:val="clear" w:color="auto" w:fill="auto"/>
            <w:noWrap/>
            <w:hideMark/>
          </w:tcPr>
          <w:p w14:paraId="7DD724F1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Angiopoietin-1 receptor</w:t>
            </w:r>
          </w:p>
        </w:tc>
        <w:tc>
          <w:tcPr>
            <w:tcW w:w="946" w:type="dxa"/>
            <w:shd w:val="clear" w:color="auto" w:fill="auto"/>
            <w:noWrap/>
          </w:tcPr>
          <w:p w14:paraId="41B11FD8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4.121276734</w:t>
            </w:r>
          </w:p>
        </w:tc>
        <w:tc>
          <w:tcPr>
            <w:tcW w:w="992" w:type="dxa"/>
            <w:shd w:val="clear" w:color="auto" w:fill="auto"/>
          </w:tcPr>
          <w:p w14:paraId="431F89B2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3.68E-08</w:t>
            </w:r>
          </w:p>
        </w:tc>
        <w:tc>
          <w:tcPr>
            <w:tcW w:w="992" w:type="dxa"/>
            <w:shd w:val="clear" w:color="auto" w:fill="auto"/>
          </w:tcPr>
          <w:p w14:paraId="2BF23E8B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hsa:100233156</w:t>
            </w:r>
          </w:p>
        </w:tc>
      </w:tr>
      <w:tr w:rsidR="00CE567A" w:rsidRPr="00DC089E" w14:paraId="5D039C6B" w14:textId="77777777" w:rsidTr="00C250E9">
        <w:trPr>
          <w:trHeight w:val="300"/>
        </w:trPr>
        <w:tc>
          <w:tcPr>
            <w:tcW w:w="1212" w:type="dxa"/>
            <w:tcBorders>
              <w:right w:val="single" w:sz="6" w:space="0" w:color="000000"/>
            </w:tcBorders>
            <w:shd w:val="clear" w:color="auto" w:fill="auto"/>
            <w:noWrap/>
            <w:hideMark/>
          </w:tcPr>
          <w:p w14:paraId="0D798314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O15524</w:t>
            </w:r>
          </w:p>
        </w:tc>
        <w:tc>
          <w:tcPr>
            <w:tcW w:w="1070" w:type="dxa"/>
            <w:shd w:val="clear" w:color="auto" w:fill="auto"/>
          </w:tcPr>
          <w:p w14:paraId="09A64A0B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SOCS1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4B734F2D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bookmarkStart w:id="165" w:name="OLE_LINK178"/>
            <w:r w:rsidRPr="0062314B">
              <w:rPr>
                <w:sz w:val="16"/>
                <w:szCs w:val="16"/>
              </w:rPr>
              <w:t>NM_003745</w:t>
            </w:r>
            <w:bookmarkEnd w:id="165"/>
          </w:p>
        </w:tc>
        <w:tc>
          <w:tcPr>
            <w:tcW w:w="2268" w:type="dxa"/>
            <w:shd w:val="clear" w:color="auto" w:fill="auto"/>
            <w:noWrap/>
            <w:hideMark/>
          </w:tcPr>
          <w:p w14:paraId="21B1609E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 xml:space="preserve">Suppressor of cytokine </w:t>
            </w:r>
            <w:proofErr w:type="spellStart"/>
            <w:r w:rsidRPr="0062314B">
              <w:rPr>
                <w:sz w:val="16"/>
                <w:szCs w:val="16"/>
              </w:rPr>
              <w:t>signaling</w:t>
            </w:r>
            <w:proofErr w:type="spellEnd"/>
            <w:r w:rsidRPr="0062314B">
              <w:rPr>
                <w:sz w:val="16"/>
                <w:szCs w:val="16"/>
              </w:rPr>
              <w:t xml:space="preserve"> 1</w:t>
            </w:r>
          </w:p>
        </w:tc>
        <w:tc>
          <w:tcPr>
            <w:tcW w:w="946" w:type="dxa"/>
            <w:shd w:val="clear" w:color="auto" w:fill="auto"/>
            <w:noWrap/>
          </w:tcPr>
          <w:p w14:paraId="2CD45D20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4.102733564</w:t>
            </w:r>
          </w:p>
        </w:tc>
        <w:tc>
          <w:tcPr>
            <w:tcW w:w="992" w:type="dxa"/>
            <w:shd w:val="clear" w:color="auto" w:fill="auto"/>
          </w:tcPr>
          <w:p w14:paraId="6A05524A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8.36E-06</w:t>
            </w:r>
          </w:p>
        </w:tc>
        <w:tc>
          <w:tcPr>
            <w:tcW w:w="992" w:type="dxa"/>
            <w:shd w:val="clear" w:color="auto" w:fill="auto"/>
          </w:tcPr>
          <w:p w14:paraId="6932CD87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hsa:8651</w:t>
            </w:r>
          </w:p>
        </w:tc>
      </w:tr>
      <w:tr w:rsidR="00CE567A" w:rsidRPr="00DC089E" w14:paraId="63F4B7A5" w14:textId="77777777" w:rsidTr="00C250E9">
        <w:trPr>
          <w:trHeight w:val="300"/>
        </w:trPr>
        <w:tc>
          <w:tcPr>
            <w:tcW w:w="1212" w:type="dxa"/>
            <w:tcBorders>
              <w:right w:val="single" w:sz="6" w:space="0" w:color="000000"/>
            </w:tcBorders>
            <w:shd w:val="clear" w:color="auto" w:fill="auto"/>
            <w:noWrap/>
            <w:hideMark/>
          </w:tcPr>
          <w:p w14:paraId="6E948FAF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P19438</w:t>
            </w:r>
          </w:p>
        </w:tc>
        <w:tc>
          <w:tcPr>
            <w:tcW w:w="1070" w:type="dxa"/>
            <w:shd w:val="clear" w:color="auto" w:fill="auto"/>
          </w:tcPr>
          <w:p w14:paraId="54590C1B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TNFRSF1A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7732586C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NM_001346092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617727A9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proofErr w:type="spellStart"/>
            <w:r w:rsidRPr="0062314B">
              <w:rPr>
                <w:sz w:val="16"/>
                <w:szCs w:val="16"/>
              </w:rPr>
              <w:t>Tumor</w:t>
            </w:r>
            <w:proofErr w:type="spellEnd"/>
            <w:r w:rsidRPr="0062314B">
              <w:rPr>
                <w:sz w:val="16"/>
                <w:szCs w:val="16"/>
              </w:rPr>
              <w:t xml:space="preserve"> necrosis factor receptor superfamily member 1A</w:t>
            </w:r>
          </w:p>
        </w:tc>
        <w:tc>
          <w:tcPr>
            <w:tcW w:w="946" w:type="dxa"/>
            <w:shd w:val="clear" w:color="auto" w:fill="auto"/>
            <w:noWrap/>
          </w:tcPr>
          <w:p w14:paraId="3339651F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4.702363928</w:t>
            </w:r>
          </w:p>
        </w:tc>
        <w:tc>
          <w:tcPr>
            <w:tcW w:w="992" w:type="dxa"/>
            <w:shd w:val="clear" w:color="auto" w:fill="auto"/>
          </w:tcPr>
          <w:p w14:paraId="3BE9313A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2.71E-09</w:t>
            </w:r>
          </w:p>
        </w:tc>
        <w:tc>
          <w:tcPr>
            <w:tcW w:w="992" w:type="dxa"/>
            <w:shd w:val="clear" w:color="auto" w:fill="auto"/>
          </w:tcPr>
          <w:p w14:paraId="7C12452D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hsa:8717</w:t>
            </w:r>
          </w:p>
        </w:tc>
      </w:tr>
      <w:tr w:rsidR="00CE567A" w:rsidRPr="00DC089E" w14:paraId="3962EA98" w14:textId="77777777" w:rsidTr="00C250E9">
        <w:trPr>
          <w:trHeight w:val="300"/>
        </w:trPr>
        <w:tc>
          <w:tcPr>
            <w:tcW w:w="1212" w:type="dxa"/>
            <w:tcBorders>
              <w:right w:val="single" w:sz="6" w:space="0" w:color="000000"/>
            </w:tcBorders>
            <w:shd w:val="clear" w:color="auto" w:fill="auto"/>
            <w:noWrap/>
            <w:hideMark/>
          </w:tcPr>
          <w:p w14:paraId="3E362F26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Q8N2H9</w:t>
            </w:r>
          </w:p>
        </w:tc>
        <w:tc>
          <w:tcPr>
            <w:tcW w:w="1070" w:type="dxa"/>
            <w:shd w:val="clear" w:color="auto" w:fill="auto"/>
          </w:tcPr>
          <w:p w14:paraId="3FBBA876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PELI3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1D3A80AD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NM_001243136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68671D19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 xml:space="preserve">E3 ubiquitin-protein ligase </w:t>
            </w:r>
            <w:proofErr w:type="spellStart"/>
            <w:r w:rsidRPr="0062314B">
              <w:rPr>
                <w:sz w:val="16"/>
                <w:szCs w:val="16"/>
              </w:rPr>
              <w:t>pellino</w:t>
            </w:r>
            <w:proofErr w:type="spellEnd"/>
            <w:r w:rsidRPr="0062314B">
              <w:rPr>
                <w:sz w:val="16"/>
                <w:szCs w:val="16"/>
              </w:rPr>
              <w:t xml:space="preserve"> homolog 3</w:t>
            </w:r>
          </w:p>
        </w:tc>
        <w:tc>
          <w:tcPr>
            <w:tcW w:w="946" w:type="dxa"/>
            <w:shd w:val="clear" w:color="auto" w:fill="auto"/>
            <w:noWrap/>
          </w:tcPr>
          <w:p w14:paraId="56D44762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10.98663911</w:t>
            </w:r>
          </w:p>
        </w:tc>
        <w:tc>
          <w:tcPr>
            <w:tcW w:w="992" w:type="dxa"/>
            <w:shd w:val="clear" w:color="auto" w:fill="auto"/>
          </w:tcPr>
          <w:p w14:paraId="28C36BBF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2.78E-10</w:t>
            </w:r>
          </w:p>
        </w:tc>
        <w:tc>
          <w:tcPr>
            <w:tcW w:w="992" w:type="dxa"/>
            <w:shd w:val="clear" w:color="auto" w:fill="auto"/>
          </w:tcPr>
          <w:p w14:paraId="6C093C80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hsa:246330</w:t>
            </w:r>
          </w:p>
        </w:tc>
      </w:tr>
      <w:tr w:rsidR="00CE567A" w:rsidRPr="00DC089E" w14:paraId="0E05086A" w14:textId="77777777" w:rsidTr="00C250E9">
        <w:trPr>
          <w:trHeight w:val="300"/>
        </w:trPr>
        <w:tc>
          <w:tcPr>
            <w:tcW w:w="1212" w:type="dxa"/>
            <w:tcBorders>
              <w:right w:val="single" w:sz="6" w:space="0" w:color="000000"/>
            </w:tcBorders>
            <w:shd w:val="clear" w:color="auto" w:fill="auto"/>
            <w:noWrap/>
            <w:hideMark/>
          </w:tcPr>
          <w:p w14:paraId="22CE98DF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P05362</w:t>
            </w:r>
          </w:p>
        </w:tc>
        <w:tc>
          <w:tcPr>
            <w:tcW w:w="1070" w:type="dxa"/>
            <w:shd w:val="clear" w:color="auto" w:fill="auto"/>
          </w:tcPr>
          <w:p w14:paraId="6ACB59B5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ICAM1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163D6586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NM_000201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4C6C8764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Intercellular adhesion molecule 1</w:t>
            </w:r>
          </w:p>
        </w:tc>
        <w:tc>
          <w:tcPr>
            <w:tcW w:w="946" w:type="dxa"/>
            <w:shd w:val="clear" w:color="auto" w:fill="auto"/>
            <w:noWrap/>
          </w:tcPr>
          <w:p w14:paraId="7A92ECA1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4.799471897</w:t>
            </w:r>
          </w:p>
        </w:tc>
        <w:tc>
          <w:tcPr>
            <w:tcW w:w="992" w:type="dxa"/>
            <w:shd w:val="clear" w:color="auto" w:fill="auto"/>
          </w:tcPr>
          <w:p w14:paraId="718CCC81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4.17E-10</w:t>
            </w:r>
          </w:p>
        </w:tc>
        <w:tc>
          <w:tcPr>
            <w:tcW w:w="992" w:type="dxa"/>
            <w:shd w:val="clear" w:color="auto" w:fill="auto"/>
          </w:tcPr>
          <w:p w14:paraId="418E5FFB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hsa:148022</w:t>
            </w:r>
          </w:p>
        </w:tc>
      </w:tr>
      <w:tr w:rsidR="00CE567A" w:rsidRPr="00DC089E" w14:paraId="2649AE4A" w14:textId="77777777" w:rsidTr="00C250E9">
        <w:trPr>
          <w:trHeight w:val="300"/>
        </w:trPr>
        <w:tc>
          <w:tcPr>
            <w:tcW w:w="1212" w:type="dxa"/>
            <w:tcBorders>
              <w:right w:val="single" w:sz="6" w:space="0" w:color="000000"/>
            </w:tcBorders>
            <w:shd w:val="clear" w:color="auto" w:fill="auto"/>
            <w:noWrap/>
            <w:hideMark/>
          </w:tcPr>
          <w:p w14:paraId="72207105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Q6AZZ1</w:t>
            </w:r>
          </w:p>
        </w:tc>
        <w:tc>
          <w:tcPr>
            <w:tcW w:w="1070" w:type="dxa"/>
            <w:shd w:val="clear" w:color="auto" w:fill="auto"/>
          </w:tcPr>
          <w:p w14:paraId="619CB497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TRIM68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53C8F4B9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bookmarkStart w:id="166" w:name="OLE_LINK268"/>
            <w:r w:rsidRPr="0062314B">
              <w:rPr>
                <w:sz w:val="16"/>
                <w:szCs w:val="16"/>
              </w:rPr>
              <w:t>NM_001304496</w:t>
            </w:r>
            <w:bookmarkEnd w:id="166"/>
          </w:p>
        </w:tc>
        <w:tc>
          <w:tcPr>
            <w:tcW w:w="2268" w:type="dxa"/>
            <w:shd w:val="clear" w:color="auto" w:fill="auto"/>
            <w:noWrap/>
            <w:hideMark/>
          </w:tcPr>
          <w:p w14:paraId="5F613E50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E3 ubiquitin-protein ligase TRIM68</w:t>
            </w:r>
          </w:p>
        </w:tc>
        <w:tc>
          <w:tcPr>
            <w:tcW w:w="946" w:type="dxa"/>
            <w:shd w:val="clear" w:color="auto" w:fill="auto"/>
            <w:noWrap/>
          </w:tcPr>
          <w:p w14:paraId="30A06C7D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10.98663911</w:t>
            </w:r>
          </w:p>
        </w:tc>
        <w:tc>
          <w:tcPr>
            <w:tcW w:w="992" w:type="dxa"/>
            <w:shd w:val="clear" w:color="auto" w:fill="auto"/>
          </w:tcPr>
          <w:p w14:paraId="156EC0B1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2.78E-10</w:t>
            </w:r>
          </w:p>
        </w:tc>
        <w:tc>
          <w:tcPr>
            <w:tcW w:w="992" w:type="dxa"/>
            <w:shd w:val="clear" w:color="auto" w:fill="auto"/>
          </w:tcPr>
          <w:p w14:paraId="54E31280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hsa:55128</w:t>
            </w:r>
          </w:p>
        </w:tc>
      </w:tr>
      <w:tr w:rsidR="00CE567A" w:rsidRPr="00DC089E" w14:paraId="0F2F8D8C" w14:textId="77777777" w:rsidTr="00C250E9">
        <w:trPr>
          <w:trHeight w:val="300"/>
        </w:trPr>
        <w:tc>
          <w:tcPr>
            <w:tcW w:w="1212" w:type="dxa"/>
            <w:tcBorders>
              <w:right w:val="single" w:sz="6" w:space="0" w:color="000000"/>
            </w:tcBorders>
            <w:shd w:val="clear" w:color="auto" w:fill="auto"/>
            <w:noWrap/>
            <w:hideMark/>
          </w:tcPr>
          <w:p w14:paraId="73B01509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P24158</w:t>
            </w:r>
          </w:p>
        </w:tc>
        <w:tc>
          <w:tcPr>
            <w:tcW w:w="1070" w:type="dxa"/>
            <w:shd w:val="clear" w:color="auto" w:fill="auto"/>
          </w:tcPr>
          <w:p w14:paraId="4523F766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PRTN3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FD6EB16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bookmarkStart w:id="167" w:name="OLE_LINK269"/>
            <w:bookmarkStart w:id="168" w:name="OLE_LINK270"/>
            <w:r w:rsidRPr="0062314B">
              <w:rPr>
                <w:sz w:val="16"/>
                <w:szCs w:val="16"/>
              </w:rPr>
              <w:t>NM_002777</w:t>
            </w:r>
            <w:bookmarkEnd w:id="167"/>
            <w:bookmarkEnd w:id="168"/>
          </w:p>
        </w:tc>
        <w:tc>
          <w:tcPr>
            <w:tcW w:w="2268" w:type="dxa"/>
            <w:shd w:val="clear" w:color="auto" w:fill="auto"/>
            <w:noWrap/>
            <w:hideMark/>
          </w:tcPr>
          <w:p w14:paraId="4305551A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proofErr w:type="spellStart"/>
            <w:r w:rsidRPr="0062314B">
              <w:rPr>
                <w:sz w:val="16"/>
                <w:szCs w:val="16"/>
              </w:rPr>
              <w:t>Myeloblastin</w:t>
            </w:r>
            <w:proofErr w:type="spellEnd"/>
          </w:p>
        </w:tc>
        <w:tc>
          <w:tcPr>
            <w:tcW w:w="946" w:type="dxa"/>
            <w:shd w:val="clear" w:color="auto" w:fill="auto"/>
            <w:noWrap/>
          </w:tcPr>
          <w:p w14:paraId="3E9EA36F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6.53239753</w:t>
            </w:r>
          </w:p>
        </w:tc>
        <w:tc>
          <w:tcPr>
            <w:tcW w:w="992" w:type="dxa"/>
            <w:shd w:val="clear" w:color="auto" w:fill="auto"/>
          </w:tcPr>
          <w:p w14:paraId="66F09CC2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1.83E-11</w:t>
            </w:r>
          </w:p>
        </w:tc>
        <w:tc>
          <w:tcPr>
            <w:tcW w:w="992" w:type="dxa"/>
            <w:shd w:val="clear" w:color="auto" w:fill="auto"/>
          </w:tcPr>
          <w:p w14:paraId="37BAAA99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hsa:5657</w:t>
            </w:r>
          </w:p>
        </w:tc>
      </w:tr>
      <w:tr w:rsidR="00CE567A" w:rsidRPr="00DC089E" w14:paraId="2D64B03A" w14:textId="77777777" w:rsidTr="00C250E9">
        <w:trPr>
          <w:trHeight w:val="300"/>
        </w:trPr>
        <w:tc>
          <w:tcPr>
            <w:tcW w:w="1212" w:type="dxa"/>
            <w:tcBorders>
              <w:right w:val="single" w:sz="6" w:space="0" w:color="000000"/>
            </w:tcBorders>
            <w:shd w:val="clear" w:color="auto" w:fill="auto"/>
            <w:noWrap/>
            <w:hideMark/>
          </w:tcPr>
          <w:p w14:paraId="2E55DECB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Q01629</w:t>
            </w:r>
          </w:p>
        </w:tc>
        <w:tc>
          <w:tcPr>
            <w:tcW w:w="1070" w:type="dxa"/>
            <w:shd w:val="clear" w:color="auto" w:fill="auto"/>
          </w:tcPr>
          <w:p w14:paraId="2F50EEA9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IFITM2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4EE085DC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bookmarkStart w:id="169" w:name="OLE_LINK271"/>
            <w:bookmarkStart w:id="170" w:name="OLE_LINK272"/>
            <w:r w:rsidRPr="0062314B">
              <w:rPr>
                <w:sz w:val="16"/>
                <w:szCs w:val="16"/>
              </w:rPr>
              <w:t>NM_006435</w:t>
            </w:r>
            <w:bookmarkEnd w:id="169"/>
            <w:bookmarkEnd w:id="170"/>
          </w:p>
        </w:tc>
        <w:tc>
          <w:tcPr>
            <w:tcW w:w="2268" w:type="dxa"/>
            <w:shd w:val="clear" w:color="auto" w:fill="auto"/>
            <w:noWrap/>
            <w:hideMark/>
          </w:tcPr>
          <w:p w14:paraId="167C392B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Interferon-induced transmembrane protein 2</w:t>
            </w:r>
          </w:p>
        </w:tc>
        <w:tc>
          <w:tcPr>
            <w:tcW w:w="946" w:type="dxa"/>
            <w:shd w:val="clear" w:color="auto" w:fill="auto"/>
            <w:noWrap/>
          </w:tcPr>
          <w:p w14:paraId="36A9DDD8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4.438385337</w:t>
            </w:r>
          </w:p>
        </w:tc>
        <w:tc>
          <w:tcPr>
            <w:tcW w:w="992" w:type="dxa"/>
            <w:shd w:val="clear" w:color="auto" w:fill="auto"/>
          </w:tcPr>
          <w:p w14:paraId="2DB07C4A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4.17E-09</w:t>
            </w:r>
          </w:p>
        </w:tc>
        <w:tc>
          <w:tcPr>
            <w:tcW w:w="992" w:type="dxa"/>
            <w:shd w:val="clear" w:color="auto" w:fill="auto"/>
          </w:tcPr>
          <w:p w14:paraId="669CEE09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hsa:10581</w:t>
            </w:r>
          </w:p>
        </w:tc>
      </w:tr>
      <w:tr w:rsidR="00CE567A" w:rsidRPr="00DC089E" w14:paraId="056BB0FB" w14:textId="77777777" w:rsidTr="00C250E9">
        <w:trPr>
          <w:trHeight w:val="300"/>
        </w:trPr>
        <w:tc>
          <w:tcPr>
            <w:tcW w:w="1212" w:type="dxa"/>
            <w:tcBorders>
              <w:right w:val="single" w:sz="6" w:space="0" w:color="000000"/>
            </w:tcBorders>
            <w:shd w:val="clear" w:color="auto" w:fill="auto"/>
            <w:noWrap/>
            <w:hideMark/>
          </w:tcPr>
          <w:p w14:paraId="0AC97C90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P25105</w:t>
            </w:r>
          </w:p>
        </w:tc>
        <w:tc>
          <w:tcPr>
            <w:tcW w:w="1070" w:type="dxa"/>
            <w:shd w:val="clear" w:color="auto" w:fill="auto"/>
          </w:tcPr>
          <w:p w14:paraId="6EBC4B78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PTAFR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48A82C69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bookmarkStart w:id="171" w:name="OLE_LINK273"/>
            <w:r w:rsidRPr="0062314B">
              <w:rPr>
                <w:sz w:val="16"/>
                <w:szCs w:val="16"/>
              </w:rPr>
              <w:t>NM_001164723</w:t>
            </w:r>
            <w:bookmarkEnd w:id="171"/>
          </w:p>
        </w:tc>
        <w:tc>
          <w:tcPr>
            <w:tcW w:w="2268" w:type="dxa"/>
            <w:shd w:val="clear" w:color="auto" w:fill="auto"/>
            <w:noWrap/>
            <w:hideMark/>
          </w:tcPr>
          <w:p w14:paraId="76BC8EAF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Platelet-activating factor receptor</w:t>
            </w:r>
          </w:p>
        </w:tc>
        <w:tc>
          <w:tcPr>
            <w:tcW w:w="946" w:type="dxa"/>
            <w:shd w:val="clear" w:color="auto" w:fill="auto"/>
            <w:noWrap/>
          </w:tcPr>
          <w:p w14:paraId="3ABAC7E9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10.38434323</w:t>
            </w:r>
          </w:p>
        </w:tc>
        <w:tc>
          <w:tcPr>
            <w:tcW w:w="992" w:type="dxa"/>
            <w:shd w:val="clear" w:color="auto" w:fill="auto"/>
          </w:tcPr>
          <w:p w14:paraId="2A9404B2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1.83E-08</w:t>
            </w:r>
          </w:p>
        </w:tc>
        <w:tc>
          <w:tcPr>
            <w:tcW w:w="992" w:type="dxa"/>
            <w:shd w:val="clear" w:color="auto" w:fill="auto"/>
          </w:tcPr>
          <w:p w14:paraId="0B84EC58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hsa:5724</w:t>
            </w:r>
          </w:p>
        </w:tc>
      </w:tr>
      <w:tr w:rsidR="00CE567A" w:rsidRPr="00DC089E" w14:paraId="26CE47D0" w14:textId="77777777" w:rsidTr="00C250E9">
        <w:trPr>
          <w:trHeight w:val="300"/>
        </w:trPr>
        <w:tc>
          <w:tcPr>
            <w:tcW w:w="1212" w:type="dxa"/>
            <w:tcBorders>
              <w:right w:val="single" w:sz="6" w:space="0" w:color="000000"/>
            </w:tcBorders>
            <w:shd w:val="clear" w:color="auto" w:fill="auto"/>
            <w:noWrap/>
            <w:hideMark/>
          </w:tcPr>
          <w:p w14:paraId="0F714BD4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O95760</w:t>
            </w:r>
          </w:p>
        </w:tc>
        <w:tc>
          <w:tcPr>
            <w:tcW w:w="1070" w:type="dxa"/>
            <w:shd w:val="clear" w:color="auto" w:fill="auto"/>
          </w:tcPr>
          <w:p w14:paraId="0876B1CD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IL33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4C8FB846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bookmarkStart w:id="172" w:name="OLE_LINK274"/>
            <w:bookmarkStart w:id="173" w:name="OLE_LINK275"/>
            <w:r w:rsidRPr="0062314B">
              <w:rPr>
                <w:sz w:val="16"/>
                <w:szCs w:val="16"/>
              </w:rPr>
              <w:t>NM_001314046</w:t>
            </w:r>
            <w:bookmarkEnd w:id="172"/>
            <w:bookmarkEnd w:id="173"/>
          </w:p>
        </w:tc>
        <w:tc>
          <w:tcPr>
            <w:tcW w:w="2268" w:type="dxa"/>
            <w:shd w:val="clear" w:color="auto" w:fill="auto"/>
            <w:noWrap/>
            <w:hideMark/>
          </w:tcPr>
          <w:p w14:paraId="409D351D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Interleukin-33</w:t>
            </w:r>
          </w:p>
        </w:tc>
        <w:tc>
          <w:tcPr>
            <w:tcW w:w="946" w:type="dxa"/>
            <w:shd w:val="clear" w:color="auto" w:fill="auto"/>
            <w:noWrap/>
          </w:tcPr>
          <w:p w14:paraId="6A0B71A6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6.486004689</w:t>
            </w:r>
          </w:p>
        </w:tc>
        <w:tc>
          <w:tcPr>
            <w:tcW w:w="992" w:type="dxa"/>
            <w:shd w:val="clear" w:color="auto" w:fill="auto"/>
          </w:tcPr>
          <w:p w14:paraId="5413DE85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6.12E-14</w:t>
            </w:r>
          </w:p>
        </w:tc>
        <w:tc>
          <w:tcPr>
            <w:tcW w:w="992" w:type="dxa"/>
            <w:shd w:val="clear" w:color="auto" w:fill="auto"/>
          </w:tcPr>
          <w:p w14:paraId="194C7FC4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hsa:90865</w:t>
            </w:r>
          </w:p>
        </w:tc>
      </w:tr>
      <w:tr w:rsidR="00CE567A" w:rsidRPr="00DC089E" w14:paraId="165491EE" w14:textId="77777777" w:rsidTr="00C250E9">
        <w:trPr>
          <w:trHeight w:val="300"/>
        </w:trPr>
        <w:tc>
          <w:tcPr>
            <w:tcW w:w="1212" w:type="dxa"/>
            <w:tcBorders>
              <w:right w:val="single" w:sz="6" w:space="0" w:color="000000"/>
            </w:tcBorders>
            <w:shd w:val="clear" w:color="auto" w:fill="auto"/>
            <w:noWrap/>
            <w:hideMark/>
          </w:tcPr>
          <w:p w14:paraId="52A5C696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Q8WU20</w:t>
            </w:r>
          </w:p>
        </w:tc>
        <w:tc>
          <w:tcPr>
            <w:tcW w:w="1070" w:type="dxa"/>
            <w:shd w:val="clear" w:color="auto" w:fill="auto"/>
          </w:tcPr>
          <w:p w14:paraId="3CC04208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FRS2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6B20912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bookmarkStart w:id="174" w:name="OLE_LINK276"/>
            <w:bookmarkStart w:id="175" w:name="OLE_LINK277"/>
            <w:r w:rsidRPr="0062314B">
              <w:rPr>
                <w:sz w:val="16"/>
                <w:szCs w:val="16"/>
              </w:rPr>
              <w:t>XM_017018718</w:t>
            </w:r>
            <w:bookmarkEnd w:id="174"/>
            <w:bookmarkEnd w:id="175"/>
          </w:p>
        </w:tc>
        <w:tc>
          <w:tcPr>
            <w:tcW w:w="2268" w:type="dxa"/>
            <w:shd w:val="clear" w:color="auto" w:fill="auto"/>
            <w:noWrap/>
            <w:hideMark/>
          </w:tcPr>
          <w:p w14:paraId="6712BB0C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Fibroblast growth factor receptor substrate 2</w:t>
            </w:r>
          </w:p>
        </w:tc>
        <w:tc>
          <w:tcPr>
            <w:tcW w:w="946" w:type="dxa"/>
            <w:shd w:val="clear" w:color="auto" w:fill="auto"/>
            <w:noWrap/>
          </w:tcPr>
          <w:p w14:paraId="549EAE73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11.85758345</w:t>
            </w:r>
          </w:p>
        </w:tc>
        <w:tc>
          <w:tcPr>
            <w:tcW w:w="992" w:type="dxa"/>
            <w:shd w:val="clear" w:color="auto" w:fill="auto"/>
          </w:tcPr>
          <w:p w14:paraId="66974B9D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6.37E-13</w:t>
            </w:r>
          </w:p>
        </w:tc>
        <w:tc>
          <w:tcPr>
            <w:tcW w:w="992" w:type="dxa"/>
            <w:shd w:val="clear" w:color="auto" w:fill="auto"/>
          </w:tcPr>
          <w:p w14:paraId="553CBE12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hsa:6427</w:t>
            </w:r>
          </w:p>
        </w:tc>
      </w:tr>
      <w:tr w:rsidR="00CE567A" w:rsidRPr="00DC089E" w14:paraId="689498D8" w14:textId="77777777" w:rsidTr="00C250E9">
        <w:trPr>
          <w:trHeight w:val="300"/>
        </w:trPr>
        <w:tc>
          <w:tcPr>
            <w:tcW w:w="1212" w:type="dxa"/>
            <w:tcBorders>
              <w:right w:val="single" w:sz="6" w:space="0" w:color="000000"/>
            </w:tcBorders>
            <w:shd w:val="clear" w:color="auto" w:fill="auto"/>
            <w:noWrap/>
            <w:hideMark/>
          </w:tcPr>
          <w:p w14:paraId="456F25B0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O14508</w:t>
            </w:r>
          </w:p>
        </w:tc>
        <w:tc>
          <w:tcPr>
            <w:tcW w:w="1070" w:type="dxa"/>
            <w:shd w:val="clear" w:color="auto" w:fill="auto"/>
          </w:tcPr>
          <w:p w14:paraId="54059CB0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SOCS2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7658FE46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bookmarkStart w:id="176" w:name="OLE_LINK278"/>
            <w:bookmarkStart w:id="177" w:name="OLE_LINK279"/>
            <w:r w:rsidRPr="0062314B">
              <w:rPr>
                <w:sz w:val="16"/>
                <w:szCs w:val="16"/>
              </w:rPr>
              <w:t>NM_001270467</w:t>
            </w:r>
            <w:bookmarkEnd w:id="176"/>
            <w:bookmarkEnd w:id="177"/>
          </w:p>
        </w:tc>
        <w:tc>
          <w:tcPr>
            <w:tcW w:w="2268" w:type="dxa"/>
            <w:shd w:val="clear" w:color="auto" w:fill="auto"/>
            <w:noWrap/>
            <w:hideMark/>
          </w:tcPr>
          <w:p w14:paraId="4F1FCAAD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 xml:space="preserve">Suppressor of cytokine </w:t>
            </w:r>
            <w:proofErr w:type="spellStart"/>
            <w:r w:rsidRPr="0062314B">
              <w:rPr>
                <w:sz w:val="16"/>
                <w:szCs w:val="16"/>
              </w:rPr>
              <w:t>signaling</w:t>
            </w:r>
            <w:proofErr w:type="spellEnd"/>
            <w:r w:rsidRPr="0062314B">
              <w:rPr>
                <w:sz w:val="16"/>
                <w:szCs w:val="16"/>
              </w:rPr>
              <w:t xml:space="preserve"> 2</w:t>
            </w:r>
          </w:p>
        </w:tc>
        <w:tc>
          <w:tcPr>
            <w:tcW w:w="946" w:type="dxa"/>
            <w:shd w:val="clear" w:color="auto" w:fill="auto"/>
            <w:noWrap/>
          </w:tcPr>
          <w:p w14:paraId="11AF2372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4.358550065</w:t>
            </w:r>
          </w:p>
        </w:tc>
        <w:tc>
          <w:tcPr>
            <w:tcW w:w="992" w:type="dxa"/>
            <w:shd w:val="clear" w:color="auto" w:fill="auto"/>
          </w:tcPr>
          <w:p w14:paraId="06EF82AA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6.43E-08</w:t>
            </w:r>
          </w:p>
        </w:tc>
        <w:tc>
          <w:tcPr>
            <w:tcW w:w="992" w:type="dxa"/>
            <w:shd w:val="clear" w:color="auto" w:fill="auto"/>
          </w:tcPr>
          <w:p w14:paraId="2D747AB7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hsa:8835</w:t>
            </w:r>
          </w:p>
        </w:tc>
      </w:tr>
      <w:tr w:rsidR="00CE567A" w:rsidRPr="00DC089E" w14:paraId="27A8A910" w14:textId="77777777" w:rsidTr="00C250E9">
        <w:trPr>
          <w:trHeight w:val="300"/>
        </w:trPr>
        <w:tc>
          <w:tcPr>
            <w:tcW w:w="1212" w:type="dxa"/>
            <w:tcBorders>
              <w:right w:val="single" w:sz="6" w:space="0" w:color="000000"/>
            </w:tcBorders>
            <w:shd w:val="clear" w:color="auto" w:fill="auto"/>
            <w:noWrap/>
            <w:hideMark/>
          </w:tcPr>
          <w:p w14:paraId="27B8728F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P55265</w:t>
            </w:r>
          </w:p>
        </w:tc>
        <w:tc>
          <w:tcPr>
            <w:tcW w:w="1070" w:type="dxa"/>
            <w:shd w:val="clear" w:color="auto" w:fill="auto"/>
          </w:tcPr>
          <w:p w14:paraId="6A0F947D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ADAR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72C0769E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bookmarkStart w:id="178" w:name="OLE_LINK280"/>
            <w:bookmarkStart w:id="179" w:name="OLE_LINK281"/>
            <w:r w:rsidRPr="0062314B">
              <w:rPr>
                <w:sz w:val="16"/>
                <w:szCs w:val="16"/>
              </w:rPr>
              <w:t>NM_015841</w:t>
            </w:r>
            <w:bookmarkEnd w:id="178"/>
            <w:bookmarkEnd w:id="179"/>
          </w:p>
        </w:tc>
        <w:tc>
          <w:tcPr>
            <w:tcW w:w="2268" w:type="dxa"/>
            <w:shd w:val="clear" w:color="auto" w:fill="auto"/>
            <w:noWrap/>
            <w:hideMark/>
          </w:tcPr>
          <w:p w14:paraId="5C938B3A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Double-stranded RNA-specific adenosine deaminase</w:t>
            </w:r>
          </w:p>
        </w:tc>
        <w:tc>
          <w:tcPr>
            <w:tcW w:w="946" w:type="dxa"/>
            <w:shd w:val="clear" w:color="auto" w:fill="auto"/>
            <w:noWrap/>
          </w:tcPr>
          <w:p w14:paraId="2351056A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4.344109939</w:t>
            </w:r>
          </w:p>
        </w:tc>
        <w:tc>
          <w:tcPr>
            <w:tcW w:w="992" w:type="dxa"/>
            <w:shd w:val="clear" w:color="auto" w:fill="auto"/>
          </w:tcPr>
          <w:p w14:paraId="76498913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1.20E-08</w:t>
            </w:r>
          </w:p>
        </w:tc>
        <w:tc>
          <w:tcPr>
            <w:tcW w:w="992" w:type="dxa"/>
            <w:shd w:val="clear" w:color="auto" w:fill="auto"/>
          </w:tcPr>
          <w:p w14:paraId="7E1C885F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hsa:103</w:t>
            </w:r>
          </w:p>
        </w:tc>
      </w:tr>
      <w:tr w:rsidR="00CE567A" w:rsidRPr="00DC089E" w14:paraId="49FD2BDD" w14:textId="77777777" w:rsidTr="00C250E9">
        <w:trPr>
          <w:trHeight w:val="300"/>
        </w:trPr>
        <w:tc>
          <w:tcPr>
            <w:tcW w:w="1212" w:type="dxa"/>
            <w:tcBorders>
              <w:right w:val="single" w:sz="6" w:space="0" w:color="000000"/>
            </w:tcBorders>
            <w:shd w:val="clear" w:color="auto" w:fill="auto"/>
            <w:noWrap/>
            <w:hideMark/>
          </w:tcPr>
          <w:p w14:paraId="0C6A8ABB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P20036</w:t>
            </w:r>
          </w:p>
        </w:tc>
        <w:tc>
          <w:tcPr>
            <w:tcW w:w="1070" w:type="dxa"/>
            <w:shd w:val="clear" w:color="auto" w:fill="auto"/>
          </w:tcPr>
          <w:p w14:paraId="6E58D916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HLA-DPA1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618D00D3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bookmarkStart w:id="180" w:name="OLE_LINK282"/>
            <w:r w:rsidRPr="0062314B">
              <w:rPr>
                <w:sz w:val="16"/>
                <w:szCs w:val="16"/>
              </w:rPr>
              <w:t>NM_033554</w:t>
            </w:r>
            <w:bookmarkEnd w:id="180"/>
          </w:p>
        </w:tc>
        <w:tc>
          <w:tcPr>
            <w:tcW w:w="2268" w:type="dxa"/>
            <w:shd w:val="clear" w:color="auto" w:fill="auto"/>
            <w:noWrap/>
            <w:hideMark/>
          </w:tcPr>
          <w:p w14:paraId="796584C7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HLA class II histocompatibility antigen, DP alpha 1 chain</w:t>
            </w:r>
          </w:p>
        </w:tc>
        <w:tc>
          <w:tcPr>
            <w:tcW w:w="946" w:type="dxa"/>
            <w:shd w:val="clear" w:color="auto" w:fill="auto"/>
            <w:noWrap/>
          </w:tcPr>
          <w:p w14:paraId="46A3B63C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4.153393324</w:t>
            </w:r>
          </w:p>
        </w:tc>
        <w:tc>
          <w:tcPr>
            <w:tcW w:w="992" w:type="dxa"/>
            <w:shd w:val="clear" w:color="auto" w:fill="auto"/>
          </w:tcPr>
          <w:p w14:paraId="11930406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2.16E-08</w:t>
            </w:r>
          </w:p>
        </w:tc>
        <w:tc>
          <w:tcPr>
            <w:tcW w:w="992" w:type="dxa"/>
            <w:shd w:val="clear" w:color="auto" w:fill="auto"/>
          </w:tcPr>
          <w:p w14:paraId="500E270E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hsa:3113</w:t>
            </w:r>
          </w:p>
        </w:tc>
      </w:tr>
      <w:tr w:rsidR="00CE567A" w:rsidRPr="00DC089E" w14:paraId="555E84DF" w14:textId="77777777" w:rsidTr="00C250E9">
        <w:trPr>
          <w:trHeight w:val="300"/>
        </w:trPr>
        <w:tc>
          <w:tcPr>
            <w:tcW w:w="1212" w:type="dxa"/>
            <w:tcBorders>
              <w:right w:val="single" w:sz="6" w:space="0" w:color="000000"/>
            </w:tcBorders>
            <w:shd w:val="clear" w:color="auto" w:fill="auto"/>
            <w:noWrap/>
            <w:hideMark/>
          </w:tcPr>
          <w:p w14:paraId="108886B8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P26441</w:t>
            </w:r>
          </w:p>
        </w:tc>
        <w:tc>
          <w:tcPr>
            <w:tcW w:w="1070" w:type="dxa"/>
            <w:shd w:val="clear" w:color="auto" w:fill="auto"/>
          </w:tcPr>
          <w:p w14:paraId="60A4F49E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CNTF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3493EF2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bookmarkStart w:id="181" w:name="OLE_LINK283"/>
            <w:r w:rsidRPr="0062314B">
              <w:rPr>
                <w:sz w:val="16"/>
                <w:szCs w:val="16"/>
              </w:rPr>
              <w:t>NM_000614</w:t>
            </w:r>
            <w:bookmarkEnd w:id="181"/>
          </w:p>
        </w:tc>
        <w:tc>
          <w:tcPr>
            <w:tcW w:w="2268" w:type="dxa"/>
            <w:shd w:val="clear" w:color="auto" w:fill="auto"/>
            <w:noWrap/>
            <w:hideMark/>
          </w:tcPr>
          <w:p w14:paraId="1C0092D2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Ciliary neurotrophic factor</w:t>
            </w:r>
          </w:p>
        </w:tc>
        <w:tc>
          <w:tcPr>
            <w:tcW w:w="946" w:type="dxa"/>
            <w:shd w:val="clear" w:color="auto" w:fill="auto"/>
            <w:noWrap/>
          </w:tcPr>
          <w:p w14:paraId="5D0D5203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10.21455314</w:t>
            </w:r>
          </w:p>
        </w:tc>
        <w:tc>
          <w:tcPr>
            <w:tcW w:w="992" w:type="dxa"/>
            <w:shd w:val="clear" w:color="auto" w:fill="auto"/>
          </w:tcPr>
          <w:p w14:paraId="6310211E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5.22E-08</w:t>
            </w:r>
          </w:p>
        </w:tc>
        <w:tc>
          <w:tcPr>
            <w:tcW w:w="992" w:type="dxa"/>
            <w:shd w:val="clear" w:color="auto" w:fill="auto"/>
          </w:tcPr>
          <w:p w14:paraId="7CD3688B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hsa:1271</w:t>
            </w:r>
          </w:p>
        </w:tc>
      </w:tr>
      <w:tr w:rsidR="00CE567A" w:rsidRPr="00DC089E" w14:paraId="21A79237" w14:textId="77777777" w:rsidTr="00C250E9">
        <w:trPr>
          <w:trHeight w:val="300"/>
        </w:trPr>
        <w:tc>
          <w:tcPr>
            <w:tcW w:w="1212" w:type="dxa"/>
            <w:tcBorders>
              <w:right w:val="single" w:sz="6" w:space="0" w:color="000000"/>
            </w:tcBorders>
            <w:shd w:val="clear" w:color="auto" w:fill="auto"/>
            <w:noWrap/>
            <w:hideMark/>
          </w:tcPr>
          <w:p w14:paraId="261C39E7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P01909</w:t>
            </w:r>
          </w:p>
        </w:tc>
        <w:tc>
          <w:tcPr>
            <w:tcW w:w="1070" w:type="dxa"/>
            <w:shd w:val="clear" w:color="auto" w:fill="auto"/>
          </w:tcPr>
          <w:p w14:paraId="23E6130F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HLA-DQA1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4C75EC82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bookmarkStart w:id="182" w:name="OLE_LINK284"/>
            <w:bookmarkStart w:id="183" w:name="OLE_LINK285"/>
            <w:r w:rsidRPr="0062314B">
              <w:rPr>
                <w:sz w:val="16"/>
                <w:szCs w:val="16"/>
              </w:rPr>
              <w:t>NM_002122</w:t>
            </w:r>
            <w:bookmarkEnd w:id="182"/>
            <w:bookmarkEnd w:id="183"/>
          </w:p>
        </w:tc>
        <w:tc>
          <w:tcPr>
            <w:tcW w:w="2268" w:type="dxa"/>
            <w:shd w:val="clear" w:color="auto" w:fill="auto"/>
            <w:noWrap/>
            <w:hideMark/>
          </w:tcPr>
          <w:p w14:paraId="62FF0AB2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HLA class II histocompatibility antigen, DQ alpha 1 chain</w:t>
            </w:r>
          </w:p>
        </w:tc>
        <w:tc>
          <w:tcPr>
            <w:tcW w:w="946" w:type="dxa"/>
            <w:shd w:val="clear" w:color="auto" w:fill="auto"/>
            <w:noWrap/>
          </w:tcPr>
          <w:p w14:paraId="6D4A35D6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5.392061304</w:t>
            </w:r>
          </w:p>
        </w:tc>
        <w:tc>
          <w:tcPr>
            <w:tcW w:w="992" w:type="dxa"/>
            <w:shd w:val="clear" w:color="auto" w:fill="auto"/>
          </w:tcPr>
          <w:p w14:paraId="53005784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9.22E-12</w:t>
            </w:r>
          </w:p>
        </w:tc>
        <w:tc>
          <w:tcPr>
            <w:tcW w:w="992" w:type="dxa"/>
            <w:shd w:val="clear" w:color="auto" w:fill="auto"/>
          </w:tcPr>
          <w:p w14:paraId="4F2A37B2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hsa:3117</w:t>
            </w:r>
          </w:p>
        </w:tc>
      </w:tr>
      <w:tr w:rsidR="00CE567A" w:rsidRPr="00DC089E" w14:paraId="4B6D3B78" w14:textId="77777777" w:rsidTr="00C250E9">
        <w:trPr>
          <w:trHeight w:val="300"/>
        </w:trPr>
        <w:tc>
          <w:tcPr>
            <w:tcW w:w="1212" w:type="dxa"/>
            <w:tcBorders>
              <w:right w:val="single" w:sz="6" w:space="0" w:color="000000"/>
            </w:tcBorders>
            <w:shd w:val="clear" w:color="auto" w:fill="auto"/>
            <w:noWrap/>
            <w:hideMark/>
          </w:tcPr>
          <w:p w14:paraId="34A106B2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Q02556</w:t>
            </w:r>
          </w:p>
        </w:tc>
        <w:tc>
          <w:tcPr>
            <w:tcW w:w="1070" w:type="dxa"/>
            <w:shd w:val="clear" w:color="auto" w:fill="auto"/>
          </w:tcPr>
          <w:p w14:paraId="208AB5C7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IRF8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46C6857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bookmarkStart w:id="184" w:name="OLE_LINK287"/>
            <w:r w:rsidRPr="0062314B">
              <w:rPr>
                <w:sz w:val="16"/>
                <w:szCs w:val="16"/>
              </w:rPr>
              <w:t>NM_002163</w:t>
            </w:r>
            <w:bookmarkEnd w:id="184"/>
          </w:p>
        </w:tc>
        <w:tc>
          <w:tcPr>
            <w:tcW w:w="2268" w:type="dxa"/>
            <w:shd w:val="clear" w:color="auto" w:fill="auto"/>
            <w:noWrap/>
            <w:hideMark/>
          </w:tcPr>
          <w:p w14:paraId="4DEB8B4D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Interferon regulatory factor 8</w:t>
            </w:r>
          </w:p>
        </w:tc>
        <w:tc>
          <w:tcPr>
            <w:tcW w:w="946" w:type="dxa"/>
            <w:shd w:val="clear" w:color="auto" w:fill="auto"/>
            <w:noWrap/>
          </w:tcPr>
          <w:p w14:paraId="604BDD91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4.50406715</w:t>
            </w:r>
          </w:p>
        </w:tc>
        <w:tc>
          <w:tcPr>
            <w:tcW w:w="992" w:type="dxa"/>
            <w:shd w:val="clear" w:color="auto" w:fill="auto"/>
          </w:tcPr>
          <w:p w14:paraId="597FE049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5.37E-09</w:t>
            </w:r>
          </w:p>
        </w:tc>
        <w:tc>
          <w:tcPr>
            <w:tcW w:w="992" w:type="dxa"/>
            <w:shd w:val="clear" w:color="auto" w:fill="auto"/>
          </w:tcPr>
          <w:p w14:paraId="19CC3DD8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hsa:3394</w:t>
            </w:r>
          </w:p>
        </w:tc>
      </w:tr>
      <w:tr w:rsidR="00CE567A" w:rsidRPr="00DC089E" w14:paraId="04C62694" w14:textId="77777777" w:rsidTr="00C250E9">
        <w:trPr>
          <w:trHeight w:val="300"/>
        </w:trPr>
        <w:tc>
          <w:tcPr>
            <w:tcW w:w="1212" w:type="dxa"/>
            <w:tcBorders>
              <w:right w:val="single" w:sz="6" w:space="0" w:color="000000"/>
            </w:tcBorders>
            <w:shd w:val="clear" w:color="auto" w:fill="auto"/>
            <w:noWrap/>
            <w:hideMark/>
          </w:tcPr>
          <w:p w14:paraId="388F46AE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P16871</w:t>
            </w:r>
          </w:p>
        </w:tc>
        <w:tc>
          <w:tcPr>
            <w:tcW w:w="1070" w:type="dxa"/>
            <w:shd w:val="clear" w:color="auto" w:fill="auto"/>
          </w:tcPr>
          <w:p w14:paraId="6B97641D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IL7R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29E8A3BF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bookmarkStart w:id="185" w:name="OLE_LINK288"/>
            <w:r w:rsidRPr="0062314B">
              <w:rPr>
                <w:sz w:val="16"/>
                <w:szCs w:val="16"/>
              </w:rPr>
              <w:t>NM_002185</w:t>
            </w:r>
            <w:bookmarkEnd w:id="185"/>
          </w:p>
        </w:tc>
        <w:tc>
          <w:tcPr>
            <w:tcW w:w="2268" w:type="dxa"/>
            <w:shd w:val="clear" w:color="auto" w:fill="auto"/>
            <w:noWrap/>
            <w:hideMark/>
          </w:tcPr>
          <w:p w14:paraId="5CDEAFED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Interleukin-7 receptor subunit alpha</w:t>
            </w:r>
          </w:p>
        </w:tc>
        <w:tc>
          <w:tcPr>
            <w:tcW w:w="946" w:type="dxa"/>
            <w:shd w:val="clear" w:color="auto" w:fill="auto"/>
            <w:noWrap/>
          </w:tcPr>
          <w:p w14:paraId="660FF342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12.13649104</w:t>
            </w:r>
          </w:p>
        </w:tc>
        <w:tc>
          <w:tcPr>
            <w:tcW w:w="992" w:type="dxa"/>
            <w:shd w:val="clear" w:color="auto" w:fill="auto"/>
          </w:tcPr>
          <w:p w14:paraId="0CF414DB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9.17E-14</w:t>
            </w:r>
          </w:p>
        </w:tc>
        <w:tc>
          <w:tcPr>
            <w:tcW w:w="992" w:type="dxa"/>
            <w:shd w:val="clear" w:color="auto" w:fill="auto"/>
          </w:tcPr>
          <w:p w14:paraId="0AD0BBED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hsa:3575</w:t>
            </w:r>
          </w:p>
        </w:tc>
      </w:tr>
      <w:tr w:rsidR="00CE567A" w:rsidRPr="00DC089E" w14:paraId="589C5F13" w14:textId="77777777" w:rsidTr="00C250E9">
        <w:trPr>
          <w:trHeight w:val="300"/>
        </w:trPr>
        <w:tc>
          <w:tcPr>
            <w:tcW w:w="1212" w:type="dxa"/>
            <w:tcBorders>
              <w:bottom w:val="single" w:sz="12" w:space="0" w:color="000000"/>
              <w:right w:val="single" w:sz="6" w:space="0" w:color="000000"/>
            </w:tcBorders>
            <w:shd w:val="clear" w:color="auto" w:fill="auto"/>
            <w:noWrap/>
            <w:hideMark/>
          </w:tcPr>
          <w:p w14:paraId="40C2A713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P42229</w:t>
            </w:r>
          </w:p>
        </w:tc>
        <w:tc>
          <w:tcPr>
            <w:tcW w:w="1070" w:type="dxa"/>
            <w:tcBorders>
              <w:bottom w:val="single" w:sz="12" w:space="0" w:color="000000"/>
            </w:tcBorders>
            <w:shd w:val="clear" w:color="auto" w:fill="auto"/>
          </w:tcPr>
          <w:p w14:paraId="06905D4C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STAT5A</w:t>
            </w:r>
          </w:p>
        </w:tc>
        <w:tc>
          <w:tcPr>
            <w:tcW w:w="1275" w:type="dxa"/>
            <w:tcBorders>
              <w:bottom w:val="single" w:sz="12" w:space="0" w:color="000000"/>
            </w:tcBorders>
            <w:shd w:val="clear" w:color="auto" w:fill="auto"/>
            <w:noWrap/>
            <w:hideMark/>
          </w:tcPr>
          <w:p w14:paraId="6B57D478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bookmarkStart w:id="186" w:name="OLE_LINK289"/>
            <w:bookmarkStart w:id="187" w:name="OLE_LINK290"/>
            <w:r w:rsidRPr="0062314B">
              <w:rPr>
                <w:sz w:val="16"/>
                <w:szCs w:val="16"/>
              </w:rPr>
              <w:t>NM_001288720</w:t>
            </w:r>
            <w:bookmarkEnd w:id="186"/>
            <w:bookmarkEnd w:id="187"/>
          </w:p>
        </w:tc>
        <w:tc>
          <w:tcPr>
            <w:tcW w:w="2268" w:type="dxa"/>
            <w:tcBorders>
              <w:bottom w:val="single" w:sz="12" w:space="0" w:color="000000"/>
            </w:tcBorders>
            <w:shd w:val="clear" w:color="auto" w:fill="auto"/>
            <w:noWrap/>
            <w:hideMark/>
          </w:tcPr>
          <w:p w14:paraId="237EF1B6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Signal transducer and activator of transcription 5A</w:t>
            </w:r>
          </w:p>
        </w:tc>
        <w:tc>
          <w:tcPr>
            <w:tcW w:w="946" w:type="dxa"/>
            <w:tcBorders>
              <w:bottom w:val="single" w:sz="12" w:space="0" w:color="000000"/>
            </w:tcBorders>
            <w:shd w:val="clear" w:color="auto" w:fill="auto"/>
            <w:noWrap/>
          </w:tcPr>
          <w:p w14:paraId="580B9F2B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10.48736228</w:t>
            </w:r>
          </w:p>
        </w:tc>
        <w:tc>
          <w:tcPr>
            <w:tcW w:w="992" w:type="dxa"/>
            <w:tcBorders>
              <w:bottom w:val="single" w:sz="12" w:space="0" w:color="000000"/>
            </w:tcBorders>
            <w:shd w:val="clear" w:color="auto" w:fill="auto"/>
          </w:tcPr>
          <w:p w14:paraId="50E61C79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9.62E-09</w:t>
            </w:r>
          </w:p>
        </w:tc>
        <w:tc>
          <w:tcPr>
            <w:tcW w:w="992" w:type="dxa"/>
            <w:tcBorders>
              <w:bottom w:val="single" w:sz="12" w:space="0" w:color="000000"/>
            </w:tcBorders>
            <w:shd w:val="clear" w:color="auto" w:fill="auto"/>
          </w:tcPr>
          <w:p w14:paraId="26DF1E5B" w14:textId="77777777" w:rsidR="00CE567A" w:rsidRPr="0062314B" w:rsidRDefault="00CE567A" w:rsidP="00C250E9">
            <w:pPr>
              <w:jc w:val="center"/>
              <w:rPr>
                <w:sz w:val="16"/>
                <w:szCs w:val="16"/>
              </w:rPr>
            </w:pPr>
            <w:r w:rsidRPr="0062314B">
              <w:rPr>
                <w:sz w:val="16"/>
                <w:szCs w:val="16"/>
              </w:rPr>
              <w:t>hsa:6776</w:t>
            </w:r>
          </w:p>
        </w:tc>
      </w:tr>
    </w:tbl>
    <w:p w14:paraId="4C4D72C5" w14:textId="77777777" w:rsidR="00321019" w:rsidRPr="00B86371" w:rsidRDefault="00321019" w:rsidP="00104402">
      <w:pPr>
        <w:spacing w:line="360" w:lineRule="auto"/>
        <w:jc w:val="both"/>
      </w:pPr>
    </w:p>
    <w:sectPr w:rsidR="00321019" w:rsidRPr="00B8637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F6D90B5" w14:textId="77777777" w:rsidR="00435CBB" w:rsidRDefault="00435CBB" w:rsidP="00B3353D">
      <w:r>
        <w:separator/>
      </w:r>
    </w:p>
  </w:endnote>
  <w:endnote w:type="continuationSeparator" w:id="0">
    <w:p w14:paraId="278502F0" w14:textId="77777777" w:rsidR="00435CBB" w:rsidRDefault="00435CBB" w:rsidP="00B335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ejaVu Serif">
    <w:altName w:val="MS Gothic"/>
    <w:panose1 w:val="02060603050605020204"/>
    <w:charset w:val="00"/>
    <w:family w:val="roman"/>
    <w:pitch w:val="variable"/>
    <w:sig w:usb0="E40006FF" w:usb1="5200F9FB" w:usb2="0A040020" w:usb3="00000000" w:csb0="0000009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B083689" w14:textId="77777777" w:rsidR="00435CBB" w:rsidRDefault="00435CBB" w:rsidP="00B3353D">
      <w:r>
        <w:separator/>
      </w:r>
    </w:p>
  </w:footnote>
  <w:footnote w:type="continuationSeparator" w:id="0">
    <w:p w14:paraId="1C994541" w14:textId="77777777" w:rsidR="00435CBB" w:rsidRDefault="00435CBB" w:rsidP="00B335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A2EA9BFC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3D12B64"/>
    <w:multiLevelType w:val="multilevel"/>
    <w:tmpl w:val="03D12B64"/>
    <w:lvl w:ilvl="0">
      <w:start w:val="1"/>
      <w:numFmt w:val="decimal"/>
      <w:lvlText w:val="[%1]"/>
      <w:lvlJc w:val="left"/>
      <w:pPr>
        <w:ind w:left="420" w:hanging="42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2">
    <w:nsid w:val="0E4F2C88"/>
    <w:multiLevelType w:val="hybridMultilevel"/>
    <w:tmpl w:val="40CAD138"/>
    <w:lvl w:ilvl="0" w:tplc="84261AE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3">
    <w:nsid w:val="20650B3F"/>
    <w:multiLevelType w:val="hybridMultilevel"/>
    <w:tmpl w:val="E3721144"/>
    <w:lvl w:ilvl="0" w:tplc="A0F09CAE">
      <w:start w:val="1"/>
      <w:numFmt w:val="decimal"/>
      <w:lvlText w:val="%1)"/>
      <w:lvlJc w:val="left"/>
      <w:pPr>
        <w:ind w:left="1080" w:hanging="360"/>
      </w:pPr>
      <w:rPr>
        <w:rFonts w:ascii="Times New Roman" w:eastAsia="SimSun" w:hAnsi="Times New Roman" w:cs="Times New Roman"/>
      </w:rPr>
    </w:lvl>
    <w:lvl w:ilvl="1" w:tplc="04090003" w:tentative="1">
      <w:start w:val="1"/>
      <w:numFmt w:val="bullet"/>
      <w:lvlText w:val=""/>
      <w:lvlJc w:val="left"/>
      <w:pPr>
        <w:ind w:left="15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00" w:hanging="420"/>
      </w:pPr>
      <w:rPr>
        <w:rFonts w:ascii="Wingdings" w:hAnsi="Wingdings" w:hint="default"/>
      </w:rPr>
    </w:lvl>
  </w:abstractNum>
  <w:abstractNum w:abstractNumId="4">
    <w:nsid w:val="206C7F5B"/>
    <w:multiLevelType w:val="hybridMultilevel"/>
    <w:tmpl w:val="D9A4E7DE"/>
    <w:lvl w:ilvl="0" w:tplc="8E32A3B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5">
    <w:nsid w:val="22555638"/>
    <w:multiLevelType w:val="hybridMultilevel"/>
    <w:tmpl w:val="E730C01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64BC4466"/>
    <w:multiLevelType w:val="multilevel"/>
    <w:tmpl w:val="7E087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F6F181D"/>
    <w:multiLevelType w:val="hybridMultilevel"/>
    <w:tmpl w:val="4F526F1E"/>
    <w:lvl w:ilvl="0" w:tplc="516CF01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eastAsia"/>
        <w:sz w:val="21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4"/>
  </w:num>
  <w:num w:numId="5">
    <w:abstractNumId w:val="0"/>
  </w:num>
  <w:num w:numId="6">
    <w:abstractNumId w:val="3"/>
  </w:num>
  <w:num w:numId="7">
    <w:abstractNumId w:val="2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c1sDQ1NTe0NAVyLJR0lIJTi4sz8/NACgxNagE14c1mLQAAAA=="/>
    <w:docVar w:name="EN.Layout" w:val="&lt;ENLayout&gt;&lt;Style&gt;GPB-Endnote-Template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e0ep5vzep5earyewf085fe0baw2dfs9ptxdz&quot;&gt;Mizzu_My EndNote Library&lt;record-ids&gt;&lt;item&gt;34&lt;/item&gt;&lt;item&gt;39&lt;/item&gt;&lt;item&gt;43&lt;/item&gt;&lt;item&gt;48&lt;/item&gt;&lt;item&gt;50&lt;/item&gt;&lt;item&gt;58&lt;/item&gt;&lt;item&gt;70&lt;/item&gt;&lt;item&gt;79&lt;/item&gt;&lt;item&gt;81&lt;/item&gt;&lt;item&gt;98&lt;/item&gt;&lt;item&gt;101&lt;/item&gt;&lt;item&gt;116&lt;/item&gt;&lt;item&gt;201&lt;/item&gt;&lt;item&gt;202&lt;/item&gt;&lt;item&gt;282&lt;/item&gt;&lt;item&gt;284&lt;/item&gt;&lt;item&gt;287&lt;/item&gt;&lt;item&gt;289&lt;/item&gt;&lt;item&gt;290&lt;/item&gt;&lt;item&gt;292&lt;/item&gt;&lt;item&gt;294&lt;/item&gt;&lt;item&gt;295&lt;/item&gt;&lt;item&gt;296&lt;/item&gt;&lt;item&gt;319&lt;/item&gt;&lt;item&gt;320&lt;/item&gt;&lt;item&gt;321&lt;/item&gt;&lt;item&gt;322&lt;/item&gt;&lt;item&gt;323&lt;/item&gt;&lt;item&gt;325&lt;/item&gt;&lt;item&gt;326&lt;/item&gt;&lt;item&gt;327&lt;/item&gt;&lt;item&gt;330&lt;/item&gt;&lt;item&gt;335&lt;/item&gt;&lt;item&gt;336&lt;/item&gt;&lt;item&gt;338&lt;/item&gt;&lt;item&gt;340&lt;/item&gt;&lt;item&gt;344&lt;/item&gt;&lt;item&gt;360&lt;/item&gt;&lt;item&gt;380&lt;/item&gt;&lt;item&gt;381&lt;/item&gt;&lt;item&gt;382&lt;/item&gt;&lt;item&gt;405&lt;/item&gt;&lt;/record-ids&gt;&lt;/item&gt;&lt;/Libraries&gt;"/>
    <w:docVar w:name="Total_Editing_Time" w:val="18"/>
  </w:docVars>
  <w:rsids>
    <w:rsidRoot w:val="00284176"/>
    <w:rsid w:val="00002BAB"/>
    <w:rsid w:val="00002D30"/>
    <w:rsid w:val="000052E9"/>
    <w:rsid w:val="00016460"/>
    <w:rsid w:val="00020829"/>
    <w:rsid w:val="00021B29"/>
    <w:rsid w:val="00021CC3"/>
    <w:rsid w:val="00030F9B"/>
    <w:rsid w:val="00037F14"/>
    <w:rsid w:val="000417AB"/>
    <w:rsid w:val="000425B7"/>
    <w:rsid w:val="000456E5"/>
    <w:rsid w:val="00051D65"/>
    <w:rsid w:val="00052388"/>
    <w:rsid w:val="000537A0"/>
    <w:rsid w:val="000578A0"/>
    <w:rsid w:val="00061FDF"/>
    <w:rsid w:val="000703B0"/>
    <w:rsid w:val="0007127C"/>
    <w:rsid w:val="00071D5E"/>
    <w:rsid w:val="00071DE9"/>
    <w:rsid w:val="0007204F"/>
    <w:rsid w:val="00081472"/>
    <w:rsid w:val="0009224E"/>
    <w:rsid w:val="000B2965"/>
    <w:rsid w:val="000C3138"/>
    <w:rsid w:val="000C5965"/>
    <w:rsid w:val="000C7778"/>
    <w:rsid w:val="000D29E4"/>
    <w:rsid w:val="000E0A1A"/>
    <w:rsid w:val="000E685F"/>
    <w:rsid w:val="000F45B2"/>
    <w:rsid w:val="000F4DF3"/>
    <w:rsid w:val="00101A89"/>
    <w:rsid w:val="00104402"/>
    <w:rsid w:val="00105071"/>
    <w:rsid w:val="0010683E"/>
    <w:rsid w:val="00114206"/>
    <w:rsid w:val="00115BDB"/>
    <w:rsid w:val="00115CB7"/>
    <w:rsid w:val="0012389D"/>
    <w:rsid w:val="001257CA"/>
    <w:rsid w:val="00133238"/>
    <w:rsid w:val="001334CE"/>
    <w:rsid w:val="00137853"/>
    <w:rsid w:val="0014052A"/>
    <w:rsid w:val="00141062"/>
    <w:rsid w:val="0014336F"/>
    <w:rsid w:val="0014686A"/>
    <w:rsid w:val="001549FB"/>
    <w:rsid w:val="001635E9"/>
    <w:rsid w:val="00174A8A"/>
    <w:rsid w:val="00183C30"/>
    <w:rsid w:val="00190243"/>
    <w:rsid w:val="001A010B"/>
    <w:rsid w:val="001A37C3"/>
    <w:rsid w:val="001A5BD1"/>
    <w:rsid w:val="001B0664"/>
    <w:rsid w:val="001B34C2"/>
    <w:rsid w:val="001B6665"/>
    <w:rsid w:val="001B690D"/>
    <w:rsid w:val="001B7C6C"/>
    <w:rsid w:val="001C2D5D"/>
    <w:rsid w:val="001C3F78"/>
    <w:rsid w:val="001D6E30"/>
    <w:rsid w:val="001E6A6D"/>
    <w:rsid w:val="001F1178"/>
    <w:rsid w:val="0020017C"/>
    <w:rsid w:val="00201917"/>
    <w:rsid w:val="00224CC7"/>
    <w:rsid w:val="00234C8D"/>
    <w:rsid w:val="002361C6"/>
    <w:rsid w:val="002364E9"/>
    <w:rsid w:val="002435A1"/>
    <w:rsid w:val="002445D6"/>
    <w:rsid w:val="00247BA5"/>
    <w:rsid w:val="0025013B"/>
    <w:rsid w:val="00252F9A"/>
    <w:rsid w:val="00252FB0"/>
    <w:rsid w:val="002554DC"/>
    <w:rsid w:val="00265CD2"/>
    <w:rsid w:val="002709D4"/>
    <w:rsid w:val="00284176"/>
    <w:rsid w:val="00287424"/>
    <w:rsid w:val="002A124B"/>
    <w:rsid w:val="002A38C7"/>
    <w:rsid w:val="002A395A"/>
    <w:rsid w:val="002A63E6"/>
    <w:rsid w:val="002B1B94"/>
    <w:rsid w:val="002B1D3F"/>
    <w:rsid w:val="002C002C"/>
    <w:rsid w:val="002C75BE"/>
    <w:rsid w:val="002D054C"/>
    <w:rsid w:val="002F3DF2"/>
    <w:rsid w:val="00301A56"/>
    <w:rsid w:val="00302295"/>
    <w:rsid w:val="0031277A"/>
    <w:rsid w:val="00312AAB"/>
    <w:rsid w:val="0031372C"/>
    <w:rsid w:val="00315834"/>
    <w:rsid w:val="00321019"/>
    <w:rsid w:val="003365AB"/>
    <w:rsid w:val="00340698"/>
    <w:rsid w:val="00340D2B"/>
    <w:rsid w:val="0034646A"/>
    <w:rsid w:val="00352154"/>
    <w:rsid w:val="003532C0"/>
    <w:rsid w:val="003567EA"/>
    <w:rsid w:val="003768DE"/>
    <w:rsid w:val="00377885"/>
    <w:rsid w:val="00381868"/>
    <w:rsid w:val="0038655F"/>
    <w:rsid w:val="00387CB9"/>
    <w:rsid w:val="003A3299"/>
    <w:rsid w:val="003C2E00"/>
    <w:rsid w:val="003C36B2"/>
    <w:rsid w:val="003C58D3"/>
    <w:rsid w:val="003C64BC"/>
    <w:rsid w:val="003C7086"/>
    <w:rsid w:val="003D4F30"/>
    <w:rsid w:val="003D72EE"/>
    <w:rsid w:val="003E0505"/>
    <w:rsid w:val="003E1690"/>
    <w:rsid w:val="003F0D17"/>
    <w:rsid w:val="00403B6E"/>
    <w:rsid w:val="004151F8"/>
    <w:rsid w:val="004170CE"/>
    <w:rsid w:val="0042122E"/>
    <w:rsid w:val="00424A7F"/>
    <w:rsid w:val="00432D7D"/>
    <w:rsid w:val="00435CBB"/>
    <w:rsid w:val="00440E7F"/>
    <w:rsid w:val="00445BE6"/>
    <w:rsid w:val="00451BFD"/>
    <w:rsid w:val="0045470C"/>
    <w:rsid w:val="00455ECC"/>
    <w:rsid w:val="004677AF"/>
    <w:rsid w:val="00470791"/>
    <w:rsid w:val="00473F71"/>
    <w:rsid w:val="00477411"/>
    <w:rsid w:val="00477445"/>
    <w:rsid w:val="0049493D"/>
    <w:rsid w:val="00497ABE"/>
    <w:rsid w:val="004B4E23"/>
    <w:rsid w:val="004B77E9"/>
    <w:rsid w:val="004C0B95"/>
    <w:rsid w:val="004D196E"/>
    <w:rsid w:val="004D3604"/>
    <w:rsid w:val="004D5980"/>
    <w:rsid w:val="004F0665"/>
    <w:rsid w:val="00501E9A"/>
    <w:rsid w:val="005021D9"/>
    <w:rsid w:val="0050565E"/>
    <w:rsid w:val="00511651"/>
    <w:rsid w:val="00530AB8"/>
    <w:rsid w:val="0053317D"/>
    <w:rsid w:val="00535810"/>
    <w:rsid w:val="00541F9B"/>
    <w:rsid w:val="005432A9"/>
    <w:rsid w:val="0054755E"/>
    <w:rsid w:val="0055556E"/>
    <w:rsid w:val="00555C41"/>
    <w:rsid w:val="00562D1D"/>
    <w:rsid w:val="0057086A"/>
    <w:rsid w:val="00571EC0"/>
    <w:rsid w:val="00575188"/>
    <w:rsid w:val="00575CD7"/>
    <w:rsid w:val="00576206"/>
    <w:rsid w:val="005814BC"/>
    <w:rsid w:val="00583C44"/>
    <w:rsid w:val="00584957"/>
    <w:rsid w:val="00592A8C"/>
    <w:rsid w:val="005931D8"/>
    <w:rsid w:val="00593D81"/>
    <w:rsid w:val="005A3572"/>
    <w:rsid w:val="005A7C5D"/>
    <w:rsid w:val="005B4699"/>
    <w:rsid w:val="005B48C9"/>
    <w:rsid w:val="005C1B71"/>
    <w:rsid w:val="005C5868"/>
    <w:rsid w:val="005C5CE6"/>
    <w:rsid w:val="005D7DBC"/>
    <w:rsid w:val="005E4D33"/>
    <w:rsid w:val="005F511A"/>
    <w:rsid w:val="006155A0"/>
    <w:rsid w:val="00616784"/>
    <w:rsid w:val="00620300"/>
    <w:rsid w:val="0062314B"/>
    <w:rsid w:val="0064052F"/>
    <w:rsid w:val="006543D3"/>
    <w:rsid w:val="006561BE"/>
    <w:rsid w:val="006569A1"/>
    <w:rsid w:val="0066047C"/>
    <w:rsid w:val="00662952"/>
    <w:rsid w:val="00671976"/>
    <w:rsid w:val="006A5D78"/>
    <w:rsid w:val="006B0791"/>
    <w:rsid w:val="006B7BAF"/>
    <w:rsid w:val="006C057F"/>
    <w:rsid w:val="006C214C"/>
    <w:rsid w:val="006C5F3E"/>
    <w:rsid w:val="006C669A"/>
    <w:rsid w:val="006C78E4"/>
    <w:rsid w:val="006D4914"/>
    <w:rsid w:val="006D5DF3"/>
    <w:rsid w:val="006E04D1"/>
    <w:rsid w:val="006F6580"/>
    <w:rsid w:val="00700F31"/>
    <w:rsid w:val="0070203E"/>
    <w:rsid w:val="00706D28"/>
    <w:rsid w:val="0071215F"/>
    <w:rsid w:val="00726D13"/>
    <w:rsid w:val="00731084"/>
    <w:rsid w:val="007403EB"/>
    <w:rsid w:val="0074228E"/>
    <w:rsid w:val="00784078"/>
    <w:rsid w:val="007855BC"/>
    <w:rsid w:val="007A1054"/>
    <w:rsid w:val="007A26E8"/>
    <w:rsid w:val="007A31B3"/>
    <w:rsid w:val="007C564F"/>
    <w:rsid w:val="007D1FE0"/>
    <w:rsid w:val="007D2E89"/>
    <w:rsid w:val="007D4E87"/>
    <w:rsid w:val="007E511A"/>
    <w:rsid w:val="007E7A39"/>
    <w:rsid w:val="00800FD1"/>
    <w:rsid w:val="00801424"/>
    <w:rsid w:val="00804016"/>
    <w:rsid w:val="00806A15"/>
    <w:rsid w:val="0081458F"/>
    <w:rsid w:val="00816C00"/>
    <w:rsid w:val="0082337A"/>
    <w:rsid w:val="00826D06"/>
    <w:rsid w:val="008444A2"/>
    <w:rsid w:val="008457A0"/>
    <w:rsid w:val="00853859"/>
    <w:rsid w:val="0086118C"/>
    <w:rsid w:val="00862A1D"/>
    <w:rsid w:val="008730D8"/>
    <w:rsid w:val="008749D8"/>
    <w:rsid w:val="00875911"/>
    <w:rsid w:val="00880809"/>
    <w:rsid w:val="008820A4"/>
    <w:rsid w:val="0089614B"/>
    <w:rsid w:val="008A0A77"/>
    <w:rsid w:val="008A1A78"/>
    <w:rsid w:val="008A2C90"/>
    <w:rsid w:val="008A45E2"/>
    <w:rsid w:val="008A51EA"/>
    <w:rsid w:val="008B7F24"/>
    <w:rsid w:val="008C065F"/>
    <w:rsid w:val="008C4744"/>
    <w:rsid w:val="008D4FEF"/>
    <w:rsid w:val="008E13C0"/>
    <w:rsid w:val="008E48B4"/>
    <w:rsid w:val="008F1676"/>
    <w:rsid w:val="008F3AF3"/>
    <w:rsid w:val="008F4F20"/>
    <w:rsid w:val="00900E79"/>
    <w:rsid w:val="0090303F"/>
    <w:rsid w:val="009124EE"/>
    <w:rsid w:val="00926B82"/>
    <w:rsid w:val="009471CB"/>
    <w:rsid w:val="00953263"/>
    <w:rsid w:val="009553DB"/>
    <w:rsid w:val="00962860"/>
    <w:rsid w:val="00970BF1"/>
    <w:rsid w:val="00971D8B"/>
    <w:rsid w:val="00981FE7"/>
    <w:rsid w:val="0098597E"/>
    <w:rsid w:val="00986D34"/>
    <w:rsid w:val="009A0AF9"/>
    <w:rsid w:val="009A666F"/>
    <w:rsid w:val="009A7B00"/>
    <w:rsid w:val="009B1DB9"/>
    <w:rsid w:val="009C096D"/>
    <w:rsid w:val="009C4558"/>
    <w:rsid w:val="009D3B11"/>
    <w:rsid w:val="009D4340"/>
    <w:rsid w:val="009D54AC"/>
    <w:rsid w:val="009E4F18"/>
    <w:rsid w:val="009F48B4"/>
    <w:rsid w:val="00A1216F"/>
    <w:rsid w:val="00A1542F"/>
    <w:rsid w:val="00A16C5E"/>
    <w:rsid w:val="00A224CD"/>
    <w:rsid w:val="00A2520B"/>
    <w:rsid w:val="00A327BA"/>
    <w:rsid w:val="00A3353F"/>
    <w:rsid w:val="00A3457F"/>
    <w:rsid w:val="00A34C36"/>
    <w:rsid w:val="00A37F2E"/>
    <w:rsid w:val="00A6351F"/>
    <w:rsid w:val="00A73362"/>
    <w:rsid w:val="00A756E8"/>
    <w:rsid w:val="00A81423"/>
    <w:rsid w:val="00A87EA2"/>
    <w:rsid w:val="00A94D83"/>
    <w:rsid w:val="00AA264B"/>
    <w:rsid w:val="00AA302B"/>
    <w:rsid w:val="00AA521B"/>
    <w:rsid w:val="00AB197B"/>
    <w:rsid w:val="00AB7E81"/>
    <w:rsid w:val="00AC0309"/>
    <w:rsid w:val="00AC49CE"/>
    <w:rsid w:val="00AE36DA"/>
    <w:rsid w:val="00AE76B8"/>
    <w:rsid w:val="00AF0727"/>
    <w:rsid w:val="00AF575E"/>
    <w:rsid w:val="00B00841"/>
    <w:rsid w:val="00B02007"/>
    <w:rsid w:val="00B15836"/>
    <w:rsid w:val="00B24508"/>
    <w:rsid w:val="00B30A79"/>
    <w:rsid w:val="00B3353D"/>
    <w:rsid w:val="00B35713"/>
    <w:rsid w:val="00B35DAE"/>
    <w:rsid w:val="00B41AAA"/>
    <w:rsid w:val="00B42EB9"/>
    <w:rsid w:val="00B46817"/>
    <w:rsid w:val="00B5284F"/>
    <w:rsid w:val="00B62394"/>
    <w:rsid w:val="00B76892"/>
    <w:rsid w:val="00B83C0E"/>
    <w:rsid w:val="00B85222"/>
    <w:rsid w:val="00B86371"/>
    <w:rsid w:val="00BA487C"/>
    <w:rsid w:val="00BB3AB4"/>
    <w:rsid w:val="00BC1D51"/>
    <w:rsid w:val="00BC2DB8"/>
    <w:rsid w:val="00BC61BE"/>
    <w:rsid w:val="00BC68F5"/>
    <w:rsid w:val="00BC6F30"/>
    <w:rsid w:val="00BD0E16"/>
    <w:rsid w:val="00BD6DF7"/>
    <w:rsid w:val="00BE23E5"/>
    <w:rsid w:val="00BE298D"/>
    <w:rsid w:val="00BE6C40"/>
    <w:rsid w:val="00BF5B29"/>
    <w:rsid w:val="00C01354"/>
    <w:rsid w:val="00C020E7"/>
    <w:rsid w:val="00C23EDB"/>
    <w:rsid w:val="00C250E9"/>
    <w:rsid w:val="00C322A0"/>
    <w:rsid w:val="00C324FB"/>
    <w:rsid w:val="00C45AC7"/>
    <w:rsid w:val="00C537A9"/>
    <w:rsid w:val="00C554AD"/>
    <w:rsid w:val="00C56C99"/>
    <w:rsid w:val="00C605E7"/>
    <w:rsid w:val="00C67173"/>
    <w:rsid w:val="00C70EA4"/>
    <w:rsid w:val="00C74299"/>
    <w:rsid w:val="00C768A4"/>
    <w:rsid w:val="00C9368C"/>
    <w:rsid w:val="00C93DCE"/>
    <w:rsid w:val="00C949E7"/>
    <w:rsid w:val="00C963A3"/>
    <w:rsid w:val="00C9685E"/>
    <w:rsid w:val="00CB1225"/>
    <w:rsid w:val="00CC1012"/>
    <w:rsid w:val="00CC22D4"/>
    <w:rsid w:val="00CC459E"/>
    <w:rsid w:val="00CD490A"/>
    <w:rsid w:val="00CD701F"/>
    <w:rsid w:val="00CE164F"/>
    <w:rsid w:val="00CE2AA7"/>
    <w:rsid w:val="00CE536A"/>
    <w:rsid w:val="00CE567A"/>
    <w:rsid w:val="00CF3141"/>
    <w:rsid w:val="00D05E13"/>
    <w:rsid w:val="00D16699"/>
    <w:rsid w:val="00D21C6D"/>
    <w:rsid w:val="00D27596"/>
    <w:rsid w:val="00D555DE"/>
    <w:rsid w:val="00D60DDE"/>
    <w:rsid w:val="00D61F21"/>
    <w:rsid w:val="00D67C4F"/>
    <w:rsid w:val="00D7216F"/>
    <w:rsid w:val="00D73737"/>
    <w:rsid w:val="00D83958"/>
    <w:rsid w:val="00D87E2B"/>
    <w:rsid w:val="00D87EDE"/>
    <w:rsid w:val="00DA278A"/>
    <w:rsid w:val="00DA5333"/>
    <w:rsid w:val="00DB6585"/>
    <w:rsid w:val="00DB7830"/>
    <w:rsid w:val="00DC089E"/>
    <w:rsid w:val="00DC2DEC"/>
    <w:rsid w:val="00DC387F"/>
    <w:rsid w:val="00DC4A5C"/>
    <w:rsid w:val="00DC6F7C"/>
    <w:rsid w:val="00DD02E7"/>
    <w:rsid w:val="00DD2D6A"/>
    <w:rsid w:val="00DD59EC"/>
    <w:rsid w:val="00DE7830"/>
    <w:rsid w:val="00DF4D0F"/>
    <w:rsid w:val="00E061AB"/>
    <w:rsid w:val="00E2027D"/>
    <w:rsid w:val="00E21527"/>
    <w:rsid w:val="00E22365"/>
    <w:rsid w:val="00E22DEA"/>
    <w:rsid w:val="00E27DAE"/>
    <w:rsid w:val="00E335C4"/>
    <w:rsid w:val="00E366B9"/>
    <w:rsid w:val="00E40EA2"/>
    <w:rsid w:val="00E42A33"/>
    <w:rsid w:val="00E43F9B"/>
    <w:rsid w:val="00E502C7"/>
    <w:rsid w:val="00E51D71"/>
    <w:rsid w:val="00E54CFD"/>
    <w:rsid w:val="00E610CD"/>
    <w:rsid w:val="00E62F4D"/>
    <w:rsid w:val="00E71155"/>
    <w:rsid w:val="00E72D49"/>
    <w:rsid w:val="00E86B2F"/>
    <w:rsid w:val="00E8781E"/>
    <w:rsid w:val="00E9253F"/>
    <w:rsid w:val="00E92546"/>
    <w:rsid w:val="00EA4A48"/>
    <w:rsid w:val="00EB0D09"/>
    <w:rsid w:val="00EB2C30"/>
    <w:rsid w:val="00EC2D36"/>
    <w:rsid w:val="00EC32DB"/>
    <w:rsid w:val="00EC5469"/>
    <w:rsid w:val="00ED0A9C"/>
    <w:rsid w:val="00ED5E0E"/>
    <w:rsid w:val="00EE2623"/>
    <w:rsid w:val="00EF3358"/>
    <w:rsid w:val="00EF79A8"/>
    <w:rsid w:val="00F1742F"/>
    <w:rsid w:val="00F275E6"/>
    <w:rsid w:val="00F34FB7"/>
    <w:rsid w:val="00F36602"/>
    <w:rsid w:val="00F50D59"/>
    <w:rsid w:val="00F56466"/>
    <w:rsid w:val="00F604F2"/>
    <w:rsid w:val="00F63917"/>
    <w:rsid w:val="00F65C0F"/>
    <w:rsid w:val="00F66A51"/>
    <w:rsid w:val="00F73944"/>
    <w:rsid w:val="00F76EEC"/>
    <w:rsid w:val="00F771C5"/>
    <w:rsid w:val="00F775B6"/>
    <w:rsid w:val="00F90ACE"/>
    <w:rsid w:val="00F96B5B"/>
    <w:rsid w:val="00F97877"/>
    <w:rsid w:val="00F97EBA"/>
    <w:rsid w:val="00FB188B"/>
    <w:rsid w:val="00FB2538"/>
    <w:rsid w:val="00FB4BDC"/>
    <w:rsid w:val="00FB62EE"/>
    <w:rsid w:val="00FC349A"/>
    <w:rsid w:val="00FC57CE"/>
    <w:rsid w:val="00FC627D"/>
    <w:rsid w:val="00FD1B2B"/>
    <w:rsid w:val="00FD3498"/>
    <w:rsid w:val="00FE1631"/>
    <w:rsid w:val="00FE172C"/>
    <w:rsid w:val="00FE2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440DF4C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en-IN" w:eastAsia="en-I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iPriority="99" w:unhideWhenUsed="1"/>
    <w:lsdException w:name="Table Simple 3" w:semiHidden="1" w:unhideWhenUsed="1"/>
    <w:lsdException w:name="Table Classic 1" w:semiHidden="1" w:uiPriority="99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Placeholder Text" w:semiHidden="1" w:uiPriority="67" w:qFormat="1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sz w:val="22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locked/>
    <w:rPr>
      <w:rFonts w:cs="Times New Roman"/>
      <w:b/>
      <w:bCs/>
      <w:kern w:val="44"/>
      <w:sz w:val="44"/>
      <w:szCs w:val="44"/>
      <w:lang w:val="en-GB" w:eastAsia="en-US"/>
    </w:rPr>
  </w:style>
  <w:style w:type="character" w:customStyle="1" w:styleId="Heading2Char">
    <w:name w:val="Heading 2 Char"/>
    <w:link w:val="Heading2"/>
    <w:uiPriority w:val="9"/>
    <w:locked/>
    <w:rPr>
      <w:rFonts w:ascii="Calibri" w:eastAsia="SimSun" w:hAnsi="Calibri" w:cs="Times New Roman"/>
      <w:b/>
      <w:bCs/>
      <w:sz w:val="32"/>
      <w:szCs w:val="32"/>
      <w:lang w:val="en-GB" w:eastAsia="en-US"/>
    </w:rPr>
  </w:style>
  <w:style w:type="character" w:customStyle="1" w:styleId="Heading3Char">
    <w:name w:val="Heading 3 Char"/>
    <w:link w:val="Heading3"/>
    <w:uiPriority w:val="9"/>
    <w:locked/>
    <w:rPr>
      <w:rFonts w:cs="Times New Roman"/>
      <w:b/>
      <w:bCs/>
      <w:sz w:val="32"/>
      <w:szCs w:val="32"/>
      <w:lang w:val="en-GB" w:eastAsia="en-US"/>
    </w:rPr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  <w:rPr>
      <w:rFonts w:ascii="Arial Unicode MS" w:eastAsia="Arial Unicode MS" w:cs="Arial Unicode MS"/>
    </w:rPr>
  </w:style>
  <w:style w:type="character" w:styleId="Strong">
    <w:name w:val="Strong"/>
    <w:uiPriority w:val="22"/>
    <w:qFormat/>
    <w:rsid w:val="0010683E"/>
    <w:rPr>
      <w:rFonts w:cs="Times New Roman"/>
      <w:b/>
    </w:rPr>
  </w:style>
  <w:style w:type="character" w:styleId="Emphasis">
    <w:name w:val="Emphasis"/>
    <w:uiPriority w:val="20"/>
    <w:qFormat/>
    <w:rsid w:val="00731084"/>
    <w:rPr>
      <w:rFonts w:cs="Times New Roman"/>
      <w:i/>
    </w:rPr>
  </w:style>
  <w:style w:type="character" w:styleId="Hyperlink">
    <w:name w:val="Hyperlink"/>
    <w:uiPriority w:val="99"/>
    <w:rsid w:val="00021B29"/>
    <w:rPr>
      <w:rFonts w:cs="Times New Roman"/>
      <w:color w:val="35A1D4"/>
      <w:u w:val="single"/>
    </w:rPr>
  </w:style>
  <w:style w:type="character" w:customStyle="1" w:styleId="def">
    <w:name w:val="def"/>
    <w:rsid w:val="00021B29"/>
    <w:rPr>
      <w:rFonts w:cs="Times New Roman"/>
    </w:rPr>
  </w:style>
  <w:style w:type="paragraph" w:customStyle="1" w:styleId="Default">
    <w:name w:val="Default"/>
    <w:rsid w:val="00002D30"/>
    <w:pPr>
      <w:widowControl w:val="0"/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US" w:eastAsia="zh-CN"/>
    </w:rPr>
  </w:style>
  <w:style w:type="paragraph" w:styleId="Header">
    <w:name w:val="header"/>
    <w:basedOn w:val="Normal"/>
    <w:link w:val="HeaderChar"/>
    <w:uiPriority w:val="99"/>
    <w:rsid w:val="008820A4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uppressAutoHyphens/>
      <w:snapToGrid w:val="0"/>
      <w:jc w:val="center"/>
    </w:pPr>
    <w:rPr>
      <w:rFonts w:ascii="DejaVu Serif" w:eastAsia="DejaVu Sans" w:hAnsi="DejaVu Serif" w:cs="DejaVu Serif"/>
      <w:color w:val="00000A"/>
      <w:kern w:val="2"/>
      <w:sz w:val="18"/>
      <w:szCs w:val="18"/>
      <w:lang w:val="en-US" w:eastAsia="zh-CN"/>
    </w:rPr>
  </w:style>
  <w:style w:type="character" w:customStyle="1" w:styleId="HeaderChar">
    <w:name w:val="Header Char"/>
    <w:link w:val="Header"/>
    <w:uiPriority w:val="99"/>
    <w:locked/>
    <w:rsid w:val="008820A4"/>
    <w:rPr>
      <w:rFonts w:ascii="DejaVu Serif" w:eastAsia="DejaVu Sans" w:hAnsi="DejaVu Serif" w:cs="Times New Roman"/>
      <w:color w:val="00000A"/>
      <w:kern w:val="2"/>
      <w:sz w:val="18"/>
      <w:lang w:val="en-US" w:eastAsia="zh-CN"/>
    </w:rPr>
  </w:style>
  <w:style w:type="table" w:styleId="TableGrid">
    <w:name w:val="Table Grid"/>
    <w:basedOn w:val="TableNormal"/>
    <w:uiPriority w:val="59"/>
    <w:rsid w:val="009F48B4"/>
    <w:rPr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rsid w:val="00B3353D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FooterChar">
    <w:name w:val="Footer Char"/>
    <w:link w:val="Footer"/>
    <w:uiPriority w:val="99"/>
    <w:locked/>
    <w:rsid w:val="00B3353D"/>
    <w:rPr>
      <w:rFonts w:cs="Times New Roman"/>
      <w:sz w:val="18"/>
      <w:lang w:val="en-GB" w:eastAsia="en-US"/>
    </w:rPr>
  </w:style>
  <w:style w:type="character" w:customStyle="1" w:styleId="apple-style-span">
    <w:name w:val="apple-style-span"/>
    <w:rsid w:val="00477411"/>
  </w:style>
  <w:style w:type="paragraph" w:styleId="ListParagraph">
    <w:name w:val="List Paragraph"/>
    <w:basedOn w:val="Normal"/>
    <w:uiPriority w:val="34"/>
    <w:qFormat/>
    <w:rsid w:val="006569A1"/>
    <w:pPr>
      <w:widowControl w:val="0"/>
      <w:ind w:firstLineChars="200" w:firstLine="420"/>
      <w:jc w:val="both"/>
    </w:pPr>
    <w:rPr>
      <w:rFonts w:ascii="Cambria" w:hAnsi="Cambria"/>
      <w:kern w:val="2"/>
      <w:sz w:val="21"/>
      <w:szCs w:val="22"/>
      <w:lang w:val="en-US" w:eastAsia="zh-CN"/>
    </w:rPr>
  </w:style>
  <w:style w:type="paragraph" w:styleId="BalloonText">
    <w:name w:val="Balloon Text"/>
    <w:basedOn w:val="Normal"/>
    <w:link w:val="BalloonTextChar"/>
    <w:uiPriority w:val="99"/>
    <w:rsid w:val="008E48B4"/>
    <w:rPr>
      <w:sz w:val="18"/>
      <w:szCs w:val="18"/>
    </w:rPr>
  </w:style>
  <w:style w:type="character" w:customStyle="1" w:styleId="BalloonTextChar">
    <w:name w:val="Balloon Text Char"/>
    <w:link w:val="BalloonText"/>
    <w:uiPriority w:val="99"/>
    <w:locked/>
    <w:rsid w:val="008E48B4"/>
    <w:rPr>
      <w:rFonts w:cs="Times New Roman"/>
      <w:sz w:val="18"/>
      <w:szCs w:val="18"/>
      <w:lang w:val="en-GB" w:eastAsia="en-US"/>
    </w:rPr>
  </w:style>
  <w:style w:type="paragraph" w:customStyle="1" w:styleId="1">
    <w:name w:val="列出段落1"/>
    <w:basedOn w:val="Normal"/>
    <w:uiPriority w:val="34"/>
    <w:qFormat/>
    <w:rsid w:val="00A81423"/>
    <w:pPr>
      <w:widowControl w:val="0"/>
      <w:ind w:firstLineChars="200" w:firstLine="420"/>
      <w:jc w:val="both"/>
    </w:pPr>
    <w:rPr>
      <w:rFonts w:ascii="Calibri" w:hAnsi="Calibri"/>
      <w:kern w:val="2"/>
      <w:sz w:val="21"/>
      <w:szCs w:val="22"/>
      <w:lang w:val="en-US" w:eastAsia="zh-CN"/>
    </w:rPr>
  </w:style>
  <w:style w:type="character" w:customStyle="1" w:styleId="orcid-id-https2">
    <w:name w:val="orcid-id-https2"/>
    <w:rsid w:val="003C7086"/>
    <w:rPr>
      <w:sz w:val="18"/>
    </w:rPr>
  </w:style>
  <w:style w:type="character" w:customStyle="1" w:styleId="UnresolvedMention">
    <w:name w:val="Unresolved Mention"/>
    <w:uiPriority w:val="99"/>
    <w:semiHidden/>
    <w:unhideWhenUsed/>
    <w:rsid w:val="006E04D1"/>
    <w:rPr>
      <w:rFonts w:cs="Times New Roman"/>
      <w:color w:val="605E5C"/>
      <w:shd w:val="clear" w:color="auto" w:fill="E1DFDD"/>
    </w:rPr>
  </w:style>
  <w:style w:type="paragraph" w:customStyle="1" w:styleId="a">
    <w:name w:val="Обычный + Междустр.интервал:  двойной"/>
    <w:basedOn w:val="Normal"/>
    <w:uiPriority w:val="99"/>
    <w:rsid w:val="00971D8B"/>
    <w:rPr>
      <w:rFonts w:eastAsia="MS Mincho"/>
      <w:kern w:val="24"/>
      <w:lang w:val="en-US"/>
    </w:rPr>
  </w:style>
  <w:style w:type="paragraph" w:customStyle="1" w:styleId="EndNoteBibliography">
    <w:name w:val="EndNote Bibliography"/>
    <w:basedOn w:val="Normal"/>
    <w:link w:val="EndNoteBibliographyChar"/>
    <w:uiPriority w:val="99"/>
    <w:rsid w:val="00971D8B"/>
    <w:pPr>
      <w:jc w:val="both"/>
    </w:pPr>
    <w:rPr>
      <w:rFonts w:eastAsia="MS Mincho"/>
      <w:noProof/>
      <w:kern w:val="24"/>
      <w:lang w:val="en-US"/>
    </w:rPr>
  </w:style>
  <w:style w:type="character" w:customStyle="1" w:styleId="EndNoteBibliographyChar">
    <w:name w:val="EndNote Bibliography Char"/>
    <w:link w:val="EndNoteBibliography"/>
    <w:uiPriority w:val="99"/>
    <w:locked/>
    <w:rsid w:val="00971D8B"/>
    <w:rPr>
      <w:rFonts w:eastAsia="MS Mincho"/>
      <w:noProof/>
      <w:kern w:val="24"/>
      <w:sz w:val="24"/>
      <w:lang w:eastAsia="en-US"/>
    </w:rPr>
  </w:style>
  <w:style w:type="table" w:customStyle="1" w:styleId="PlainTable5">
    <w:name w:val="Plain Table 5"/>
    <w:basedOn w:val="TableNormal"/>
    <w:uiPriority w:val="45"/>
    <w:rsid w:val="003768DE"/>
    <w:rPr>
      <w:rFonts w:ascii="Cambria" w:hAnsi="Cambria"/>
      <w:sz w:val="22"/>
      <w:szCs w:val="22"/>
      <w:lang w:eastAsia="en-US"/>
    </w:rPr>
    <w:tblPr>
      <w:tblStyleRowBandSize w:val="1"/>
      <w:tblStyleColBandSize w:val="1"/>
      <w:tblInd w:w="0" w:type="nil"/>
    </w:tblPr>
    <w:tblStylePr w:type="firstRow">
      <w:rPr>
        <w:rFonts w:ascii="Calibri" w:eastAsia="SimSun" w:hAnsi="Calibri" w:cs="Times New Roman"/>
        <w:i/>
        <w:iCs/>
        <w:sz w:val="26"/>
        <w:szCs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Calibri" w:eastAsia="SimSun" w:hAnsi="Calibri" w:cs="Times New Roman"/>
        <w:i/>
        <w:iCs/>
        <w:sz w:val="26"/>
        <w:szCs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Calibri" w:eastAsia="SimSun" w:hAnsi="Calibri" w:cs="Times New Roman"/>
        <w:i/>
        <w:iCs/>
        <w:sz w:val="26"/>
        <w:szCs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Calibri" w:eastAsia="SimSun" w:hAnsi="Calibri" w:cs="Times New Roman"/>
        <w:i/>
        <w:iCs/>
        <w:sz w:val="26"/>
        <w:szCs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rPr>
        <w:rFonts w:cs="Times New Roman"/>
      </w:rPr>
      <w:tblPr/>
      <w:tcPr>
        <w:shd w:val="clear" w:color="auto" w:fill="F2F2F2"/>
      </w:tcPr>
    </w:tblStylePr>
    <w:tblStylePr w:type="band1Horz">
      <w:rPr>
        <w:rFonts w:cs="Times New Roman"/>
      </w:rPr>
      <w:tblPr/>
      <w:tcPr>
        <w:shd w:val="clear" w:color="auto" w:fill="F2F2F2"/>
      </w:tcPr>
    </w:tblStylePr>
    <w:tblStylePr w:type="neCell">
      <w:rPr>
        <w:rFonts w:cs="Times New Roman"/>
      </w:rPr>
      <w:tblPr/>
      <w:tcPr>
        <w:tcBorders>
          <w:left w:val="nil"/>
        </w:tcBorders>
      </w:tcPr>
    </w:tblStylePr>
    <w:tblStylePr w:type="nwCell">
      <w:rPr>
        <w:rFonts w:cs="Times New Roman"/>
      </w:rPr>
      <w:tblPr/>
      <w:tcPr>
        <w:tcBorders>
          <w:right w:val="nil"/>
        </w:tcBorders>
      </w:tcPr>
    </w:tblStylePr>
    <w:tblStylePr w:type="seCell">
      <w:rPr>
        <w:rFonts w:cs="Times New Roman"/>
      </w:rPr>
      <w:tblPr/>
      <w:tcPr>
        <w:tcBorders>
          <w:left w:val="nil"/>
        </w:tcBorders>
      </w:tcPr>
    </w:tblStylePr>
    <w:tblStylePr w:type="swCell">
      <w:rPr>
        <w:rFonts w:cs="Times New Roman"/>
      </w:rPr>
      <w:tblPr/>
      <w:tcPr>
        <w:tcBorders>
          <w:right w:val="nil"/>
        </w:tcBorders>
      </w:tcPr>
    </w:tblStylePr>
  </w:style>
  <w:style w:type="table" w:styleId="TableGrid7">
    <w:name w:val="Table Grid 7"/>
    <w:basedOn w:val="TableNormal"/>
    <w:uiPriority w:val="99"/>
    <w:rsid w:val="003768DE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GridTable1Light">
    <w:name w:val="Grid Table 1 Light"/>
    <w:basedOn w:val="TableNormal"/>
    <w:uiPriority w:val="46"/>
    <w:rsid w:val="003768DE"/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</w:style>
  <w:style w:type="table" w:styleId="TableSimple2">
    <w:name w:val="Table Simple 2"/>
    <w:basedOn w:val="TableNormal"/>
    <w:uiPriority w:val="99"/>
    <w:rsid w:val="003768DE"/>
    <w:tblPr/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PlainTable4">
    <w:name w:val="Plain Table 4"/>
    <w:basedOn w:val="TableNormal"/>
    <w:uiPriority w:val="44"/>
    <w:rsid w:val="003768DE"/>
    <w:tblPr>
      <w:tblStyleRowBandSize w:val="1"/>
      <w:tblStyleColBandSize w:val="1"/>
    </w:tbl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2F2F2"/>
      </w:tcPr>
    </w:tblStylePr>
    <w:tblStylePr w:type="band1Horz">
      <w:rPr>
        <w:rFonts w:cs="Times New Roman"/>
      </w:rPr>
      <w:tblPr/>
      <w:tcPr>
        <w:shd w:val="clear" w:color="auto" w:fill="F2F2F2"/>
      </w:tcPr>
    </w:tblStylePr>
  </w:style>
  <w:style w:type="table" w:customStyle="1" w:styleId="PlainTable2">
    <w:name w:val="Plain Table 2"/>
    <w:basedOn w:val="TableNormal"/>
    <w:uiPriority w:val="42"/>
    <w:rsid w:val="003768DE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rFonts w:cs="Times New Roman"/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rPr>
        <w:rFonts w:cs="Times New Roman"/>
      </w:rPr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styleId="TableGrid6">
    <w:name w:val="Table Grid 6"/>
    <w:basedOn w:val="TableNormal"/>
    <w:uiPriority w:val="99"/>
    <w:rsid w:val="003768D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rsid w:val="003768DE"/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EndNoteBibliographyTitle">
    <w:name w:val="EndNote Bibliography Title"/>
    <w:basedOn w:val="Normal"/>
    <w:link w:val="EndNoteBibliographyTitleChar"/>
    <w:rsid w:val="008A0A77"/>
    <w:pPr>
      <w:jc w:val="center"/>
    </w:pPr>
    <w:rPr>
      <w:noProof/>
      <w:lang w:val="en-US"/>
    </w:rPr>
  </w:style>
  <w:style w:type="character" w:customStyle="1" w:styleId="EndNoteBibliographyTitleChar">
    <w:name w:val="EndNote Bibliography Title Char"/>
    <w:link w:val="EndNoteBibliographyTitle"/>
    <w:locked/>
    <w:rsid w:val="008A0A77"/>
    <w:rPr>
      <w:rFonts w:cs="Times New Roman"/>
      <w:noProof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en-IN" w:eastAsia="en-I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iPriority="99" w:unhideWhenUsed="1"/>
    <w:lsdException w:name="Table Simple 3" w:semiHidden="1" w:unhideWhenUsed="1"/>
    <w:lsdException w:name="Table Classic 1" w:semiHidden="1" w:uiPriority="99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Placeholder Text" w:semiHidden="1" w:uiPriority="67" w:qFormat="1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sz w:val="22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locked/>
    <w:rPr>
      <w:rFonts w:cs="Times New Roman"/>
      <w:b/>
      <w:bCs/>
      <w:kern w:val="44"/>
      <w:sz w:val="44"/>
      <w:szCs w:val="44"/>
      <w:lang w:val="en-GB" w:eastAsia="en-US"/>
    </w:rPr>
  </w:style>
  <w:style w:type="character" w:customStyle="1" w:styleId="Heading2Char">
    <w:name w:val="Heading 2 Char"/>
    <w:link w:val="Heading2"/>
    <w:uiPriority w:val="9"/>
    <w:locked/>
    <w:rPr>
      <w:rFonts w:ascii="Calibri" w:eastAsia="SimSun" w:hAnsi="Calibri" w:cs="Times New Roman"/>
      <w:b/>
      <w:bCs/>
      <w:sz w:val="32"/>
      <w:szCs w:val="32"/>
      <w:lang w:val="en-GB" w:eastAsia="en-US"/>
    </w:rPr>
  </w:style>
  <w:style w:type="character" w:customStyle="1" w:styleId="Heading3Char">
    <w:name w:val="Heading 3 Char"/>
    <w:link w:val="Heading3"/>
    <w:uiPriority w:val="9"/>
    <w:locked/>
    <w:rPr>
      <w:rFonts w:cs="Times New Roman"/>
      <w:b/>
      <w:bCs/>
      <w:sz w:val="32"/>
      <w:szCs w:val="32"/>
      <w:lang w:val="en-GB" w:eastAsia="en-US"/>
    </w:rPr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  <w:rPr>
      <w:rFonts w:ascii="Arial Unicode MS" w:eastAsia="Arial Unicode MS" w:cs="Arial Unicode MS"/>
    </w:rPr>
  </w:style>
  <w:style w:type="character" w:styleId="Strong">
    <w:name w:val="Strong"/>
    <w:uiPriority w:val="22"/>
    <w:qFormat/>
    <w:rsid w:val="0010683E"/>
    <w:rPr>
      <w:rFonts w:cs="Times New Roman"/>
      <w:b/>
    </w:rPr>
  </w:style>
  <w:style w:type="character" w:styleId="Emphasis">
    <w:name w:val="Emphasis"/>
    <w:uiPriority w:val="20"/>
    <w:qFormat/>
    <w:rsid w:val="00731084"/>
    <w:rPr>
      <w:rFonts w:cs="Times New Roman"/>
      <w:i/>
    </w:rPr>
  </w:style>
  <w:style w:type="character" w:styleId="Hyperlink">
    <w:name w:val="Hyperlink"/>
    <w:uiPriority w:val="99"/>
    <w:rsid w:val="00021B29"/>
    <w:rPr>
      <w:rFonts w:cs="Times New Roman"/>
      <w:color w:val="35A1D4"/>
      <w:u w:val="single"/>
    </w:rPr>
  </w:style>
  <w:style w:type="character" w:customStyle="1" w:styleId="def">
    <w:name w:val="def"/>
    <w:rsid w:val="00021B29"/>
    <w:rPr>
      <w:rFonts w:cs="Times New Roman"/>
    </w:rPr>
  </w:style>
  <w:style w:type="paragraph" w:customStyle="1" w:styleId="Default">
    <w:name w:val="Default"/>
    <w:rsid w:val="00002D30"/>
    <w:pPr>
      <w:widowControl w:val="0"/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US" w:eastAsia="zh-CN"/>
    </w:rPr>
  </w:style>
  <w:style w:type="paragraph" w:styleId="Header">
    <w:name w:val="header"/>
    <w:basedOn w:val="Normal"/>
    <w:link w:val="HeaderChar"/>
    <w:uiPriority w:val="99"/>
    <w:rsid w:val="008820A4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uppressAutoHyphens/>
      <w:snapToGrid w:val="0"/>
      <w:jc w:val="center"/>
    </w:pPr>
    <w:rPr>
      <w:rFonts w:ascii="DejaVu Serif" w:eastAsia="DejaVu Sans" w:hAnsi="DejaVu Serif" w:cs="DejaVu Serif"/>
      <w:color w:val="00000A"/>
      <w:kern w:val="2"/>
      <w:sz w:val="18"/>
      <w:szCs w:val="18"/>
      <w:lang w:val="en-US" w:eastAsia="zh-CN"/>
    </w:rPr>
  </w:style>
  <w:style w:type="character" w:customStyle="1" w:styleId="HeaderChar">
    <w:name w:val="Header Char"/>
    <w:link w:val="Header"/>
    <w:uiPriority w:val="99"/>
    <w:locked/>
    <w:rsid w:val="008820A4"/>
    <w:rPr>
      <w:rFonts w:ascii="DejaVu Serif" w:eastAsia="DejaVu Sans" w:hAnsi="DejaVu Serif" w:cs="Times New Roman"/>
      <w:color w:val="00000A"/>
      <w:kern w:val="2"/>
      <w:sz w:val="18"/>
      <w:lang w:val="en-US" w:eastAsia="zh-CN"/>
    </w:rPr>
  </w:style>
  <w:style w:type="table" w:styleId="TableGrid">
    <w:name w:val="Table Grid"/>
    <w:basedOn w:val="TableNormal"/>
    <w:uiPriority w:val="59"/>
    <w:rsid w:val="009F48B4"/>
    <w:rPr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rsid w:val="00B3353D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FooterChar">
    <w:name w:val="Footer Char"/>
    <w:link w:val="Footer"/>
    <w:uiPriority w:val="99"/>
    <w:locked/>
    <w:rsid w:val="00B3353D"/>
    <w:rPr>
      <w:rFonts w:cs="Times New Roman"/>
      <w:sz w:val="18"/>
      <w:lang w:val="en-GB" w:eastAsia="en-US"/>
    </w:rPr>
  </w:style>
  <w:style w:type="character" w:customStyle="1" w:styleId="apple-style-span">
    <w:name w:val="apple-style-span"/>
    <w:rsid w:val="00477411"/>
  </w:style>
  <w:style w:type="paragraph" w:styleId="ListParagraph">
    <w:name w:val="List Paragraph"/>
    <w:basedOn w:val="Normal"/>
    <w:uiPriority w:val="34"/>
    <w:qFormat/>
    <w:rsid w:val="006569A1"/>
    <w:pPr>
      <w:widowControl w:val="0"/>
      <w:ind w:firstLineChars="200" w:firstLine="420"/>
      <w:jc w:val="both"/>
    </w:pPr>
    <w:rPr>
      <w:rFonts w:ascii="Cambria" w:hAnsi="Cambria"/>
      <w:kern w:val="2"/>
      <w:sz w:val="21"/>
      <w:szCs w:val="22"/>
      <w:lang w:val="en-US" w:eastAsia="zh-CN"/>
    </w:rPr>
  </w:style>
  <w:style w:type="paragraph" w:styleId="BalloonText">
    <w:name w:val="Balloon Text"/>
    <w:basedOn w:val="Normal"/>
    <w:link w:val="BalloonTextChar"/>
    <w:uiPriority w:val="99"/>
    <w:rsid w:val="008E48B4"/>
    <w:rPr>
      <w:sz w:val="18"/>
      <w:szCs w:val="18"/>
    </w:rPr>
  </w:style>
  <w:style w:type="character" w:customStyle="1" w:styleId="BalloonTextChar">
    <w:name w:val="Balloon Text Char"/>
    <w:link w:val="BalloonText"/>
    <w:uiPriority w:val="99"/>
    <w:locked/>
    <w:rsid w:val="008E48B4"/>
    <w:rPr>
      <w:rFonts w:cs="Times New Roman"/>
      <w:sz w:val="18"/>
      <w:szCs w:val="18"/>
      <w:lang w:val="en-GB" w:eastAsia="en-US"/>
    </w:rPr>
  </w:style>
  <w:style w:type="paragraph" w:customStyle="1" w:styleId="1">
    <w:name w:val="列出段落1"/>
    <w:basedOn w:val="Normal"/>
    <w:uiPriority w:val="34"/>
    <w:qFormat/>
    <w:rsid w:val="00A81423"/>
    <w:pPr>
      <w:widowControl w:val="0"/>
      <w:ind w:firstLineChars="200" w:firstLine="420"/>
      <w:jc w:val="both"/>
    </w:pPr>
    <w:rPr>
      <w:rFonts w:ascii="Calibri" w:hAnsi="Calibri"/>
      <w:kern w:val="2"/>
      <w:sz w:val="21"/>
      <w:szCs w:val="22"/>
      <w:lang w:val="en-US" w:eastAsia="zh-CN"/>
    </w:rPr>
  </w:style>
  <w:style w:type="character" w:customStyle="1" w:styleId="orcid-id-https2">
    <w:name w:val="orcid-id-https2"/>
    <w:rsid w:val="003C7086"/>
    <w:rPr>
      <w:sz w:val="18"/>
    </w:rPr>
  </w:style>
  <w:style w:type="character" w:customStyle="1" w:styleId="UnresolvedMention">
    <w:name w:val="Unresolved Mention"/>
    <w:uiPriority w:val="99"/>
    <w:semiHidden/>
    <w:unhideWhenUsed/>
    <w:rsid w:val="006E04D1"/>
    <w:rPr>
      <w:rFonts w:cs="Times New Roman"/>
      <w:color w:val="605E5C"/>
      <w:shd w:val="clear" w:color="auto" w:fill="E1DFDD"/>
    </w:rPr>
  </w:style>
  <w:style w:type="paragraph" w:customStyle="1" w:styleId="a">
    <w:name w:val="Обычный + Междустр.интервал:  двойной"/>
    <w:basedOn w:val="Normal"/>
    <w:uiPriority w:val="99"/>
    <w:rsid w:val="00971D8B"/>
    <w:rPr>
      <w:rFonts w:eastAsia="MS Mincho"/>
      <w:kern w:val="24"/>
      <w:lang w:val="en-US"/>
    </w:rPr>
  </w:style>
  <w:style w:type="paragraph" w:customStyle="1" w:styleId="EndNoteBibliography">
    <w:name w:val="EndNote Bibliography"/>
    <w:basedOn w:val="Normal"/>
    <w:link w:val="EndNoteBibliographyChar"/>
    <w:uiPriority w:val="99"/>
    <w:rsid w:val="00971D8B"/>
    <w:pPr>
      <w:jc w:val="both"/>
    </w:pPr>
    <w:rPr>
      <w:rFonts w:eastAsia="MS Mincho"/>
      <w:noProof/>
      <w:kern w:val="24"/>
      <w:lang w:val="en-US"/>
    </w:rPr>
  </w:style>
  <w:style w:type="character" w:customStyle="1" w:styleId="EndNoteBibliographyChar">
    <w:name w:val="EndNote Bibliography Char"/>
    <w:link w:val="EndNoteBibliography"/>
    <w:uiPriority w:val="99"/>
    <w:locked/>
    <w:rsid w:val="00971D8B"/>
    <w:rPr>
      <w:rFonts w:eastAsia="MS Mincho"/>
      <w:noProof/>
      <w:kern w:val="24"/>
      <w:sz w:val="24"/>
      <w:lang w:eastAsia="en-US"/>
    </w:rPr>
  </w:style>
  <w:style w:type="table" w:customStyle="1" w:styleId="PlainTable5">
    <w:name w:val="Plain Table 5"/>
    <w:basedOn w:val="TableNormal"/>
    <w:uiPriority w:val="45"/>
    <w:rsid w:val="003768DE"/>
    <w:rPr>
      <w:rFonts w:ascii="Cambria" w:hAnsi="Cambria"/>
      <w:sz w:val="22"/>
      <w:szCs w:val="22"/>
      <w:lang w:eastAsia="en-US"/>
    </w:rPr>
    <w:tblPr>
      <w:tblStyleRowBandSize w:val="1"/>
      <w:tblStyleColBandSize w:val="1"/>
      <w:tblInd w:w="0" w:type="nil"/>
    </w:tblPr>
    <w:tblStylePr w:type="firstRow">
      <w:rPr>
        <w:rFonts w:ascii="Calibri" w:eastAsia="SimSun" w:hAnsi="Calibri" w:cs="Times New Roman"/>
        <w:i/>
        <w:iCs/>
        <w:sz w:val="26"/>
        <w:szCs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Calibri" w:eastAsia="SimSun" w:hAnsi="Calibri" w:cs="Times New Roman"/>
        <w:i/>
        <w:iCs/>
        <w:sz w:val="26"/>
        <w:szCs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Calibri" w:eastAsia="SimSun" w:hAnsi="Calibri" w:cs="Times New Roman"/>
        <w:i/>
        <w:iCs/>
        <w:sz w:val="26"/>
        <w:szCs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Calibri" w:eastAsia="SimSun" w:hAnsi="Calibri" w:cs="Times New Roman"/>
        <w:i/>
        <w:iCs/>
        <w:sz w:val="26"/>
        <w:szCs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rPr>
        <w:rFonts w:cs="Times New Roman"/>
      </w:rPr>
      <w:tblPr/>
      <w:tcPr>
        <w:shd w:val="clear" w:color="auto" w:fill="F2F2F2"/>
      </w:tcPr>
    </w:tblStylePr>
    <w:tblStylePr w:type="band1Horz">
      <w:rPr>
        <w:rFonts w:cs="Times New Roman"/>
      </w:rPr>
      <w:tblPr/>
      <w:tcPr>
        <w:shd w:val="clear" w:color="auto" w:fill="F2F2F2"/>
      </w:tcPr>
    </w:tblStylePr>
    <w:tblStylePr w:type="neCell">
      <w:rPr>
        <w:rFonts w:cs="Times New Roman"/>
      </w:rPr>
      <w:tblPr/>
      <w:tcPr>
        <w:tcBorders>
          <w:left w:val="nil"/>
        </w:tcBorders>
      </w:tcPr>
    </w:tblStylePr>
    <w:tblStylePr w:type="nwCell">
      <w:rPr>
        <w:rFonts w:cs="Times New Roman"/>
      </w:rPr>
      <w:tblPr/>
      <w:tcPr>
        <w:tcBorders>
          <w:right w:val="nil"/>
        </w:tcBorders>
      </w:tcPr>
    </w:tblStylePr>
    <w:tblStylePr w:type="seCell">
      <w:rPr>
        <w:rFonts w:cs="Times New Roman"/>
      </w:rPr>
      <w:tblPr/>
      <w:tcPr>
        <w:tcBorders>
          <w:left w:val="nil"/>
        </w:tcBorders>
      </w:tcPr>
    </w:tblStylePr>
    <w:tblStylePr w:type="swCell">
      <w:rPr>
        <w:rFonts w:cs="Times New Roman"/>
      </w:rPr>
      <w:tblPr/>
      <w:tcPr>
        <w:tcBorders>
          <w:right w:val="nil"/>
        </w:tcBorders>
      </w:tcPr>
    </w:tblStylePr>
  </w:style>
  <w:style w:type="table" w:styleId="TableGrid7">
    <w:name w:val="Table Grid 7"/>
    <w:basedOn w:val="TableNormal"/>
    <w:uiPriority w:val="99"/>
    <w:rsid w:val="003768DE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GridTable1Light">
    <w:name w:val="Grid Table 1 Light"/>
    <w:basedOn w:val="TableNormal"/>
    <w:uiPriority w:val="46"/>
    <w:rsid w:val="003768DE"/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</w:style>
  <w:style w:type="table" w:styleId="TableSimple2">
    <w:name w:val="Table Simple 2"/>
    <w:basedOn w:val="TableNormal"/>
    <w:uiPriority w:val="99"/>
    <w:rsid w:val="003768DE"/>
    <w:tblPr/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PlainTable4">
    <w:name w:val="Plain Table 4"/>
    <w:basedOn w:val="TableNormal"/>
    <w:uiPriority w:val="44"/>
    <w:rsid w:val="003768DE"/>
    <w:tblPr>
      <w:tblStyleRowBandSize w:val="1"/>
      <w:tblStyleColBandSize w:val="1"/>
    </w:tbl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2F2F2"/>
      </w:tcPr>
    </w:tblStylePr>
    <w:tblStylePr w:type="band1Horz">
      <w:rPr>
        <w:rFonts w:cs="Times New Roman"/>
      </w:rPr>
      <w:tblPr/>
      <w:tcPr>
        <w:shd w:val="clear" w:color="auto" w:fill="F2F2F2"/>
      </w:tcPr>
    </w:tblStylePr>
  </w:style>
  <w:style w:type="table" w:customStyle="1" w:styleId="PlainTable2">
    <w:name w:val="Plain Table 2"/>
    <w:basedOn w:val="TableNormal"/>
    <w:uiPriority w:val="42"/>
    <w:rsid w:val="003768DE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rFonts w:cs="Times New Roman"/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rPr>
        <w:rFonts w:cs="Times New Roman"/>
      </w:rPr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styleId="TableGrid6">
    <w:name w:val="Table Grid 6"/>
    <w:basedOn w:val="TableNormal"/>
    <w:uiPriority w:val="99"/>
    <w:rsid w:val="003768D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rsid w:val="003768DE"/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EndNoteBibliographyTitle">
    <w:name w:val="EndNote Bibliography Title"/>
    <w:basedOn w:val="Normal"/>
    <w:link w:val="EndNoteBibliographyTitleChar"/>
    <w:rsid w:val="008A0A77"/>
    <w:pPr>
      <w:jc w:val="center"/>
    </w:pPr>
    <w:rPr>
      <w:noProof/>
      <w:lang w:val="en-US"/>
    </w:rPr>
  </w:style>
  <w:style w:type="character" w:customStyle="1" w:styleId="EndNoteBibliographyTitleChar">
    <w:name w:val="EndNote Bibliography Title Char"/>
    <w:link w:val="EndNoteBibliographyTitle"/>
    <w:locked/>
    <w:rsid w:val="008A0A77"/>
    <w:rPr>
      <w:rFonts w:cs="Times New Roman"/>
      <w:noProof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0886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6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6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88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886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886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886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0886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0886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0886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08862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0886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主题">
  <a:themeElements>
    <a:clrScheme name="办公室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办公室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办公室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7</Pages>
  <Words>1041</Words>
  <Characters>7647</Characters>
  <Application>Microsoft Office Word</Application>
  <DocSecurity>0</DocSecurity>
  <Lines>849</Lines>
  <Paragraphs>668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GPB manuscript template</vt:lpstr>
    </vt:vector>
  </TitlesOfParts>
  <Company>bgi</Company>
  <LinksUpToDate>false</LinksUpToDate>
  <CharactersWithSpaces>8020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GPB manuscript template</dc:title>
  <dc:subject/>
  <dc:creator>Editor</dc:creator>
  <cp:keywords/>
  <dc:description/>
  <cp:lastModifiedBy>RTORRES</cp:lastModifiedBy>
  <cp:revision>20</cp:revision>
  <dcterms:created xsi:type="dcterms:W3CDTF">2019-02-11T07:35:00Z</dcterms:created>
  <dcterms:modified xsi:type="dcterms:W3CDTF">2019-03-11T09:50:00Z</dcterms:modified>
</cp:coreProperties>
</file>