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FA1" w:rsidRPr="00CA1FA1" w:rsidRDefault="00C46E09" w:rsidP="0084430F">
      <w:pPr>
        <w:ind w:left="220"/>
        <w:rPr>
          <w:rFonts w:ascii="Times New Roman" w:hAnsi="Times New Roman" w:cs="Times New Roman"/>
          <w:b/>
          <w:sz w:val="28"/>
          <w:szCs w:val="28"/>
        </w:rPr>
      </w:pPr>
      <w:r w:rsidRPr="00CA1FA1">
        <w:rPr>
          <w:rFonts w:ascii="Times New Roman" w:hAnsi="Times New Roman" w:cs="Times New Roman"/>
          <w:b/>
          <w:sz w:val="28"/>
          <w:szCs w:val="28"/>
        </w:rPr>
        <w:t xml:space="preserve">Additional file </w:t>
      </w:r>
      <w:r w:rsidR="00CA1FA1" w:rsidRPr="00CA1FA1">
        <w:rPr>
          <w:rFonts w:ascii="Times New Roman" w:hAnsi="Times New Roman" w:cs="Times New Roman"/>
          <w:b/>
          <w:sz w:val="28"/>
          <w:szCs w:val="28"/>
        </w:rPr>
        <w:t>2</w:t>
      </w:r>
      <w:r w:rsidR="0084430F" w:rsidRPr="00CA1FA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A1FA1" w:rsidRPr="00CA1FA1">
        <w:rPr>
          <w:rFonts w:ascii="Times New Roman" w:hAnsi="Times New Roman" w:cs="Times New Roman"/>
          <w:b/>
          <w:sz w:val="28"/>
          <w:szCs w:val="28"/>
        </w:rPr>
        <w:t>List of genes targeted by has-</w:t>
      </w:r>
      <w:proofErr w:type="spellStart"/>
      <w:r w:rsidR="00CA1FA1" w:rsidRPr="00CA1FA1">
        <w:rPr>
          <w:rFonts w:ascii="Times New Roman" w:hAnsi="Times New Roman" w:cs="Times New Roman"/>
          <w:b/>
          <w:sz w:val="28"/>
          <w:szCs w:val="28"/>
        </w:rPr>
        <w:t>miR</w:t>
      </w:r>
      <w:proofErr w:type="spellEnd"/>
      <w:r w:rsidR="00CA1FA1" w:rsidRPr="00CA1FA1">
        <w:rPr>
          <w:rFonts w:ascii="Times New Roman" w:hAnsi="Times New Roman" w:cs="Times New Roman"/>
          <w:b/>
          <w:sz w:val="28"/>
          <w:szCs w:val="28"/>
        </w:rPr>
        <w:t>-933</w:t>
      </w:r>
      <w:r w:rsidR="001961E7" w:rsidRPr="00CA1FA1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5112"/>
        <w:gridCol w:w="5125"/>
      </w:tblGrid>
      <w:tr w:rsidR="00CA1FA1" w:rsidRPr="00CA1FA1" w:rsidTr="00CA1FA1">
        <w:trPr>
          <w:trHeight w:val="530"/>
        </w:trPr>
        <w:tc>
          <w:tcPr>
            <w:tcW w:w="5228" w:type="dxa"/>
            <w:vAlign w:val="center"/>
          </w:tcPr>
          <w:p w:rsidR="00CA1FA1" w:rsidRPr="00CA1FA1" w:rsidRDefault="00CA1FA1" w:rsidP="00CA1F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A1FA1">
              <w:rPr>
                <w:rFonts w:ascii="Times New Roman" w:hAnsi="Times New Roman" w:cs="Times New Roman"/>
                <w:b/>
                <w:sz w:val="28"/>
                <w:szCs w:val="28"/>
              </w:rPr>
              <w:t>miRNA</w:t>
            </w:r>
            <w:proofErr w:type="spellEnd"/>
          </w:p>
        </w:tc>
        <w:tc>
          <w:tcPr>
            <w:tcW w:w="5229" w:type="dxa"/>
            <w:vAlign w:val="center"/>
          </w:tcPr>
          <w:p w:rsidR="00CA1FA1" w:rsidRPr="00CA1FA1" w:rsidRDefault="00CA1FA1" w:rsidP="00CA1F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FA1">
              <w:rPr>
                <w:rFonts w:ascii="Times New Roman" w:hAnsi="Times New Roman" w:cs="Times New Roman"/>
                <w:b/>
                <w:sz w:val="28"/>
                <w:szCs w:val="28"/>
              </w:rPr>
              <w:t>Targeted genes</w:t>
            </w:r>
          </w:p>
        </w:tc>
      </w:tr>
      <w:tr w:rsidR="00CA1FA1" w:rsidRPr="00CA1FA1" w:rsidTr="00CA1FA1">
        <w:trPr>
          <w:trHeight w:val="2492"/>
        </w:trPr>
        <w:tc>
          <w:tcPr>
            <w:tcW w:w="5228" w:type="dxa"/>
            <w:vAlign w:val="center"/>
          </w:tcPr>
          <w:p w:rsidR="00CA1FA1" w:rsidRPr="00CA1FA1" w:rsidRDefault="00CA1FA1" w:rsidP="00CA1F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hsa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miR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-933</w:t>
            </w:r>
          </w:p>
        </w:tc>
        <w:tc>
          <w:tcPr>
            <w:tcW w:w="5229" w:type="dxa"/>
          </w:tcPr>
          <w:p w:rsidR="00CA1FA1" w:rsidRPr="00CA1FA1" w:rsidRDefault="00CA1FA1" w:rsidP="00CA1F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A1FA1">
              <w:rPr>
                <w:rFonts w:ascii="Times New Roman" w:hAnsi="Times New Roman" w:cs="Times New Roman"/>
                <w:i/>
                <w:sz w:val="28"/>
                <w:szCs w:val="28"/>
              </w:rPr>
              <w:t>BDNF</w:t>
            </w:r>
            <w:proofErr w:type="spellEnd"/>
          </w:p>
          <w:p w:rsidR="00CA1FA1" w:rsidRPr="00CA1FA1" w:rsidRDefault="00CA1FA1" w:rsidP="00CA1F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A1FA1">
              <w:rPr>
                <w:rFonts w:ascii="Times New Roman" w:hAnsi="Times New Roman" w:cs="Times New Roman"/>
                <w:i/>
                <w:sz w:val="28"/>
                <w:szCs w:val="28"/>
              </w:rPr>
              <w:t>CAND1</w:t>
            </w:r>
            <w:proofErr w:type="spellEnd"/>
          </w:p>
          <w:p w:rsidR="00CA1FA1" w:rsidRPr="00CA1FA1" w:rsidRDefault="00CA1FA1" w:rsidP="00CA1F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A1FA1">
              <w:rPr>
                <w:rFonts w:ascii="Times New Roman" w:hAnsi="Times New Roman" w:cs="Times New Roman"/>
                <w:i/>
                <w:sz w:val="28"/>
                <w:szCs w:val="28"/>
              </w:rPr>
              <w:t>COL12A1</w:t>
            </w:r>
            <w:proofErr w:type="spellEnd"/>
          </w:p>
          <w:p w:rsidR="00CA1FA1" w:rsidRPr="00CA1FA1" w:rsidRDefault="00CA1FA1" w:rsidP="00CA1F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A1FA1">
              <w:rPr>
                <w:rFonts w:ascii="Times New Roman" w:hAnsi="Times New Roman" w:cs="Times New Roman"/>
                <w:i/>
                <w:sz w:val="28"/>
                <w:szCs w:val="28"/>
              </w:rPr>
              <w:t>CUTL1</w:t>
            </w:r>
            <w:proofErr w:type="spellEnd"/>
          </w:p>
          <w:p w:rsidR="00CA1FA1" w:rsidRPr="00CA1FA1" w:rsidRDefault="00CA1FA1" w:rsidP="00CA1F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A1FA1">
              <w:rPr>
                <w:rFonts w:ascii="Times New Roman" w:hAnsi="Times New Roman" w:cs="Times New Roman"/>
                <w:i/>
                <w:sz w:val="28"/>
                <w:szCs w:val="28"/>
              </w:rPr>
              <w:t>CYB5B</w:t>
            </w:r>
            <w:proofErr w:type="spellEnd"/>
          </w:p>
          <w:p w:rsidR="00CA1FA1" w:rsidRPr="00CA1FA1" w:rsidRDefault="00CA1FA1" w:rsidP="00CA1F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A1FA1">
              <w:rPr>
                <w:rFonts w:ascii="Times New Roman" w:hAnsi="Times New Roman" w:cs="Times New Roman"/>
                <w:i/>
                <w:sz w:val="28"/>
                <w:szCs w:val="28"/>
              </w:rPr>
              <w:t>DAB2IP</w:t>
            </w:r>
            <w:proofErr w:type="spellEnd"/>
          </w:p>
          <w:p w:rsidR="00CA1FA1" w:rsidRPr="00CA1FA1" w:rsidRDefault="00CA1FA1" w:rsidP="00CA1F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A1FA1">
              <w:rPr>
                <w:rFonts w:ascii="Times New Roman" w:hAnsi="Times New Roman" w:cs="Times New Roman"/>
                <w:i/>
                <w:sz w:val="28"/>
                <w:szCs w:val="28"/>
              </w:rPr>
              <w:t>DAZAP1</w:t>
            </w:r>
            <w:bookmarkStart w:id="0" w:name="_GoBack"/>
            <w:bookmarkEnd w:id="0"/>
            <w:proofErr w:type="spellEnd"/>
          </w:p>
          <w:p w:rsidR="00CA1FA1" w:rsidRPr="00CA1FA1" w:rsidRDefault="00CA1FA1" w:rsidP="00CA1F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A1FA1">
              <w:rPr>
                <w:rFonts w:ascii="Times New Roman" w:hAnsi="Times New Roman" w:cs="Times New Roman"/>
                <w:i/>
                <w:sz w:val="28"/>
                <w:szCs w:val="28"/>
              </w:rPr>
              <w:t>DLG1</w:t>
            </w:r>
            <w:proofErr w:type="spellEnd"/>
          </w:p>
          <w:p w:rsidR="00CA1FA1" w:rsidRPr="00CA1FA1" w:rsidRDefault="00CA1FA1" w:rsidP="00CA1F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A1FA1">
              <w:rPr>
                <w:rFonts w:ascii="Times New Roman" w:hAnsi="Times New Roman" w:cs="Times New Roman"/>
                <w:i/>
                <w:sz w:val="28"/>
                <w:szCs w:val="28"/>
              </w:rPr>
              <w:t>GNAS</w:t>
            </w:r>
            <w:proofErr w:type="spellEnd"/>
          </w:p>
          <w:p w:rsidR="00CA1FA1" w:rsidRPr="00CA1FA1" w:rsidRDefault="00CA1FA1" w:rsidP="00CA1F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A1FA1">
              <w:rPr>
                <w:rFonts w:ascii="Times New Roman" w:hAnsi="Times New Roman" w:cs="Times New Roman"/>
                <w:i/>
                <w:sz w:val="28"/>
                <w:szCs w:val="28"/>
              </w:rPr>
              <w:t>HOXA1</w:t>
            </w:r>
            <w:proofErr w:type="spellEnd"/>
          </w:p>
          <w:p w:rsidR="00CA1FA1" w:rsidRPr="00CA1FA1" w:rsidRDefault="00CA1FA1" w:rsidP="00CA1F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A1FA1">
              <w:rPr>
                <w:rFonts w:ascii="Times New Roman" w:hAnsi="Times New Roman" w:cs="Times New Roman"/>
                <w:i/>
                <w:sz w:val="28"/>
                <w:szCs w:val="28"/>
              </w:rPr>
              <w:t>KCMF1</w:t>
            </w:r>
            <w:proofErr w:type="spellEnd"/>
          </w:p>
          <w:p w:rsidR="00CA1FA1" w:rsidRPr="00CA1FA1" w:rsidRDefault="00CA1FA1" w:rsidP="00CA1F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A1FA1">
              <w:rPr>
                <w:rFonts w:ascii="Times New Roman" w:hAnsi="Times New Roman" w:cs="Times New Roman"/>
                <w:i/>
                <w:sz w:val="28"/>
                <w:szCs w:val="28"/>
              </w:rPr>
              <w:t>KPNA1</w:t>
            </w:r>
            <w:proofErr w:type="spellEnd"/>
          </w:p>
          <w:p w:rsidR="00CA1FA1" w:rsidRPr="00CA1FA1" w:rsidRDefault="00CA1FA1" w:rsidP="00CA1F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A1FA1">
              <w:rPr>
                <w:rFonts w:ascii="Times New Roman" w:hAnsi="Times New Roman" w:cs="Times New Roman"/>
                <w:i/>
                <w:sz w:val="28"/>
                <w:szCs w:val="28"/>
              </w:rPr>
              <w:t>MAP4K4</w:t>
            </w:r>
            <w:proofErr w:type="spellEnd"/>
          </w:p>
          <w:p w:rsidR="00CA1FA1" w:rsidRPr="00CA1FA1" w:rsidRDefault="00CA1FA1" w:rsidP="00CA1F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A1FA1">
              <w:rPr>
                <w:rFonts w:ascii="Times New Roman" w:hAnsi="Times New Roman" w:cs="Times New Roman"/>
                <w:i/>
                <w:sz w:val="28"/>
                <w:szCs w:val="28"/>
              </w:rPr>
              <w:t>MGC20255</w:t>
            </w:r>
            <w:proofErr w:type="spellEnd"/>
          </w:p>
          <w:p w:rsidR="00CA1FA1" w:rsidRPr="00CA1FA1" w:rsidRDefault="00CA1FA1" w:rsidP="00CA1F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A1FA1">
              <w:rPr>
                <w:rFonts w:ascii="Times New Roman" w:hAnsi="Times New Roman" w:cs="Times New Roman"/>
                <w:i/>
                <w:sz w:val="28"/>
                <w:szCs w:val="28"/>
              </w:rPr>
              <w:t>PEA15</w:t>
            </w:r>
            <w:proofErr w:type="spellEnd"/>
          </w:p>
          <w:p w:rsidR="00CA1FA1" w:rsidRPr="00CA1FA1" w:rsidRDefault="00CA1FA1" w:rsidP="00CA1F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A1FA1">
              <w:rPr>
                <w:rFonts w:ascii="Times New Roman" w:hAnsi="Times New Roman" w:cs="Times New Roman"/>
                <w:i/>
                <w:sz w:val="28"/>
                <w:szCs w:val="28"/>
              </w:rPr>
              <w:t>POLR3H</w:t>
            </w:r>
            <w:proofErr w:type="spellEnd"/>
          </w:p>
          <w:p w:rsidR="00CA1FA1" w:rsidRPr="00CA1FA1" w:rsidRDefault="00CA1FA1" w:rsidP="00CA1F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A1FA1">
              <w:rPr>
                <w:rFonts w:ascii="Times New Roman" w:hAnsi="Times New Roman" w:cs="Times New Roman"/>
                <w:i/>
                <w:sz w:val="28"/>
                <w:szCs w:val="28"/>
              </w:rPr>
              <w:t>PRKACB</w:t>
            </w:r>
            <w:proofErr w:type="spellEnd"/>
          </w:p>
          <w:p w:rsidR="00CA1FA1" w:rsidRPr="00CA1FA1" w:rsidRDefault="00CA1FA1" w:rsidP="00CA1F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A1FA1">
              <w:rPr>
                <w:rFonts w:ascii="Times New Roman" w:hAnsi="Times New Roman" w:cs="Times New Roman"/>
                <w:i/>
                <w:sz w:val="28"/>
                <w:szCs w:val="28"/>
              </w:rPr>
              <w:t>PRKCE</w:t>
            </w:r>
            <w:proofErr w:type="spellEnd"/>
          </w:p>
          <w:p w:rsidR="00CA1FA1" w:rsidRPr="00CA1FA1" w:rsidRDefault="00CA1FA1" w:rsidP="00CA1F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A1FA1">
              <w:rPr>
                <w:rFonts w:ascii="Times New Roman" w:hAnsi="Times New Roman" w:cs="Times New Roman"/>
                <w:i/>
                <w:sz w:val="28"/>
                <w:szCs w:val="28"/>
              </w:rPr>
              <w:t>SLC16A2</w:t>
            </w:r>
            <w:proofErr w:type="spellEnd"/>
          </w:p>
          <w:p w:rsidR="00CA1FA1" w:rsidRPr="00CA1FA1" w:rsidRDefault="00CA1FA1" w:rsidP="00CA1F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A1FA1">
              <w:rPr>
                <w:rFonts w:ascii="Times New Roman" w:hAnsi="Times New Roman" w:cs="Times New Roman"/>
                <w:i/>
                <w:sz w:val="28"/>
                <w:szCs w:val="28"/>
              </w:rPr>
              <w:t>VPS4B</w:t>
            </w:r>
            <w:proofErr w:type="spellEnd"/>
          </w:p>
          <w:p w:rsidR="00CA1FA1" w:rsidRPr="00CA1FA1" w:rsidRDefault="00CA1FA1" w:rsidP="00CA1FA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A1FA1">
              <w:rPr>
                <w:rFonts w:ascii="Times New Roman" w:hAnsi="Times New Roman" w:cs="Times New Roman"/>
                <w:i/>
                <w:sz w:val="28"/>
                <w:szCs w:val="28"/>
              </w:rPr>
              <w:t>ZFHX4</w:t>
            </w:r>
            <w:proofErr w:type="spellEnd"/>
          </w:p>
          <w:p w:rsidR="00CA1FA1" w:rsidRPr="00CA1FA1" w:rsidRDefault="00CA1FA1" w:rsidP="00CA1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A1FA1">
              <w:rPr>
                <w:rFonts w:ascii="Times New Roman" w:hAnsi="Times New Roman" w:cs="Times New Roman"/>
                <w:i/>
                <w:sz w:val="28"/>
                <w:szCs w:val="28"/>
              </w:rPr>
              <w:t>ZNF521</w:t>
            </w:r>
            <w:proofErr w:type="spellEnd"/>
          </w:p>
        </w:tc>
      </w:tr>
    </w:tbl>
    <w:p w:rsidR="0084430F" w:rsidRPr="00CA1FA1" w:rsidRDefault="0084430F" w:rsidP="0084430F">
      <w:pPr>
        <w:ind w:left="220"/>
        <w:rPr>
          <w:rFonts w:ascii="Times New Roman" w:hAnsi="Times New Roman" w:cs="Times New Roman"/>
          <w:b/>
          <w:sz w:val="28"/>
          <w:szCs w:val="28"/>
        </w:rPr>
      </w:pPr>
      <w:r w:rsidRPr="00CA1F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4308" w:rsidRPr="00CA1FA1" w:rsidRDefault="004A4308">
      <w:pPr>
        <w:ind w:left="220"/>
        <w:rPr>
          <w:rFonts w:ascii="Times New Roman" w:hAnsi="Times New Roman" w:cs="Times New Roman"/>
          <w:sz w:val="28"/>
          <w:szCs w:val="28"/>
        </w:rPr>
      </w:pPr>
    </w:p>
    <w:sectPr w:rsidR="004A4308" w:rsidRPr="00CA1FA1" w:rsidSect="001961E7">
      <w:pgSz w:w="11907" w:h="16839" w:code="9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ED2"/>
    <w:rsid w:val="001961E7"/>
    <w:rsid w:val="00287BF9"/>
    <w:rsid w:val="002D3ED2"/>
    <w:rsid w:val="004A4308"/>
    <w:rsid w:val="00540777"/>
    <w:rsid w:val="0084430F"/>
    <w:rsid w:val="008D7746"/>
    <w:rsid w:val="00976355"/>
    <w:rsid w:val="00C46E09"/>
    <w:rsid w:val="00CA1FA1"/>
    <w:rsid w:val="00F2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38D3B2-2FAA-47E7-889B-330AACC19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-Accent5">
    <w:name w:val="Light Grid Accent 5"/>
    <w:basedOn w:val="TableNormal"/>
    <w:uiPriority w:val="62"/>
    <w:semiHidden/>
    <w:unhideWhenUsed/>
    <w:rsid w:val="008443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TableGrid">
    <w:name w:val="Table Grid"/>
    <w:basedOn w:val="TableNormal"/>
    <w:uiPriority w:val="39"/>
    <w:rsid w:val="001961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Kamran</dc:creator>
  <cp:keywords/>
  <dc:description/>
  <cp:lastModifiedBy>Kamran</cp:lastModifiedBy>
  <cp:revision>7</cp:revision>
  <dcterms:created xsi:type="dcterms:W3CDTF">2019-09-08T06:24:00Z</dcterms:created>
  <dcterms:modified xsi:type="dcterms:W3CDTF">2019-10-19T05:54:00Z</dcterms:modified>
</cp:coreProperties>
</file>