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534" w:rsidRDefault="008E1309">
      <w:pPr>
        <w:spacing w:line="360" w:lineRule="auto"/>
        <w:jc w:val="center"/>
        <w:rPr>
          <w:rFonts w:eastAsia="Times New Roman"/>
          <w:b/>
          <w:color w:val="000000"/>
          <w:sz w:val="18"/>
          <w:szCs w:val="18"/>
        </w:rPr>
      </w:pPr>
      <w:bookmarkStart w:id="0" w:name="OLE_LINK1"/>
      <w:r>
        <w:rPr>
          <w:b/>
          <w:bCs/>
        </w:rPr>
        <w:t>Table</w:t>
      </w:r>
      <w:r>
        <w:rPr>
          <w:b/>
        </w:rPr>
        <w:t xml:space="preserve"> S2</w:t>
      </w:r>
      <w:bookmarkStart w:id="1" w:name="_GoBack"/>
      <w:bookmarkEnd w:id="1"/>
      <w:r>
        <w:t xml:space="preserve"> </w:t>
      </w:r>
      <w:r>
        <w:rPr>
          <w:rFonts w:hint="eastAsia"/>
        </w:rPr>
        <w:t xml:space="preserve">Mutations identified in known </w:t>
      </w:r>
      <w:r>
        <w:rPr>
          <w:rFonts w:hint="eastAsia"/>
          <w:lang w:val="en-US" w:eastAsia="zh-CN"/>
        </w:rPr>
        <w:t>hearing loss</w:t>
      </w:r>
      <w:r>
        <w:rPr>
          <w:rFonts w:hint="eastAsia"/>
        </w:rPr>
        <w:t xml:space="preserve"> genes</w:t>
      </w:r>
    </w:p>
    <w:bookmarkEnd w:id="0"/>
    <w:tbl>
      <w:tblPr>
        <w:tblW w:w="10471" w:type="dxa"/>
        <w:jc w:val="center"/>
        <w:tblLayout w:type="fixed"/>
        <w:tblLook w:val="04A0" w:firstRow="1" w:lastRow="0" w:firstColumn="1" w:lastColumn="0" w:noHBand="0" w:noVBand="1"/>
      </w:tblPr>
      <w:tblGrid>
        <w:gridCol w:w="647"/>
        <w:gridCol w:w="1080"/>
        <w:gridCol w:w="879"/>
        <w:gridCol w:w="1875"/>
        <w:gridCol w:w="1543"/>
        <w:gridCol w:w="943"/>
        <w:gridCol w:w="1243"/>
        <w:gridCol w:w="1019"/>
        <w:gridCol w:w="1242"/>
      </w:tblGrid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847534" w:rsidRDefault="00847534">
            <w:pPr>
              <w:jc w:val="center"/>
              <w:rPr>
                <w:rFonts w:eastAsia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Loci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cDNA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Protein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Zygosity Hom/Het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Variation type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ACMG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Inheritance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0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</w:t>
            </w:r>
          </w:p>
        </w:tc>
        <w:tc>
          <w:tcPr>
            <w:tcW w:w="1543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</w:t>
            </w:r>
          </w:p>
        </w:tc>
        <w:tc>
          <w:tcPr>
            <w:tcW w:w="943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c.167delT； c.176_191del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p.L56Rfs*26；p.G59Afs*18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c.299_300delAT；c.235delC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p.H100Rfs*14；p.L79Cfs*3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c.176_191del；c.235delC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p.G59Afs*18；p.L79Cfs*3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c.605_606insAGAAGACTGTCTTCACAGTGTTCATGATTGCAGTGTCTGGAATTTG；c.299_300del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p.C202_I203delinsX；p.H100Rfs*14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solid" w:color="FFFFFF" w:fill="auto"/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c.235delC；c.598G&gt;A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p.L79Cfs*3；p.G200R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solid" w:color="FFFFFF" w:fill="auto"/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solid" w:color="FFFFFF" w:fill="auto"/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solid" w:color="FFFFFF" w:fill="auto"/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shd w:val="solid" w:color="FFFFFF" w:fill="auto"/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c.235delC；c.512_513insAACG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p.L79Cfs*3；p.A171Efs*40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c.235delC；c.109G&gt;A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p.L79fs*3；p.V37I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c.508_511dupAACG；c.235delC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p.A171fs*40；p.L79fs*3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c.235delC；c.299_300delAT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p.L79Cfs*3；p.H100Rfs*14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c.299_300delAT；c.235delC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p.H100Rfs*14；p.L79Cfs*3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c.508_511dupAACG；c.235delC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p.A171Efs*40；p.L79Cfs*3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c.235delC；c.478G&gt;A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p.L79Cfs*3；p.G160S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Hom；Hom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c.508_511dupAACG；c.235delC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p.A171Efs*40；p.L79Cfs*3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lastRenderedPageBreak/>
              <w:t>441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c.9G&gt;A；c.235delC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p.W3X；p.L79Cfs*3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493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c.299_300delAT；c.235delC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p.H100Rfs*14；p.L79Cfs*3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813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865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832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840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c.299_300delAT；c.109G&gt;A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p.H100Rfs*14；p.V37I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c.511_512insAACG；c.235delC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p.A171Efs*40；p.L79Cfs*3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c.511_512insAACG；c.235delC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p.A171Efs*40；p.L79Cfs*3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c.299_300del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p.H100Rfs*14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c.299_300del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p.H100Rfs*14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c.235delC；c.109G&gt;A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p.L79Cfs*3；p.V37I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c.478G&gt;A；c.235delC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p.G160S；p.L79Cfs*3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Hom；Hom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c.299_300del；c.176_191del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p.H100Rfs*14；p.G59Afs*18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c.109G&gt;A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p.V37I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c.109G&gt;A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p.V37I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c.299_300del；c.176_191del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p.H100Rfs*14；p.G59Afs*18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829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c.299_300delAT；c.235delC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p.H100Rfs*14；p.L79Cfs*3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833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845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c.176_191delGCTGCAAGAACGTGTG；c.299_300delAT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p.G59Afs*18；p.H100Rfs*14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863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c.139G&gt;T；c.551G&gt;C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p.E47X；p.R184P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878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c.109G&gt;A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p.V37I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lastRenderedPageBreak/>
              <w:t>820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c.508_511dupAACG；c.235delC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p.A171Efs*40；p.L79Cfs*3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c.11G&gt;A/c.235delC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p.Gly4Asp；p.Leu79fs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561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c.139G&gt;T\c.176_191del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p.Glu47*；p.Gly59fs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c.11G&gt;A/c.235delC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p.Gly4Asp；p.Leu79fs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643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c.109G&gt;A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p.Val37Ile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680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c.109G&gt;A；c.235delC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p.Val37Ile；p.Leu79Cysfs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686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c.235delC；c.257C&gt;G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p.Leu79Cysfs；p.Thr86Arg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c.109G&gt;A；c.235delC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p.Val37Ile；p.Leu79Cysfs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c.109G&gt;A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p.Val37Ile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716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c.109G&gt;A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p.Val37Ile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725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c.235delC；c.176_191del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p.Leu79Cysfs；p.Gly59Alafs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728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c.299_300del；c.235delC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p.His100Argfs；p.Leu79Cysfs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c.257C&gt;G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p.Thr86Arg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c.35dupG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p.Val13Cysfs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748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c.257C&gt;G ； 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p.Thr86Arg；p.Leu79Cysfs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752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 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c.230G&gt;A ；c.235delC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p.Trp77*；p.Leu79Cysfs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753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c.109G&gt;A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p.Val37Ile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754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 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c.109G&gt;A；c.358_360del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p.Val37Ile；p.Glu120del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Missense；Inframe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767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c.139G&gt;T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p.Glu47*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775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 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c.109G&gt;A ；c.368C&gt;A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p.Val37Ile；p.Thr123Asn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806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c.299_300del ；c.235delC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p.His100Argfs ；p.Leu79Cysfs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818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 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c.299_300del ；c.235delC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p.His100Argfs；p.Leu79Cysfs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Exon19；Exon15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c.2168A&gt;G；c.1707+5G&gt;A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p.H72R；(-)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lastRenderedPageBreak/>
              <w:t>146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Exon8；Exon19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c.919-2A&gt;G；c.2168A&gt;G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(-)；p.H723R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Exon5；Exon10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c.589G&gt;A；c.1174A&gt;</w:t>
            </w:r>
            <w:r>
              <w:rPr>
                <w:rFonts w:eastAsia="Times New Roman" w:hint="eastAsia"/>
                <w:color w:val="000000"/>
                <w:sz w:val="18"/>
                <w:szCs w:val="18"/>
              </w:rPr>
              <w:t>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p.G197R；p.N392Y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UTR3；Exon8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c.*69C&gt;A；c.919-2A&gt;G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UTR3；Splicing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Exon3；Exon8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c.281C&gt;T；c.919-2A&gt;G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p.T94I；(-)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Exon8；Exon19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c.919-2A&gt;G；c.2176A&gt;G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(-)；p.I726V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Exon6；Exon19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c.754T&gt;C；c.2168A&gt;G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p.S252p；p.H723R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L；L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Exon10；Exon18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c.1173C&gt;A；c.2086C&gt;T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p.S391R； p.Q696X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c.86A&gt;G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p.E29G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Exon10；Exon2-3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c.1174A&gt;T；CNV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p.N392Y；(-)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Missense；CNV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Exon12；Exon10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c.1343_1355dupCGGTCTTGGCAGC；c.1174A&gt;T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p.V453Gfs*19；p.N392Y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Exon10；Exon3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c.1229C&gt;</w:t>
            </w:r>
            <w:r>
              <w:rPr>
                <w:rFonts w:eastAsia="Times New Roman" w:hint="eastAsia"/>
                <w:color w:val="000000"/>
                <w:sz w:val="18"/>
                <w:szCs w:val="18"/>
              </w:rPr>
              <w:t>T；c.304+3A&gt;C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p.T410M；(-)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Exon1-3；Exon10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CNV；c.1262A&gt;C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(-)；p.Q421P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CNV；Missense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c.754T&gt;C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p.S252P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495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Intron19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c.2236-25T&gt;A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IVS19 as T-A-25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Intronic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497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Exon7；Exon8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c.916dupG；c.919-2A&gt;G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p.V306Gfs*24；(-)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Exon8；Exon3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c.919-2A&gt;G；c.281C&gt;T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(-)；p.T94I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Exon18；Exon4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c.2086C&gt;T；c.312_322delATATGCCCTAC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p.Q696X；p.Y105Sfs*73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846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lastRenderedPageBreak/>
              <w:t>371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Exon8；Exon15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c.919-2A&gt;G；c.1707+5G&gt;A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Exon14；Exon18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c.1546dupC；c.2086C&gt;T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p.S517Ffs*10；p.Q696X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Exon4；Exon8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c.311_321del；c.919-2A&gt;G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p.Y105Sfs*73；(-)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Exon8；Exon13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c.919-2A&gt;G；c.1519delT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(-)；p.L507X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Exon8，Exon19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c.919-2A&gt;G；c.2168A&gt;G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(-)；p.H723R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Exon8；Exon18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c.919-2A&gt;G；c.2086C&gt;T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(-)；p.Q696X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Exon8；Exon5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c.919-2A&gt;G；c.589G&gt;A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(-)；p.G197R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369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Exon8；Exon6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c.919-2A&gt;G；c.716T&gt;A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(-)；p.V239D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Exon13；Exon8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c.919-2A&gt;G；c.1520delT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(-)；p.L507X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c.1264-12T&gt;A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Intronic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Exon8；Exon19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c.919-2A&gt;G；c.2168A&gt;G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(-)；p.H723R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879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603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c.1522A&gt;G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p.Thr508Ala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623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Exon15；Intron7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c.1692dupA/c.919-2A&gt;G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p.Cys565fs；(-)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539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Exon2；Exon2-3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c.86A&gt;G；CNV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p.Glu29Gly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Missense；CNV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c.1519delT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p.Leu507*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558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Exon10；Exon2-3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c.1174A&gt;T；CNV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p.Asn392Tyr；(-)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Missense；CNV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505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c.290T&gt;A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p.Val97Glu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524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Exon10；Exon2-3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c.1174A&gt;T；CNV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p.Asn392Tyr；(-)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Missense；CNV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Exon3；Intron7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c.296C&gt;G；c.919-2A&gt;G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p.Thr99Arg；(-)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lastRenderedPageBreak/>
              <w:t>532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Intron7；Exon2-3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c.919-2A&gt;G；CNV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(-)；2-3Exon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Missense；CNV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684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Intron7；Exon10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c.919-2A&gt;G；c.1174A&gt;T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(-)；p.Asn392Tyr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694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Exon10；Intron13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c.1229C&gt;T；c.1544+5G&gt;A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p.Thr410Met；(-)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698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Exon10；Intron13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c.1229C&gt;T；c.1544+5G&gt;A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p.Thr410Met；(-)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712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Exon19；Exon10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c.2168A&gt;G；c.1262A&gt;C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p.His723Arg；p.Gln421Pro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756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SLC26A4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Exon14；Intron15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c.1594A&gt;C；c.1707+5G&gt;A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p.Ser532Arg；(-)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c.4143-1G&gt;A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Exon23；Exon21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c.5681T&gt;C；c.6721T&gt;C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p.L1894P；p.W2241R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Exon63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c.10350+2T&gt;G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431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Exon16；Exon63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c.5005delC；c.10250_10252delCCT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p.Q1669Rfs*128；p.S3417del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Frameshift；Inframe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LP；LP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Exon63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c.10350+2T&gt;G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Exon15；Exon25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c.4823C&gt;A；c.5964+3G&gt;A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p.A1608E；(-)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LP；LP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491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Exon59；Exon64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c.9787+1G&gt;A；c.10419_10423del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(-)；p.S3474Pfs*42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LP；LP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Exon63；Exon64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c.10245_10247delCTC；c.10419_10423del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p.3415_3416delGSinsG；p.S3474Pfs*42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Inframe 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Exon27；Exon55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c.6177+1G&gt;T；c.9385C&gt;T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(-)；p.Q3129X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Exon63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c.10350+2T&gt;G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lastRenderedPageBreak/>
              <w:t>337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Exon32；Exon63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c.6956+9C&gt;G；c.10245_10247delCTC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(-)；p.3415_3416delGSinsG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Splicing；Inframe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Exon64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c.10419_10423del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p.S3474Pfs*42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Exon9；Exon9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c.4143-1G&gt;A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c.9478C&gt;T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p.L3160F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599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Exon16；Exon64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c.4970T&gt;A；c.10484dupT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p.Ile1657Asn；p.Glu3496fs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609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Intron63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c.10350+2T&gt;G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p.?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Exon14；Intron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c.4760T&gt;G；c.9690+1G&gt;A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p.Leu1587Arg；(-)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Exon23；Intron43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c.5693G&gt;A；c.8149-11T&gt;A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p.Arg1898Gln；(-)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602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Intron63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c.10350+2T&gt;G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Intron58；Exon17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c.9690+1G&gt;A；c.5023T&gt;C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(-)；p.Phe1675Leu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791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Exon63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c.10258_10260del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p.Phe3420del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Inframe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795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MYO15A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c.8944C&gt;T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p.Gln2982*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c.3633delC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p.L1212Cfs*20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Exon32；Exon41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c.4254delC；c.5648G&gt;T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p.D1419Tfs*7；p.R1883L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c.765C&gt;A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p.F255L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c.4237G&gt;A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p.V1413M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821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Exon4；Exon35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c.160A&gt;G；c.4757A&gt;G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p.T54A；p.N1586S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c.3494C&gt;T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p.P1165L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c.4757A&gt;G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p.N1586S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Exon7；Exon47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c.638T&gt;A；c.6367C</w:t>
            </w: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p.Phe213Tyr；p.Pro2123Ser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523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Intron30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c.3924+8C&gt;A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p.?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c.1564A&gt;T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p.Thr522Ser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c.5880_5882del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p.F1963del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Inframe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683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c.3935T&gt;C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p.Leu1312Pro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c.5374G&gt;A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p.Val1792Ile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718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Intron29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c.3750+4C&gt;T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Intronic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723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c.1142C&gt;T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p.Thr381Met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lastRenderedPageBreak/>
              <w:t>731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c.3158delC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p.Pro1053Leufs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741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c.4619C&gt;T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p.Ala1540Val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759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Exon8；Exon40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c.765C&gt;A ；c.5518T&gt;C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p.Phe255Leu；p.Cys1840Arg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764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Exon6 ； Exon31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c.487G&gt;A ；c.3935T&gt;C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p.Gly163Arg；p.Leu1312Pro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807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c.634C&gt;T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p.Arg212Cys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808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MYO7A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 ；Exon40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c.765C&gt;A ；c.5518T&gt;C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p.Phe255Leu；p.Cys1840Arg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CDH23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Exon37-50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CNV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CNV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CDH23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Exon27；Exon48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c.3262G&gt;A；c.6911G&gt;A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p.V1088M；p.R2304Q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CDH23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Exon9；Exon24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c.805C&gt;T；c.2866G&gt;A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p.R269W；p.E956K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CDH23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Exon46；Exon46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c.6604G&gt;A；c.6504T&gt;A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p.D2202N；p.N2168K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CDH23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Exon44；Exon31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c.5985C&gt;A；c.3902T&gt;A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p.Tyr1995*；p.Ile1301Asn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687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CDH23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c.6649A&gt;G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p.Lys2217Glu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CDH23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Exon46；Intron2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c.6654C&gt;A；c.68-3C&gt;T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p.Asp2218Glu；p.？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Missense；Intronic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702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CDH23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Exon36；Exon16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c.4783G&gt;A；c.1765G&gt;A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p.Glu1595Lys；p.Asp589Asn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711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CDH23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Exon27；Exon48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c.3262G&gt;A；c.6911G&gt;A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p.Val1088Met；p.Arg2304Gln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727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CDH23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Exon68；Exon47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c.9860G&gt;A；c.6809G&gt;A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p.Gly3287Asp；p.Arg2270His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734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CDH23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 ；Exon35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c.683A&gt;G；c.4562A&gt;G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p.Asp228Gly ；p.Asn1521Ser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lastRenderedPageBreak/>
              <w:t>735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CDH23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Exon35；Exon36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c.4562A&gt;G ； c.4783G&gt;A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p.Asn1521Ser；p.Glu1595Lys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738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CDH23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c.6809G&gt;A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p.Arg2270His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804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CDH23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Exon31 ；Exon47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c.4054G&gt;A；c.6809G&gt;A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p.Ala1352Thr；p.Arg2270His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MITF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c.37C&gt;T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p.R13X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MITF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c.641_643delGAA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p.214_215delRRinsR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Inframe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MITF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Exon3-10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CNV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CNV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MITF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c.419delC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p.P140fs*15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MITF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c.1024delinsAT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p.D342Ifs*79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479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MITF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c.434_435insAA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p.N146Kfs*10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592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MITF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c.796G&gt;T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p.Glu266*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MITF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c.672_673dupTA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p.Lys225fs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632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MITF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c.871C&gt;T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p.Gln291*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549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MITF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c.650G&gt;A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p.Arg217Lys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MITF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c.647_648delinsTT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p.Arg216Ile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642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MITF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c.634+1G&gt;A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717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MITF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c.1060C&gt;A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p.Leu354Ile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TMC1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c.107delA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p.E36Gfs*3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TMC1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c.797T&gt;C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p.I266T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TMC1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Exon13；Exon19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c.884+2_884+3insT；c.1744T&gt;C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splicing；vp.F582L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474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TMC1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c.1672dupT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p.C558Lfs*66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TMC1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c.1953delC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p.L652Cfs*3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TMC1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c.453+5G&gt;A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TMC1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c.1110C&gt;A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p.Phe370Leu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546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TMC1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c.1672dupT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p.Cys558fs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567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TMC1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c.1672dupT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p.Cys558fs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TMC1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c.697G&gt;A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p.Glu233Lys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TMC1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c.1333C&gt;T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p.Arg445Cys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TMC1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Intron13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c.884+2dupT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778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TMC1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c.196G&gt;A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p.Ala66Thr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USH2A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Exon57；Exon28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c.11053T</w:t>
            </w: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&gt;C；c.5608C&gt;T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p.W3685R；p.R1870W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lastRenderedPageBreak/>
              <w:t>359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USH2A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Exon21；Exon2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c.4616C&gt;T；c.206G&gt;T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p.T1539I；p.S69I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638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USH2A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c.99_100insT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p.Arg34fs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542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USH2A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Intron39；Exon6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c.7451+3G&gt;</w:t>
            </w:r>
            <w:r>
              <w:rPr>
                <w:rFonts w:eastAsia="Times New Roman" w:hint="eastAsia"/>
                <w:color w:val="000000"/>
                <w:sz w:val="18"/>
                <w:szCs w:val="18"/>
              </w:rPr>
              <w:t>C；c.1105G&gt;A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(-)；p.Val369Met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564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USH2A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Exon70；Exon13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c.15233C&gt;G；c.2802T&gt;G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p.Pro5078Arg；p.Cys934Trp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644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USH2A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Exon37；Exon21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c.6998T&gt;C；c.4616C&gt;T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p.Val2333Ala；p.Thr1539Ile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USH2A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Exon47；Intron5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c.9259G&gt;A；c.848+5G&gt;C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p.Val3087Ile；(-)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Missense；Intronic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USH2A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Intron54；Intron5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c.10740+7G&gt;A；c.848+5G&gt;C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Intronic；Intronic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758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USH2A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Exon37 ；Exon46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c.7068T&gt;</w:t>
            </w:r>
            <w:r>
              <w:rPr>
                <w:rFonts w:eastAsia="Times New Roman" w:hint="eastAsia"/>
                <w:color w:val="000000"/>
                <w:sz w:val="18"/>
                <w:szCs w:val="18"/>
              </w:rPr>
              <w:t>G；c.9244A&gt;G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p.Asn2356Lys；p.Ile3082Val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811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USH2A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Exon66；Exon52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c.14567A&gt;G ；c.10312G&gt;A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p.Asn4856Ser ；p.Ala3438Thr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812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USH2A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Intron5 ；Exon19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c.848+5G&gt;C；c.4241C&gt;T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p.?；p.Ala1414Val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Intronic；Missense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817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USH2A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Exon67 ；Exon30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c.14600A&gt;T ；c.6001C&gt;T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p.His4867Leu；p.Arg2001Cys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819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USH2A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Exon67；Exon30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c.14600A&gt;T ；c.6001C&gt;T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p.His4867Leu；p.Arg2001Cys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WFS1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c.1514G&gt;C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p.C505S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WFS1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c.535G&gt;A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p.A179T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WFS1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Exon8；Exon8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c.1820C&gt;T；c.2603G&gt;A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p.P607L；p.R868H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LP；LP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443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WFS1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c.2051C&gt;T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p.A684V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WFS1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c.1820C&gt;T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p.P607L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WFS1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c.2051C&gt;T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p.A684V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WFS1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c.2051C&gt;T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p.Ala684Val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lastRenderedPageBreak/>
              <w:t>667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WFS1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c.1820C&gt;T</w:t>
            </w:r>
          </w:p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c.2603G&gt;A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p.Pro607Leu；p.Arg868His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695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WFS1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c.818A&gt;C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p.Glu273Ala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763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WFS1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 ；Exon8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c.1820C&gt;T ；c.2603G&gt;A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p.Pro607Leu；p.Arg868His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782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WFS1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c.1309G&gt;A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p.Gly437Ser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SOX10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c.127C&gt;T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p.R43X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SOX10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c.346C&gt;G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p.Q116E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SOX10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c.698-2A&gt;C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SOX10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c.23C&gt;A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p.S8X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SOX10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c.178delG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p.D60fs*49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SOX10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c.506delC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p.P169Rfs*117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871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SOX10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c.77_104delGGAGCGCGCCCTCGCTAGGGCCCGACGG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p.G26Afs*74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SOX10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c.255G&gt;A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p.Trp85*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569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SOX10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c.398A&gt;G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p.Glu133Gly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SOX10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c.448A&gt;G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p.Lys150Glu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COL11A2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Exon4；Exon5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c.628A&gt;G；c.836C&gt;A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p.I210V；p.P279H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COL11A2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c.1475T&gt;C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p.M492T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COL11A2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Intron65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c.230C&gt;A</w:t>
            </w:r>
          </w:p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 xml:space="preserve"> c.5071-5T&gt;G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p.Pro77Gln；(-)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681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COL11A2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c.688G&gt;T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p.Gly230Trp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701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COL11A2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Intron24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c.2017-5T&gt;G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Intronic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COL11A2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c.688G&gt;T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p.Gly230Trp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781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COL11A2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Intron65；Exon2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c.5071-5T&gt;G；c.230C&gt;A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(-)；p.Pro77Gln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Intronic；Missense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786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COL11A2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c.688G&gt;T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p.Gly230Trp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799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COL11A2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c.3725C&gt;T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p.Ser1242Leu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802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COL11A2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c.2336C&gt;T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p.Pro779Leu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452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OTOF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Exon30；Exon3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c.3748C&gt;T；c.157G&gt;A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p.R1250C；p.A53T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OTOF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Exon30；Exon12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c.3864+8G&gt;A；c.1194T&gt;A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splicing；p.D398E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591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OTOF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Exon44；Exon40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c.5647C&gt;T；c.5000C&gt;A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p.Gln1883*；p.Ala1667Asp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OTOF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c.5668T&gt;C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p.Trp1890Arg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lastRenderedPageBreak/>
              <w:t>662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OTOF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Intron32；Intron46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c.4023+1G&gt;A；c.6012-10C&gt;T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689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OTOF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c.1829delT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p.Phe610Serfs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OTOF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c.4791delC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p.Tyr1598Thrfs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OTOF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c.4791delC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p.Tyr1598Thrfs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769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OTOF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Intron18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c.2215-1G&gt;C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803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OTOF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Intron18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c.2215-1G&gt;C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PTPN11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c.1510A&gt;G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p.M504V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PTPN11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c.1502G&gt;A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p.R501K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PTPN11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p.T2I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PTPN11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c.836A&gt;G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p.Y279C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861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PTPN11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c.417G&gt;C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p.E139D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PTPN11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c.1510A&gt;G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p.Met504Val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PTPN11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p.Thr2Ile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518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PTPN11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c.836A&gt;G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p.Tyr279Cys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OTOG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Exon31；Exon49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c.3805A&gt;G；c.7991A&gt;G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p.M1269V；p.D2664G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492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OTOG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Exon8；Exon51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c.919G&gt;A；c.8012-6A&gt;T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p.V307M；(-)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647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OTOG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Exon19；Exon35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c.2438A&gt;G；c.6017C&gt;T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p.Asp813Gly；p.Ala2006Val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OTOG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Exon35；Exon39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c.6017C&gt;T；c.6737A&gt;G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p.Ala2006Val；p.His2246Arg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713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OTOG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Exon7；Exon33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c.819G&gt;T；c.4228G&gt;A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p.Met273Ile；p.Glu1410Lys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755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OTOG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Exon35 ；Exon39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c.6017C&gt;T；c.6737A&gt;G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p.Ala2006Val ；p.His2246Arg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TNC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c.3637G&gt;A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p.V1213I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656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TNC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c.2491G&gt;A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p.Asp831Asn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743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TNC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c.434G&gt;A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p.Gly145Asp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745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TNC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c.4593_4596del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p.Leu1532Lysfs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761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TNC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c.1942C&gt;T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p.Arg648Trp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784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TNC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c.2813T&gt;C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p.Val938Ala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EYA1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Exon14；Exon6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c.1255delT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p.C419Vfs*12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lastRenderedPageBreak/>
              <w:t>176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EYA1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Exon8-18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CNV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CNV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EYA1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c.1774delC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p.L592Cfs*47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461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EYA1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c.639+3_639+6delAATT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EYA1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c.679G&gt;A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p.A227T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c.474G&gt;A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p.M158I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658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c.580G&gt;A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p.Ala194Thr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c.538C&gt;T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p.Arg180*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719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c.250G&gt;A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p.Val84Ile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GJB3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c.250G&gt;A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p.Val84Ile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596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TECTA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c.2924G&gt;A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p.Arg975Gln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668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TECTA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c.4441A&gt;G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p.Ser1481Gly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771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TECTA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Exon10 ；Exon10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c.3511G&gt;A；c.3149C&gt;A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 xml:space="preserve">p.Val1171Met </w:t>
            </w:r>
            <w:r>
              <w:rPr>
                <w:rFonts w:eastAsia="Times New Roman" w:hint="eastAsia"/>
                <w:color w:val="000000"/>
                <w:sz w:val="18"/>
                <w:szCs w:val="18"/>
              </w:rPr>
              <w:t>；p.Thr1050Asn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790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TECTA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c.5678A&gt;G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p.Asn1893Ser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814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TECTA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c.4315C&gt;A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p.Leu1439Ile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BDP1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Exon39；Exon14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c.7873T&gt;G；c.2005G&gt;A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p.X2625E；p.E669K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 xml:space="preserve">Star/Stop </w:t>
            </w:r>
            <w:r>
              <w:rPr>
                <w:rFonts w:eastAsia="Times New Roman" w:hint="eastAsia"/>
                <w:color w:val="000000"/>
                <w:sz w:val="18"/>
                <w:szCs w:val="18"/>
              </w:rPr>
              <w:t>Loss；Missense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666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BDP1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Exon2；Exon35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c.282A&gt;T；c.7189T&gt;G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p.Arg94Ser；p.Tyr2397Asp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766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BDP1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Exon2；Exon35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c.282A&gt;T ；c.7189T&gt;G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p.Arg94Ser；p.Tyr2397Asp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805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BDP1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Exon2；Exon35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 xml:space="preserve">c.282A&gt;T </w:t>
            </w: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；c.7189T&gt;G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p.Arg94Ser；p.Tyr2397Asp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PAX3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c.420_424delCGCGGinsTTAC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p.A141Yfs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PAX3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c.1261C&gt;A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p.P421T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PAX3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c.830_854del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p.Q277Lfs*96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794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PAX3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c.602C&gt;G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p.Ser201*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USH1C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c.388-1G&gt;A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USH1C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c.388-1G&gt;A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USH1C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c.1527delT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p.I509Mfs*2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USH1C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c.434G&gt;A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p.Cys145Tyr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PTPRQ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c.5695G&gt;T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p.E1899X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PTPRQ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c.5426+1G&gt;A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PTPRQ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c.5426+1G&gt;C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PTPRQ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Exon4；Exon30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c.523+9T&gt;G；c.5124G&gt;A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(-)；p.M1708I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lastRenderedPageBreak/>
              <w:t>346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TRIOBP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c.964G&gt;T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p.A322S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554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TRIOBP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Exon7；Exon7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c.2176C&gt;T\c.3643delC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p.Arg726*；p.Gln1215fs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765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TRIOBP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Exon7 ；Intron17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c.951G&gt;T ；c.6325-9G&gt;A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p.Glu317Asp ； p.?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Missense；Intronic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785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TRIOBP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Exon7 ；Exon7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c.964G&gt;T；c.3671C&gt;T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p.Ala322Ser)；p.Pro1224Leu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c.829G&gt;A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p.V277M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c.829G&gt;A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p.V277M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568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c.1061_1062del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p.Phe354*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MYO1A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c.935_937del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p.Glu312del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PCDH15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Exon35；Exon33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c.5135C&gt;T；c.5432T&gt;C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p.A1712V；p.L1811P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PCDH15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Intron16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c.1997+1G&gt;T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772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PCDH15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Intron16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c.1997+1G&gt;T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PCDH15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c.2138A&gt;G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p.Asn713Ser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WHRN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Exon6；Exon9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c.1352G&gt;A；c.2044C&gt;T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p.Gly451Asp；p.Arg682Trp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714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WHRN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c.1352G&gt;A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p.Gly451Asp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WHRN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Intron8；Exon6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c.1699-7T&gt;C；c.1352G&gt;A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(-)；p.Gly451Asp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Intronic；Missense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792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WHRN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Exon6 ；Exon9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c.1352G&gt;A；c.2044C&gt;T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p.Gly451Asp ；p.Arg682Trp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DMXL2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c.2778A&gt;T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p.E926D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779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DMXL2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c.1730C&gt;T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p.Thr577Met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809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DMXL2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c.1018G&gt;A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p.Ala340Thr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MYH9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c.1108+7C&gt;T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MYH9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c.1201G&gt;A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p.V401I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MYH9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c.490+9C&gt;A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LHFPL5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c.187G&gt;C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p.G63R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308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488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LHFPL5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c.187G&gt;C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p.G63R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762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LHFPL5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c.380A&gt;G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p.Tyr127Cys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MCM2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c.436C&gt;T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p.R146C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MCM2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c.2379G&gt;A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p.M793I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744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MCM2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c.2379G&gt;A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p.Met793Ile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TBC1D24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c.755A&gt;G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p.H252R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547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TBC1D24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c.469C&gt;T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p.Arg157Cys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672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TBC1D24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c.1570C&gt;T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p.Arg524Trp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594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COL11A1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Exon60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c.4501G&gt;A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p.Gly1501Ser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lastRenderedPageBreak/>
              <w:t>655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COL11A1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c.611C&gt;T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p.Thr204Met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678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COL11A1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c.4363C&gt;T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p.Pro1455Ser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525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LOXHD1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Exon28；Exon4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c.4282C&gt;T；c.441C&gt;T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p.Arg1428*；p.Ser147=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Nonsense；Synonymous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527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LOXHD1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Exon38；Exon10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c.5888delG；c.1420G&gt;T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p.Gly1963fs；p.Glu474*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Frameshift；Nonsense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768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LOXHD1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Exon21 ；Exon31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c.3281A&gt;G ；c.4814T&gt;C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p.Asp1094Gly；p.Met1605Thr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 ； 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534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SLC17A8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c.161C&gt;T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p.Pro54Leu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770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SLC17A8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c.1120G&gt;T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p.Ala374Ser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787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SLC17A8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c.1120G&gt;T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p.Ala374Ser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TRRAP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c.7241G&gt;C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p.Gly2414Ala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736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TRRAP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c.6452C&gt;T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p.Thr2151Met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TRRAP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Intron36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c.5259+4A&gt;C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FGFR3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c.2297C&gt;T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p.P766L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FGFR3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c.952G&gt;C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p.Asp318His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MT-RNR1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chrM-1555A&gt;G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MT-RNR1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m.961delTinsC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GATA3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c.978_979del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p.W329Efs*23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GATA3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c.59A&gt;G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p.N20S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SALL4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c.3060delG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p.Q1020Hfs*57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SALL4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c.2383G&gt;A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p.A795T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860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POU3F4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c.101_104dupCTCA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p.Q35Hfs*8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hemi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XLR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POU3F4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c.683C&gt;T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p.S228L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hemi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XLR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CHD7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c.6955C&gt;T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p.R2319C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CHD7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c.120A&gt;C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p.Q40H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TSHZ1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c.985G&gt;A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p.V329M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TSHZ1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c.929C&gt;T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p.A310V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MYO6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c.3057T&gt;G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p.S1019R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MYO6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c.2374C&gt;T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p.R792C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COL4A6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c.3089G&gt;A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p.Gly1030Asp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hemi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XLR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708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COL4A6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c.1925C&gt;T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p.Pro642Leu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hemi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XLR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657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USH1G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c.424G&gt;T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p.Glu142*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USH1G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c.424G&gt;T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p.Glu142*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715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DIAPH3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c.3124C&gt;T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p.Arg1042Cys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816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DIAPH3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c.3345delA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p.Ser1117Hisfs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751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EYA4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c.721C&gt;T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p.Pro241Ser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773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EYA4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c.189_190insAAA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p.Val63_Thr64insLys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Indel-Inframe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lastRenderedPageBreak/>
              <w:t>757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DIAPH1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Exon03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c.200C&gt;T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p.Ala67Val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776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DIAPH1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c.200C&gt;T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p.Ala67Val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ACTG1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c.548G&gt;A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p.R183Q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ACTB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c.547C&gt;T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p.R183W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ANKRD11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c.5292C&gt;A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p.F1764L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AIFM1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c.1783G&gt;A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p.G595S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hemi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XLR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747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ADGRV1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Exon45 ；Exon74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c.9701C&gt;T ；c.15701A&gt;G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p.Ala3234Val；p.Lys5234Arg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BCOR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c.3925G&gt;A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p.A1309T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XLD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608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CLDN14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c.83C&gt;T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p.Pro28Leu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548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CLRN1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c.121_136dup16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p.Val47fs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650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CEACAM16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c.539C&gt;A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p.Ser180Tyr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CABP2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c.487delG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p.Glu163Serfs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669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CD164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c.218T&gt;A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p.Val73Asp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815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CCDC50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c.1156A&gt;G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p.Met386Val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COL1A1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c.1442C&gt;A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p.Pro481His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617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COL9A1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Exon5；Exon5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c.347C&gt;T；c.352C&gt;T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p.Thr116Met；p.Arg118*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COL2A1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c.3872C&gt;T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p.Pro1291Leu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COL4A5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c.2858G&gt;T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p.Gly953Val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hemi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XLD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DSPP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c.3660_3668del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p.Ser1229_Ser1231del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Indel-Inframe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EDNRB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Exon1；Exon1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c.128C&gt;G；c.25G&gt;A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p.S43C；p.A9T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ESRRB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Exon9；Exon7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c.1114G&gt;A；c.670C&gt;</w:t>
            </w: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p.E372K；p.L224V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ERCC6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Exon6；Exon6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c.3166G&gt;A；c.2387G&gt;A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p.V1056I；p.G796D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HOMER2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Exon6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c.506T&gt;C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p.Val169Ala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477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FLNA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c.2122C&gt;T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p.R708W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XLD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601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FOXC1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c.745G&gt;C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p.Gly249Arg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FLNB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c.9747_9748del/c.3964G&gt;A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p.Val1322Ile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GRXCR1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Exon1；Exon1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c.382C&gt;T；c.79C&gt;T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p.Q128X；p.R27X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Nonsense；Nonsense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GAB1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c.1790_1791GT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(-)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Indel-Inframe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GSDME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Exon10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c.1277_1279del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p.D426del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Indel-Inframe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797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KCNQ4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c.2014G&gt;A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p.Val672Met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lastRenderedPageBreak/>
              <w:t>635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LARS2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Exon17；Exon12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c.1987C&gt;T；c.1196A&gt;G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p.Arg663Trp；p.Glu399Gly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LRP2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Exon45；Exon14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c.8501T&gt;G；c.1897A&gt;T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p.I2834S；p.T633S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522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MARVELD2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c.782G&gt;A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p.Gly261Glu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696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MYH14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Exon27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c.3698G&gt;A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p.Arg1233Gln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742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NLRP3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c.226G&gt;A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p.Ala76Thr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PRPS1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c.217A&gt;G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p.M73V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hemi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XLR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PDE1C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Exon13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c.1415T&gt;C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p.F472S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PDZD7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Exon15；Exon8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c.2602A&gt;G；c.1267G&gt;A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p.M868V；p.A423T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P2RX2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c.1078G&gt;A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p.Asp360Asn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732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POLG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Intron2；Exon2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c.3482+8G&gt;C； c.150_158del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(-) ；p.Q53_Q55del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Intronic；Indel-Inframe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780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REST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Exon4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c.2644T&gt;A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p.Leu882Ile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551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SH3TC2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Exon11；Exon11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c.1378C&gt;T；c.1211C&gt;T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p.Gln460*；p.Pro404Leu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Nonsense；Missense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SIX5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c.1105C&gt;A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p.Pro369Thr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TWIST1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c.70C&gt;G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p.P24A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TMIE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c.201delG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p.L68Cfs*74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Hom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Frameshift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459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TPRN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Exon3；Exon2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c.2073+8G&gt;T；c.1844_1845insGGAGGAGGA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splicing；p.E615delinsEEEE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Het；Het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Splicing；Indel-Inframe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U；U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TNFRSF11A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Exon5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c.497C&gt;T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p.T166M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TRPV4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Exon9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c.1529G&gt;A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p.Arg510Gln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651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TBL1Y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Intron8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c.457+1G&gt;C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p.?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hemi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XLR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699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TCOF1</w:t>
            </w:r>
          </w:p>
        </w:tc>
        <w:tc>
          <w:tcPr>
            <w:tcW w:w="87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Exon18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c.2933C&gt;G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p.Ala978Gly</w:t>
            </w:r>
          </w:p>
        </w:tc>
        <w:tc>
          <w:tcPr>
            <w:tcW w:w="9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  <w:tr w:rsidR="00847534">
        <w:trPr>
          <w:cantSplit/>
          <w:trHeight w:val="23"/>
          <w:jc w:val="center"/>
        </w:trPr>
        <w:tc>
          <w:tcPr>
            <w:tcW w:w="64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653</w:t>
            </w:r>
          </w:p>
        </w:tc>
        <w:tc>
          <w:tcPr>
            <w:tcW w:w="108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i/>
                <w:iCs/>
                <w:color w:val="000000"/>
                <w:sz w:val="18"/>
                <w:szCs w:val="18"/>
              </w:rPr>
              <w:t>YAP1</w:t>
            </w:r>
          </w:p>
        </w:tc>
        <w:tc>
          <w:tcPr>
            <w:tcW w:w="87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Exon1</w:t>
            </w:r>
          </w:p>
        </w:tc>
        <w:tc>
          <w:tcPr>
            <w:tcW w:w="187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c.233C&gt;T</w:t>
            </w:r>
          </w:p>
        </w:tc>
        <w:tc>
          <w:tcPr>
            <w:tcW w:w="1543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847534" w:rsidRDefault="008E1309">
            <w:pPr>
              <w:jc w:val="lef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b/>
                <w:color w:val="000000"/>
                <w:sz w:val="18"/>
                <w:szCs w:val="18"/>
              </w:rPr>
              <w:t>p.Ala78Val</w:t>
            </w:r>
          </w:p>
        </w:tc>
        <w:tc>
          <w:tcPr>
            <w:tcW w:w="943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Het</w:t>
            </w:r>
          </w:p>
        </w:tc>
        <w:tc>
          <w:tcPr>
            <w:tcW w:w="1243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Missense</w:t>
            </w:r>
          </w:p>
        </w:tc>
        <w:tc>
          <w:tcPr>
            <w:tcW w:w="101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U</w:t>
            </w:r>
          </w:p>
        </w:tc>
        <w:tc>
          <w:tcPr>
            <w:tcW w:w="1242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847534" w:rsidRDefault="008E1309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 w:hint="eastAsia"/>
                <w:color w:val="000000"/>
                <w:sz w:val="18"/>
                <w:szCs w:val="18"/>
              </w:rPr>
              <w:t>AD</w:t>
            </w:r>
          </w:p>
        </w:tc>
      </w:tr>
    </w:tbl>
    <w:p w:rsidR="00847534" w:rsidRDefault="008E1309">
      <w:pPr>
        <w:rPr>
          <w:szCs w:val="21"/>
          <w:lang w:val="en-US" w:eastAsia="zh-CN"/>
        </w:rPr>
      </w:pPr>
      <w:r>
        <w:rPr>
          <w:rFonts w:hint="eastAsia"/>
          <w:i/>
          <w:iCs/>
          <w:szCs w:val="21"/>
          <w:lang w:val="en-US" w:eastAsia="zh-CN"/>
        </w:rPr>
        <w:t>Abbreviations</w:t>
      </w:r>
      <w:r>
        <w:rPr>
          <w:rFonts w:hint="eastAsia"/>
          <w:szCs w:val="21"/>
          <w:lang w:val="en-US" w:eastAsia="zh-CN"/>
        </w:rPr>
        <w:t xml:space="preserve">: P, pathogenic; LP, likely pathogenic ; U: uncertain; AR, autosomal recessive; AD, autosomal dominant; </w:t>
      </w:r>
      <w:r>
        <w:rPr>
          <w:rFonts w:eastAsia="Times New Roman" w:hint="eastAsia"/>
          <w:color w:val="000000"/>
          <w:szCs w:val="21"/>
        </w:rPr>
        <w:t>XLR</w:t>
      </w:r>
      <w:r>
        <w:rPr>
          <w:rFonts w:hint="eastAsia"/>
          <w:color w:val="000000"/>
          <w:szCs w:val="21"/>
          <w:lang w:val="en-US" w:eastAsia="zh-CN"/>
        </w:rPr>
        <w:t xml:space="preserve">, X-linked recessive; </w:t>
      </w:r>
      <w:r>
        <w:rPr>
          <w:rFonts w:eastAsia="Times New Roman" w:hint="eastAsia"/>
          <w:color w:val="000000"/>
          <w:szCs w:val="21"/>
        </w:rPr>
        <w:t>XL</w:t>
      </w:r>
      <w:r>
        <w:rPr>
          <w:rFonts w:hint="eastAsia"/>
          <w:color w:val="000000"/>
          <w:szCs w:val="21"/>
          <w:lang w:val="en-US" w:eastAsia="zh-CN"/>
        </w:rPr>
        <w:t>D, X-</w:t>
      </w:r>
      <w:r>
        <w:rPr>
          <w:rFonts w:hint="eastAsia"/>
          <w:szCs w:val="21"/>
          <w:lang w:val="en-US" w:eastAsia="zh-CN"/>
        </w:rPr>
        <w:t>dominant;</w:t>
      </w:r>
      <w:r>
        <w:rPr>
          <w:rFonts w:hint="eastAsia"/>
          <w:color w:val="000000"/>
          <w:szCs w:val="21"/>
          <w:lang w:val="en-US" w:eastAsia="zh-CN"/>
        </w:rPr>
        <w:t xml:space="preserve"> Mi, mitochondria; CNV, copy number variation, Het, heterozygote; Hom, homozygote</w:t>
      </w:r>
    </w:p>
    <w:sectPr w:rsidR="00847534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lM2YxMTAwOTVlMjRiNjQ1NmI1NGU5Mzg2ZWZmNzgifQ=="/>
  </w:docVars>
  <w:rsids>
    <w:rsidRoot w:val="00172A27"/>
    <w:rsid w:val="000423B0"/>
    <w:rsid w:val="00172A27"/>
    <w:rsid w:val="00847534"/>
    <w:rsid w:val="008E1309"/>
    <w:rsid w:val="00996717"/>
    <w:rsid w:val="057331A2"/>
    <w:rsid w:val="0C091D17"/>
    <w:rsid w:val="157C55EE"/>
    <w:rsid w:val="159F69CE"/>
    <w:rsid w:val="1EF736F4"/>
    <w:rsid w:val="20273E6A"/>
    <w:rsid w:val="2059673D"/>
    <w:rsid w:val="20BE4E13"/>
    <w:rsid w:val="28A36794"/>
    <w:rsid w:val="2BA46CA3"/>
    <w:rsid w:val="30DB704B"/>
    <w:rsid w:val="31FB075D"/>
    <w:rsid w:val="44651978"/>
    <w:rsid w:val="467609B6"/>
    <w:rsid w:val="48D313AE"/>
    <w:rsid w:val="4B26737B"/>
    <w:rsid w:val="4D2D3435"/>
    <w:rsid w:val="506B379F"/>
    <w:rsid w:val="52612D59"/>
    <w:rsid w:val="597A1D9E"/>
    <w:rsid w:val="5AF54CD9"/>
    <w:rsid w:val="5C955628"/>
    <w:rsid w:val="60375CC5"/>
    <w:rsid w:val="64845A25"/>
    <w:rsid w:val="725B7B36"/>
    <w:rsid w:val="754A3B4F"/>
    <w:rsid w:val="76F60267"/>
    <w:rsid w:val="7F74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6349AE5-D7EB-4CAC-A30D-0526E016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Autospacing="1" w:afterAutospacing="1"/>
      <w:jc w:val="left"/>
    </w:pPr>
    <w:rPr>
      <w:kern w:val="0"/>
      <w:sz w:val="24"/>
      <w:lang w:val="en-US" w:eastAsia="zh-CN"/>
    </w:rPr>
  </w:style>
  <w:style w:type="character" w:styleId="Hyperlink">
    <w:name w:val="Hyperlink"/>
    <w:basedOn w:val="DefaultParagraphFon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4714</Words>
  <Characters>26874</Characters>
  <Application>Microsoft Office Word</Application>
  <DocSecurity>0</DocSecurity>
  <Lines>223</Lines>
  <Paragraphs>63</Paragraphs>
  <ScaleCrop>false</ScaleCrop>
  <Company>HP Inc.</Company>
  <LinksUpToDate>false</LinksUpToDate>
  <CharactersWithSpaces>31525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bmc_trichyac</cp:lastModifiedBy>
  <cp:revision>3</cp:revision>
  <dcterms:created xsi:type="dcterms:W3CDTF">2022-09-14T13:18:00Z</dcterms:created>
  <dcterms:modified xsi:type="dcterms:W3CDTF">2022-12-30T10:55:00Z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F2E15628790746D8B3F4596FB0A3FE8C</vt:lpwstr>
  </property>
</Properties>
</file>