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1439"/>
        <w:tblW w:w="9214" w:type="dxa"/>
        <w:tblLook w:val="04A0" w:firstRow="1" w:lastRow="0" w:firstColumn="1" w:lastColumn="0" w:noHBand="0" w:noVBand="1"/>
      </w:tblPr>
      <w:tblGrid>
        <w:gridCol w:w="2694"/>
        <w:gridCol w:w="1417"/>
        <w:gridCol w:w="1418"/>
        <w:gridCol w:w="1417"/>
        <w:gridCol w:w="1559"/>
        <w:gridCol w:w="709"/>
      </w:tblGrid>
      <w:tr w:rsidR="00792D00" w:rsidRPr="00CE776B" w14:paraId="1B5607AA" w14:textId="77777777" w:rsidTr="0078023E">
        <w:trPr>
          <w:trHeight w:val="285"/>
        </w:trPr>
        <w:tc>
          <w:tcPr>
            <w:tcW w:w="921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A4F4F3" w14:textId="5FBD7AAF" w:rsidR="00792D00" w:rsidRPr="006957D0" w:rsidRDefault="00792D00" w:rsidP="00792D00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6957D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>Table</w:t>
            </w:r>
            <w:r w:rsidR="00D30E1B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762B6F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>S</w:t>
            </w:r>
            <w:r w:rsidR="00D30E1B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00961B1F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6957D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>Patient characteristics in the discovery cohort</w:t>
            </w:r>
          </w:p>
        </w:tc>
      </w:tr>
      <w:tr w:rsidR="00CE776B" w:rsidRPr="00CE776B" w14:paraId="6EE9FE08" w14:textId="77777777" w:rsidTr="0078023E">
        <w:trPr>
          <w:trHeight w:val="285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51E0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Characteristic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ECD3C" w14:textId="19ECE859" w:rsidR="00CE776B" w:rsidRPr="005B18E7" w:rsidRDefault="00792D00" w:rsidP="0078023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WT</w:t>
            </w:r>
            <w:r w:rsidR="00CE776B"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, N = 21,085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461F2" w14:textId="3035C5AA" w:rsidR="00CE776B" w:rsidRPr="005B18E7" w:rsidRDefault="00CE776B" w:rsidP="0078023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DEL, N = 1,934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E5C7B" w14:textId="183E7C5D" w:rsidR="00CE776B" w:rsidRPr="005B18E7" w:rsidRDefault="00CE776B" w:rsidP="0078023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MUT, N = 1,396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E8CCF" w14:textId="04BF6C1C" w:rsidR="00CE776B" w:rsidRPr="005B18E7" w:rsidRDefault="00792D00" w:rsidP="0078023E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O</w:t>
            </w:r>
            <w:r w:rsidR="00CE776B"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ther</w:t>
            </w:r>
            <w: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="003E53C0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ALT</w:t>
            </w:r>
            <w:r w:rsidR="00CE776B"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, N = 88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CCEE6" w14:textId="77777777" w:rsidR="00CE776B" w:rsidRPr="005B18E7" w:rsidRDefault="00CE776B" w:rsidP="0078023E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i/>
                <w:iCs/>
                <w:color w:val="000000"/>
                <w:sz w:val="15"/>
                <w:szCs w:val="15"/>
                <w:lang w:eastAsia="zh-CN"/>
              </w:rPr>
              <w:t>p</w:t>
            </w:r>
          </w:p>
        </w:tc>
      </w:tr>
      <w:tr w:rsidR="0078023E" w:rsidRPr="00CE776B" w14:paraId="48F0B980" w14:textId="77777777" w:rsidTr="006D21AD">
        <w:trPr>
          <w:trHeight w:val="285"/>
        </w:trPr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366C1" w14:textId="38A204FA" w:rsidR="00CE776B" w:rsidRPr="005B18E7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S</w:t>
            </w:r>
            <w:r w:rsidR="00A256C3"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ample</w:t>
            </w:r>
            <w:r w:rsidR="00A256C3" w:rsidRPr="00792D00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 xml:space="preserve"> </w:t>
            </w:r>
            <w:r w:rsidR="00A256C3"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Type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9CF9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E50D1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1DCB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6D39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&lt;0.001</w:t>
            </w:r>
          </w:p>
        </w:tc>
      </w:tr>
      <w:tr w:rsidR="00CE776B" w:rsidRPr="00CE776B" w14:paraId="55176537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93552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bookmarkStart w:id="0" w:name="_Hlk132878050"/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Metastasis</w:t>
            </w:r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F721E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A57B22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7,995 (38%)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AEE2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A57B22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994 (51%)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6E09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595 (43%)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35F3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35 (40%)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9AB8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62BBBF06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2C7C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Primary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6B3C7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A57B22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13,090 (62%)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794A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A57B22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940 (49%)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8D4D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801 (57%)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B0FF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53 (60%)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0E70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78023E" w:rsidRPr="00CE776B" w14:paraId="7F584BF8" w14:textId="77777777" w:rsidTr="0078023E">
        <w:trPr>
          <w:trHeight w:val="285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C2DF5" w14:textId="2964D55E" w:rsidR="00CE776B" w:rsidRPr="00A57B22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r w:rsidRPr="00A57B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T</w:t>
            </w:r>
            <w:r w:rsidR="00A256C3" w:rsidRPr="00A57B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umor Purity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F59C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20D7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A904E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BCA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&lt;0.001</w:t>
            </w:r>
          </w:p>
        </w:tc>
      </w:tr>
      <w:tr w:rsidR="00CE776B" w:rsidRPr="00CE776B" w14:paraId="0D7B9E4F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7649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Median (IQR)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A426F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A57B22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40 (20, 50)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4682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A57B22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50 (30, 60)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4CD2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30 (20, 50)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436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30 (20, 50)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6197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4ABC5FA3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4F96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bookmarkStart w:id="1" w:name="_Hlk132878012"/>
            <w:r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FGA</w:t>
            </w:r>
            <w:bookmarkEnd w:id="1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0501D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E39C2" w14:textId="77777777" w:rsidR="00CE776B" w:rsidRPr="00A57B22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9D6C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5F8D4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7802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&lt;0.001</w:t>
            </w:r>
          </w:p>
        </w:tc>
      </w:tr>
      <w:tr w:rsidR="0078023E" w:rsidRPr="00CE776B" w14:paraId="403CA881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DD9A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Median (IQR)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31DC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A57B22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0.13 (0.03, 0.30)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911F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A57B22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0.27 (0.17, 0.42)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8480D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0.12 (0.02, 0.27)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E2E0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0.16 (0.02, 0.34)</w:t>
            </w:r>
          </w:p>
        </w:tc>
      </w:tr>
      <w:tr w:rsidR="0078023E" w:rsidRPr="00CE776B" w14:paraId="321E6996" w14:textId="77777777" w:rsidTr="0078023E">
        <w:trPr>
          <w:trHeight w:val="285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943E3" w14:textId="20ABC5F1" w:rsidR="00CE776B" w:rsidRPr="00A57B22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bookmarkStart w:id="2" w:name="_Hlk132878021"/>
            <w:r w:rsidRPr="00A57B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 xml:space="preserve">MSI </w:t>
            </w:r>
            <w:r w:rsidR="00417386" w:rsidRPr="00A57B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Score</w:t>
            </w:r>
            <w:bookmarkEnd w:id="2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524D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8311C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D08C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D4860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&lt;0.001</w:t>
            </w:r>
          </w:p>
        </w:tc>
      </w:tr>
      <w:tr w:rsidR="0078023E" w:rsidRPr="00CE776B" w14:paraId="29F75828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569B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Median (IQR)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69E73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A57B22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0.21 (0.00, 0.84)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885A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A57B22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0.59 (0.19, 1.29)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0D81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0.21 (0.00, 0.75)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E935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0.22 (0.00, 0.98)</w:t>
            </w:r>
          </w:p>
        </w:tc>
      </w:tr>
      <w:tr w:rsidR="00CE776B" w:rsidRPr="00CE776B" w14:paraId="41B363E3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DD16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bookmarkStart w:id="3" w:name="_Hlk132878201"/>
            <w:r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TMB</w:t>
            </w:r>
            <w:bookmarkEnd w:id="3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DC5F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14EE" w14:textId="77777777" w:rsidR="00CE776B" w:rsidRPr="00A57B22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5E85E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4C4C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BB389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&lt;0.001</w:t>
            </w:r>
          </w:p>
        </w:tc>
      </w:tr>
      <w:tr w:rsidR="00CE776B" w:rsidRPr="00CE776B" w14:paraId="6DCC2442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BE27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Median (IQR)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CCC3F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A57B22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 (3, 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469E0" w14:textId="77777777" w:rsidR="00CE776B" w:rsidRPr="00A57B22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A57B22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 (3, 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E79C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C62BB9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8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(5, 16)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E652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 (3, 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C13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66DB4B88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EA8B" w14:textId="4B24C228" w:rsidR="00CE776B" w:rsidRPr="005B18E7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S</w:t>
            </w:r>
            <w:r w:rsidR="00A256C3"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ex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A5F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5F6C4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8697C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3A14D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FC5F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&lt;0.001</w:t>
            </w:r>
          </w:p>
        </w:tc>
      </w:tr>
      <w:tr w:rsidR="00CE776B" w:rsidRPr="00CE776B" w14:paraId="088D4B9E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D8B55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Female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6F71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11,432 (54%)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5A6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894 (46%)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4510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613 (44%)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454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45 (51%)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1FBF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594EDFD9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AA80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Male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D77F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9,653 (46%)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F89D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1,040 (54%)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7811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783 (56%)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FA7D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43 (49%)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7D40D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1687EF93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E5B9A" w14:textId="1FF142FA" w:rsidR="00CE776B" w:rsidRPr="005B18E7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R</w:t>
            </w:r>
            <w:r w:rsidR="00A256C3"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ace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FFA1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7B7C6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22389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A1B4E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665B1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CE776B" w:rsidRPr="00CE776B" w14:paraId="34E23B62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E9DAF" w14:textId="564E9221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Asian-far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east/</w:t>
            </w:r>
            <w:r w:rsidR="00AD032C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I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ndian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proofErr w:type="spellStart"/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subcont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4471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1,473 (7.0%)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9568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146 (7.5%)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9C3B9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69 (4.9%)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6770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 (6.8%)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69A9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54374AA7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CE0E9" w14:textId="61A1F988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Black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or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="00794BA3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A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frican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="00794BA3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A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merican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D4155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1,357 (6.4%)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028ED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116 (6.0%)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EFE2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54 (3.9%)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8701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 (4.5%)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0E11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07A89D0F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7BDB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Other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5CF2D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901 (4.3%)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C5F0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88 (4.6%)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B8B2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55 (3.9%)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6913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 (3.4%)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DC55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5CE10514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04FD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Unknown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2551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814 (3.9%)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5FB9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70 (3.6%)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37C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58 (4.2%)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121D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5 (5.7%)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BDB1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5E412E85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CB68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White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3CA0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16,540 (78%)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9B4ED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1,514 (78%)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A7C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1,160 (83%)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7B2F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70 (80%)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AA67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0DDC0F4A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297EF" w14:textId="60D670B5" w:rsidR="00CE776B" w:rsidRPr="005B18E7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A</w:t>
            </w:r>
            <w:r w:rsidR="00A256C3"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B69B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36CAB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CB822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0CC4B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07D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&lt;0.001</w:t>
            </w:r>
          </w:p>
        </w:tc>
      </w:tr>
      <w:tr w:rsidR="00CE776B" w:rsidRPr="00CE776B" w14:paraId="6CD383E9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3C3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Mean (SD)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AA60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62 (13)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071C0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65 (12)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89B5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66 (12)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CC4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66 (12)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56795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78023E" w:rsidRPr="00CE776B" w14:paraId="3E78646E" w14:textId="77777777" w:rsidTr="0078023E">
        <w:trPr>
          <w:trHeight w:val="285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8781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bookmarkStart w:id="4" w:name="_Hlk132878211"/>
            <w:r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Mutation</w:t>
            </w:r>
            <w:r w:rsidRPr="00D57E2E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Count</w:t>
            </w:r>
            <w:bookmarkEnd w:id="4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4846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7CF56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9FC5F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921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&lt;0.001</w:t>
            </w:r>
          </w:p>
        </w:tc>
      </w:tr>
      <w:tr w:rsidR="00CE776B" w:rsidRPr="00CE776B" w14:paraId="681FC50D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1B55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Median (IQR)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9B3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5 (3, 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DEAF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5 (3, 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CF3D5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E1717A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7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(5, 17)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2F8E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 (3, 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2F362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78023E" w:rsidRPr="00CE776B" w14:paraId="4B408B81" w14:textId="77777777" w:rsidTr="0078023E">
        <w:trPr>
          <w:trHeight w:val="285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D585D" w14:textId="1DB9F01E" w:rsidR="00CE776B" w:rsidRPr="005B18E7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C</w:t>
            </w:r>
            <w:r w:rsidR="00A256C3"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ancer</w:t>
            </w:r>
            <w:r w:rsidR="00A256C3" w:rsidRPr="00D57E2E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 xml:space="preserve"> </w:t>
            </w:r>
            <w:r w:rsidR="00A256C3" w:rsidRPr="005B18E7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Type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39B7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0CAA0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A2927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98C84" w14:textId="77777777" w:rsidR="00CE776B" w:rsidRPr="005B18E7" w:rsidRDefault="00CE776B" w:rsidP="00CE776B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CE776B" w:rsidRPr="00CE776B" w14:paraId="73ED212A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4AEE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Anal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6A1F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80 (0.4%)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7175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A435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 (0.2%)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008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 (1.1%)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233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25BC558D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E31D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Appendiceal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A8FAD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191 (0.9%)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847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 (&lt;0.1%)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5826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A531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284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0049407B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AD970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Bladder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4880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839 (4.0%)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2AB4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224 (12%)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10D1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57 (4.1%)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F5D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 (3.4%)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4A1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72EF9BCC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B6649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Breast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A975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2,389 (11%)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B26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74 (3.8%)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D98C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30 (2.1%)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ABEF9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 (4.5%)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CFE2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301B68C6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DBB1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Cervical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0F56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100 (0.5%)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7EF5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 (&lt;0.1%)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82D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2C25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7C20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4B6E16FB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F52C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Colorectal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7FE9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3,413 (16%)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E3C8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42 (2.2%)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A27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63 (4.5%)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99B81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 (3.4%)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F697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2F125537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474B9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Endometrial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EB95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1,264 (6.0%)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A350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16 (0.8%)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0F3E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23 (1.6%)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9E51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7A7F0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356FC463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BED3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Esophagogastric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7D601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638 (3.0%)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D6C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66 (3.4%)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1783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101 (7.2%)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D3B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 (4.5%)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FBF0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541B75F0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CBD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Gastrointestinal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Neuroendocrine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Tumor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150E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108 (0.5%)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9229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8 (0.4%)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15DB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 (&lt;0.1%)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5F5CD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380A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1C8F263C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847FD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Gastrointestinal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Stromal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Tumor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E798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291 (1.4%)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9B20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92 (4.8%)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5291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 (&lt;0.1%)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F5BF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 (1.1%)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8040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426B2B43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A8D49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Germ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Cell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Tumor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F9E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220 (1.0%)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28265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FDE2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 (&lt;0.1%)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8B2D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2751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1E9A7BFC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7853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Head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and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Neck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DE9E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270 (1.3%)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2AD0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44 (2.3%)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530F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75 (5.4%)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4A03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 (3.4%)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3D11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297BDC07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33EF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Hepatobiliary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BAC9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724 (3.4%)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1932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97 (5.0%)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7FD3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40 (2.9%)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AE98D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 (6.8%)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785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49172DA3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4CF6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Melanoma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4D07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686 (3.3%)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D8A31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262 (14%)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5F6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171 (12%)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D7F2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 (4.5%)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3D79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286ADB11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EA88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Mesothelioma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3DC2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135 (0.6%)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4B8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74 (3.8%)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AB2C9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 (0.3%)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ACD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2 (2.3%)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7F26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577AC0CA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2F4DE" w14:textId="77777777" w:rsidR="00CE776B" w:rsidRPr="00836D54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r w:rsidRPr="00836D54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Non-Small Cell Lung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8AC62" w14:textId="77777777" w:rsidR="00CE776B" w:rsidRPr="00836D54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r w:rsidRPr="00836D54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3,681 (17%)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0D3D" w14:textId="77777777" w:rsidR="00CE776B" w:rsidRPr="00836D54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r w:rsidRPr="00836D54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491 (25%)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A8447" w14:textId="77777777" w:rsidR="00CE776B" w:rsidRPr="00836D54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r w:rsidRPr="00836D54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329 (24%)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1443A" w14:textId="77777777" w:rsidR="00CE776B" w:rsidRPr="00836D54" w:rsidRDefault="00CE776B" w:rsidP="00CE776B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</w:pPr>
            <w:r w:rsidRPr="00836D54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  <w:lang w:eastAsia="zh-CN"/>
              </w:rPr>
              <w:t>31 (35%)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33E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764DA21D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2F51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Ovarian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1B99D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1,096 (5.2%)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ADB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35 (1.8%)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9B00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 (0.4%)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02D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 (4.5%)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B335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0631BBD8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292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Pancreatic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5EF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1,247 (5.9%)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BDA2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270 (14%)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C313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398 (29%)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966F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14 (16%)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1D5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4F372501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FF3E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Prostate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CEC1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1,881 (8.9%)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FBE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35 (1.8%)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1CD0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11 (0.8%)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41010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 (4.5%)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9135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24C9808C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366A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Renal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Cell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5BC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398 (1.9%)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801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9 (0.5%)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2E50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 (0.2%)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071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3185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4D769C5D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5448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Salivary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Gland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44A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127 (0.6%)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DC0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 (0.3%)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0F4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 (&lt;0.1%)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C22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05EE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4556451A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75B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Skin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Cancer,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Non-Melanoma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52CA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48 (0.2%)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F716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5 (0.3%)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DD7ED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49 (3.5%)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8DB0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59D0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4E2F385D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5C05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Small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Bowel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00DB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81 (0.4%)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E07A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 (0.3%)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F99D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 (0.4%)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D87C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996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1980A338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239FB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Small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Cell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Lung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6FEC3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297 (1.4%)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881F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5 (0.3%)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EB5C5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6 (0.4%)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4CF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4 (4.5%)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65AA8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16132E13" w14:textId="77777777" w:rsidTr="0078023E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25A0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Soft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Tissue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Sarcoma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5CC90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366 (1.7%)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5855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38 (2.0%)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D41E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7 (0.5%)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B577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64E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7404F8B3" w14:textId="77777777" w:rsidTr="00A256C3">
        <w:trPr>
          <w:trHeight w:val="285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B4350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Thyroid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Cancer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2434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381 (1.8%)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C73C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22 (1.1%)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289D6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8 (0.6%)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EA9D7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66170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CE776B" w:rsidRPr="00CE776B" w14:paraId="5DD17FD3" w14:textId="77777777" w:rsidTr="00A256C3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5E442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lastRenderedPageBreak/>
              <w:t>Uterine</w:t>
            </w:r>
            <w:r w:rsidRPr="00CE776B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 xml:space="preserve"> 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Sarcoma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2B449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134 (0.6%)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B152F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11 (0.6%)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87C8C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2 (0.1%)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EE3D9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0 (0%)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7BF44" w14:textId="77777777" w:rsidR="00CE776B" w:rsidRPr="005B18E7" w:rsidRDefault="00CE776B" w:rsidP="00CE776B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</w:p>
        </w:tc>
      </w:tr>
      <w:tr w:rsidR="00A256C3" w:rsidRPr="005B18E7" w14:paraId="29F51B56" w14:textId="77777777" w:rsidTr="00A256C3">
        <w:trPr>
          <w:trHeight w:val="285"/>
        </w:trPr>
        <w:tc>
          <w:tcPr>
            <w:tcW w:w="92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07F6E" w14:textId="572AA152" w:rsidR="00792D00" w:rsidRPr="00792D00" w:rsidRDefault="00792D00" w:rsidP="00792D00">
            <w:pPr>
              <w:spacing w:line="360" w:lineRule="auto"/>
              <w:ind w:right="102"/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792D00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Unless indicated otherwise, data are expressed as No. (%) of patients. Percentages have been rounded and may not total 100.</w:t>
            </w:r>
          </w:p>
          <w:p w14:paraId="1FAB3016" w14:textId="0270037B" w:rsidR="00792D00" w:rsidRDefault="00792D00" w:rsidP="00792D00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792D00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Abbreviations: NA, not applicable; CNA, copy number alternation; MSI, microsatellite instability; TMB, tumor mutation burden.</w:t>
            </w:r>
          </w:p>
          <w:p w14:paraId="49219F9D" w14:textId="3D3B1BED" w:rsidR="00CE776B" w:rsidRPr="005B18E7" w:rsidRDefault="00CE776B" w:rsidP="00792D00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</w:pP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vertAlign w:val="superscript"/>
                <w:lang w:eastAsia="zh-CN"/>
              </w:rPr>
              <w:t>2</w:t>
            </w:r>
            <w:r w:rsidRPr="005B18E7">
              <w:rPr>
                <w:rFonts w:ascii="Times New Roman" w:eastAsia="等线" w:hAnsi="Times New Roman" w:cs="Times New Roman"/>
                <w:color w:val="000000"/>
                <w:sz w:val="15"/>
                <w:szCs w:val="15"/>
                <w:lang w:eastAsia="zh-CN"/>
              </w:rPr>
              <w:t>Pearson's Chi-squared test; Kruskal-Wallis rank sum test</w:t>
            </w:r>
          </w:p>
        </w:tc>
      </w:tr>
    </w:tbl>
    <w:p w14:paraId="61E28506" w14:textId="4A1613DE" w:rsidR="005B18E7" w:rsidRPr="00CE776B" w:rsidRDefault="005B18E7">
      <w:pPr>
        <w:rPr>
          <w:sz w:val="18"/>
          <w:szCs w:val="18"/>
        </w:rPr>
      </w:pPr>
    </w:p>
    <w:p w14:paraId="033D268D" w14:textId="5BFC9150" w:rsidR="00CE776B" w:rsidRDefault="00CE776B">
      <w:pPr>
        <w:rPr>
          <w:sz w:val="18"/>
          <w:szCs w:val="18"/>
        </w:rPr>
      </w:pPr>
    </w:p>
    <w:p w14:paraId="035F9CB6" w14:textId="060B92CA" w:rsidR="00CE776B" w:rsidRDefault="00CE776B">
      <w:pPr>
        <w:rPr>
          <w:sz w:val="18"/>
          <w:szCs w:val="18"/>
        </w:rPr>
      </w:pPr>
    </w:p>
    <w:p w14:paraId="050B0A5B" w14:textId="1398F6AA" w:rsidR="00CE776B" w:rsidRDefault="00CE776B">
      <w:pPr>
        <w:rPr>
          <w:sz w:val="18"/>
          <w:szCs w:val="18"/>
        </w:rPr>
      </w:pPr>
    </w:p>
    <w:p w14:paraId="6E3B94AC" w14:textId="7EC37E2C" w:rsidR="00CE776B" w:rsidRDefault="00CE776B">
      <w:pPr>
        <w:rPr>
          <w:sz w:val="18"/>
          <w:szCs w:val="18"/>
        </w:rPr>
      </w:pPr>
    </w:p>
    <w:p w14:paraId="2CCC4935" w14:textId="34214D66" w:rsidR="00CE776B" w:rsidRDefault="00CE776B">
      <w:pPr>
        <w:rPr>
          <w:sz w:val="18"/>
          <w:szCs w:val="18"/>
        </w:rPr>
      </w:pPr>
    </w:p>
    <w:p w14:paraId="7CA2FF0B" w14:textId="77777777" w:rsidR="00CE776B" w:rsidRPr="00CE776B" w:rsidRDefault="00CE776B">
      <w:pPr>
        <w:rPr>
          <w:sz w:val="18"/>
          <w:szCs w:val="18"/>
        </w:rPr>
      </w:pPr>
    </w:p>
    <w:sectPr w:rsidR="00CE776B" w:rsidRPr="00CE776B">
      <w:type w:val="continuous"/>
      <w:pgSz w:w="11952" w:h="16848"/>
      <w:pgMar w:top="1440" w:right="1440" w:bottom="1440" w:left="1440" w:header="720" w:footer="720" w:gut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1B854" w14:textId="77777777" w:rsidR="00F44F8D" w:rsidRDefault="00F44F8D" w:rsidP="005B18E7">
      <w:r>
        <w:separator/>
      </w:r>
    </w:p>
  </w:endnote>
  <w:endnote w:type="continuationSeparator" w:id="0">
    <w:p w14:paraId="6F288D6A" w14:textId="77777777" w:rsidR="00F44F8D" w:rsidRDefault="00F44F8D" w:rsidP="005B1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7BC5A" w14:textId="77777777" w:rsidR="00F44F8D" w:rsidRDefault="00F44F8D" w:rsidP="005B18E7">
      <w:r>
        <w:separator/>
      </w:r>
    </w:p>
  </w:footnote>
  <w:footnote w:type="continuationSeparator" w:id="0">
    <w:p w14:paraId="710EECEA" w14:textId="77777777" w:rsidR="00F44F8D" w:rsidRDefault="00F44F8D" w:rsidP="005B18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8F9"/>
    <w:rsid w:val="001E419C"/>
    <w:rsid w:val="00247BC4"/>
    <w:rsid w:val="00254E24"/>
    <w:rsid w:val="003E53C0"/>
    <w:rsid w:val="00417386"/>
    <w:rsid w:val="005B18E7"/>
    <w:rsid w:val="00622B1A"/>
    <w:rsid w:val="006957D0"/>
    <w:rsid w:val="006D21AD"/>
    <w:rsid w:val="00762B6F"/>
    <w:rsid w:val="0078023E"/>
    <w:rsid w:val="00792D00"/>
    <w:rsid w:val="00794BA3"/>
    <w:rsid w:val="00836D54"/>
    <w:rsid w:val="009018F9"/>
    <w:rsid w:val="00961B1F"/>
    <w:rsid w:val="00A256C3"/>
    <w:rsid w:val="00A57B22"/>
    <w:rsid w:val="00AA010F"/>
    <w:rsid w:val="00AD032C"/>
    <w:rsid w:val="00C62BB9"/>
    <w:rsid w:val="00CE776B"/>
    <w:rsid w:val="00D30E1B"/>
    <w:rsid w:val="00D5066C"/>
    <w:rsid w:val="00D57E2E"/>
    <w:rsid w:val="00E1717A"/>
    <w:rsid w:val="00E67CA2"/>
    <w:rsid w:val="00F44F8D"/>
    <w:rsid w:val="00F76191"/>
    <w:rsid w:val="00FE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6782D"/>
  <w15:docId w15:val="{71BE953A-139B-4049-A708-852F82EE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5B18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B18E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B18E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B18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1</cp:lastModifiedBy>
  <cp:revision>1</cp:revision>
  <dcterms:created xsi:type="dcterms:W3CDTF">2023-04-19T07:02:00Z</dcterms:created>
  <dcterms:modified xsi:type="dcterms:W3CDTF">2023-05-08T00:18:00Z</dcterms:modified>
  <cp:category/>
</cp:coreProperties>
</file>