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E18" w:rsidRPr="00742E92" w:rsidRDefault="001E7E18" w:rsidP="00B05C70">
      <w:pPr>
        <w:spacing w:line="480" w:lineRule="auto"/>
        <w:rPr>
          <w:rFonts w:ascii="Times New Roman" w:hAnsi="Times New Roman" w:cs="Times New Roman" w:hint="eastAsia"/>
          <w:sz w:val="18"/>
          <w:szCs w:val="18"/>
        </w:rPr>
      </w:pPr>
      <w:r w:rsidRPr="004714DD">
        <w:rPr>
          <w:rFonts w:ascii="Times New Roman" w:hAnsi="Times New Roman" w:cs="Times New Roman"/>
          <w:sz w:val="18"/>
          <w:szCs w:val="18"/>
        </w:rPr>
        <w:t>Table S</w:t>
      </w:r>
      <w:r>
        <w:rPr>
          <w:rFonts w:ascii="Times New Roman" w:hAnsi="Times New Roman" w:cs="Times New Roman" w:hint="eastAsia"/>
          <w:sz w:val="18"/>
          <w:szCs w:val="18"/>
        </w:rPr>
        <w:t>1</w:t>
      </w:r>
      <w:r w:rsidRPr="004714DD">
        <w:rPr>
          <w:rFonts w:ascii="Times New Roman" w:hAnsi="Times New Roman" w:cs="Times New Roman"/>
          <w:sz w:val="18"/>
          <w:szCs w:val="18"/>
        </w:rPr>
        <w:t>.</w:t>
      </w:r>
      <w:r w:rsidRPr="00742E92">
        <w:rPr>
          <w:rFonts w:ascii="Times New Roman" w:eastAsia="宋体" w:hAnsi="Times New Roman" w:hint="eastAsia"/>
          <w:sz w:val="18"/>
          <w:szCs w:val="18"/>
        </w:rPr>
        <w:t xml:space="preserve"> </w:t>
      </w:r>
      <w:r w:rsidRPr="00742E92">
        <w:rPr>
          <w:rFonts w:ascii="Times New Roman" w:hAnsi="Times New Roman"/>
          <w:sz w:val="18"/>
          <w:szCs w:val="18"/>
        </w:rPr>
        <w:t xml:space="preserve">The knockdown rate and mortality of </w:t>
      </w:r>
      <w:r w:rsidRPr="00742E92">
        <w:rPr>
          <w:rFonts w:ascii="Times New Roman" w:hAnsi="Times New Roman"/>
          <w:i/>
          <w:sz w:val="18"/>
          <w:szCs w:val="18"/>
        </w:rPr>
        <w:t>Ae. albopictus</w:t>
      </w:r>
      <w:r w:rsidRPr="00742E92">
        <w:rPr>
          <w:rFonts w:ascii="Times New Roman" w:hAnsi="Times New Roman"/>
          <w:sz w:val="18"/>
          <w:szCs w:val="18"/>
        </w:rPr>
        <w:t xml:space="preserve"> </w:t>
      </w:r>
      <w:r w:rsidRPr="00742E92">
        <w:rPr>
          <w:rFonts w:ascii="Times New Roman" w:hAnsi="Times New Roman" w:cs="Times New Roman"/>
          <w:sz w:val="18"/>
          <w:szCs w:val="18"/>
        </w:rPr>
        <w:t>field populations</w:t>
      </w:r>
      <w:r w:rsidRPr="00742E92">
        <w:rPr>
          <w:rFonts w:ascii="Times New Roman" w:hAnsi="Times New Roman"/>
          <w:sz w:val="18"/>
          <w:szCs w:val="18"/>
        </w:rPr>
        <w:t xml:space="preserve"> exposed to </w:t>
      </w:r>
      <w:r w:rsidR="00742E92" w:rsidRPr="00742E92">
        <w:rPr>
          <w:rFonts w:ascii="Times New Roman" w:hAnsi="Times New Roman" w:hint="eastAsia"/>
          <w:sz w:val="18"/>
          <w:szCs w:val="18"/>
        </w:rPr>
        <w:t xml:space="preserve">four </w:t>
      </w:r>
      <w:r w:rsidRPr="00742E92">
        <w:rPr>
          <w:rFonts w:ascii="Times New Roman" w:hAnsi="Times New Roman"/>
          <w:sz w:val="18"/>
          <w:szCs w:val="18"/>
        </w:rPr>
        <w:t>pyrethroids</w:t>
      </w:r>
      <w:r w:rsidRPr="00742E92">
        <w:rPr>
          <w:rFonts w:ascii="Times New Roman" w:hAnsi="Times New Roman" w:hint="eastAsia"/>
          <w:sz w:val="18"/>
          <w:szCs w:val="18"/>
        </w:rPr>
        <w:t>.</w:t>
      </w:r>
    </w:p>
    <w:tbl>
      <w:tblPr>
        <w:tblStyle w:val="af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24"/>
        <w:gridCol w:w="1208"/>
        <w:gridCol w:w="590"/>
        <w:gridCol w:w="1328"/>
        <w:gridCol w:w="1328"/>
        <w:gridCol w:w="1231"/>
        <w:gridCol w:w="1413"/>
      </w:tblGrid>
      <w:tr w:rsidR="001E7E18" w:rsidRPr="001E7E18" w:rsidTr="00275378">
        <w:trPr>
          <w:jc w:val="center"/>
        </w:trPr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tabs>
                <w:tab w:val="left" w:pos="969"/>
              </w:tabs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Insecticide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Population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E18">
              <w:rPr>
                <w:rFonts w:ascii="Times New Roman" w:hAnsi="Times New Roman" w:cs="Times New Roman"/>
                <w:bCs/>
                <w:sz w:val="18"/>
                <w:szCs w:val="18"/>
              </w:rPr>
              <w:t>N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E18">
              <w:rPr>
                <w:rFonts w:ascii="Times New Roman" w:hAnsi="Times New Roman" w:cs="Times New Roman"/>
                <w:bCs/>
                <w:sz w:val="18"/>
                <w:szCs w:val="18"/>
              </w:rPr>
              <w:t>Knockdown</w:t>
            </w:r>
          </w:p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E18">
              <w:rPr>
                <w:rFonts w:ascii="Times New Roman" w:hAnsi="Times New Roman" w:cs="Times New Roman"/>
                <w:bCs/>
                <w:sz w:val="18"/>
                <w:szCs w:val="18"/>
              </w:rPr>
              <w:t>number(N)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E18">
              <w:rPr>
                <w:rFonts w:ascii="Times New Roman" w:hAnsi="Times New Roman" w:cs="Times New Roman"/>
                <w:bCs/>
                <w:sz w:val="18"/>
                <w:szCs w:val="18"/>
              </w:rPr>
              <w:t>Knockdown</w:t>
            </w:r>
          </w:p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E18">
              <w:rPr>
                <w:rFonts w:ascii="Times New Roman" w:hAnsi="Times New Roman" w:cs="Times New Roman"/>
                <w:bCs/>
                <w:sz w:val="18"/>
                <w:szCs w:val="18"/>
              </w:rPr>
              <w:t>rate(%)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E18">
              <w:rPr>
                <w:rFonts w:ascii="Times New Roman" w:hAnsi="Times New Roman" w:cs="Times New Roman"/>
                <w:bCs/>
                <w:sz w:val="18"/>
                <w:szCs w:val="18"/>
              </w:rPr>
              <w:t>Dead</w:t>
            </w:r>
          </w:p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E18">
              <w:rPr>
                <w:rFonts w:ascii="Times New Roman" w:hAnsi="Times New Roman" w:cs="Times New Roman"/>
                <w:bCs/>
                <w:sz w:val="18"/>
                <w:szCs w:val="18"/>
              </w:rPr>
              <w:t>number(N)</w:t>
            </w:r>
          </w:p>
        </w:tc>
        <w:tc>
          <w:tcPr>
            <w:tcW w:w="8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E18">
              <w:rPr>
                <w:rFonts w:ascii="Times New Roman" w:hAnsi="Times New Roman" w:cs="Times New Roman"/>
                <w:bCs/>
                <w:sz w:val="18"/>
                <w:szCs w:val="18"/>
              </w:rPr>
              <w:t>Mortality(%)</w:t>
            </w:r>
          </w:p>
        </w:tc>
      </w:tr>
      <w:tr w:rsidR="001E7E18" w:rsidRPr="001E7E18" w:rsidTr="00275378">
        <w:trPr>
          <w:jc w:val="center"/>
        </w:trPr>
        <w:tc>
          <w:tcPr>
            <w:tcW w:w="836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Deltamethrin</w:t>
            </w:r>
          </w:p>
        </w:tc>
        <w:tc>
          <w:tcPr>
            <w:tcW w:w="709" w:type="pct"/>
            <w:tcBorders>
              <w:top w:val="single" w:sz="4" w:space="0" w:color="auto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JN</w:t>
            </w:r>
          </w:p>
        </w:tc>
        <w:tc>
          <w:tcPr>
            <w:tcW w:w="346" w:type="pct"/>
            <w:tcBorders>
              <w:top w:val="single" w:sz="4" w:space="0" w:color="auto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722" w:type="pct"/>
            <w:tcBorders>
              <w:top w:val="single" w:sz="4" w:space="0" w:color="auto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29" w:type="pct"/>
            <w:tcBorders>
              <w:top w:val="single" w:sz="4" w:space="0" w:color="auto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52.87</w:t>
            </w:r>
          </w:p>
        </w:tc>
      </w:tr>
      <w:tr w:rsidR="001E7E18" w:rsidRPr="001E7E18" w:rsidTr="00275378">
        <w:trPr>
          <w:jc w:val="center"/>
        </w:trPr>
        <w:tc>
          <w:tcPr>
            <w:tcW w:w="836" w:type="pct"/>
            <w:vMerge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keepNext/>
              <w:keepLines/>
              <w:spacing w:before="340" w:after="330" w:line="480" w:lineRule="auto"/>
              <w:jc w:val="center"/>
              <w:outlineLvl w:val="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HZ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79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79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722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29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50.00</w:t>
            </w:r>
          </w:p>
        </w:tc>
      </w:tr>
      <w:tr w:rsidR="001E7E18" w:rsidRPr="001E7E18" w:rsidTr="00275378">
        <w:trPr>
          <w:jc w:val="center"/>
        </w:trPr>
        <w:tc>
          <w:tcPr>
            <w:tcW w:w="836" w:type="pct"/>
            <w:vMerge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keepNext/>
              <w:keepLines/>
              <w:spacing w:before="340" w:after="330" w:line="480" w:lineRule="auto"/>
              <w:jc w:val="center"/>
              <w:outlineLvl w:val="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BS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79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79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722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29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58.82</w:t>
            </w:r>
          </w:p>
        </w:tc>
      </w:tr>
      <w:tr w:rsidR="001E7E18" w:rsidRPr="001E7E18" w:rsidTr="00275378">
        <w:trPr>
          <w:jc w:val="center"/>
        </w:trPr>
        <w:tc>
          <w:tcPr>
            <w:tcW w:w="836" w:type="pct"/>
            <w:vMerge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keepNext/>
              <w:keepLines/>
              <w:spacing w:before="340" w:after="330" w:line="480" w:lineRule="auto"/>
              <w:jc w:val="center"/>
              <w:outlineLvl w:val="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YP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79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79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722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29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76.60</w:t>
            </w:r>
          </w:p>
        </w:tc>
      </w:tr>
      <w:tr w:rsidR="001E7E18" w:rsidRPr="001E7E18" w:rsidTr="00275378">
        <w:trPr>
          <w:jc w:val="center"/>
        </w:trPr>
        <w:tc>
          <w:tcPr>
            <w:tcW w:w="83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keepNext/>
              <w:keepLines/>
              <w:spacing w:before="340" w:after="330" w:line="480" w:lineRule="auto"/>
              <w:jc w:val="center"/>
              <w:outlineLvl w:val="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HK</w:t>
            </w:r>
          </w:p>
        </w:tc>
        <w:tc>
          <w:tcPr>
            <w:tcW w:w="346" w:type="pct"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779" w:type="pct"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79" w:type="pct"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72.09</w:t>
            </w:r>
          </w:p>
        </w:tc>
        <w:tc>
          <w:tcPr>
            <w:tcW w:w="722" w:type="pct"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29" w:type="pct"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6.98</w:t>
            </w:r>
          </w:p>
        </w:tc>
      </w:tr>
      <w:tr w:rsidR="001E7E18" w:rsidRPr="001E7E18" w:rsidTr="00275378">
        <w:trPr>
          <w:jc w:val="center"/>
        </w:trPr>
        <w:tc>
          <w:tcPr>
            <w:tcW w:w="836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Permethrin</w:t>
            </w:r>
          </w:p>
        </w:tc>
        <w:tc>
          <w:tcPr>
            <w:tcW w:w="709" w:type="pct"/>
            <w:tcBorders>
              <w:top w:val="single" w:sz="4" w:space="0" w:color="auto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JN</w:t>
            </w:r>
          </w:p>
        </w:tc>
        <w:tc>
          <w:tcPr>
            <w:tcW w:w="346" w:type="pct"/>
            <w:tcBorders>
              <w:top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79" w:type="pct"/>
            <w:tcBorders>
              <w:top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779" w:type="pct"/>
            <w:tcBorders>
              <w:top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73.49</w:t>
            </w:r>
          </w:p>
        </w:tc>
        <w:tc>
          <w:tcPr>
            <w:tcW w:w="722" w:type="pct"/>
            <w:tcBorders>
              <w:top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29" w:type="pct"/>
            <w:tcBorders>
              <w:top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62.65</w:t>
            </w:r>
          </w:p>
        </w:tc>
      </w:tr>
      <w:tr w:rsidR="001E7E18" w:rsidRPr="001E7E18" w:rsidTr="00275378">
        <w:trPr>
          <w:jc w:val="center"/>
        </w:trPr>
        <w:tc>
          <w:tcPr>
            <w:tcW w:w="836" w:type="pct"/>
            <w:vMerge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keepNext/>
              <w:keepLines/>
              <w:spacing w:before="340" w:after="330" w:line="480" w:lineRule="auto"/>
              <w:jc w:val="center"/>
              <w:outlineLvl w:val="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HZ</w:t>
            </w:r>
          </w:p>
        </w:tc>
        <w:tc>
          <w:tcPr>
            <w:tcW w:w="346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77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7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71.43</w:t>
            </w:r>
          </w:p>
        </w:tc>
        <w:tc>
          <w:tcPr>
            <w:tcW w:w="722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82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78.57</w:t>
            </w:r>
          </w:p>
        </w:tc>
      </w:tr>
      <w:tr w:rsidR="001E7E18" w:rsidRPr="001E7E18" w:rsidTr="00275378">
        <w:trPr>
          <w:jc w:val="center"/>
        </w:trPr>
        <w:tc>
          <w:tcPr>
            <w:tcW w:w="836" w:type="pct"/>
            <w:vMerge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keepNext/>
              <w:keepLines/>
              <w:spacing w:before="340" w:after="330" w:line="480" w:lineRule="auto"/>
              <w:jc w:val="center"/>
              <w:outlineLvl w:val="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BS</w:t>
            </w:r>
          </w:p>
        </w:tc>
        <w:tc>
          <w:tcPr>
            <w:tcW w:w="346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77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7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90.91</w:t>
            </w:r>
          </w:p>
        </w:tc>
        <w:tc>
          <w:tcPr>
            <w:tcW w:w="722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2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85.23</w:t>
            </w:r>
          </w:p>
        </w:tc>
      </w:tr>
      <w:tr w:rsidR="001E7E18" w:rsidRPr="001E7E18" w:rsidTr="00275378">
        <w:trPr>
          <w:jc w:val="center"/>
        </w:trPr>
        <w:tc>
          <w:tcPr>
            <w:tcW w:w="836" w:type="pct"/>
            <w:vMerge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keepNext/>
              <w:keepLines/>
              <w:spacing w:before="340" w:after="330" w:line="480" w:lineRule="auto"/>
              <w:jc w:val="center"/>
              <w:outlineLvl w:val="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YP</w:t>
            </w:r>
          </w:p>
        </w:tc>
        <w:tc>
          <w:tcPr>
            <w:tcW w:w="346" w:type="pct"/>
            <w:tcBorders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71.43</w:t>
            </w:r>
          </w:p>
        </w:tc>
        <w:tc>
          <w:tcPr>
            <w:tcW w:w="722" w:type="pct"/>
            <w:tcBorders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29" w:type="pct"/>
            <w:tcBorders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72.53</w:t>
            </w:r>
          </w:p>
        </w:tc>
      </w:tr>
      <w:tr w:rsidR="001E7E18" w:rsidRPr="001E7E18" w:rsidTr="00275378">
        <w:trPr>
          <w:jc w:val="center"/>
        </w:trPr>
        <w:tc>
          <w:tcPr>
            <w:tcW w:w="83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keepNext/>
              <w:keepLines/>
              <w:spacing w:before="340" w:after="330" w:line="480" w:lineRule="auto"/>
              <w:jc w:val="center"/>
              <w:outlineLvl w:val="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HK</w:t>
            </w:r>
          </w:p>
        </w:tc>
        <w:tc>
          <w:tcPr>
            <w:tcW w:w="346" w:type="pct"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779" w:type="pct"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79" w:type="pct"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42.86</w:t>
            </w:r>
          </w:p>
        </w:tc>
        <w:tc>
          <w:tcPr>
            <w:tcW w:w="722" w:type="pct"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29" w:type="pct"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40.82</w:t>
            </w:r>
          </w:p>
        </w:tc>
      </w:tr>
      <w:tr w:rsidR="001E7E18" w:rsidRPr="001E7E18" w:rsidTr="00275378">
        <w:trPr>
          <w:jc w:val="center"/>
        </w:trPr>
        <w:tc>
          <w:tcPr>
            <w:tcW w:w="836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1E7E18">
              <w:rPr>
                <w:rFonts w:ascii="Times New Roman" w:hAnsi="Times New Roman" w:cs="Times New Roman"/>
                <w:sz w:val="18"/>
                <w:szCs w:val="18"/>
              </w:rPr>
              <w:t>eta-</w:t>
            </w:r>
          </w:p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hAnsi="Times New Roman" w:cs="Times New Roman"/>
                <w:sz w:val="18"/>
                <w:szCs w:val="18"/>
              </w:rPr>
              <w:t>cypermethrin</w:t>
            </w:r>
          </w:p>
        </w:tc>
        <w:tc>
          <w:tcPr>
            <w:tcW w:w="709" w:type="pct"/>
            <w:tcBorders>
              <w:top w:val="single" w:sz="4" w:space="0" w:color="auto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JN</w:t>
            </w:r>
          </w:p>
        </w:tc>
        <w:tc>
          <w:tcPr>
            <w:tcW w:w="346" w:type="pct"/>
            <w:tcBorders>
              <w:top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79" w:type="pct"/>
            <w:tcBorders>
              <w:top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79" w:type="pct"/>
            <w:tcBorders>
              <w:top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722" w:type="pct"/>
            <w:tcBorders>
              <w:top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29" w:type="pct"/>
            <w:tcBorders>
              <w:top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71.58</w:t>
            </w:r>
          </w:p>
        </w:tc>
      </w:tr>
      <w:tr w:rsidR="001E7E18" w:rsidRPr="001E7E18" w:rsidTr="00275378">
        <w:trPr>
          <w:jc w:val="center"/>
        </w:trPr>
        <w:tc>
          <w:tcPr>
            <w:tcW w:w="836" w:type="pct"/>
            <w:vMerge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keepNext/>
              <w:keepLines/>
              <w:spacing w:before="340" w:after="330" w:line="480" w:lineRule="auto"/>
              <w:jc w:val="center"/>
              <w:outlineLvl w:val="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HZ</w:t>
            </w:r>
          </w:p>
        </w:tc>
        <w:tc>
          <w:tcPr>
            <w:tcW w:w="346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7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7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722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2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52.13</w:t>
            </w:r>
          </w:p>
        </w:tc>
      </w:tr>
      <w:tr w:rsidR="001E7E18" w:rsidRPr="001E7E18" w:rsidTr="00275378">
        <w:trPr>
          <w:jc w:val="center"/>
        </w:trPr>
        <w:tc>
          <w:tcPr>
            <w:tcW w:w="836" w:type="pct"/>
            <w:vMerge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keepNext/>
              <w:keepLines/>
              <w:spacing w:before="340" w:after="330" w:line="480" w:lineRule="auto"/>
              <w:jc w:val="center"/>
              <w:outlineLvl w:val="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BS</w:t>
            </w:r>
          </w:p>
        </w:tc>
        <w:tc>
          <w:tcPr>
            <w:tcW w:w="346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77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77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722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2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70.93</w:t>
            </w:r>
          </w:p>
        </w:tc>
      </w:tr>
      <w:tr w:rsidR="001E7E18" w:rsidRPr="001E7E18" w:rsidTr="00275378">
        <w:trPr>
          <w:jc w:val="center"/>
        </w:trPr>
        <w:tc>
          <w:tcPr>
            <w:tcW w:w="836" w:type="pct"/>
            <w:vMerge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keepNext/>
              <w:keepLines/>
              <w:spacing w:before="340" w:after="330" w:line="480" w:lineRule="auto"/>
              <w:jc w:val="center"/>
              <w:outlineLvl w:val="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nil"/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YP</w:t>
            </w:r>
          </w:p>
        </w:tc>
        <w:tc>
          <w:tcPr>
            <w:tcW w:w="346" w:type="pct"/>
            <w:tcBorders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722" w:type="pct"/>
            <w:tcBorders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29" w:type="pct"/>
            <w:tcBorders>
              <w:bottom w:val="nil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67.01</w:t>
            </w:r>
          </w:p>
        </w:tc>
      </w:tr>
      <w:tr w:rsidR="001E7E18" w:rsidRPr="001E7E18" w:rsidTr="00275378">
        <w:trPr>
          <w:jc w:val="center"/>
        </w:trPr>
        <w:tc>
          <w:tcPr>
            <w:tcW w:w="83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keepNext/>
              <w:keepLines/>
              <w:spacing w:before="340" w:after="330" w:line="480" w:lineRule="auto"/>
              <w:jc w:val="center"/>
              <w:outlineLvl w:val="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HK</w:t>
            </w:r>
          </w:p>
        </w:tc>
        <w:tc>
          <w:tcPr>
            <w:tcW w:w="346" w:type="pct"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779" w:type="pct"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79" w:type="pct"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47.42</w:t>
            </w:r>
          </w:p>
        </w:tc>
        <w:tc>
          <w:tcPr>
            <w:tcW w:w="722" w:type="pct"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29" w:type="pct"/>
            <w:tcBorders>
              <w:top w:val="nil"/>
              <w:bottom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27.84</w:t>
            </w:r>
          </w:p>
        </w:tc>
      </w:tr>
      <w:tr w:rsidR="001E7E18" w:rsidRPr="001E7E18" w:rsidTr="00275378">
        <w:trPr>
          <w:jc w:val="center"/>
        </w:trPr>
        <w:tc>
          <w:tcPr>
            <w:tcW w:w="836" w:type="pct"/>
            <w:vMerge w:val="restart"/>
            <w:tcBorders>
              <w:top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1E7E18">
              <w:rPr>
                <w:rFonts w:ascii="Times New Roman" w:hAnsi="Times New Roman" w:cs="Times New Roman"/>
                <w:sz w:val="18"/>
                <w:szCs w:val="18"/>
              </w:rPr>
              <w:t>ambda-</w:t>
            </w:r>
          </w:p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hAnsi="Times New Roman" w:cs="Times New Roman"/>
                <w:sz w:val="18"/>
                <w:szCs w:val="18"/>
              </w:rPr>
              <w:t>cyhalothrin</w:t>
            </w:r>
          </w:p>
        </w:tc>
        <w:tc>
          <w:tcPr>
            <w:tcW w:w="709" w:type="pct"/>
            <w:tcBorders>
              <w:top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JN</w:t>
            </w:r>
          </w:p>
        </w:tc>
        <w:tc>
          <w:tcPr>
            <w:tcW w:w="346" w:type="pct"/>
            <w:tcBorders>
              <w:top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79" w:type="pct"/>
            <w:tcBorders>
              <w:top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79" w:type="pct"/>
            <w:tcBorders>
              <w:top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722" w:type="pct"/>
            <w:tcBorders>
              <w:top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29" w:type="pct"/>
            <w:tcBorders>
              <w:top w:val="single" w:sz="4" w:space="0" w:color="auto"/>
            </w:tcBorders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44.44</w:t>
            </w:r>
          </w:p>
        </w:tc>
      </w:tr>
      <w:tr w:rsidR="001E7E18" w:rsidRPr="001E7E18" w:rsidTr="00275378">
        <w:trPr>
          <w:jc w:val="center"/>
        </w:trPr>
        <w:tc>
          <w:tcPr>
            <w:tcW w:w="836" w:type="pct"/>
            <w:vMerge/>
            <w:vAlign w:val="center"/>
          </w:tcPr>
          <w:p w:rsidR="001E7E18" w:rsidRPr="001E7E18" w:rsidRDefault="001E7E18" w:rsidP="001E7E18">
            <w:pPr>
              <w:keepNext/>
              <w:keepLines/>
              <w:spacing w:before="340" w:after="330" w:line="480" w:lineRule="auto"/>
              <w:jc w:val="center"/>
              <w:outlineLvl w:val="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HZ</w:t>
            </w:r>
          </w:p>
        </w:tc>
        <w:tc>
          <w:tcPr>
            <w:tcW w:w="346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7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7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722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2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44.09</w:t>
            </w:r>
          </w:p>
        </w:tc>
      </w:tr>
      <w:tr w:rsidR="001E7E18" w:rsidRPr="001E7E18" w:rsidTr="00275378">
        <w:trPr>
          <w:jc w:val="center"/>
        </w:trPr>
        <w:tc>
          <w:tcPr>
            <w:tcW w:w="836" w:type="pct"/>
            <w:vMerge/>
            <w:vAlign w:val="center"/>
          </w:tcPr>
          <w:p w:rsidR="001E7E18" w:rsidRPr="001E7E18" w:rsidRDefault="001E7E18" w:rsidP="001E7E18">
            <w:pPr>
              <w:keepNext/>
              <w:keepLines/>
              <w:spacing w:before="340" w:after="330" w:line="480" w:lineRule="auto"/>
              <w:jc w:val="center"/>
              <w:outlineLvl w:val="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BS</w:t>
            </w:r>
          </w:p>
        </w:tc>
        <w:tc>
          <w:tcPr>
            <w:tcW w:w="346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77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77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722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2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64.77</w:t>
            </w:r>
          </w:p>
        </w:tc>
      </w:tr>
      <w:tr w:rsidR="001E7E18" w:rsidRPr="001E7E18" w:rsidTr="00275378">
        <w:trPr>
          <w:jc w:val="center"/>
        </w:trPr>
        <w:tc>
          <w:tcPr>
            <w:tcW w:w="836" w:type="pct"/>
            <w:vMerge/>
            <w:vAlign w:val="center"/>
          </w:tcPr>
          <w:p w:rsidR="001E7E18" w:rsidRPr="001E7E18" w:rsidRDefault="001E7E18" w:rsidP="001E7E18">
            <w:pPr>
              <w:keepNext/>
              <w:keepLines/>
              <w:spacing w:before="340" w:after="330" w:line="480" w:lineRule="auto"/>
              <w:jc w:val="center"/>
              <w:outlineLvl w:val="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YP</w:t>
            </w:r>
          </w:p>
        </w:tc>
        <w:tc>
          <w:tcPr>
            <w:tcW w:w="346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77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77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722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2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47.57</w:t>
            </w:r>
          </w:p>
        </w:tc>
      </w:tr>
      <w:tr w:rsidR="001E7E18" w:rsidRPr="001E7E18" w:rsidTr="00275378">
        <w:trPr>
          <w:jc w:val="center"/>
        </w:trPr>
        <w:tc>
          <w:tcPr>
            <w:tcW w:w="836" w:type="pct"/>
            <w:vMerge/>
            <w:vAlign w:val="center"/>
          </w:tcPr>
          <w:p w:rsidR="001E7E18" w:rsidRPr="001E7E18" w:rsidRDefault="001E7E18" w:rsidP="001E7E18">
            <w:pPr>
              <w:keepNext/>
              <w:keepLines/>
              <w:spacing w:before="340" w:after="330" w:line="480" w:lineRule="auto"/>
              <w:jc w:val="center"/>
              <w:outlineLvl w:val="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HK</w:t>
            </w:r>
          </w:p>
        </w:tc>
        <w:tc>
          <w:tcPr>
            <w:tcW w:w="346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7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7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38.30</w:t>
            </w:r>
          </w:p>
        </w:tc>
        <w:tc>
          <w:tcPr>
            <w:tcW w:w="722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29" w:type="pct"/>
            <w:vAlign w:val="center"/>
          </w:tcPr>
          <w:p w:rsidR="001E7E18" w:rsidRPr="001E7E18" w:rsidRDefault="001E7E18" w:rsidP="001E7E1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7E18">
              <w:rPr>
                <w:rFonts w:ascii="Times New Roman" w:eastAsia="宋体" w:hAnsi="Times New Roman" w:cs="Times New Roman"/>
                <w:sz w:val="18"/>
                <w:szCs w:val="18"/>
              </w:rPr>
              <w:t>38.30</w:t>
            </w:r>
          </w:p>
        </w:tc>
      </w:tr>
    </w:tbl>
    <w:p w:rsidR="001E7E18" w:rsidRDefault="00275378" w:rsidP="00B05C70">
      <w:pPr>
        <w:spacing w:line="480" w:lineRule="auto"/>
        <w:rPr>
          <w:rFonts w:ascii="Times New Roman" w:hAnsi="Times New Roman" w:cs="Times New Roman" w:hint="eastAsia"/>
          <w:sz w:val="18"/>
          <w:szCs w:val="18"/>
        </w:rPr>
      </w:pPr>
      <w:r w:rsidRPr="00545D1D">
        <w:rPr>
          <w:rFonts w:ascii="Times New Roman" w:hAnsi="Times New Roman" w:cs="Times New Roman"/>
          <w:sz w:val="18"/>
          <w:szCs w:val="18"/>
        </w:rPr>
        <w:t>Note: N indicates the sample number.</w:t>
      </w:r>
    </w:p>
    <w:p w:rsidR="00275378" w:rsidRDefault="00275378" w:rsidP="00B05C70">
      <w:pPr>
        <w:spacing w:line="480" w:lineRule="auto"/>
        <w:rPr>
          <w:rFonts w:ascii="Times New Roman" w:hAnsi="Times New Roman" w:cs="Times New Roman" w:hint="eastAsia"/>
          <w:sz w:val="18"/>
          <w:szCs w:val="18"/>
        </w:rPr>
      </w:pPr>
    </w:p>
    <w:p w:rsidR="00397643" w:rsidRPr="00FC21B6" w:rsidRDefault="004714DD" w:rsidP="00B05C70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4714DD">
        <w:rPr>
          <w:rFonts w:ascii="Times New Roman" w:hAnsi="Times New Roman" w:cs="Times New Roman"/>
          <w:sz w:val="18"/>
          <w:szCs w:val="18"/>
        </w:rPr>
        <w:t>Table S</w:t>
      </w:r>
      <w:r w:rsidR="001E7E18">
        <w:rPr>
          <w:rFonts w:ascii="Times New Roman" w:hAnsi="Times New Roman" w:cs="Times New Roman" w:hint="eastAsia"/>
          <w:sz w:val="18"/>
          <w:szCs w:val="18"/>
        </w:rPr>
        <w:t>2</w:t>
      </w:r>
      <w:r w:rsidRPr="004714DD">
        <w:rPr>
          <w:rFonts w:ascii="Times New Roman" w:hAnsi="Times New Roman" w:cs="Times New Roman"/>
          <w:sz w:val="18"/>
          <w:szCs w:val="18"/>
        </w:rPr>
        <w:t xml:space="preserve">. </w:t>
      </w:r>
      <w:r w:rsidRPr="004714DD">
        <w:rPr>
          <w:rFonts w:ascii="Times New Roman" w:hAnsi="Times New Roman" w:cs="Times New Roman"/>
          <w:i/>
          <w:sz w:val="18"/>
          <w:szCs w:val="18"/>
        </w:rPr>
        <w:t>Kdr</w:t>
      </w:r>
      <w:r w:rsidRPr="004714DD">
        <w:rPr>
          <w:rFonts w:ascii="Times New Roman" w:hAnsi="Times New Roman" w:cs="Times New Roman"/>
          <w:sz w:val="18"/>
          <w:szCs w:val="18"/>
        </w:rPr>
        <w:t xml:space="preserve"> alleles and genotypes at codon 1532 of </w:t>
      </w:r>
      <w:r w:rsidRPr="004714DD">
        <w:rPr>
          <w:rFonts w:ascii="Times New Roman" w:hAnsi="Times New Roman" w:cs="Times New Roman"/>
          <w:i/>
          <w:sz w:val="18"/>
          <w:szCs w:val="18"/>
        </w:rPr>
        <w:t>Aedes albopictus</w:t>
      </w:r>
      <w:r w:rsidRPr="004714DD">
        <w:rPr>
          <w:rFonts w:ascii="Times New Roman" w:hAnsi="Times New Roman" w:cs="Times New Roman"/>
          <w:sz w:val="18"/>
          <w:szCs w:val="18"/>
        </w:rPr>
        <w:t xml:space="preserve"> field populations.</w:t>
      </w:r>
    </w:p>
    <w:tbl>
      <w:tblPr>
        <w:tblW w:w="853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/>
      </w:tblPr>
      <w:tblGrid>
        <w:gridCol w:w="1091"/>
        <w:gridCol w:w="532"/>
        <w:gridCol w:w="1249"/>
        <w:gridCol w:w="1435"/>
        <w:gridCol w:w="236"/>
        <w:gridCol w:w="1249"/>
        <w:gridCol w:w="1655"/>
        <w:gridCol w:w="1089"/>
      </w:tblGrid>
      <w:tr w:rsidR="00A7760A" w:rsidRPr="00FC21B6" w:rsidTr="00B05C70">
        <w:trPr>
          <w:trHeight w:val="20"/>
          <w:jc w:val="center"/>
        </w:trPr>
        <w:tc>
          <w:tcPr>
            <w:tcW w:w="109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97643" w:rsidRPr="00FC21B6" w:rsidRDefault="004714DD" w:rsidP="00B05C7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Population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97643" w:rsidRPr="00FC21B6" w:rsidRDefault="004714DD" w:rsidP="00B05C7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7643" w:rsidRPr="00FC21B6" w:rsidRDefault="004714DD" w:rsidP="00B05C7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i/>
                <w:color w:val="000000"/>
                <w:kern w:val="0"/>
                <w:sz w:val="18"/>
                <w:szCs w:val="18"/>
              </w:rPr>
              <w:t>Kdr</w:t>
            </w: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allele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:rsidR="004419AA" w:rsidRDefault="004419AA" w:rsidP="00B05C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7643" w:rsidRPr="00FC21B6" w:rsidRDefault="004714DD" w:rsidP="00B05C7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i/>
                <w:color w:val="000000"/>
                <w:kern w:val="0"/>
                <w:sz w:val="18"/>
                <w:szCs w:val="18"/>
              </w:rPr>
              <w:t>Kdr</w:t>
            </w: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genotypes</w:t>
            </w:r>
          </w:p>
        </w:tc>
      </w:tr>
      <w:tr w:rsidR="00A7760A" w:rsidRPr="00FC21B6" w:rsidTr="00B05C70">
        <w:trPr>
          <w:trHeight w:val="20"/>
          <w:jc w:val="center"/>
        </w:trPr>
        <w:tc>
          <w:tcPr>
            <w:tcW w:w="1091" w:type="dxa"/>
            <w:vMerge/>
            <w:tcBorders>
              <w:top w:val="nil"/>
              <w:bottom w:val="single" w:sz="4" w:space="0" w:color="auto"/>
            </w:tcBorders>
          </w:tcPr>
          <w:p w:rsidR="004419AA" w:rsidRDefault="004419AA" w:rsidP="00B05C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4" w:space="0" w:color="auto"/>
            </w:tcBorders>
          </w:tcPr>
          <w:p w:rsidR="004419AA" w:rsidRDefault="004419AA" w:rsidP="00B05C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:rsidR="00397643" w:rsidRPr="00FC21B6" w:rsidRDefault="004714DD" w:rsidP="00B05C7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Wildtype</w:t>
            </w:r>
          </w:p>
          <w:p w:rsidR="00397643" w:rsidRPr="00FC21B6" w:rsidRDefault="004714DD" w:rsidP="00B05C7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ATC/I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397643" w:rsidRPr="00FC21B6" w:rsidRDefault="004714DD" w:rsidP="00B05C7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Mutant</w:t>
            </w:r>
          </w:p>
          <w:p w:rsidR="00397643" w:rsidRPr="00FC21B6" w:rsidRDefault="004714DD" w:rsidP="00B05C7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ACC/T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4419AA" w:rsidRDefault="004419AA" w:rsidP="00B05C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:rsidR="00397643" w:rsidRPr="00FC21B6" w:rsidRDefault="004714DD" w:rsidP="00B05C7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Wildtype</w:t>
            </w:r>
          </w:p>
          <w:p w:rsidR="00397643" w:rsidRPr="00FC21B6" w:rsidRDefault="004714DD" w:rsidP="00B05C7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I/I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397643" w:rsidRPr="00FC21B6" w:rsidRDefault="004714DD" w:rsidP="00B05C7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Wildtype/Mutant</w:t>
            </w:r>
          </w:p>
          <w:p w:rsidR="00397643" w:rsidRPr="00FC21B6" w:rsidRDefault="004714DD" w:rsidP="00B05C7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I/T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:rsidR="00397643" w:rsidRPr="00FC21B6" w:rsidRDefault="004714DD" w:rsidP="00B05C7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Mutant</w:t>
            </w:r>
          </w:p>
          <w:p w:rsidR="00397643" w:rsidRPr="00FC21B6" w:rsidRDefault="004714DD" w:rsidP="00B05C7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T/T</w:t>
            </w:r>
          </w:p>
        </w:tc>
      </w:tr>
      <w:tr w:rsidR="00A7760A" w:rsidRPr="00FC21B6" w:rsidTr="00B05C70">
        <w:trPr>
          <w:trHeight w:val="20"/>
          <w:jc w:val="center"/>
        </w:trPr>
        <w:tc>
          <w:tcPr>
            <w:tcW w:w="1091" w:type="dxa"/>
          </w:tcPr>
          <w:p w:rsidR="00C44B33" w:rsidRPr="00FC21B6" w:rsidRDefault="004714DD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BS</w:t>
            </w:r>
          </w:p>
        </w:tc>
        <w:tc>
          <w:tcPr>
            <w:tcW w:w="532" w:type="dxa"/>
          </w:tcPr>
          <w:p w:rsidR="00397643" w:rsidRPr="00FC21B6" w:rsidRDefault="004714DD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1249" w:type="dxa"/>
          </w:tcPr>
          <w:p w:rsidR="00397643" w:rsidRPr="00FC21B6" w:rsidRDefault="004714DD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252(91.97)</w:t>
            </w:r>
          </w:p>
        </w:tc>
        <w:tc>
          <w:tcPr>
            <w:tcW w:w="1435" w:type="dxa"/>
          </w:tcPr>
          <w:p w:rsidR="00397643" w:rsidRPr="00FC21B6" w:rsidRDefault="004714DD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22(8.03)</w:t>
            </w:r>
          </w:p>
        </w:tc>
        <w:tc>
          <w:tcPr>
            <w:tcW w:w="236" w:type="dxa"/>
          </w:tcPr>
          <w:p w:rsidR="004419AA" w:rsidRDefault="004419AA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9" w:type="dxa"/>
          </w:tcPr>
          <w:p w:rsidR="00397643" w:rsidRPr="00FC21B6" w:rsidRDefault="004714DD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115(83.94)</w:t>
            </w:r>
          </w:p>
        </w:tc>
        <w:tc>
          <w:tcPr>
            <w:tcW w:w="1655" w:type="dxa"/>
          </w:tcPr>
          <w:p w:rsidR="00397643" w:rsidRPr="00FC21B6" w:rsidRDefault="004714DD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21(15.33)</w:t>
            </w:r>
          </w:p>
        </w:tc>
        <w:tc>
          <w:tcPr>
            <w:tcW w:w="1089" w:type="dxa"/>
          </w:tcPr>
          <w:p w:rsidR="00397643" w:rsidRPr="00FC21B6" w:rsidRDefault="004714DD" w:rsidP="00B05C7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111C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(0.73)</w:t>
            </w:r>
          </w:p>
        </w:tc>
      </w:tr>
      <w:tr w:rsidR="00A7760A" w:rsidRPr="00FC21B6" w:rsidTr="00B05C70">
        <w:trPr>
          <w:trHeight w:val="20"/>
          <w:jc w:val="center"/>
        </w:trPr>
        <w:tc>
          <w:tcPr>
            <w:tcW w:w="1091" w:type="dxa"/>
          </w:tcPr>
          <w:p w:rsidR="00C44B33" w:rsidRPr="00FC21B6" w:rsidRDefault="004714DD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YP</w:t>
            </w:r>
          </w:p>
        </w:tc>
        <w:tc>
          <w:tcPr>
            <w:tcW w:w="532" w:type="dxa"/>
          </w:tcPr>
          <w:p w:rsidR="00397643" w:rsidRPr="00FC21B6" w:rsidRDefault="004714DD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1249" w:type="dxa"/>
          </w:tcPr>
          <w:p w:rsidR="00397643" w:rsidRPr="00FC21B6" w:rsidRDefault="004714DD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205(82.00)</w:t>
            </w:r>
          </w:p>
        </w:tc>
        <w:tc>
          <w:tcPr>
            <w:tcW w:w="1435" w:type="dxa"/>
          </w:tcPr>
          <w:p w:rsidR="00397643" w:rsidRPr="00FC21B6" w:rsidRDefault="004714DD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45(18.00)</w:t>
            </w:r>
          </w:p>
        </w:tc>
        <w:tc>
          <w:tcPr>
            <w:tcW w:w="236" w:type="dxa"/>
          </w:tcPr>
          <w:p w:rsidR="004419AA" w:rsidRDefault="004419AA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9" w:type="dxa"/>
          </w:tcPr>
          <w:p w:rsidR="00397643" w:rsidRPr="00FC21B6" w:rsidRDefault="004714DD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83(66.40)</w:t>
            </w:r>
          </w:p>
        </w:tc>
        <w:tc>
          <w:tcPr>
            <w:tcW w:w="1655" w:type="dxa"/>
          </w:tcPr>
          <w:p w:rsidR="00397643" w:rsidRPr="00FC21B6" w:rsidRDefault="004714DD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39(31.20)</w:t>
            </w:r>
          </w:p>
        </w:tc>
        <w:tc>
          <w:tcPr>
            <w:tcW w:w="1089" w:type="dxa"/>
          </w:tcPr>
          <w:p w:rsidR="00397643" w:rsidRPr="00FC21B6" w:rsidRDefault="004714DD" w:rsidP="00B05C7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111C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(2.40)</w:t>
            </w:r>
          </w:p>
        </w:tc>
      </w:tr>
      <w:tr w:rsidR="00A7760A" w:rsidRPr="00FC21B6" w:rsidTr="00B05C70">
        <w:trPr>
          <w:trHeight w:val="224"/>
          <w:jc w:val="center"/>
        </w:trPr>
        <w:tc>
          <w:tcPr>
            <w:tcW w:w="1091" w:type="dxa"/>
            <w:shd w:val="clear" w:color="auto" w:fill="FFFFFF" w:themeFill="background1"/>
          </w:tcPr>
          <w:p w:rsidR="00C44B33" w:rsidRPr="00FC21B6" w:rsidRDefault="004714DD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532" w:type="dxa"/>
            <w:shd w:val="clear" w:color="auto" w:fill="FFFFFF" w:themeFill="background1"/>
          </w:tcPr>
          <w:p w:rsidR="00397643" w:rsidRPr="00FC21B6" w:rsidRDefault="0086499E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262</w:t>
            </w:r>
          </w:p>
        </w:tc>
        <w:tc>
          <w:tcPr>
            <w:tcW w:w="1249" w:type="dxa"/>
            <w:shd w:val="clear" w:color="auto" w:fill="FFFFFF" w:themeFill="background1"/>
          </w:tcPr>
          <w:p w:rsidR="00397643" w:rsidRPr="00FC21B6" w:rsidRDefault="0086499E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457(87.21)</w:t>
            </w:r>
          </w:p>
        </w:tc>
        <w:tc>
          <w:tcPr>
            <w:tcW w:w="1435" w:type="dxa"/>
            <w:shd w:val="clear" w:color="auto" w:fill="FFFFFF" w:themeFill="background1"/>
          </w:tcPr>
          <w:p w:rsidR="00397643" w:rsidRPr="00FC21B6" w:rsidRDefault="0086499E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67(12.79)</w:t>
            </w:r>
          </w:p>
        </w:tc>
        <w:tc>
          <w:tcPr>
            <w:tcW w:w="236" w:type="dxa"/>
            <w:shd w:val="clear" w:color="auto" w:fill="FFFFFF" w:themeFill="background1"/>
          </w:tcPr>
          <w:p w:rsidR="004419AA" w:rsidRDefault="004419AA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9" w:type="dxa"/>
            <w:shd w:val="clear" w:color="auto" w:fill="FFFFFF" w:themeFill="background1"/>
          </w:tcPr>
          <w:p w:rsidR="00397643" w:rsidRPr="00FC21B6" w:rsidRDefault="0086499E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198(75.57)</w:t>
            </w:r>
          </w:p>
        </w:tc>
        <w:tc>
          <w:tcPr>
            <w:tcW w:w="1655" w:type="dxa"/>
            <w:shd w:val="clear" w:color="auto" w:fill="FFFFFF" w:themeFill="background1"/>
          </w:tcPr>
          <w:p w:rsidR="00397643" w:rsidRPr="00FC21B6" w:rsidRDefault="0086499E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60(22.90)</w:t>
            </w:r>
          </w:p>
        </w:tc>
        <w:tc>
          <w:tcPr>
            <w:tcW w:w="1089" w:type="dxa"/>
            <w:shd w:val="clear" w:color="auto" w:fill="FFFFFF" w:themeFill="background1"/>
          </w:tcPr>
          <w:p w:rsidR="00397643" w:rsidRPr="00FC21B6" w:rsidRDefault="0086499E" w:rsidP="00B05C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4(1.53)</w:t>
            </w:r>
          </w:p>
        </w:tc>
      </w:tr>
    </w:tbl>
    <w:p w:rsidR="007C5227" w:rsidRDefault="00B05C70" w:rsidP="00B05C70">
      <w:pPr>
        <w:spacing w:line="480" w:lineRule="auto"/>
        <w:rPr>
          <w:rFonts w:ascii="Times New Roman" w:hAnsi="Times New Roman" w:cs="Times New Roman"/>
          <w:sz w:val="18"/>
          <w:szCs w:val="18"/>
        </w:rPr>
        <w:sectPr w:rsidR="007C5227" w:rsidSect="00B05C7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45D1D">
        <w:rPr>
          <w:rFonts w:ascii="Times New Roman" w:hAnsi="Times New Roman" w:cs="Times New Roman"/>
          <w:sz w:val="18"/>
          <w:szCs w:val="18"/>
        </w:rPr>
        <w:t>Note: N indicates the sample number. Data outside brackets was the number of individuals; data inside brackets means frequency (%).</w:t>
      </w:r>
    </w:p>
    <w:p w:rsidR="007C5227" w:rsidRPr="00FC21B6" w:rsidRDefault="007C5227" w:rsidP="007C5227">
      <w:pPr>
        <w:spacing w:line="48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4714DD">
        <w:rPr>
          <w:rFonts w:ascii="Times New Roman" w:hAnsi="Times New Roman" w:cs="Times New Roman"/>
          <w:sz w:val="18"/>
          <w:szCs w:val="18"/>
        </w:rPr>
        <w:lastRenderedPageBreak/>
        <w:t>Table S</w:t>
      </w:r>
      <w:r w:rsidR="001E7E18">
        <w:rPr>
          <w:rFonts w:ascii="Times New Roman" w:hAnsi="Times New Roman" w:cs="Times New Roman" w:hint="eastAsia"/>
          <w:sz w:val="18"/>
          <w:szCs w:val="18"/>
        </w:rPr>
        <w:t>3</w:t>
      </w:r>
      <w:r w:rsidRPr="004714DD">
        <w:rPr>
          <w:rFonts w:ascii="Times New Roman" w:hAnsi="Times New Roman" w:cs="Times New Roman"/>
          <w:sz w:val="18"/>
          <w:szCs w:val="18"/>
        </w:rPr>
        <w:t xml:space="preserve">. </w:t>
      </w:r>
      <w:r w:rsidRPr="004714DD">
        <w:rPr>
          <w:rFonts w:ascii="Times New Roman" w:hAnsi="Times New Roman" w:cs="Times New Roman"/>
          <w:i/>
          <w:sz w:val="18"/>
          <w:szCs w:val="18"/>
        </w:rPr>
        <w:t>Kdr</w:t>
      </w:r>
      <w:r w:rsidRPr="004714DD">
        <w:rPr>
          <w:rFonts w:ascii="Times New Roman" w:hAnsi="Times New Roman" w:cs="Times New Roman"/>
          <w:sz w:val="18"/>
          <w:szCs w:val="18"/>
        </w:rPr>
        <w:t xml:space="preserve"> alleles and genotypes at codon 1534 of </w:t>
      </w:r>
      <w:r w:rsidRPr="004714DD">
        <w:rPr>
          <w:rFonts w:ascii="Times New Roman" w:hAnsi="Times New Roman" w:cs="Times New Roman"/>
          <w:i/>
          <w:sz w:val="18"/>
          <w:szCs w:val="18"/>
        </w:rPr>
        <w:t>Aedes albopictus</w:t>
      </w:r>
      <w:r w:rsidRPr="004714DD">
        <w:rPr>
          <w:rFonts w:ascii="Times New Roman" w:hAnsi="Times New Roman" w:cs="Times New Roman"/>
          <w:sz w:val="18"/>
          <w:szCs w:val="18"/>
        </w:rPr>
        <w:t xml:space="preserve"> field populations.</w:t>
      </w:r>
    </w:p>
    <w:tbl>
      <w:tblPr>
        <w:tblStyle w:val="af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49"/>
        <w:gridCol w:w="559"/>
        <w:gridCol w:w="1163"/>
        <w:gridCol w:w="256"/>
        <w:gridCol w:w="1162"/>
        <w:gridCol w:w="1060"/>
        <w:gridCol w:w="955"/>
        <w:gridCol w:w="255"/>
        <w:gridCol w:w="1162"/>
        <w:gridCol w:w="255"/>
        <w:gridCol w:w="1162"/>
        <w:gridCol w:w="1060"/>
        <w:gridCol w:w="853"/>
        <w:gridCol w:w="255"/>
        <w:gridCol w:w="1162"/>
        <w:gridCol w:w="853"/>
        <w:gridCol w:w="853"/>
      </w:tblGrid>
      <w:tr w:rsidR="007C5227" w:rsidRPr="00FC21B6" w:rsidTr="00060A42">
        <w:trPr>
          <w:jc w:val="center"/>
        </w:trPr>
        <w:tc>
          <w:tcPr>
            <w:tcW w:w="405" w:type="pct"/>
            <w:vMerge w:val="restart"/>
            <w:tcBorders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Population</w:t>
            </w:r>
          </w:p>
        </w:tc>
        <w:tc>
          <w:tcPr>
            <w:tcW w:w="197" w:type="pct"/>
            <w:vMerge w:val="restar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62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i/>
                <w:color w:val="000000"/>
                <w:kern w:val="0"/>
                <w:sz w:val="18"/>
                <w:szCs w:val="18"/>
              </w:rPr>
              <w:t>Kdr</w:t>
            </w: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allele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i/>
                <w:color w:val="000000"/>
                <w:kern w:val="0"/>
                <w:sz w:val="18"/>
                <w:szCs w:val="18"/>
              </w:rPr>
              <w:t>Kdr</w:t>
            </w: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genotypes</w:t>
            </w:r>
          </w:p>
        </w:tc>
      </w:tr>
      <w:tr w:rsidR="007C5227" w:rsidRPr="00FC21B6" w:rsidTr="00060A42">
        <w:trPr>
          <w:jc w:val="center"/>
        </w:trPr>
        <w:tc>
          <w:tcPr>
            <w:tcW w:w="405" w:type="pct"/>
            <w:vMerge/>
            <w:tcBorders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197" w:type="pct"/>
            <w:vMerge/>
            <w:tcBorders>
              <w:left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Wildtype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1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Mutant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Wildtype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Wildtype/ Mutant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Mutant</w:t>
            </w:r>
          </w:p>
        </w:tc>
      </w:tr>
      <w:tr w:rsidR="007C5227" w:rsidRPr="00FC21B6" w:rsidTr="00060A42">
        <w:trPr>
          <w:jc w:val="center"/>
        </w:trPr>
        <w:tc>
          <w:tcPr>
            <w:tcW w:w="405" w:type="pct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19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TTC/F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TCC/S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TTA/L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TGC/C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F/F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F/S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F/L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F/C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S/S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L/L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S/C</w:t>
            </w:r>
          </w:p>
        </w:tc>
      </w:tr>
      <w:tr w:rsidR="007C5227" w:rsidRPr="00FC21B6" w:rsidTr="00060A42">
        <w:trPr>
          <w:jc w:val="center"/>
        </w:trPr>
        <w:tc>
          <w:tcPr>
            <w:tcW w:w="405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JN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190(87.96)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3(1.39)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23(10.65)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86(79.63)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3(2.78)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15(13.89)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4(3.70)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</w:tr>
      <w:tr w:rsidR="007C5227" w:rsidRPr="00FC21B6" w:rsidTr="00060A42">
        <w:trPr>
          <w:jc w:val="center"/>
        </w:trPr>
        <w:tc>
          <w:tcPr>
            <w:tcW w:w="405" w:type="pct"/>
            <w:tcBorders>
              <w:top w:val="nil"/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HZ</w:t>
            </w:r>
          </w:p>
        </w:tc>
        <w:tc>
          <w:tcPr>
            <w:tcW w:w="197" w:type="pct"/>
            <w:tcBorders>
              <w:top w:val="nil"/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22(9.17)</w:t>
            </w: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218(90.83)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2(1.67)</w:t>
            </w: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18(15.00)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100(83.33)</w:t>
            </w: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301" w:type="pct"/>
            <w:tcBorders>
              <w:top w:val="nil"/>
              <w:lef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</w:tr>
      <w:tr w:rsidR="007C5227" w:rsidRPr="00FC21B6" w:rsidTr="00060A42">
        <w:trPr>
          <w:jc w:val="center"/>
        </w:trPr>
        <w:tc>
          <w:tcPr>
            <w:tcW w:w="405" w:type="pct"/>
            <w:tcBorders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BS</w:t>
            </w:r>
          </w:p>
        </w:tc>
        <w:tc>
          <w:tcPr>
            <w:tcW w:w="197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410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212(77.37)</w:t>
            </w:r>
          </w:p>
        </w:tc>
        <w:tc>
          <w:tcPr>
            <w:tcW w:w="90" w:type="pct"/>
            <w:tcBorders>
              <w:left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62(22.63)</w:t>
            </w:r>
          </w:p>
        </w:tc>
        <w:tc>
          <w:tcPr>
            <w:tcW w:w="374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337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90" w:type="pct"/>
            <w:tcBorders>
              <w:left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84(61.31)</w:t>
            </w:r>
          </w:p>
        </w:tc>
        <w:tc>
          <w:tcPr>
            <w:tcW w:w="90" w:type="pct"/>
            <w:tcBorders>
              <w:left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44(32.12)</w:t>
            </w:r>
          </w:p>
        </w:tc>
        <w:tc>
          <w:tcPr>
            <w:tcW w:w="374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301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90" w:type="pct"/>
            <w:tcBorders>
              <w:left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9(6.57)</w:t>
            </w:r>
          </w:p>
        </w:tc>
        <w:tc>
          <w:tcPr>
            <w:tcW w:w="301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301" w:type="pct"/>
            <w:tcBorders>
              <w:lef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</w:tr>
      <w:tr w:rsidR="007C5227" w:rsidRPr="00FC21B6" w:rsidTr="00060A42">
        <w:trPr>
          <w:jc w:val="center"/>
        </w:trPr>
        <w:tc>
          <w:tcPr>
            <w:tcW w:w="405" w:type="pct"/>
            <w:tcBorders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YP</w:t>
            </w:r>
          </w:p>
        </w:tc>
        <w:tc>
          <w:tcPr>
            <w:tcW w:w="197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410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157(62.80)</w:t>
            </w:r>
          </w:p>
        </w:tc>
        <w:tc>
          <w:tcPr>
            <w:tcW w:w="90" w:type="pct"/>
            <w:tcBorders>
              <w:left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93(37.20)</w:t>
            </w:r>
          </w:p>
        </w:tc>
        <w:tc>
          <w:tcPr>
            <w:tcW w:w="374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337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90" w:type="pct"/>
            <w:tcBorders>
              <w:left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50(40.00)</w:t>
            </w:r>
          </w:p>
        </w:tc>
        <w:tc>
          <w:tcPr>
            <w:tcW w:w="90" w:type="pct"/>
            <w:tcBorders>
              <w:left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57(45.60)</w:t>
            </w:r>
          </w:p>
        </w:tc>
        <w:tc>
          <w:tcPr>
            <w:tcW w:w="374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301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90" w:type="pct"/>
            <w:tcBorders>
              <w:left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18(14.40)</w:t>
            </w:r>
          </w:p>
        </w:tc>
        <w:tc>
          <w:tcPr>
            <w:tcW w:w="301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301" w:type="pct"/>
            <w:tcBorders>
              <w:lef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</w:tr>
      <w:tr w:rsidR="007C5227" w:rsidRPr="00FC21B6" w:rsidTr="00060A42">
        <w:trPr>
          <w:jc w:val="center"/>
        </w:trPr>
        <w:tc>
          <w:tcPr>
            <w:tcW w:w="405" w:type="pct"/>
            <w:tcBorders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HK</w:t>
            </w:r>
          </w:p>
        </w:tc>
        <w:tc>
          <w:tcPr>
            <w:tcW w:w="197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139</w:t>
            </w:r>
          </w:p>
        </w:tc>
        <w:tc>
          <w:tcPr>
            <w:tcW w:w="410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87(31.29)</w:t>
            </w:r>
          </w:p>
        </w:tc>
        <w:tc>
          <w:tcPr>
            <w:tcW w:w="90" w:type="pct"/>
            <w:tcBorders>
              <w:left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180(64.75)</w:t>
            </w:r>
          </w:p>
        </w:tc>
        <w:tc>
          <w:tcPr>
            <w:tcW w:w="374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337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11(3.96)</w:t>
            </w:r>
          </w:p>
        </w:tc>
        <w:tc>
          <w:tcPr>
            <w:tcW w:w="90" w:type="pct"/>
            <w:tcBorders>
              <w:left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14(10.07)</w:t>
            </w:r>
          </w:p>
        </w:tc>
        <w:tc>
          <w:tcPr>
            <w:tcW w:w="90" w:type="pct"/>
            <w:tcBorders>
              <w:left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56(40.29)</w:t>
            </w:r>
          </w:p>
        </w:tc>
        <w:tc>
          <w:tcPr>
            <w:tcW w:w="374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301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3(2.16)</w:t>
            </w:r>
          </w:p>
        </w:tc>
        <w:tc>
          <w:tcPr>
            <w:tcW w:w="90" w:type="pct"/>
            <w:tcBorders>
              <w:left w:val="nil"/>
              <w:right w:val="nil"/>
            </w:tcBorders>
            <w:vAlign w:val="center"/>
          </w:tcPr>
          <w:p w:rsidR="007C5227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410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58(41.73)</w:t>
            </w:r>
          </w:p>
        </w:tc>
        <w:tc>
          <w:tcPr>
            <w:tcW w:w="301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0(0.00)</w:t>
            </w:r>
          </w:p>
        </w:tc>
        <w:tc>
          <w:tcPr>
            <w:tcW w:w="301" w:type="pct"/>
            <w:tcBorders>
              <w:left w:val="nil"/>
            </w:tcBorders>
            <w:vAlign w:val="center"/>
          </w:tcPr>
          <w:p w:rsidR="007C5227" w:rsidRPr="00FC21B6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sz w:val="18"/>
                <w:szCs w:val="18"/>
              </w:rPr>
              <w:t>8(5.76)</w:t>
            </w:r>
          </w:p>
        </w:tc>
      </w:tr>
      <w:tr w:rsidR="007C5227" w:rsidRPr="00FC21B6" w:rsidTr="00060A42">
        <w:trPr>
          <w:jc w:val="center"/>
        </w:trPr>
        <w:tc>
          <w:tcPr>
            <w:tcW w:w="405" w:type="pct"/>
            <w:tcBorders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97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629</w:t>
            </w:r>
          </w:p>
        </w:tc>
        <w:tc>
          <w:tcPr>
            <w:tcW w:w="410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668(53.10)</w:t>
            </w:r>
          </w:p>
        </w:tc>
        <w:tc>
          <w:tcPr>
            <w:tcW w:w="90" w:type="pct"/>
            <w:tcBorders>
              <w:left w:val="nil"/>
              <w:right w:val="nil"/>
            </w:tcBorders>
            <w:vAlign w:val="center"/>
          </w:tcPr>
          <w:p w:rsidR="007C5227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0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556(44.20)</w:t>
            </w:r>
          </w:p>
        </w:tc>
        <w:tc>
          <w:tcPr>
            <w:tcW w:w="374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23(1.83)</w:t>
            </w:r>
          </w:p>
        </w:tc>
        <w:tc>
          <w:tcPr>
            <w:tcW w:w="337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11(0.87)</w:t>
            </w:r>
          </w:p>
        </w:tc>
        <w:tc>
          <w:tcPr>
            <w:tcW w:w="90" w:type="pct"/>
            <w:tcBorders>
              <w:left w:val="nil"/>
              <w:right w:val="nil"/>
            </w:tcBorders>
            <w:vAlign w:val="center"/>
          </w:tcPr>
          <w:p w:rsidR="007C5227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0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236(37.52)</w:t>
            </w:r>
          </w:p>
        </w:tc>
        <w:tc>
          <w:tcPr>
            <w:tcW w:w="90" w:type="pct"/>
            <w:tcBorders>
              <w:left w:val="nil"/>
              <w:right w:val="nil"/>
            </w:tcBorders>
            <w:vAlign w:val="center"/>
          </w:tcPr>
          <w:p w:rsidR="007C5227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0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178(28.30)</w:t>
            </w:r>
          </w:p>
        </w:tc>
        <w:tc>
          <w:tcPr>
            <w:tcW w:w="374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15(2.38)</w:t>
            </w:r>
          </w:p>
        </w:tc>
        <w:tc>
          <w:tcPr>
            <w:tcW w:w="301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3(0.48)</w:t>
            </w:r>
          </w:p>
        </w:tc>
        <w:tc>
          <w:tcPr>
            <w:tcW w:w="90" w:type="pct"/>
            <w:tcBorders>
              <w:left w:val="nil"/>
              <w:right w:val="nil"/>
            </w:tcBorders>
            <w:vAlign w:val="center"/>
          </w:tcPr>
          <w:p w:rsidR="007C5227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0" w:type="pct"/>
            <w:tcBorders>
              <w:left w:val="nil"/>
              <w:right w:val="nil"/>
            </w:tcBorders>
            <w:vAlign w:val="center"/>
          </w:tcPr>
          <w:p w:rsidR="007C5227" w:rsidRPr="00FC21B6" w:rsidRDefault="007C5227" w:rsidP="00060A4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714DD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185(29.41)</w:t>
            </w:r>
          </w:p>
        </w:tc>
        <w:tc>
          <w:tcPr>
            <w:tcW w:w="301" w:type="pct"/>
            <w:tcBorders>
              <w:left w:val="nil"/>
              <w:right w:val="nil"/>
            </w:tcBorders>
            <w:vAlign w:val="center"/>
          </w:tcPr>
          <w:p w:rsidR="007C5227" w:rsidRPr="004714DD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4(0.64)</w:t>
            </w:r>
          </w:p>
        </w:tc>
        <w:tc>
          <w:tcPr>
            <w:tcW w:w="301" w:type="pct"/>
            <w:tcBorders>
              <w:left w:val="nil"/>
            </w:tcBorders>
            <w:vAlign w:val="center"/>
          </w:tcPr>
          <w:p w:rsidR="007C5227" w:rsidRPr="004714DD" w:rsidRDefault="007C5227" w:rsidP="00060A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8(1.27)</w:t>
            </w:r>
          </w:p>
        </w:tc>
      </w:tr>
    </w:tbl>
    <w:p w:rsidR="00B05C70" w:rsidRPr="007C5227" w:rsidRDefault="007C5227" w:rsidP="0065646D">
      <w:pPr>
        <w:spacing w:line="480" w:lineRule="auto"/>
        <w:rPr>
          <w:rFonts w:ascii="Times New Roman" w:hAnsi="Times New Roman" w:cs="Times New Roman"/>
          <w:szCs w:val="21"/>
        </w:rPr>
      </w:pPr>
      <w:r w:rsidRPr="00545D1D">
        <w:rPr>
          <w:rFonts w:ascii="Times New Roman" w:hAnsi="Times New Roman" w:cs="Times New Roman"/>
          <w:sz w:val="18"/>
          <w:szCs w:val="18"/>
        </w:rPr>
        <w:t>Note: N indicates the sample number. Data outside brackets was the number of individuals; data inside brackets means frequency (%).</w:t>
      </w:r>
    </w:p>
    <w:sectPr w:rsidR="00B05C70" w:rsidRPr="007C5227" w:rsidSect="0065646D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F94" w:rsidRDefault="00A64F94" w:rsidP="00E57E92">
      <w:r>
        <w:separator/>
      </w:r>
    </w:p>
  </w:endnote>
  <w:endnote w:type="continuationSeparator" w:id="1">
    <w:p w:rsidR="00A64F94" w:rsidRDefault="00A64F94" w:rsidP="00E57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qkdmvAdvTTb5929f4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cgbwdAdvTTb5929f4c+2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FD3" w:rsidRDefault="00DE0DA3" w:rsidP="007933A5">
    <w:pPr>
      <w:pStyle w:val="a6"/>
      <w:jc w:val="center"/>
    </w:pPr>
    <w:r w:rsidRPr="00DE0DA3">
      <w:fldChar w:fldCharType="begin"/>
    </w:r>
    <w:r w:rsidR="00296DD9">
      <w:instrText xml:space="preserve"> PAGE   \* MERGEFORMAT </w:instrText>
    </w:r>
    <w:r w:rsidRPr="00DE0DA3">
      <w:fldChar w:fldCharType="separate"/>
    </w:r>
    <w:r w:rsidR="00742E92" w:rsidRPr="00742E92">
      <w:rPr>
        <w:noProof/>
        <w:lang w:val="zh-CN"/>
      </w:rPr>
      <w:t>3</w:t>
    </w:r>
    <w:r>
      <w:rPr>
        <w:noProof/>
        <w:lang w:val="zh-C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F94" w:rsidRDefault="00A64F94" w:rsidP="00E57E92">
      <w:r>
        <w:separator/>
      </w:r>
    </w:p>
  </w:footnote>
  <w:footnote w:type="continuationSeparator" w:id="1">
    <w:p w:rsidR="00A64F94" w:rsidRDefault="00A64F94" w:rsidP="00E57E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81A48"/>
    <w:multiLevelType w:val="hybridMultilevel"/>
    <w:tmpl w:val="FDC058A2"/>
    <w:lvl w:ilvl="0" w:tplc="DC20340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Infectious Disease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dzefxf550dpt8e2xsnxxdej2txafvadwdf2&quot;&gt;我国现场白纹伊蚊的抗药性及抗性分子机制研究&lt;record-ids&gt;&lt;item&gt;1&lt;/item&gt;&lt;item&gt;42&lt;/item&gt;&lt;item&gt;44&lt;/item&gt;&lt;item&gt;60&lt;/item&gt;&lt;item&gt;258&lt;/item&gt;&lt;item&gt;353&lt;/item&gt;&lt;item&gt;359&lt;/item&gt;&lt;item&gt;368&lt;/item&gt;&lt;item&gt;381&lt;/item&gt;&lt;item&gt;400&lt;/item&gt;&lt;item&gt;444&lt;/item&gt;&lt;item&gt;466&lt;/item&gt;&lt;item&gt;481&lt;/item&gt;&lt;item&gt;487&lt;/item&gt;&lt;item&gt;490&lt;/item&gt;&lt;item&gt;501&lt;/item&gt;&lt;item&gt;516&lt;/item&gt;&lt;item&gt;531&lt;/item&gt;&lt;item&gt;552&lt;/item&gt;&lt;item&gt;569&lt;/item&gt;&lt;item&gt;579&lt;/item&gt;&lt;item&gt;590&lt;/item&gt;&lt;item&gt;593&lt;/item&gt;&lt;item&gt;598&lt;/item&gt;&lt;item&gt;599&lt;/item&gt;&lt;item&gt;607&lt;/item&gt;&lt;item&gt;610&lt;/item&gt;&lt;item&gt;611&lt;/item&gt;&lt;item&gt;612&lt;/item&gt;&lt;item&gt;613&lt;/item&gt;&lt;item&gt;614&lt;/item&gt;&lt;item&gt;615&lt;/item&gt;&lt;item&gt;616&lt;/item&gt;&lt;item&gt;617&lt;/item&gt;&lt;item&gt;618&lt;/item&gt;&lt;item&gt;619&lt;/item&gt;&lt;item&gt;620&lt;/item&gt;&lt;item&gt;621&lt;/item&gt;&lt;item&gt;622&lt;/item&gt;&lt;item&gt;623&lt;/item&gt;&lt;item&gt;624&lt;/item&gt;&lt;/record-ids&gt;&lt;/item&gt;&lt;/Libraries&gt;"/>
  </w:docVars>
  <w:rsids>
    <w:rsidRoot w:val="004E4CCF"/>
    <w:rsid w:val="00004431"/>
    <w:rsid w:val="00016CEB"/>
    <w:rsid w:val="0001765B"/>
    <w:rsid w:val="00023EFC"/>
    <w:rsid w:val="00033995"/>
    <w:rsid w:val="00060111"/>
    <w:rsid w:val="000607F0"/>
    <w:rsid w:val="00066F09"/>
    <w:rsid w:val="00073508"/>
    <w:rsid w:val="00096F0F"/>
    <w:rsid w:val="000A1565"/>
    <w:rsid w:val="000A1DC6"/>
    <w:rsid w:val="000C01BD"/>
    <w:rsid w:val="000C2453"/>
    <w:rsid w:val="000D22F0"/>
    <w:rsid w:val="000D430C"/>
    <w:rsid w:val="000E00B5"/>
    <w:rsid w:val="000E3790"/>
    <w:rsid w:val="000E5204"/>
    <w:rsid w:val="000F6692"/>
    <w:rsid w:val="000F76AB"/>
    <w:rsid w:val="001177AA"/>
    <w:rsid w:val="00122EE2"/>
    <w:rsid w:val="00125292"/>
    <w:rsid w:val="0012611B"/>
    <w:rsid w:val="00143C9B"/>
    <w:rsid w:val="001459A7"/>
    <w:rsid w:val="00150D16"/>
    <w:rsid w:val="00152389"/>
    <w:rsid w:val="00162A7C"/>
    <w:rsid w:val="00165914"/>
    <w:rsid w:val="00167762"/>
    <w:rsid w:val="001843BB"/>
    <w:rsid w:val="00185880"/>
    <w:rsid w:val="00193EF4"/>
    <w:rsid w:val="00194706"/>
    <w:rsid w:val="001C3184"/>
    <w:rsid w:val="001E3829"/>
    <w:rsid w:val="001E7E18"/>
    <w:rsid w:val="00222FE6"/>
    <w:rsid w:val="002315CD"/>
    <w:rsid w:val="00231A9D"/>
    <w:rsid w:val="00241DF3"/>
    <w:rsid w:val="002449E0"/>
    <w:rsid w:val="00251576"/>
    <w:rsid w:val="00256013"/>
    <w:rsid w:val="00264804"/>
    <w:rsid w:val="00272E28"/>
    <w:rsid w:val="00275378"/>
    <w:rsid w:val="00282663"/>
    <w:rsid w:val="00286050"/>
    <w:rsid w:val="00290CEB"/>
    <w:rsid w:val="002949C3"/>
    <w:rsid w:val="00294BCA"/>
    <w:rsid w:val="00296DD9"/>
    <w:rsid w:val="002972A7"/>
    <w:rsid w:val="002A2E92"/>
    <w:rsid w:val="002A4443"/>
    <w:rsid w:val="002A4F51"/>
    <w:rsid w:val="002B0DF5"/>
    <w:rsid w:val="002B45BE"/>
    <w:rsid w:val="002C6F89"/>
    <w:rsid w:val="002D06B3"/>
    <w:rsid w:val="002E46CC"/>
    <w:rsid w:val="003049D9"/>
    <w:rsid w:val="00305283"/>
    <w:rsid w:val="00316A13"/>
    <w:rsid w:val="00323BA4"/>
    <w:rsid w:val="003252EF"/>
    <w:rsid w:val="00340E9F"/>
    <w:rsid w:val="0034545C"/>
    <w:rsid w:val="003457C3"/>
    <w:rsid w:val="00346277"/>
    <w:rsid w:val="00354C10"/>
    <w:rsid w:val="00360DD0"/>
    <w:rsid w:val="00365F62"/>
    <w:rsid w:val="00365FE8"/>
    <w:rsid w:val="00366C20"/>
    <w:rsid w:val="00390CEC"/>
    <w:rsid w:val="00393088"/>
    <w:rsid w:val="00397643"/>
    <w:rsid w:val="003A1E7E"/>
    <w:rsid w:val="003A1E9E"/>
    <w:rsid w:val="003A60B6"/>
    <w:rsid w:val="003B326E"/>
    <w:rsid w:val="003C20D5"/>
    <w:rsid w:val="003C32BB"/>
    <w:rsid w:val="003C40ED"/>
    <w:rsid w:val="003C6DDD"/>
    <w:rsid w:val="003F1CFF"/>
    <w:rsid w:val="003F3FDC"/>
    <w:rsid w:val="003F55F3"/>
    <w:rsid w:val="004004DA"/>
    <w:rsid w:val="0040218A"/>
    <w:rsid w:val="00430583"/>
    <w:rsid w:val="004419AA"/>
    <w:rsid w:val="00447C59"/>
    <w:rsid w:val="00455904"/>
    <w:rsid w:val="00461DEE"/>
    <w:rsid w:val="00464A75"/>
    <w:rsid w:val="00470875"/>
    <w:rsid w:val="00470FA8"/>
    <w:rsid w:val="004714DD"/>
    <w:rsid w:val="004762B6"/>
    <w:rsid w:val="00484CAE"/>
    <w:rsid w:val="004A2663"/>
    <w:rsid w:val="004A69BF"/>
    <w:rsid w:val="004A758C"/>
    <w:rsid w:val="004B4A63"/>
    <w:rsid w:val="004B5627"/>
    <w:rsid w:val="004C53F9"/>
    <w:rsid w:val="004E3AD3"/>
    <w:rsid w:val="004E4CCF"/>
    <w:rsid w:val="004E6640"/>
    <w:rsid w:val="004F71AB"/>
    <w:rsid w:val="00500E7D"/>
    <w:rsid w:val="00501EF1"/>
    <w:rsid w:val="00517182"/>
    <w:rsid w:val="00531EC2"/>
    <w:rsid w:val="00532D92"/>
    <w:rsid w:val="00536AF0"/>
    <w:rsid w:val="00540C5C"/>
    <w:rsid w:val="0054375A"/>
    <w:rsid w:val="0054655D"/>
    <w:rsid w:val="00552D50"/>
    <w:rsid w:val="00553B70"/>
    <w:rsid w:val="00561379"/>
    <w:rsid w:val="00564869"/>
    <w:rsid w:val="005711F6"/>
    <w:rsid w:val="00574690"/>
    <w:rsid w:val="00574C17"/>
    <w:rsid w:val="00576992"/>
    <w:rsid w:val="00590987"/>
    <w:rsid w:val="00594542"/>
    <w:rsid w:val="005A4CE8"/>
    <w:rsid w:val="005A78E4"/>
    <w:rsid w:val="005C310B"/>
    <w:rsid w:val="005D209E"/>
    <w:rsid w:val="005E41A3"/>
    <w:rsid w:val="005E504F"/>
    <w:rsid w:val="005F1A94"/>
    <w:rsid w:val="005F1E8F"/>
    <w:rsid w:val="005F57AD"/>
    <w:rsid w:val="005F5D1F"/>
    <w:rsid w:val="006011FC"/>
    <w:rsid w:val="00603741"/>
    <w:rsid w:val="00604172"/>
    <w:rsid w:val="00643BCD"/>
    <w:rsid w:val="006507FF"/>
    <w:rsid w:val="00651508"/>
    <w:rsid w:val="00651D70"/>
    <w:rsid w:val="0065646D"/>
    <w:rsid w:val="00656C2A"/>
    <w:rsid w:val="006652C2"/>
    <w:rsid w:val="00682763"/>
    <w:rsid w:val="006B6D1C"/>
    <w:rsid w:val="006C46C3"/>
    <w:rsid w:val="0070007D"/>
    <w:rsid w:val="007035C5"/>
    <w:rsid w:val="00707F8A"/>
    <w:rsid w:val="00724DFB"/>
    <w:rsid w:val="0072789E"/>
    <w:rsid w:val="00742E92"/>
    <w:rsid w:val="007478C9"/>
    <w:rsid w:val="0075351A"/>
    <w:rsid w:val="00762A2A"/>
    <w:rsid w:val="00777160"/>
    <w:rsid w:val="007776F5"/>
    <w:rsid w:val="00780868"/>
    <w:rsid w:val="007857C9"/>
    <w:rsid w:val="007933A5"/>
    <w:rsid w:val="007938E5"/>
    <w:rsid w:val="0079574C"/>
    <w:rsid w:val="007A61F0"/>
    <w:rsid w:val="007B3D46"/>
    <w:rsid w:val="007B6908"/>
    <w:rsid w:val="007C3923"/>
    <w:rsid w:val="007C5227"/>
    <w:rsid w:val="007C6291"/>
    <w:rsid w:val="007D2852"/>
    <w:rsid w:val="007D3C8D"/>
    <w:rsid w:val="007E58E5"/>
    <w:rsid w:val="007F2D0C"/>
    <w:rsid w:val="007F3787"/>
    <w:rsid w:val="007F3969"/>
    <w:rsid w:val="007F700E"/>
    <w:rsid w:val="00802A18"/>
    <w:rsid w:val="008046A1"/>
    <w:rsid w:val="00810CC1"/>
    <w:rsid w:val="00813EB4"/>
    <w:rsid w:val="00816444"/>
    <w:rsid w:val="008216A1"/>
    <w:rsid w:val="008500DA"/>
    <w:rsid w:val="0086499E"/>
    <w:rsid w:val="00870D15"/>
    <w:rsid w:val="00877461"/>
    <w:rsid w:val="00877E25"/>
    <w:rsid w:val="00882B8D"/>
    <w:rsid w:val="00883095"/>
    <w:rsid w:val="0088351D"/>
    <w:rsid w:val="008903A5"/>
    <w:rsid w:val="00892637"/>
    <w:rsid w:val="008927EE"/>
    <w:rsid w:val="00893511"/>
    <w:rsid w:val="008A1319"/>
    <w:rsid w:val="008A2574"/>
    <w:rsid w:val="008A6837"/>
    <w:rsid w:val="008B4330"/>
    <w:rsid w:val="008C6341"/>
    <w:rsid w:val="008D3A6C"/>
    <w:rsid w:val="008D5698"/>
    <w:rsid w:val="008E0FE1"/>
    <w:rsid w:val="008F01F9"/>
    <w:rsid w:val="008F747D"/>
    <w:rsid w:val="00904D8E"/>
    <w:rsid w:val="009058B8"/>
    <w:rsid w:val="009110BD"/>
    <w:rsid w:val="00917D54"/>
    <w:rsid w:val="00921E3B"/>
    <w:rsid w:val="00923954"/>
    <w:rsid w:val="00925CAC"/>
    <w:rsid w:val="009512E6"/>
    <w:rsid w:val="00977E05"/>
    <w:rsid w:val="00987C08"/>
    <w:rsid w:val="00991AA1"/>
    <w:rsid w:val="00992181"/>
    <w:rsid w:val="009A1604"/>
    <w:rsid w:val="009A3DD2"/>
    <w:rsid w:val="009B1A7B"/>
    <w:rsid w:val="009B263E"/>
    <w:rsid w:val="009B33A5"/>
    <w:rsid w:val="009B34CA"/>
    <w:rsid w:val="009D10FA"/>
    <w:rsid w:val="009D4393"/>
    <w:rsid w:val="009D7FA2"/>
    <w:rsid w:val="009E77B1"/>
    <w:rsid w:val="009E797A"/>
    <w:rsid w:val="009F072B"/>
    <w:rsid w:val="009F598A"/>
    <w:rsid w:val="00A03136"/>
    <w:rsid w:val="00A04010"/>
    <w:rsid w:val="00A05C1E"/>
    <w:rsid w:val="00A10245"/>
    <w:rsid w:val="00A125BD"/>
    <w:rsid w:val="00A1419E"/>
    <w:rsid w:val="00A24B7C"/>
    <w:rsid w:val="00A33D5B"/>
    <w:rsid w:val="00A46075"/>
    <w:rsid w:val="00A53D9E"/>
    <w:rsid w:val="00A54A1B"/>
    <w:rsid w:val="00A54B30"/>
    <w:rsid w:val="00A602B1"/>
    <w:rsid w:val="00A61D7D"/>
    <w:rsid w:val="00A64053"/>
    <w:rsid w:val="00A64F94"/>
    <w:rsid w:val="00A73731"/>
    <w:rsid w:val="00A754AB"/>
    <w:rsid w:val="00A7760A"/>
    <w:rsid w:val="00A83A78"/>
    <w:rsid w:val="00A91414"/>
    <w:rsid w:val="00A944AA"/>
    <w:rsid w:val="00AA2266"/>
    <w:rsid w:val="00AA4E4D"/>
    <w:rsid w:val="00AB28D0"/>
    <w:rsid w:val="00AB32E4"/>
    <w:rsid w:val="00AB357F"/>
    <w:rsid w:val="00AB6657"/>
    <w:rsid w:val="00AC0306"/>
    <w:rsid w:val="00AC3B4A"/>
    <w:rsid w:val="00AC3D27"/>
    <w:rsid w:val="00AC69ED"/>
    <w:rsid w:val="00AC729F"/>
    <w:rsid w:val="00AE6E8C"/>
    <w:rsid w:val="00AF2A6A"/>
    <w:rsid w:val="00B01FB3"/>
    <w:rsid w:val="00B05C70"/>
    <w:rsid w:val="00B111C4"/>
    <w:rsid w:val="00B3197E"/>
    <w:rsid w:val="00B3386F"/>
    <w:rsid w:val="00B364AE"/>
    <w:rsid w:val="00B36C80"/>
    <w:rsid w:val="00B67E1A"/>
    <w:rsid w:val="00B90C7A"/>
    <w:rsid w:val="00BA0C2B"/>
    <w:rsid w:val="00BA1D40"/>
    <w:rsid w:val="00BA7858"/>
    <w:rsid w:val="00BB1635"/>
    <w:rsid w:val="00BD0EF1"/>
    <w:rsid w:val="00BD1AAA"/>
    <w:rsid w:val="00BD62D4"/>
    <w:rsid w:val="00BD7BB8"/>
    <w:rsid w:val="00BE1596"/>
    <w:rsid w:val="00BE16E1"/>
    <w:rsid w:val="00BF4B13"/>
    <w:rsid w:val="00C03B17"/>
    <w:rsid w:val="00C17044"/>
    <w:rsid w:val="00C26148"/>
    <w:rsid w:val="00C26FAC"/>
    <w:rsid w:val="00C36C78"/>
    <w:rsid w:val="00C4094B"/>
    <w:rsid w:val="00C436EA"/>
    <w:rsid w:val="00C44B33"/>
    <w:rsid w:val="00C51DFA"/>
    <w:rsid w:val="00C52AC3"/>
    <w:rsid w:val="00C55C44"/>
    <w:rsid w:val="00C5633F"/>
    <w:rsid w:val="00C66A35"/>
    <w:rsid w:val="00C73E37"/>
    <w:rsid w:val="00C910D6"/>
    <w:rsid w:val="00C970E0"/>
    <w:rsid w:val="00CA406C"/>
    <w:rsid w:val="00CA47C3"/>
    <w:rsid w:val="00CA6F16"/>
    <w:rsid w:val="00CA6FB3"/>
    <w:rsid w:val="00CA704C"/>
    <w:rsid w:val="00CC5FED"/>
    <w:rsid w:val="00CE4942"/>
    <w:rsid w:val="00CF6DBA"/>
    <w:rsid w:val="00D03FA3"/>
    <w:rsid w:val="00D07E24"/>
    <w:rsid w:val="00D1257D"/>
    <w:rsid w:val="00D1394F"/>
    <w:rsid w:val="00D3195A"/>
    <w:rsid w:val="00D36C2C"/>
    <w:rsid w:val="00D553E9"/>
    <w:rsid w:val="00D62A02"/>
    <w:rsid w:val="00D715D5"/>
    <w:rsid w:val="00D716AD"/>
    <w:rsid w:val="00D71C1C"/>
    <w:rsid w:val="00D777FC"/>
    <w:rsid w:val="00D83032"/>
    <w:rsid w:val="00D84D9B"/>
    <w:rsid w:val="00D9023D"/>
    <w:rsid w:val="00D927FB"/>
    <w:rsid w:val="00DA033A"/>
    <w:rsid w:val="00DA2315"/>
    <w:rsid w:val="00DB0305"/>
    <w:rsid w:val="00DB302B"/>
    <w:rsid w:val="00DC7348"/>
    <w:rsid w:val="00DD01B9"/>
    <w:rsid w:val="00DD2B99"/>
    <w:rsid w:val="00DE0DA3"/>
    <w:rsid w:val="00DF25F5"/>
    <w:rsid w:val="00E01942"/>
    <w:rsid w:val="00E06FA9"/>
    <w:rsid w:val="00E070BB"/>
    <w:rsid w:val="00E232D5"/>
    <w:rsid w:val="00E26FFF"/>
    <w:rsid w:val="00E2765B"/>
    <w:rsid w:val="00E35B8C"/>
    <w:rsid w:val="00E4101F"/>
    <w:rsid w:val="00E418BB"/>
    <w:rsid w:val="00E47542"/>
    <w:rsid w:val="00E5459D"/>
    <w:rsid w:val="00E57E92"/>
    <w:rsid w:val="00E6054B"/>
    <w:rsid w:val="00E64354"/>
    <w:rsid w:val="00E643B2"/>
    <w:rsid w:val="00E65E8B"/>
    <w:rsid w:val="00E67ECF"/>
    <w:rsid w:val="00E7346D"/>
    <w:rsid w:val="00E747BB"/>
    <w:rsid w:val="00E754C0"/>
    <w:rsid w:val="00E77465"/>
    <w:rsid w:val="00E86D54"/>
    <w:rsid w:val="00E915C9"/>
    <w:rsid w:val="00EA2648"/>
    <w:rsid w:val="00EA5F56"/>
    <w:rsid w:val="00EB2BB5"/>
    <w:rsid w:val="00EB4EE1"/>
    <w:rsid w:val="00EB5C9D"/>
    <w:rsid w:val="00EC0B8A"/>
    <w:rsid w:val="00EC25A2"/>
    <w:rsid w:val="00ED3BD9"/>
    <w:rsid w:val="00ED5356"/>
    <w:rsid w:val="00EE303F"/>
    <w:rsid w:val="00EE3C43"/>
    <w:rsid w:val="00EE4D78"/>
    <w:rsid w:val="00EF1FBC"/>
    <w:rsid w:val="00F105AA"/>
    <w:rsid w:val="00F16E0D"/>
    <w:rsid w:val="00F315C1"/>
    <w:rsid w:val="00F345EC"/>
    <w:rsid w:val="00F34764"/>
    <w:rsid w:val="00F34B6A"/>
    <w:rsid w:val="00F3660B"/>
    <w:rsid w:val="00F465D4"/>
    <w:rsid w:val="00F539F5"/>
    <w:rsid w:val="00F569EF"/>
    <w:rsid w:val="00F7114D"/>
    <w:rsid w:val="00F72579"/>
    <w:rsid w:val="00F85251"/>
    <w:rsid w:val="00F947F8"/>
    <w:rsid w:val="00FA4DBE"/>
    <w:rsid w:val="00FC21B6"/>
    <w:rsid w:val="00FD496D"/>
    <w:rsid w:val="00FD4E22"/>
    <w:rsid w:val="00FE2872"/>
    <w:rsid w:val="00FF7119"/>
    <w:rsid w:val="00FF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C10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E6640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E664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E6640"/>
    <w:rPr>
      <w:rFonts w:ascii="宋体" w:eastAsia="宋体" w:hAnsi="宋体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4E6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4E6640"/>
    <w:rPr>
      <w:b/>
      <w:bCs/>
    </w:rPr>
  </w:style>
  <w:style w:type="paragraph" w:styleId="a4">
    <w:name w:val="List Paragraph"/>
    <w:basedOn w:val="a"/>
    <w:uiPriority w:val="34"/>
    <w:qFormat/>
    <w:rsid w:val="004E6640"/>
    <w:pPr>
      <w:ind w:firstLineChars="200" w:firstLine="420"/>
    </w:pPr>
    <w:rPr>
      <w:rFonts w:cs="Times New Roman"/>
    </w:rPr>
  </w:style>
  <w:style w:type="paragraph" w:styleId="a5">
    <w:name w:val="header"/>
    <w:basedOn w:val="a"/>
    <w:link w:val="Char"/>
    <w:uiPriority w:val="99"/>
    <w:unhideWhenUsed/>
    <w:rsid w:val="004E4C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E4CC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E4C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E4CCF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4E4CCF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4E4CCF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4E4CCF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4E4CCF"/>
    <w:rPr>
      <w:rFonts w:ascii="Calibri" w:hAnsi="Calibri" w:cs="Calibri"/>
      <w:noProof/>
      <w:sz w:val="20"/>
    </w:rPr>
  </w:style>
  <w:style w:type="paragraph" w:styleId="HTML">
    <w:name w:val="HTML Preformatted"/>
    <w:basedOn w:val="a"/>
    <w:link w:val="HTMLChar"/>
    <w:uiPriority w:val="99"/>
    <w:semiHidden/>
    <w:unhideWhenUsed/>
    <w:rsid w:val="004E4CCF"/>
    <w:rPr>
      <w:rFonts w:ascii="Courier New" w:hAnsi="Courier New" w:cs="Courier New"/>
      <w:sz w:val="20"/>
      <w:szCs w:val="20"/>
    </w:rPr>
  </w:style>
  <w:style w:type="character" w:customStyle="1" w:styleId="HTMLChar">
    <w:name w:val="HTML 预设格式 Char"/>
    <w:basedOn w:val="a0"/>
    <w:link w:val="HTML"/>
    <w:uiPriority w:val="99"/>
    <w:semiHidden/>
    <w:rsid w:val="004E4CCF"/>
    <w:rPr>
      <w:rFonts w:ascii="Courier New" w:hAnsi="Courier New" w:cs="Courier New"/>
      <w:sz w:val="20"/>
      <w:szCs w:val="20"/>
    </w:rPr>
  </w:style>
  <w:style w:type="character" w:styleId="a7">
    <w:name w:val="Placeholder Text"/>
    <w:basedOn w:val="a0"/>
    <w:uiPriority w:val="99"/>
    <w:semiHidden/>
    <w:rsid w:val="004E4CCF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4E4CC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E4CCF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4E4CCF"/>
    <w:rPr>
      <w:sz w:val="21"/>
      <w:szCs w:val="21"/>
    </w:rPr>
  </w:style>
  <w:style w:type="paragraph" w:styleId="aa">
    <w:name w:val="annotation text"/>
    <w:basedOn w:val="a"/>
    <w:link w:val="Char2"/>
    <w:uiPriority w:val="99"/>
    <w:unhideWhenUsed/>
    <w:rsid w:val="004E4CCF"/>
    <w:pPr>
      <w:jc w:val="left"/>
    </w:pPr>
  </w:style>
  <w:style w:type="character" w:customStyle="1" w:styleId="Char2">
    <w:name w:val="批注文字 Char"/>
    <w:basedOn w:val="a0"/>
    <w:link w:val="aa"/>
    <w:uiPriority w:val="99"/>
    <w:rsid w:val="004E4CCF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4E4CCF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4E4CCF"/>
    <w:rPr>
      <w:b/>
      <w:bCs/>
    </w:rPr>
  </w:style>
  <w:style w:type="paragraph" w:styleId="ac">
    <w:name w:val="Revision"/>
    <w:hidden/>
    <w:uiPriority w:val="99"/>
    <w:semiHidden/>
    <w:rsid w:val="004E4CCF"/>
  </w:style>
  <w:style w:type="character" w:styleId="ad">
    <w:name w:val="Hyperlink"/>
    <w:basedOn w:val="a0"/>
    <w:uiPriority w:val="99"/>
    <w:unhideWhenUsed/>
    <w:rsid w:val="004E4CCF"/>
    <w:rPr>
      <w:color w:val="0000FF" w:themeColor="hyperlink"/>
      <w:u w:val="single"/>
    </w:rPr>
  </w:style>
  <w:style w:type="character" w:styleId="ae">
    <w:name w:val="line number"/>
    <w:basedOn w:val="a0"/>
    <w:uiPriority w:val="99"/>
    <w:semiHidden/>
    <w:unhideWhenUsed/>
    <w:rsid w:val="004E4CCF"/>
  </w:style>
  <w:style w:type="table" w:styleId="af">
    <w:name w:val="Table Grid"/>
    <w:basedOn w:val="a1"/>
    <w:uiPriority w:val="59"/>
    <w:rsid w:val="004E4C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BD1AA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style01">
    <w:name w:val="fontstyle01"/>
    <w:basedOn w:val="a0"/>
    <w:rsid w:val="00BB1635"/>
    <w:rPr>
      <w:rFonts w:ascii="LqkdmvAdvTTb5929f4c" w:hAnsi="LqkdmvAdvTTb5929f4c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21">
    <w:name w:val="fontstyle21"/>
    <w:basedOn w:val="a0"/>
    <w:rsid w:val="00BB1635"/>
    <w:rPr>
      <w:rFonts w:ascii="KcgbwdAdvTTb5929f4c+20" w:hAnsi="KcgbwdAdvTTb5929f4c+20" w:hint="default"/>
      <w:b w:val="0"/>
      <w:bCs w:val="0"/>
      <w:i w:val="0"/>
      <w:iCs w:val="0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E6640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E664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E6640"/>
    <w:rPr>
      <w:rFonts w:ascii="宋体" w:eastAsia="宋体" w:hAnsi="宋体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4E6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4E6640"/>
    <w:rPr>
      <w:b/>
      <w:bCs/>
    </w:rPr>
  </w:style>
  <w:style w:type="paragraph" w:styleId="a4">
    <w:name w:val="List Paragraph"/>
    <w:basedOn w:val="a"/>
    <w:uiPriority w:val="34"/>
    <w:qFormat/>
    <w:rsid w:val="004E6640"/>
    <w:pPr>
      <w:ind w:firstLineChars="200" w:firstLine="420"/>
    </w:pPr>
    <w:rPr>
      <w:rFonts w:cs="Times New Roman"/>
    </w:rPr>
  </w:style>
  <w:style w:type="paragraph" w:styleId="a5">
    <w:name w:val="header"/>
    <w:basedOn w:val="a"/>
    <w:link w:val="Char"/>
    <w:uiPriority w:val="99"/>
    <w:unhideWhenUsed/>
    <w:rsid w:val="004E4C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E4CC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E4C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E4CCF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4E4CCF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4E4CCF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4E4CCF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4E4CCF"/>
    <w:rPr>
      <w:rFonts w:ascii="Calibri" w:hAnsi="Calibri" w:cs="Calibri"/>
      <w:noProof/>
      <w:sz w:val="20"/>
    </w:rPr>
  </w:style>
  <w:style w:type="paragraph" w:styleId="HTML">
    <w:name w:val="HTML Preformatted"/>
    <w:basedOn w:val="a"/>
    <w:link w:val="HTMLChar"/>
    <w:uiPriority w:val="99"/>
    <w:semiHidden/>
    <w:unhideWhenUsed/>
    <w:rsid w:val="004E4CCF"/>
    <w:rPr>
      <w:rFonts w:ascii="Courier New" w:hAnsi="Courier New" w:cs="Courier New"/>
      <w:sz w:val="20"/>
      <w:szCs w:val="20"/>
    </w:rPr>
  </w:style>
  <w:style w:type="character" w:customStyle="1" w:styleId="HTMLChar">
    <w:name w:val="HTML 预设格式 Char"/>
    <w:basedOn w:val="a0"/>
    <w:link w:val="HTML"/>
    <w:uiPriority w:val="99"/>
    <w:semiHidden/>
    <w:rsid w:val="004E4CCF"/>
    <w:rPr>
      <w:rFonts w:ascii="Courier New" w:hAnsi="Courier New" w:cs="Courier New"/>
      <w:sz w:val="20"/>
      <w:szCs w:val="20"/>
    </w:rPr>
  </w:style>
  <w:style w:type="character" w:styleId="a7">
    <w:name w:val="Placeholder Text"/>
    <w:basedOn w:val="a0"/>
    <w:uiPriority w:val="99"/>
    <w:semiHidden/>
    <w:rsid w:val="004E4CCF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4E4CC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E4CCF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4E4CCF"/>
    <w:rPr>
      <w:sz w:val="21"/>
      <w:szCs w:val="21"/>
    </w:rPr>
  </w:style>
  <w:style w:type="paragraph" w:styleId="aa">
    <w:name w:val="annotation text"/>
    <w:basedOn w:val="a"/>
    <w:link w:val="Char2"/>
    <w:uiPriority w:val="99"/>
    <w:unhideWhenUsed/>
    <w:rsid w:val="004E4CCF"/>
    <w:pPr>
      <w:jc w:val="left"/>
    </w:pPr>
  </w:style>
  <w:style w:type="character" w:customStyle="1" w:styleId="Char2">
    <w:name w:val="批注文字 Char"/>
    <w:basedOn w:val="a0"/>
    <w:link w:val="aa"/>
    <w:uiPriority w:val="99"/>
    <w:rsid w:val="004E4CCF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4E4CCF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4E4CCF"/>
    <w:rPr>
      <w:b/>
      <w:bCs/>
    </w:rPr>
  </w:style>
  <w:style w:type="paragraph" w:styleId="ac">
    <w:name w:val="Revision"/>
    <w:hidden/>
    <w:uiPriority w:val="99"/>
    <w:semiHidden/>
    <w:rsid w:val="004E4CCF"/>
  </w:style>
  <w:style w:type="character" w:styleId="ad">
    <w:name w:val="Hyperlink"/>
    <w:basedOn w:val="a0"/>
    <w:uiPriority w:val="99"/>
    <w:unhideWhenUsed/>
    <w:rsid w:val="004E4CCF"/>
    <w:rPr>
      <w:color w:val="0000FF" w:themeColor="hyperlink"/>
      <w:u w:val="single"/>
    </w:rPr>
  </w:style>
  <w:style w:type="character" w:styleId="ae">
    <w:name w:val="line number"/>
    <w:basedOn w:val="a0"/>
    <w:uiPriority w:val="99"/>
    <w:semiHidden/>
    <w:unhideWhenUsed/>
    <w:rsid w:val="004E4CCF"/>
  </w:style>
  <w:style w:type="table" w:styleId="af">
    <w:name w:val="Table Grid"/>
    <w:basedOn w:val="a1"/>
    <w:uiPriority w:val="59"/>
    <w:rsid w:val="004E4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BD1AA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6434-5B34-46EB-BC48-FCB5C7D39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357</Words>
  <Characters>2038</Characters>
  <Application>Microsoft Office Word</Application>
  <DocSecurity>0</DocSecurity>
  <Lines>16</Lines>
  <Paragraphs>4</Paragraphs>
  <ScaleCrop>false</ScaleCrop>
  <Company>Microsoft</Company>
  <LinksUpToDate>false</LinksUpToDate>
  <CharactersWithSpaces>2391</CharactersWithSpaces>
  <SharedDoc>false</SharedDoc>
  <HLinks>
    <vt:vector size="12" baseType="variant">
      <vt:variant>
        <vt:i4>65616</vt:i4>
      </vt:variant>
      <vt:variant>
        <vt:i4>3</vt:i4>
      </vt:variant>
      <vt:variant>
        <vt:i4>0</vt:i4>
      </vt:variant>
      <vt:variant>
        <vt:i4>5</vt:i4>
      </vt:variant>
      <vt:variant>
        <vt:lpwstr>mailto:hello_gaojingpeng@163.com</vt:lpwstr>
      </vt:variant>
      <vt:variant>
        <vt:lpwstr/>
      </vt:variant>
      <vt:variant>
        <vt:i4>4521985</vt:i4>
      </vt:variant>
      <vt:variant>
        <vt:i4>0</vt:i4>
      </vt:variant>
      <vt:variant>
        <vt:i4>0</vt:i4>
      </vt:variant>
      <vt:variant>
        <vt:i4>5</vt:i4>
      </vt:variant>
      <vt:variant>
        <vt:lpwstr>mailto:yajun_ma@163.com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Yajun Ma</dc:creator>
  <cp:lastModifiedBy>微软中国</cp:lastModifiedBy>
  <cp:revision>9</cp:revision>
  <dcterms:created xsi:type="dcterms:W3CDTF">2018-04-28T03:04:00Z</dcterms:created>
  <dcterms:modified xsi:type="dcterms:W3CDTF">2018-05-31T10:50:00Z</dcterms:modified>
</cp:coreProperties>
</file>