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8E9" w:rsidRPr="001E014A" w:rsidRDefault="004530B5" w:rsidP="002F0964">
      <w:pPr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>Additional f</w:t>
      </w:r>
      <w:r w:rsidR="002D18E9" w:rsidRPr="005F6079">
        <w:rPr>
          <w:rFonts w:ascii="Times New Roman" w:hAnsi="Times New Roman" w:cs="Times New Roman"/>
          <w:kern w:val="0"/>
          <w:sz w:val="24"/>
          <w:szCs w:val="24"/>
        </w:rPr>
        <w:t xml:space="preserve">ile </w:t>
      </w:r>
      <w:bookmarkStart w:id="0" w:name="OLE_LINK35"/>
      <w:r w:rsidR="00D7014B">
        <w:rPr>
          <w:rFonts w:ascii="Times New Roman" w:hAnsi="Times New Roman" w:cs="Times New Roman"/>
          <w:kern w:val="0"/>
          <w:sz w:val="24"/>
          <w:szCs w:val="24"/>
        </w:rPr>
        <w:t>5:</w:t>
      </w:r>
      <w:bookmarkStart w:id="1" w:name="_GoBack"/>
      <w:bookmarkEnd w:id="1"/>
      <w:r w:rsidR="002F0964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2D18E9" w:rsidRPr="00311C85">
        <w:rPr>
          <w:rFonts w:ascii="Times New Roman" w:hAnsi="Times New Roman" w:cs="Times New Roman"/>
          <w:kern w:val="0"/>
          <w:sz w:val="24"/>
        </w:rPr>
        <w:t xml:space="preserve">Judgment matrix of </w:t>
      </w:r>
      <w:r w:rsidR="002D18E9">
        <w:rPr>
          <w:rFonts w:ascii="Times New Roman" w:hAnsi="Times New Roman" w:cs="Times New Roman" w:hint="eastAsia"/>
          <w:kern w:val="0"/>
          <w:sz w:val="24"/>
        </w:rPr>
        <w:t>the</w:t>
      </w:r>
      <w:r w:rsidR="002D18E9" w:rsidRPr="00311C85">
        <w:rPr>
          <w:rFonts w:ascii="Times New Roman" w:hAnsi="Times New Roman" w:cs="Times New Roman"/>
          <w:kern w:val="0"/>
          <w:sz w:val="24"/>
        </w:rPr>
        <w:t xml:space="preserve"> indexes</w:t>
      </w:r>
    </w:p>
    <w:bookmarkEnd w:id="0"/>
    <w:p w:rsidR="002D18E9" w:rsidRPr="001E014A" w:rsidRDefault="0017650B" w:rsidP="002D18E9">
      <w:pPr>
        <w:spacing w:line="240" w:lineRule="atLeas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kern w:val="0"/>
          <w:sz w:val="24"/>
        </w:rPr>
        <w:t xml:space="preserve">Table1 </w:t>
      </w:r>
      <w:r w:rsidR="002D18E9" w:rsidRPr="006A6E01">
        <w:rPr>
          <w:rFonts w:ascii="Times New Roman" w:hAnsi="Times New Roman" w:cs="Times New Roman"/>
          <w:kern w:val="0"/>
          <w:sz w:val="24"/>
        </w:rPr>
        <w:t>Judgment matrix of first-level index</w:t>
      </w:r>
      <w:r w:rsidR="002D18E9">
        <w:rPr>
          <w:rFonts w:ascii="Times New Roman" w:hAnsi="Times New Roman" w:cs="Times New Roman"/>
          <w:kern w:val="0"/>
          <w:sz w:val="24"/>
        </w:rPr>
        <w:t>es</w:t>
      </w:r>
    </w:p>
    <w:tbl>
      <w:tblPr>
        <w:tblW w:w="858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2"/>
        <w:gridCol w:w="1347"/>
        <w:gridCol w:w="1311"/>
        <w:gridCol w:w="1191"/>
        <w:gridCol w:w="1669"/>
        <w:gridCol w:w="1670"/>
      </w:tblGrid>
      <w:tr w:rsidR="002D18E9" w:rsidRPr="001E014A" w:rsidTr="006B4687">
        <w:trPr>
          <w:trHeight w:val="363"/>
        </w:trPr>
        <w:tc>
          <w:tcPr>
            <w:tcW w:w="1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18E9" w:rsidRPr="001E014A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</w:rPr>
            </w:pPr>
            <w:r w:rsidRPr="006A6E01">
              <w:rPr>
                <w:rFonts w:ascii="Times New Roman" w:hAnsi="Times New Roman" w:cs="Times New Roman"/>
                <w:kern w:val="0"/>
                <w:sz w:val="24"/>
              </w:rPr>
              <w:t>First-level index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18E9" w:rsidRPr="001E014A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6A6E01">
              <w:rPr>
                <w:rFonts w:ascii="Times New Roman" w:hAnsi="Times New Roman" w:cs="Times New Roman"/>
                <w:kern w:val="0"/>
                <w:sz w:val="24"/>
              </w:rPr>
              <w:t>Infection source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18E9" w:rsidRPr="001E014A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6A6E01">
              <w:rPr>
                <w:rFonts w:ascii="Times New Roman" w:hAnsi="Times New Roman" w:cs="Times New Roman"/>
                <w:kern w:val="0"/>
                <w:sz w:val="24"/>
              </w:rPr>
              <w:t>Transmitting conditions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18E9" w:rsidRPr="001E014A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6A6E01">
              <w:rPr>
                <w:rFonts w:ascii="Times New Roman" w:hAnsi="Times New Roman" w:cs="Times New Roman"/>
                <w:kern w:val="0"/>
                <w:sz w:val="24"/>
              </w:rPr>
              <w:t>Control capacity</w:t>
            </w:r>
          </w:p>
        </w:tc>
        <w:tc>
          <w:tcPr>
            <w:tcW w:w="16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18E9" w:rsidRPr="001E014A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6A6E01">
              <w:rPr>
                <w:rFonts w:ascii="Times New Roman" w:hAnsi="Times New Roman" w:cs="Times New Roman"/>
                <w:kern w:val="0"/>
                <w:sz w:val="24"/>
              </w:rPr>
              <w:t>Initial weight</w:t>
            </w:r>
          </w:p>
          <w:p w:rsidR="002D18E9" w:rsidRPr="001E014A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6A6E01">
              <w:rPr>
                <w:rFonts w:ascii="Times New Roman" w:hAnsi="Times New Roman" w:cs="Times New Roman"/>
                <w:kern w:val="0"/>
                <w:sz w:val="24"/>
              </w:rPr>
              <w:t>w'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18E9" w:rsidRPr="001E014A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6A6E01">
              <w:rPr>
                <w:rFonts w:ascii="Times New Roman" w:hAnsi="Times New Roman" w:cs="Times New Roman"/>
                <w:kern w:val="0"/>
                <w:sz w:val="24"/>
              </w:rPr>
              <w:t xml:space="preserve">Normalized weight </w:t>
            </w:r>
          </w:p>
          <w:p w:rsidR="002D18E9" w:rsidRPr="001E014A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6A6E01">
              <w:rPr>
                <w:rFonts w:ascii="Times New Roman" w:hAnsi="Times New Roman" w:cs="Times New Roman"/>
                <w:kern w:val="0"/>
                <w:sz w:val="24"/>
              </w:rPr>
              <w:t>w</w:t>
            </w:r>
          </w:p>
        </w:tc>
      </w:tr>
      <w:tr w:rsidR="002D18E9" w:rsidRPr="001E014A" w:rsidTr="006B4687">
        <w:trPr>
          <w:trHeight w:val="363"/>
        </w:trPr>
        <w:tc>
          <w:tcPr>
            <w:tcW w:w="13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D18E9" w:rsidRPr="001B17D5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1E014A">
              <w:rPr>
                <w:rFonts w:ascii="Times New Roman" w:hAnsi="Times New Roman" w:cs="Times New Roman"/>
                <w:kern w:val="0"/>
                <w:sz w:val="24"/>
              </w:rPr>
              <w:t>Infection source</w:t>
            </w:r>
          </w:p>
        </w:tc>
        <w:tc>
          <w:tcPr>
            <w:tcW w:w="134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D18E9" w:rsidRPr="00745014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745014">
              <w:rPr>
                <w:rFonts w:ascii="Times New Roman" w:hAnsi="Times New Roman" w:cs="Times New Roman"/>
                <w:kern w:val="0"/>
                <w:sz w:val="24"/>
              </w:rPr>
              <w:t>1</w:t>
            </w:r>
          </w:p>
        </w:tc>
        <w:tc>
          <w:tcPr>
            <w:tcW w:w="131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D18E9" w:rsidRPr="002D193D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2D193D">
              <w:rPr>
                <w:rFonts w:ascii="Times New Roman" w:hAnsi="Times New Roman" w:cs="Times New Roman"/>
                <w:kern w:val="0"/>
                <w:sz w:val="24"/>
              </w:rPr>
              <w:t>2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D18E9" w:rsidRPr="00E37AF0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E35612">
              <w:rPr>
                <w:rFonts w:ascii="Times New Roman" w:hAnsi="Times New Roman" w:cs="Times New Roman"/>
                <w:kern w:val="0"/>
                <w:sz w:val="24"/>
              </w:rPr>
              <w:t>3</w:t>
            </w:r>
          </w:p>
        </w:tc>
        <w:tc>
          <w:tcPr>
            <w:tcW w:w="166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D18E9" w:rsidRPr="009C555D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E37AF0">
              <w:rPr>
                <w:rFonts w:ascii="Times New Roman" w:hAnsi="Times New Roman" w:cs="Times New Roman"/>
                <w:kern w:val="0"/>
                <w:sz w:val="24"/>
              </w:rPr>
              <w:t>1.8171</w:t>
            </w:r>
          </w:p>
        </w:tc>
        <w:tc>
          <w:tcPr>
            <w:tcW w:w="167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D18E9" w:rsidRPr="006E6933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E453BA">
              <w:rPr>
                <w:rFonts w:ascii="Times New Roman" w:hAnsi="Times New Roman" w:cs="Times New Roman"/>
                <w:kern w:val="0"/>
                <w:sz w:val="24"/>
              </w:rPr>
              <w:t>0.5396</w:t>
            </w:r>
          </w:p>
        </w:tc>
      </w:tr>
      <w:tr w:rsidR="002D18E9" w:rsidRPr="001E014A" w:rsidTr="006B4687">
        <w:trPr>
          <w:trHeight w:val="363"/>
        </w:trPr>
        <w:tc>
          <w:tcPr>
            <w:tcW w:w="1392" w:type="dxa"/>
            <w:shd w:val="clear" w:color="auto" w:fill="auto"/>
            <w:vAlign w:val="center"/>
          </w:tcPr>
          <w:p w:rsidR="002D18E9" w:rsidRPr="001B17D5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1E014A">
              <w:rPr>
                <w:rFonts w:ascii="Times New Roman" w:hAnsi="Times New Roman" w:cs="Times New Roman"/>
                <w:kern w:val="0"/>
                <w:sz w:val="24"/>
              </w:rPr>
              <w:t>Transmitting conditions</w:t>
            </w:r>
          </w:p>
        </w:tc>
        <w:tc>
          <w:tcPr>
            <w:tcW w:w="1347" w:type="dxa"/>
            <w:shd w:val="clear" w:color="auto" w:fill="auto"/>
            <w:vAlign w:val="center"/>
          </w:tcPr>
          <w:p w:rsidR="002D18E9" w:rsidRPr="00745014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745014">
              <w:rPr>
                <w:rFonts w:ascii="Times New Roman" w:hAnsi="Times New Roman" w:cs="Times New Roman"/>
                <w:kern w:val="0"/>
                <w:sz w:val="24"/>
              </w:rPr>
              <w:t>1/2</w:t>
            </w:r>
          </w:p>
        </w:tc>
        <w:tc>
          <w:tcPr>
            <w:tcW w:w="1311" w:type="dxa"/>
            <w:shd w:val="clear" w:color="auto" w:fill="auto"/>
            <w:vAlign w:val="center"/>
          </w:tcPr>
          <w:p w:rsidR="002D18E9" w:rsidRPr="002D193D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2D193D">
              <w:rPr>
                <w:rFonts w:ascii="Times New Roman" w:hAnsi="Times New Roman" w:cs="Times New Roman"/>
                <w:kern w:val="0"/>
                <w:sz w:val="24"/>
              </w:rPr>
              <w:t>1</w:t>
            </w:r>
          </w:p>
        </w:tc>
        <w:tc>
          <w:tcPr>
            <w:tcW w:w="1191" w:type="dxa"/>
            <w:shd w:val="clear" w:color="auto" w:fill="auto"/>
            <w:vAlign w:val="center"/>
          </w:tcPr>
          <w:p w:rsidR="002D18E9" w:rsidRPr="00E37AF0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E35612">
              <w:rPr>
                <w:rFonts w:ascii="Times New Roman" w:hAnsi="Times New Roman" w:cs="Times New Roman"/>
                <w:kern w:val="0"/>
                <w:sz w:val="24"/>
              </w:rPr>
              <w:t>2</w:t>
            </w:r>
          </w:p>
        </w:tc>
        <w:tc>
          <w:tcPr>
            <w:tcW w:w="1669" w:type="dxa"/>
            <w:shd w:val="clear" w:color="auto" w:fill="auto"/>
            <w:vAlign w:val="center"/>
          </w:tcPr>
          <w:p w:rsidR="002D18E9" w:rsidRPr="009C555D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E37AF0">
              <w:rPr>
                <w:rFonts w:ascii="Times New Roman" w:hAnsi="Times New Roman" w:cs="Times New Roman"/>
                <w:kern w:val="0"/>
                <w:sz w:val="24"/>
              </w:rPr>
              <w:t>1.0000</w:t>
            </w:r>
          </w:p>
        </w:tc>
        <w:tc>
          <w:tcPr>
            <w:tcW w:w="1670" w:type="dxa"/>
            <w:shd w:val="clear" w:color="auto" w:fill="auto"/>
            <w:vAlign w:val="center"/>
          </w:tcPr>
          <w:p w:rsidR="002D18E9" w:rsidRPr="006E6933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E453BA">
              <w:rPr>
                <w:rFonts w:ascii="Times New Roman" w:hAnsi="Times New Roman" w:cs="Times New Roman"/>
                <w:kern w:val="0"/>
                <w:sz w:val="24"/>
              </w:rPr>
              <w:t>0.2970</w:t>
            </w:r>
          </w:p>
        </w:tc>
      </w:tr>
      <w:tr w:rsidR="002D18E9" w:rsidRPr="001E014A" w:rsidTr="006B4687">
        <w:trPr>
          <w:trHeight w:val="363"/>
        </w:trPr>
        <w:tc>
          <w:tcPr>
            <w:tcW w:w="13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D18E9" w:rsidRPr="001B17D5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1E014A">
              <w:rPr>
                <w:rFonts w:ascii="Times New Roman" w:hAnsi="Times New Roman" w:cs="Times New Roman"/>
                <w:kern w:val="0"/>
                <w:sz w:val="24"/>
              </w:rPr>
              <w:t>Control capacity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D18E9" w:rsidRPr="00745014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745014">
              <w:rPr>
                <w:rFonts w:ascii="Times New Roman" w:hAnsi="Times New Roman" w:cs="Times New Roman"/>
                <w:kern w:val="0"/>
                <w:sz w:val="24"/>
              </w:rPr>
              <w:t>1/3</w:t>
            </w:r>
          </w:p>
        </w:tc>
        <w:tc>
          <w:tcPr>
            <w:tcW w:w="13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D18E9" w:rsidRPr="002D193D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2D193D">
              <w:rPr>
                <w:rFonts w:ascii="Times New Roman" w:hAnsi="Times New Roman" w:cs="Times New Roman"/>
                <w:kern w:val="0"/>
                <w:sz w:val="24"/>
              </w:rPr>
              <w:t>1/2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D18E9" w:rsidRPr="00E37AF0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E35612">
              <w:rPr>
                <w:rFonts w:ascii="Times New Roman" w:hAnsi="Times New Roman" w:cs="Times New Roman"/>
                <w:kern w:val="0"/>
                <w:sz w:val="24"/>
              </w:rPr>
              <w:t>1</w:t>
            </w:r>
          </w:p>
        </w:tc>
        <w:tc>
          <w:tcPr>
            <w:tcW w:w="16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D18E9" w:rsidRPr="009C555D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E37AF0">
              <w:rPr>
                <w:rFonts w:ascii="Times New Roman" w:hAnsi="Times New Roman" w:cs="Times New Roman"/>
                <w:kern w:val="0"/>
                <w:sz w:val="24"/>
              </w:rPr>
              <w:t>0.5503</w:t>
            </w:r>
          </w:p>
        </w:tc>
        <w:tc>
          <w:tcPr>
            <w:tcW w:w="16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D18E9" w:rsidRPr="006E6933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E453BA">
              <w:rPr>
                <w:rFonts w:ascii="Times New Roman" w:hAnsi="Times New Roman" w:cs="Times New Roman"/>
                <w:kern w:val="0"/>
                <w:sz w:val="24"/>
              </w:rPr>
              <w:t>0.1634</w:t>
            </w:r>
          </w:p>
        </w:tc>
      </w:tr>
    </w:tbl>
    <w:p w:rsidR="002D18E9" w:rsidRPr="003737D0" w:rsidRDefault="002D18E9" w:rsidP="002D18E9">
      <w:pPr>
        <w:snapToGrid w:val="0"/>
        <w:spacing w:line="240" w:lineRule="atLeast"/>
        <w:rPr>
          <w:rFonts w:ascii="Times New Roman" w:hAnsi="Times New Roman" w:cs="Times New Roman"/>
          <w:sz w:val="24"/>
        </w:rPr>
      </w:pPr>
      <w:r w:rsidRPr="001E014A">
        <w:rPr>
          <w:rFonts w:ascii="Times New Roman" w:hAnsi="Times New Roman" w:cs="Times New Roman"/>
          <w:kern w:val="0"/>
          <w:sz w:val="24"/>
        </w:rPr>
        <w:t xml:space="preserve">Note: </w:t>
      </w:r>
      <w:r w:rsidRPr="006F544F">
        <w:rPr>
          <w:rFonts w:ascii="Times New Roman" w:hAnsi="Times New Roman" w:cs="Times New Roman"/>
          <w:kern w:val="0"/>
          <w:sz w:val="24"/>
        </w:rPr>
        <w:t xml:space="preserve">λmax=3.0092 </w:t>
      </w:r>
      <w:r w:rsidRPr="006F544F">
        <w:rPr>
          <w:rFonts w:ascii="Times New Roman" w:hAnsi="Times New Roman" w:cs="Times New Roman"/>
          <w:kern w:val="0"/>
          <w:sz w:val="24"/>
        </w:rPr>
        <w:t>，</w:t>
      </w:r>
      <w:r w:rsidRPr="006F544F">
        <w:rPr>
          <w:rFonts w:ascii="Times New Roman" w:hAnsi="Times New Roman" w:cs="Times New Roman"/>
          <w:kern w:val="0"/>
          <w:sz w:val="24"/>
        </w:rPr>
        <w:t xml:space="preserve">CI=0.0046 </w:t>
      </w:r>
      <w:r w:rsidRPr="003737D0">
        <w:rPr>
          <w:rFonts w:ascii="Times New Roman" w:hAnsi="Times New Roman" w:cs="Times New Roman"/>
          <w:kern w:val="0"/>
          <w:sz w:val="24"/>
        </w:rPr>
        <w:t>，</w:t>
      </w:r>
      <w:r w:rsidRPr="003737D0">
        <w:rPr>
          <w:rFonts w:ascii="Times New Roman" w:hAnsi="Times New Roman" w:cs="Times New Roman"/>
          <w:kern w:val="0"/>
          <w:sz w:val="24"/>
        </w:rPr>
        <w:t>CR=0.0079</w:t>
      </w:r>
    </w:p>
    <w:p w:rsidR="002D18E9" w:rsidRPr="001B17D5" w:rsidRDefault="002D18E9" w:rsidP="002D18E9">
      <w:pPr>
        <w:spacing w:line="240" w:lineRule="atLeast"/>
        <w:rPr>
          <w:rFonts w:ascii="Times New Roman" w:hAnsi="Times New Roman" w:cs="Times New Roman"/>
          <w:kern w:val="0"/>
          <w:sz w:val="24"/>
        </w:rPr>
      </w:pPr>
    </w:p>
    <w:p w:rsidR="002D18E9" w:rsidRPr="00E37AF0" w:rsidRDefault="0017650B" w:rsidP="002D18E9">
      <w:pPr>
        <w:spacing w:line="240" w:lineRule="atLeas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kern w:val="0"/>
          <w:sz w:val="24"/>
        </w:rPr>
        <w:t xml:space="preserve">Table2 </w:t>
      </w:r>
      <w:r w:rsidR="002D18E9" w:rsidRPr="002D193D">
        <w:rPr>
          <w:rFonts w:ascii="Times New Roman" w:hAnsi="Times New Roman" w:cs="Times New Roman"/>
          <w:kern w:val="0"/>
          <w:sz w:val="24"/>
        </w:rPr>
        <w:t>J</w:t>
      </w:r>
      <w:r w:rsidR="002D18E9" w:rsidRPr="00E35612">
        <w:rPr>
          <w:rFonts w:ascii="Times New Roman" w:hAnsi="Times New Roman" w:cs="Times New Roman"/>
          <w:kern w:val="0"/>
          <w:sz w:val="24"/>
        </w:rPr>
        <w:t>udgment matrix</w:t>
      </w:r>
      <w:r w:rsidR="002D18E9" w:rsidRPr="00E37AF0">
        <w:rPr>
          <w:rFonts w:ascii="Times New Roman" w:hAnsi="Times New Roman" w:cs="Times New Roman"/>
          <w:kern w:val="0"/>
          <w:sz w:val="24"/>
        </w:rPr>
        <w:t xml:space="preserve"> of second-level index</w:t>
      </w:r>
      <w:r w:rsidR="002D18E9">
        <w:rPr>
          <w:rFonts w:ascii="Times New Roman" w:hAnsi="Times New Roman" w:cs="Times New Roman"/>
          <w:kern w:val="0"/>
          <w:sz w:val="24"/>
        </w:rPr>
        <w:t xml:space="preserve">es relating to infection source </w:t>
      </w:r>
      <w:r w:rsidR="002D18E9" w:rsidRPr="00E37AF0">
        <w:rPr>
          <w:rFonts w:ascii="Times New Roman" w:hAnsi="Times New Roman" w:cs="Times New Roman"/>
          <w:kern w:val="0"/>
          <w:sz w:val="24"/>
        </w:rPr>
        <w:t>(1)</w:t>
      </w:r>
    </w:p>
    <w:tbl>
      <w:tblPr>
        <w:tblW w:w="900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5"/>
        <w:gridCol w:w="1316"/>
        <w:gridCol w:w="1117"/>
        <w:gridCol w:w="1516"/>
        <w:gridCol w:w="1241"/>
        <w:gridCol w:w="1515"/>
      </w:tblGrid>
      <w:tr w:rsidR="002D18E9" w:rsidRPr="001E014A" w:rsidTr="006B4687">
        <w:trPr>
          <w:trHeight w:val="363"/>
        </w:trPr>
        <w:tc>
          <w:tcPr>
            <w:tcW w:w="22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18E9" w:rsidRPr="00E453BA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37AF0">
              <w:rPr>
                <w:rFonts w:ascii="Times New Roman" w:hAnsi="Times New Roman" w:cs="Times New Roman"/>
                <w:kern w:val="0"/>
                <w:sz w:val="24"/>
              </w:rPr>
              <w:t xml:space="preserve">Second-level </w:t>
            </w:r>
            <w:r w:rsidRPr="009C555D">
              <w:rPr>
                <w:rFonts w:ascii="Times New Roman" w:hAnsi="Times New Roman" w:cs="Times New Roman"/>
                <w:kern w:val="0"/>
                <w:sz w:val="24"/>
              </w:rPr>
              <w:t>index</w:t>
            </w:r>
          </w:p>
        </w:tc>
        <w:tc>
          <w:tcPr>
            <w:tcW w:w="13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18E9" w:rsidRPr="0052357A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52357A">
              <w:rPr>
                <w:rFonts w:ascii="Times New Roman" w:hAnsi="Times New Roman" w:cs="Times New Roman"/>
                <w:kern w:val="0"/>
                <w:sz w:val="24"/>
              </w:rPr>
              <w:t xml:space="preserve">No. </w:t>
            </w:r>
            <w:r>
              <w:rPr>
                <w:rFonts w:ascii="Times New Roman" w:hAnsi="Times New Roman" w:cs="Times New Roman" w:hint="eastAsia"/>
                <w:kern w:val="0"/>
                <w:sz w:val="24"/>
              </w:rPr>
              <w:t xml:space="preserve">of </w:t>
            </w:r>
            <w:r w:rsidRPr="0052357A">
              <w:rPr>
                <w:rFonts w:ascii="Times New Roman" w:hAnsi="Times New Roman" w:cs="Times New Roman"/>
                <w:kern w:val="0"/>
                <w:sz w:val="24"/>
              </w:rPr>
              <w:t>imported cases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18E9" w:rsidRPr="00232E27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C076E2">
              <w:rPr>
                <w:rFonts w:ascii="Times New Roman" w:hAnsi="Times New Roman" w:cs="Times New Roman"/>
                <w:kern w:val="0"/>
                <w:sz w:val="24"/>
              </w:rPr>
              <w:t>Types of imported cases</w:t>
            </w:r>
          </w:p>
        </w:tc>
        <w:tc>
          <w:tcPr>
            <w:tcW w:w="15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18E9" w:rsidRPr="00774CA4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232E27">
              <w:rPr>
                <w:rFonts w:ascii="Times New Roman" w:hAnsi="Times New Roman" w:cs="Times New Roman"/>
                <w:kern w:val="0"/>
                <w:sz w:val="24"/>
              </w:rPr>
              <w:t>Awareness of timely medical visit of patient</w:t>
            </w:r>
          </w:p>
        </w:tc>
        <w:tc>
          <w:tcPr>
            <w:tcW w:w="12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18E9" w:rsidRPr="00161BBF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774CA4">
              <w:rPr>
                <w:rFonts w:ascii="Times New Roman" w:hAnsi="Times New Roman" w:cs="Times New Roman"/>
                <w:kern w:val="0"/>
                <w:sz w:val="24"/>
              </w:rPr>
              <w:t>Initial weight</w:t>
            </w:r>
          </w:p>
          <w:p w:rsidR="002D18E9" w:rsidRPr="00161BBF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161BBF">
              <w:rPr>
                <w:rFonts w:ascii="Times New Roman" w:hAnsi="Times New Roman" w:cs="Times New Roman"/>
                <w:kern w:val="0"/>
                <w:sz w:val="24"/>
              </w:rPr>
              <w:t>w'</w:t>
            </w:r>
          </w:p>
        </w:tc>
        <w:tc>
          <w:tcPr>
            <w:tcW w:w="15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18E9" w:rsidRPr="001E014A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6A6E01">
              <w:rPr>
                <w:rFonts w:ascii="Times New Roman" w:hAnsi="Times New Roman" w:cs="Times New Roman"/>
                <w:kern w:val="0"/>
                <w:sz w:val="24"/>
              </w:rPr>
              <w:t xml:space="preserve">Normalized weight </w:t>
            </w:r>
          </w:p>
          <w:p w:rsidR="002D18E9" w:rsidRPr="001E014A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6A6E01">
              <w:rPr>
                <w:rFonts w:ascii="Times New Roman" w:hAnsi="Times New Roman" w:cs="Times New Roman"/>
                <w:kern w:val="0"/>
                <w:sz w:val="24"/>
              </w:rPr>
              <w:t>w</w:t>
            </w:r>
          </w:p>
        </w:tc>
      </w:tr>
      <w:tr w:rsidR="002D18E9" w:rsidRPr="001E014A" w:rsidTr="006B4687">
        <w:trPr>
          <w:trHeight w:val="363"/>
        </w:trPr>
        <w:tc>
          <w:tcPr>
            <w:tcW w:w="229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D18E9" w:rsidRPr="006F544F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1E014A">
              <w:rPr>
                <w:rFonts w:ascii="Times New Roman" w:hAnsi="Times New Roman" w:cs="Times New Roman"/>
                <w:kern w:val="0"/>
                <w:sz w:val="24"/>
              </w:rPr>
              <w:t xml:space="preserve">No. </w:t>
            </w:r>
            <w:r>
              <w:rPr>
                <w:rFonts w:ascii="Times New Roman" w:hAnsi="Times New Roman" w:cs="Times New Roman" w:hint="eastAsia"/>
                <w:kern w:val="0"/>
                <w:sz w:val="24"/>
              </w:rPr>
              <w:t xml:space="preserve">of </w:t>
            </w:r>
            <w:r w:rsidRPr="001E014A">
              <w:rPr>
                <w:rFonts w:ascii="Times New Roman" w:hAnsi="Times New Roman" w:cs="Times New Roman"/>
                <w:kern w:val="0"/>
                <w:sz w:val="24"/>
              </w:rPr>
              <w:t>imported cases</w:t>
            </w:r>
          </w:p>
        </w:tc>
        <w:tc>
          <w:tcPr>
            <w:tcW w:w="131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D18E9" w:rsidRPr="00745014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1B17D5">
              <w:rPr>
                <w:rFonts w:ascii="Times New Roman" w:hAnsi="Times New Roman" w:cs="Times New Roman"/>
                <w:kern w:val="0"/>
                <w:sz w:val="24"/>
              </w:rPr>
              <w:t>1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D18E9" w:rsidRPr="002D193D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2D193D">
              <w:rPr>
                <w:rFonts w:ascii="Times New Roman" w:hAnsi="Times New Roman" w:cs="Times New Roman"/>
                <w:kern w:val="0"/>
                <w:sz w:val="24"/>
              </w:rPr>
              <w:t>5</w:t>
            </w:r>
          </w:p>
        </w:tc>
        <w:tc>
          <w:tcPr>
            <w:tcW w:w="151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D18E9" w:rsidRPr="00E37AF0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35612">
              <w:rPr>
                <w:rFonts w:ascii="Times New Roman" w:hAnsi="Times New Roman" w:cs="Times New Roman"/>
                <w:kern w:val="0"/>
                <w:sz w:val="24"/>
              </w:rPr>
              <w:t>3</w:t>
            </w:r>
          </w:p>
        </w:tc>
        <w:tc>
          <w:tcPr>
            <w:tcW w:w="124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D18E9" w:rsidRPr="009C555D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37AF0">
              <w:rPr>
                <w:rFonts w:ascii="Times New Roman" w:hAnsi="Times New Roman" w:cs="Times New Roman"/>
                <w:kern w:val="0"/>
                <w:sz w:val="24"/>
              </w:rPr>
              <w:t>2.4662</w:t>
            </w:r>
          </w:p>
        </w:tc>
        <w:tc>
          <w:tcPr>
            <w:tcW w:w="151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D18E9" w:rsidRPr="006E6933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53BA">
              <w:rPr>
                <w:rFonts w:ascii="Times New Roman" w:hAnsi="Times New Roman" w:cs="Times New Roman"/>
                <w:kern w:val="0"/>
                <w:sz w:val="24"/>
              </w:rPr>
              <w:t>0.6267</w:t>
            </w:r>
          </w:p>
        </w:tc>
      </w:tr>
      <w:tr w:rsidR="002D18E9" w:rsidRPr="001E014A" w:rsidTr="006B4687">
        <w:trPr>
          <w:trHeight w:val="363"/>
        </w:trPr>
        <w:tc>
          <w:tcPr>
            <w:tcW w:w="2295" w:type="dxa"/>
            <w:shd w:val="clear" w:color="auto" w:fill="auto"/>
            <w:vAlign w:val="center"/>
          </w:tcPr>
          <w:p w:rsidR="002D18E9" w:rsidRPr="006F544F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1E014A">
              <w:rPr>
                <w:rFonts w:ascii="Times New Roman" w:hAnsi="Times New Roman" w:cs="Times New Roman"/>
                <w:kern w:val="0"/>
                <w:sz w:val="24"/>
              </w:rPr>
              <w:t>Types of imported cases</w:t>
            </w:r>
          </w:p>
        </w:tc>
        <w:tc>
          <w:tcPr>
            <w:tcW w:w="1316" w:type="dxa"/>
            <w:shd w:val="clear" w:color="auto" w:fill="auto"/>
            <w:vAlign w:val="center"/>
          </w:tcPr>
          <w:p w:rsidR="002D18E9" w:rsidRPr="00745014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1B17D5">
              <w:rPr>
                <w:rFonts w:ascii="Times New Roman" w:hAnsi="Times New Roman" w:cs="Times New Roman"/>
                <w:kern w:val="0"/>
                <w:sz w:val="24"/>
              </w:rPr>
              <w:t>1/5</w:t>
            </w:r>
          </w:p>
        </w:tc>
        <w:tc>
          <w:tcPr>
            <w:tcW w:w="1117" w:type="dxa"/>
            <w:shd w:val="clear" w:color="auto" w:fill="auto"/>
            <w:vAlign w:val="center"/>
          </w:tcPr>
          <w:p w:rsidR="002D18E9" w:rsidRPr="002D193D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2D193D">
              <w:rPr>
                <w:rFonts w:ascii="Times New Roman" w:hAnsi="Times New Roman" w:cs="Times New Roman"/>
                <w:kern w:val="0"/>
                <w:sz w:val="24"/>
              </w:rPr>
              <w:t>1</w:t>
            </w:r>
          </w:p>
        </w:tc>
        <w:tc>
          <w:tcPr>
            <w:tcW w:w="1516" w:type="dxa"/>
            <w:shd w:val="clear" w:color="auto" w:fill="auto"/>
            <w:vAlign w:val="center"/>
          </w:tcPr>
          <w:p w:rsidR="002D18E9" w:rsidRPr="00E37AF0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35612">
              <w:rPr>
                <w:rFonts w:ascii="Times New Roman" w:hAnsi="Times New Roman" w:cs="Times New Roman"/>
                <w:kern w:val="0"/>
                <w:sz w:val="24"/>
              </w:rPr>
              <w:t>1/4</w:t>
            </w:r>
          </w:p>
        </w:tc>
        <w:tc>
          <w:tcPr>
            <w:tcW w:w="1241" w:type="dxa"/>
            <w:shd w:val="clear" w:color="auto" w:fill="auto"/>
            <w:vAlign w:val="center"/>
          </w:tcPr>
          <w:p w:rsidR="002D18E9" w:rsidRPr="009C555D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37AF0">
              <w:rPr>
                <w:rFonts w:ascii="Times New Roman" w:hAnsi="Times New Roman" w:cs="Times New Roman"/>
                <w:kern w:val="0"/>
                <w:sz w:val="24"/>
              </w:rPr>
              <w:t>0.3684</w:t>
            </w:r>
          </w:p>
        </w:tc>
        <w:tc>
          <w:tcPr>
            <w:tcW w:w="1515" w:type="dxa"/>
            <w:shd w:val="clear" w:color="auto" w:fill="auto"/>
            <w:vAlign w:val="center"/>
          </w:tcPr>
          <w:p w:rsidR="002D18E9" w:rsidRPr="006E6933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53BA">
              <w:rPr>
                <w:rFonts w:ascii="Times New Roman" w:hAnsi="Times New Roman" w:cs="Times New Roman"/>
                <w:kern w:val="0"/>
                <w:sz w:val="24"/>
              </w:rPr>
              <w:t>0.0936</w:t>
            </w:r>
          </w:p>
        </w:tc>
      </w:tr>
      <w:tr w:rsidR="002D18E9" w:rsidRPr="001E014A" w:rsidTr="006B4687">
        <w:trPr>
          <w:trHeight w:val="363"/>
        </w:trPr>
        <w:tc>
          <w:tcPr>
            <w:tcW w:w="22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D18E9" w:rsidRPr="00745014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1E014A">
              <w:rPr>
                <w:rFonts w:ascii="Times New Roman" w:hAnsi="Times New Roman" w:cs="Times New Roman"/>
                <w:kern w:val="0"/>
                <w:sz w:val="24"/>
              </w:rPr>
              <w:t>Awareness of timely medical visit</w:t>
            </w:r>
            <w:r w:rsidRPr="001B17D5">
              <w:rPr>
                <w:rFonts w:ascii="Times New Roman" w:hAnsi="Times New Roman" w:cs="Times New Roman"/>
                <w:kern w:val="0"/>
                <w:sz w:val="24"/>
              </w:rPr>
              <w:t xml:space="preserve"> of patient</w:t>
            </w:r>
          </w:p>
        </w:tc>
        <w:tc>
          <w:tcPr>
            <w:tcW w:w="13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D18E9" w:rsidRPr="002D193D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2D193D">
              <w:rPr>
                <w:rFonts w:ascii="Times New Roman" w:hAnsi="Times New Roman" w:cs="Times New Roman"/>
                <w:kern w:val="0"/>
                <w:sz w:val="24"/>
              </w:rPr>
              <w:t>1/3</w:t>
            </w:r>
          </w:p>
        </w:tc>
        <w:tc>
          <w:tcPr>
            <w:tcW w:w="11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D18E9" w:rsidRPr="00E37AF0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35612">
              <w:rPr>
                <w:rFonts w:ascii="Times New Roman" w:hAnsi="Times New Roman" w:cs="Times New Roman"/>
                <w:kern w:val="0"/>
                <w:sz w:val="24"/>
              </w:rPr>
              <w:t>4</w:t>
            </w:r>
          </w:p>
        </w:tc>
        <w:tc>
          <w:tcPr>
            <w:tcW w:w="15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D18E9" w:rsidRPr="009C555D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37AF0">
              <w:rPr>
                <w:rFonts w:ascii="Times New Roman" w:hAnsi="Times New Roman" w:cs="Times New Roman"/>
                <w:kern w:val="0"/>
                <w:sz w:val="24"/>
              </w:rPr>
              <w:t>1</w:t>
            </w:r>
          </w:p>
        </w:tc>
        <w:tc>
          <w:tcPr>
            <w:tcW w:w="124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D18E9" w:rsidRPr="006E6933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53BA">
              <w:rPr>
                <w:rFonts w:ascii="Times New Roman" w:hAnsi="Times New Roman" w:cs="Times New Roman"/>
                <w:kern w:val="0"/>
                <w:sz w:val="24"/>
              </w:rPr>
              <w:t>1.1006</w:t>
            </w:r>
          </w:p>
        </w:tc>
        <w:tc>
          <w:tcPr>
            <w:tcW w:w="15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D18E9" w:rsidRPr="0052357A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52357A">
              <w:rPr>
                <w:rFonts w:ascii="Times New Roman" w:hAnsi="Times New Roman" w:cs="Times New Roman"/>
                <w:kern w:val="0"/>
                <w:sz w:val="24"/>
              </w:rPr>
              <w:t>0.2797</w:t>
            </w:r>
          </w:p>
        </w:tc>
      </w:tr>
    </w:tbl>
    <w:p w:rsidR="002D18E9" w:rsidRPr="003737D0" w:rsidRDefault="002D18E9" w:rsidP="002D18E9">
      <w:pPr>
        <w:snapToGrid w:val="0"/>
        <w:spacing w:line="240" w:lineRule="atLeast"/>
        <w:rPr>
          <w:rFonts w:ascii="Times New Roman" w:hAnsi="Times New Roman" w:cs="Times New Roman"/>
          <w:sz w:val="24"/>
        </w:rPr>
      </w:pPr>
      <w:r w:rsidRPr="001E014A">
        <w:rPr>
          <w:rFonts w:ascii="Times New Roman" w:hAnsi="Times New Roman" w:cs="Times New Roman"/>
          <w:kern w:val="0"/>
          <w:sz w:val="24"/>
        </w:rPr>
        <w:t xml:space="preserve">Note: </w:t>
      </w:r>
      <w:r w:rsidRPr="006F544F">
        <w:rPr>
          <w:rFonts w:ascii="Times New Roman" w:hAnsi="Times New Roman" w:cs="Times New Roman"/>
          <w:kern w:val="0"/>
          <w:sz w:val="24"/>
        </w:rPr>
        <w:t xml:space="preserve">λmax=3.0858  </w:t>
      </w:r>
      <w:r w:rsidRPr="006F544F">
        <w:rPr>
          <w:rFonts w:ascii="Times New Roman" w:hAnsi="Times New Roman" w:cs="Times New Roman"/>
          <w:kern w:val="0"/>
          <w:sz w:val="24"/>
        </w:rPr>
        <w:t>，</w:t>
      </w:r>
      <w:r w:rsidRPr="006F544F">
        <w:rPr>
          <w:rFonts w:ascii="Times New Roman" w:hAnsi="Times New Roman" w:cs="Times New Roman"/>
          <w:kern w:val="0"/>
          <w:sz w:val="24"/>
        </w:rPr>
        <w:t xml:space="preserve">CI=0.0429 </w:t>
      </w:r>
      <w:r w:rsidRPr="003737D0">
        <w:rPr>
          <w:rFonts w:ascii="Times New Roman" w:hAnsi="Times New Roman" w:cs="Times New Roman"/>
          <w:kern w:val="0"/>
          <w:sz w:val="24"/>
        </w:rPr>
        <w:t>，</w:t>
      </w:r>
      <w:r w:rsidRPr="003737D0">
        <w:rPr>
          <w:rFonts w:ascii="Times New Roman" w:hAnsi="Times New Roman" w:cs="Times New Roman"/>
          <w:kern w:val="0"/>
          <w:sz w:val="24"/>
        </w:rPr>
        <w:t>CR=0.0739</w:t>
      </w:r>
    </w:p>
    <w:p w:rsidR="002D18E9" w:rsidRPr="001B17D5" w:rsidRDefault="002D18E9" w:rsidP="002D18E9">
      <w:pPr>
        <w:spacing w:line="240" w:lineRule="atLeast"/>
        <w:jc w:val="left"/>
        <w:rPr>
          <w:rFonts w:ascii="Times New Roman" w:hAnsi="Times New Roman" w:cs="Times New Roman"/>
          <w:kern w:val="0"/>
          <w:sz w:val="24"/>
        </w:rPr>
      </w:pPr>
    </w:p>
    <w:p w:rsidR="002D18E9" w:rsidRPr="00E37AF0" w:rsidRDefault="0017650B" w:rsidP="002D18E9">
      <w:pPr>
        <w:spacing w:line="240" w:lineRule="atLeast"/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kern w:val="0"/>
          <w:sz w:val="24"/>
        </w:rPr>
        <w:t xml:space="preserve">Table3 </w:t>
      </w:r>
      <w:r w:rsidR="002D18E9" w:rsidRPr="002D193D">
        <w:rPr>
          <w:rFonts w:ascii="Times New Roman" w:hAnsi="Times New Roman" w:cs="Times New Roman"/>
          <w:kern w:val="0"/>
          <w:sz w:val="24"/>
        </w:rPr>
        <w:t>J</w:t>
      </w:r>
      <w:r w:rsidR="002D18E9" w:rsidRPr="00E35612">
        <w:rPr>
          <w:rFonts w:ascii="Times New Roman" w:hAnsi="Times New Roman" w:cs="Times New Roman"/>
          <w:kern w:val="0"/>
          <w:sz w:val="24"/>
        </w:rPr>
        <w:t>udg</w:t>
      </w:r>
      <w:r w:rsidR="002D18E9" w:rsidRPr="00E37AF0">
        <w:rPr>
          <w:rFonts w:ascii="Times New Roman" w:hAnsi="Times New Roman" w:cs="Times New Roman"/>
          <w:kern w:val="0"/>
          <w:sz w:val="24"/>
        </w:rPr>
        <w:t>ment matrix of second-level index</w:t>
      </w:r>
      <w:r w:rsidR="002D18E9">
        <w:rPr>
          <w:rFonts w:ascii="Times New Roman" w:hAnsi="Times New Roman" w:cs="Times New Roman"/>
          <w:kern w:val="0"/>
          <w:sz w:val="24"/>
        </w:rPr>
        <w:t xml:space="preserve">es relating to transmitting conditions </w:t>
      </w:r>
      <w:r w:rsidR="002D18E9" w:rsidRPr="00E37AF0">
        <w:rPr>
          <w:rFonts w:ascii="Times New Roman" w:hAnsi="Times New Roman" w:cs="Times New Roman"/>
          <w:kern w:val="0"/>
          <w:sz w:val="24"/>
        </w:rPr>
        <w:t>(2)</w:t>
      </w:r>
    </w:p>
    <w:tbl>
      <w:tblPr>
        <w:tblW w:w="646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5"/>
        <w:gridCol w:w="1260"/>
        <w:gridCol w:w="1335"/>
        <w:gridCol w:w="1365"/>
        <w:gridCol w:w="1440"/>
      </w:tblGrid>
      <w:tr w:rsidR="002D18E9" w:rsidRPr="001E014A" w:rsidTr="006B4687">
        <w:trPr>
          <w:trHeight w:val="363"/>
        </w:trPr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18E9" w:rsidRPr="0052357A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53BA">
              <w:rPr>
                <w:rFonts w:ascii="Times New Roman" w:hAnsi="Times New Roman" w:cs="Times New Roman"/>
                <w:kern w:val="0"/>
                <w:sz w:val="24"/>
              </w:rPr>
              <w:t>Second-level index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18E9" w:rsidRPr="00C076E2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52357A">
              <w:rPr>
                <w:rFonts w:ascii="Times New Roman" w:hAnsi="Times New Roman" w:cs="Times New Roman"/>
                <w:kern w:val="0"/>
                <w:sz w:val="24"/>
              </w:rPr>
              <w:t>Anopheles species</w:t>
            </w:r>
          </w:p>
        </w:tc>
        <w:tc>
          <w:tcPr>
            <w:tcW w:w="13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18E9" w:rsidRPr="00232E27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232E27">
              <w:rPr>
                <w:rFonts w:ascii="Times New Roman" w:hAnsi="Times New Roman" w:cs="Times New Roman"/>
                <w:kern w:val="0"/>
                <w:sz w:val="24"/>
              </w:rPr>
              <w:t>Anopheles density</w:t>
            </w:r>
          </w:p>
        </w:tc>
        <w:tc>
          <w:tcPr>
            <w:tcW w:w="13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18E9" w:rsidRPr="00774CA4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774CA4">
              <w:rPr>
                <w:rFonts w:ascii="Times New Roman" w:hAnsi="Times New Roman" w:cs="Times New Roman"/>
                <w:kern w:val="0"/>
                <w:sz w:val="24"/>
              </w:rPr>
              <w:t>Initial weight</w:t>
            </w:r>
          </w:p>
          <w:p w:rsidR="002D18E9" w:rsidRPr="00161BBF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161BBF">
              <w:rPr>
                <w:rFonts w:ascii="Times New Roman" w:hAnsi="Times New Roman" w:cs="Times New Roman"/>
                <w:kern w:val="0"/>
                <w:sz w:val="24"/>
              </w:rPr>
              <w:t>w'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18E9" w:rsidRPr="001E014A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6A6E01">
              <w:rPr>
                <w:rFonts w:ascii="Times New Roman" w:hAnsi="Times New Roman" w:cs="Times New Roman"/>
                <w:kern w:val="0"/>
                <w:sz w:val="24"/>
              </w:rPr>
              <w:t xml:space="preserve">Normalized weight </w:t>
            </w:r>
          </w:p>
          <w:p w:rsidR="002D18E9" w:rsidRPr="001E014A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6A6E01">
              <w:rPr>
                <w:rFonts w:ascii="Times New Roman" w:hAnsi="Times New Roman" w:cs="Times New Roman"/>
                <w:kern w:val="0"/>
                <w:sz w:val="24"/>
              </w:rPr>
              <w:t>w</w:t>
            </w:r>
          </w:p>
        </w:tc>
      </w:tr>
      <w:tr w:rsidR="002D18E9" w:rsidRPr="001E014A" w:rsidTr="006B4687">
        <w:trPr>
          <w:trHeight w:val="363"/>
        </w:trPr>
        <w:tc>
          <w:tcPr>
            <w:tcW w:w="106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D18E9" w:rsidRPr="001B17D5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1E014A">
              <w:rPr>
                <w:rFonts w:ascii="Times New Roman" w:hAnsi="Times New Roman" w:cs="Times New Roman"/>
                <w:kern w:val="0"/>
                <w:sz w:val="24"/>
              </w:rPr>
              <w:t>Anopheles species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D18E9" w:rsidRPr="00745014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745014">
              <w:rPr>
                <w:rFonts w:ascii="Times New Roman" w:hAnsi="Times New Roman" w:cs="Times New Roman"/>
                <w:kern w:val="0"/>
                <w:sz w:val="24"/>
              </w:rPr>
              <w:t>1</w:t>
            </w:r>
          </w:p>
        </w:tc>
        <w:tc>
          <w:tcPr>
            <w:tcW w:w="133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D18E9" w:rsidRPr="002D193D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2D193D">
              <w:rPr>
                <w:rFonts w:ascii="Times New Roman" w:hAnsi="Times New Roman" w:cs="Times New Roman"/>
                <w:kern w:val="0"/>
                <w:sz w:val="24"/>
              </w:rPr>
              <w:t>5</w:t>
            </w:r>
          </w:p>
        </w:tc>
        <w:tc>
          <w:tcPr>
            <w:tcW w:w="136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D18E9" w:rsidRPr="00E37AF0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35612">
              <w:rPr>
                <w:rFonts w:ascii="Times New Roman" w:hAnsi="Times New Roman" w:cs="Times New Roman"/>
                <w:kern w:val="0"/>
                <w:sz w:val="24"/>
              </w:rPr>
              <w:t>2.2361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D18E9" w:rsidRPr="009C555D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37AF0">
              <w:rPr>
                <w:rFonts w:ascii="Times New Roman" w:hAnsi="Times New Roman" w:cs="Times New Roman"/>
                <w:kern w:val="0"/>
                <w:sz w:val="24"/>
              </w:rPr>
              <w:t>0.8333</w:t>
            </w:r>
          </w:p>
        </w:tc>
      </w:tr>
      <w:tr w:rsidR="002D18E9" w:rsidRPr="001E014A" w:rsidTr="006B4687">
        <w:trPr>
          <w:trHeight w:val="363"/>
        </w:trPr>
        <w:tc>
          <w:tcPr>
            <w:tcW w:w="10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D18E9" w:rsidRPr="001B17D5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1E014A">
              <w:rPr>
                <w:rFonts w:ascii="Times New Roman" w:hAnsi="Times New Roman" w:cs="Times New Roman"/>
                <w:kern w:val="0"/>
                <w:sz w:val="24"/>
              </w:rPr>
              <w:t>Anopheles density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D18E9" w:rsidRPr="00745014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745014">
              <w:rPr>
                <w:rFonts w:ascii="Times New Roman" w:hAnsi="Times New Roman" w:cs="Times New Roman"/>
                <w:kern w:val="0"/>
                <w:sz w:val="24"/>
              </w:rPr>
              <w:t>1/5</w:t>
            </w:r>
          </w:p>
        </w:tc>
        <w:tc>
          <w:tcPr>
            <w:tcW w:w="13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D18E9" w:rsidRPr="002D193D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2D193D">
              <w:rPr>
                <w:rFonts w:ascii="Times New Roman" w:hAnsi="Times New Roman" w:cs="Times New Roman"/>
                <w:kern w:val="0"/>
                <w:sz w:val="24"/>
              </w:rPr>
              <w:t>1</w:t>
            </w:r>
          </w:p>
        </w:tc>
        <w:tc>
          <w:tcPr>
            <w:tcW w:w="13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D18E9" w:rsidRPr="00E37AF0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35612">
              <w:rPr>
                <w:rFonts w:ascii="Times New Roman" w:hAnsi="Times New Roman" w:cs="Times New Roman"/>
                <w:kern w:val="0"/>
                <w:sz w:val="24"/>
              </w:rPr>
              <w:t>0.4472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D18E9" w:rsidRPr="009C555D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37AF0">
              <w:rPr>
                <w:rFonts w:ascii="Times New Roman" w:hAnsi="Times New Roman" w:cs="Times New Roman"/>
                <w:kern w:val="0"/>
                <w:sz w:val="24"/>
              </w:rPr>
              <w:t>0.1667</w:t>
            </w:r>
          </w:p>
        </w:tc>
      </w:tr>
    </w:tbl>
    <w:p w:rsidR="002D18E9" w:rsidRPr="003737D0" w:rsidRDefault="002D18E9" w:rsidP="002D18E9">
      <w:pPr>
        <w:snapToGrid w:val="0"/>
        <w:spacing w:line="240" w:lineRule="atLeast"/>
        <w:rPr>
          <w:rFonts w:ascii="Times New Roman" w:hAnsi="Times New Roman" w:cs="Times New Roman"/>
          <w:sz w:val="24"/>
        </w:rPr>
      </w:pPr>
      <w:r w:rsidRPr="001E014A">
        <w:rPr>
          <w:rFonts w:ascii="Times New Roman" w:hAnsi="Times New Roman" w:cs="Times New Roman"/>
          <w:kern w:val="0"/>
          <w:sz w:val="24"/>
        </w:rPr>
        <w:t xml:space="preserve">Note: </w:t>
      </w:r>
      <w:r w:rsidRPr="006F544F">
        <w:rPr>
          <w:rFonts w:ascii="Times New Roman" w:hAnsi="Times New Roman" w:cs="Times New Roman"/>
          <w:kern w:val="0"/>
          <w:sz w:val="24"/>
        </w:rPr>
        <w:t xml:space="preserve">λmax=2  </w:t>
      </w:r>
      <w:r w:rsidRPr="006F544F">
        <w:rPr>
          <w:rFonts w:ascii="Times New Roman" w:hAnsi="Times New Roman" w:cs="Times New Roman"/>
          <w:kern w:val="0"/>
          <w:sz w:val="24"/>
        </w:rPr>
        <w:t>，</w:t>
      </w:r>
      <w:r w:rsidRPr="006F544F">
        <w:rPr>
          <w:rFonts w:ascii="Times New Roman" w:hAnsi="Times New Roman" w:cs="Times New Roman"/>
          <w:kern w:val="0"/>
          <w:sz w:val="24"/>
        </w:rPr>
        <w:t xml:space="preserve">CI=0 </w:t>
      </w:r>
      <w:r w:rsidRPr="003737D0">
        <w:rPr>
          <w:rFonts w:ascii="Times New Roman" w:hAnsi="Times New Roman" w:cs="Times New Roman"/>
          <w:kern w:val="0"/>
          <w:sz w:val="24"/>
        </w:rPr>
        <w:t>，</w:t>
      </w:r>
      <w:r w:rsidRPr="003737D0">
        <w:rPr>
          <w:rFonts w:ascii="Times New Roman" w:hAnsi="Times New Roman" w:cs="Times New Roman"/>
          <w:kern w:val="0"/>
          <w:sz w:val="24"/>
        </w:rPr>
        <w:t>CR=0</w:t>
      </w:r>
    </w:p>
    <w:p w:rsidR="002D18E9" w:rsidRPr="001B17D5" w:rsidRDefault="002D18E9" w:rsidP="002D18E9">
      <w:pPr>
        <w:spacing w:line="240" w:lineRule="atLeast"/>
        <w:rPr>
          <w:rFonts w:ascii="Times New Roman" w:hAnsi="Times New Roman" w:cs="Times New Roman"/>
          <w:kern w:val="0"/>
          <w:sz w:val="24"/>
        </w:rPr>
      </w:pPr>
    </w:p>
    <w:p w:rsidR="002D18E9" w:rsidRPr="009C555D" w:rsidRDefault="0017650B" w:rsidP="002D18E9">
      <w:pPr>
        <w:spacing w:line="240" w:lineRule="atLeas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kern w:val="0"/>
          <w:sz w:val="24"/>
        </w:rPr>
        <w:t xml:space="preserve">Table4 </w:t>
      </w:r>
      <w:r w:rsidR="002D18E9" w:rsidRPr="00E35612">
        <w:rPr>
          <w:rFonts w:ascii="Times New Roman" w:hAnsi="Times New Roman" w:cs="Times New Roman"/>
          <w:kern w:val="0"/>
          <w:sz w:val="24"/>
        </w:rPr>
        <w:t>J</w:t>
      </w:r>
      <w:r w:rsidR="002D18E9" w:rsidRPr="00E37AF0">
        <w:rPr>
          <w:rFonts w:ascii="Times New Roman" w:hAnsi="Times New Roman" w:cs="Times New Roman"/>
          <w:kern w:val="0"/>
          <w:sz w:val="24"/>
        </w:rPr>
        <w:t>udgment matrix of second-level index</w:t>
      </w:r>
      <w:r w:rsidR="002D18E9">
        <w:rPr>
          <w:rFonts w:ascii="Times New Roman" w:hAnsi="Times New Roman" w:cs="Times New Roman"/>
          <w:kern w:val="0"/>
          <w:sz w:val="24"/>
        </w:rPr>
        <w:t xml:space="preserve">es relating to control capacity </w:t>
      </w:r>
      <w:r w:rsidR="002D18E9" w:rsidRPr="00E37AF0">
        <w:rPr>
          <w:rFonts w:ascii="Times New Roman" w:hAnsi="Times New Roman" w:cs="Times New Roman"/>
          <w:kern w:val="0"/>
          <w:sz w:val="24"/>
        </w:rPr>
        <w:t>(3)</w:t>
      </w:r>
    </w:p>
    <w:tbl>
      <w:tblPr>
        <w:tblW w:w="8920" w:type="dxa"/>
        <w:tblBorders>
          <w:bottom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15"/>
        <w:gridCol w:w="718"/>
        <w:gridCol w:w="718"/>
        <w:gridCol w:w="718"/>
        <w:gridCol w:w="718"/>
        <w:gridCol w:w="718"/>
        <w:gridCol w:w="718"/>
        <w:gridCol w:w="718"/>
        <w:gridCol w:w="719"/>
        <w:gridCol w:w="837"/>
        <w:gridCol w:w="823"/>
      </w:tblGrid>
      <w:tr w:rsidR="002D18E9" w:rsidRPr="001E014A" w:rsidTr="006B4687">
        <w:trPr>
          <w:trHeight w:val="915"/>
        </w:trPr>
        <w:tc>
          <w:tcPr>
            <w:tcW w:w="15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18E9" w:rsidRPr="0052357A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</w:rPr>
            </w:pPr>
            <w:r w:rsidRPr="00E453BA">
              <w:rPr>
                <w:rFonts w:ascii="Times New Roman" w:hAnsi="Times New Roman" w:cs="Times New Roman"/>
                <w:kern w:val="0"/>
                <w:sz w:val="24"/>
              </w:rPr>
              <w:t>Second-level index</w:t>
            </w: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18E9" w:rsidRPr="00C076E2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52357A">
              <w:rPr>
                <w:rFonts w:ascii="Times New Roman" w:hAnsi="Times New Roman" w:cs="Times New Roman"/>
                <w:kern w:val="0"/>
                <w:sz w:val="24"/>
              </w:rPr>
              <w:t>Prevention and control system</w:t>
            </w: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18E9" w:rsidRPr="00232E27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232E27">
              <w:rPr>
                <w:rFonts w:ascii="Times New Roman" w:hAnsi="Times New Roman" w:cs="Times New Roman"/>
                <w:kern w:val="0"/>
                <w:sz w:val="24"/>
              </w:rPr>
              <w:t>Financial support</w:t>
            </w: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18E9" w:rsidRPr="00774CA4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774CA4">
              <w:rPr>
                <w:rFonts w:ascii="Times New Roman" w:hAnsi="Times New Roman" w:cs="Times New Roman"/>
                <w:kern w:val="0"/>
                <w:sz w:val="24"/>
              </w:rPr>
              <w:t>Staff training</w:t>
            </w: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18E9" w:rsidRPr="00161BBF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161BBF">
              <w:rPr>
                <w:rFonts w:ascii="Times New Roman" w:hAnsi="Times New Roman" w:cs="Times New Roman"/>
                <w:kern w:val="0"/>
                <w:sz w:val="24"/>
              </w:rPr>
              <w:t>Work execution</w:t>
            </w: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18E9" w:rsidRPr="001E014A" w:rsidRDefault="002D18E9" w:rsidP="006B4687">
            <w:pPr>
              <w:tabs>
                <w:tab w:val="center" w:pos="4153"/>
                <w:tab w:val="right" w:pos="8306"/>
              </w:tabs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6A6E01">
              <w:rPr>
                <w:rFonts w:ascii="Times New Roman" w:hAnsi="Times New Roman" w:cs="Times New Roman"/>
                <w:kern w:val="0"/>
                <w:sz w:val="24"/>
              </w:rPr>
              <w:t>Availability of drugs</w:t>
            </w: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18E9" w:rsidRPr="001E014A" w:rsidRDefault="002D18E9" w:rsidP="006B4687">
            <w:pPr>
              <w:tabs>
                <w:tab w:val="center" w:pos="4153"/>
                <w:tab w:val="right" w:pos="8306"/>
              </w:tabs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6A6E01">
              <w:rPr>
                <w:rFonts w:ascii="Times New Roman" w:hAnsi="Times New Roman" w:cs="Times New Roman"/>
                <w:kern w:val="0"/>
                <w:sz w:val="24"/>
              </w:rPr>
              <w:t>Diagnostic capacity</w:t>
            </w:r>
          </w:p>
        </w:tc>
        <w:tc>
          <w:tcPr>
            <w:tcW w:w="7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18E9" w:rsidRPr="001E014A" w:rsidRDefault="002D18E9" w:rsidP="006B4687">
            <w:pPr>
              <w:tabs>
                <w:tab w:val="center" w:pos="4153"/>
                <w:tab w:val="right" w:pos="8306"/>
              </w:tabs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6A6E01">
              <w:rPr>
                <w:rFonts w:ascii="Times New Roman" w:hAnsi="Times New Roman" w:cs="Times New Roman"/>
                <w:kern w:val="0"/>
                <w:sz w:val="24"/>
              </w:rPr>
              <w:t>Blood test capacity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18E9" w:rsidRPr="001E014A" w:rsidRDefault="002D18E9" w:rsidP="006B4687">
            <w:pPr>
              <w:tabs>
                <w:tab w:val="center" w:pos="4153"/>
                <w:tab w:val="right" w:pos="8306"/>
              </w:tabs>
              <w:snapToGrid w:val="0"/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6A6E01">
              <w:rPr>
                <w:rFonts w:ascii="Times New Roman" w:hAnsi="Times New Roman" w:cs="Times New Roman"/>
                <w:kern w:val="0"/>
                <w:sz w:val="24"/>
              </w:rPr>
              <w:t>Standardized treatment</w:t>
            </w:r>
          </w:p>
        </w:tc>
        <w:tc>
          <w:tcPr>
            <w:tcW w:w="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18E9" w:rsidRPr="001E014A" w:rsidRDefault="002D18E9" w:rsidP="006B4687">
            <w:pPr>
              <w:widowControl/>
              <w:tabs>
                <w:tab w:val="center" w:pos="4153"/>
                <w:tab w:val="right" w:pos="8306"/>
              </w:tabs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6A6E01">
              <w:rPr>
                <w:rFonts w:ascii="Times New Roman" w:hAnsi="Times New Roman" w:cs="Times New Roman"/>
                <w:kern w:val="0"/>
                <w:sz w:val="24"/>
              </w:rPr>
              <w:t>Initial weight</w:t>
            </w:r>
          </w:p>
          <w:p w:rsidR="002D18E9" w:rsidRPr="001E014A" w:rsidRDefault="002D18E9" w:rsidP="006B4687">
            <w:pPr>
              <w:widowControl/>
              <w:tabs>
                <w:tab w:val="center" w:pos="4153"/>
                <w:tab w:val="right" w:pos="8306"/>
              </w:tabs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6A6E01">
              <w:rPr>
                <w:rFonts w:ascii="Times New Roman" w:hAnsi="Times New Roman" w:cs="Times New Roman"/>
                <w:kern w:val="0"/>
                <w:sz w:val="24"/>
              </w:rPr>
              <w:t>w'</w:t>
            </w:r>
          </w:p>
        </w:tc>
        <w:tc>
          <w:tcPr>
            <w:tcW w:w="8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D18E9" w:rsidRPr="001E014A" w:rsidRDefault="002D18E9" w:rsidP="006B4687">
            <w:pPr>
              <w:widowControl/>
              <w:tabs>
                <w:tab w:val="center" w:pos="4153"/>
                <w:tab w:val="right" w:pos="8306"/>
              </w:tabs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6A6E01">
              <w:rPr>
                <w:rFonts w:ascii="Times New Roman" w:hAnsi="Times New Roman" w:cs="Times New Roman"/>
                <w:kern w:val="0"/>
                <w:sz w:val="24"/>
              </w:rPr>
              <w:t xml:space="preserve">Normalized weight </w:t>
            </w:r>
          </w:p>
          <w:p w:rsidR="002D18E9" w:rsidRPr="001E014A" w:rsidRDefault="002D18E9" w:rsidP="006B4687">
            <w:pPr>
              <w:widowControl/>
              <w:tabs>
                <w:tab w:val="center" w:pos="4153"/>
                <w:tab w:val="right" w:pos="8306"/>
              </w:tabs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 w:rsidRPr="006A6E01">
              <w:rPr>
                <w:rFonts w:ascii="Times New Roman" w:hAnsi="Times New Roman" w:cs="Times New Roman"/>
                <w:kern w:val="0"/>
                <w:sz w:val="24"/>
              </w:rPr>
              <w:t>w</w:t>
            </w:r>
          </w:p>
        </w:tc>
      </w:tr>
      <w:tr w:rsidR="002D18E9" w:rsidRPr="001E014A" w:rsidTr="006B4687">
        <w:trPr>
          <w:trHeight w:val="330"/>
        </w:trPr>
        <w:tc>
          <w:tcPr>
            <w:tcW w:w="151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D18E9" w:rsidRPr="001B17D5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1E014A">
              <w:rPr>
                <w:rFonts w:ascii="Times New Roman" w:hAnsi="Times New Roman" w:cs="Times New Roman"/>
                <w:kern w:val="0"/>
                <w:sz w:val="24"/>
              </w:rPr>
              <w:t xml:space="preserve">Prevention and </w:t>
            </w:r>
            <w:r w:rsidRPr="001E014A">
              <w:rPr>
                <w:rFonts w:ascii="Times New Roman" w:hAnsi="Times New Roman" w:cs="Times New Roman"/>
                <w:kern w:val="0"/>
                <w:sz w:val="24"/>
              </w:rPr>
              <w:lastRenderedPageBreak/>
              <w:t>control system</w:t>
            </w:r>
          </w:p>
        </w:tc>
        <w:tc>
          <w:tcPr>
            <w:tcW w:w="718" w:type="dxa"/>
            <w:tcBorders>
              <w:top w:val="single" w:sz="4" w:space="0" w:color="auto"/>
            </w:tcBorders>
            <w:shd w:val="clear" w:color="auto" w:fill="auto"/>
          </w:tcPr>
          <w:p w:rsidR="002D18E9" w:rsidRPr="00745014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745014">
              <w:rPr>
                <w:rFonts w:ascii="Times New Roman" w:hAnsi="Times New Roman" w:cs="Times New Roman"/>
                <w:kern w:val="0"/>
                <w:sz w:val="24"/>
              </w:rPr>
              <w:lastRenderedPageBreak/>
              <w:t xml:space="preserve">1    </w:t>
            </w:r>
          </w:p>
        </w:tc>
        <w:tc>
          <w:tcPr>
            <w:tcW w:w="718" w:type="dxa"/>
            <w:tcBorders>
              <w:top w:val="single" w:sz="4" w:space="0" w:color="auto"/>
            </w:tcBorders>
            <w:shd w:val="clear" w:color="auto" w:fill="auto"/>
          </w:tcPr>
          <w:p w:rsidR="002D18E9" w:rsidRPr="002D193D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2D193D">
              <w:rPr>
                <w:rFonts w:ascii="Times New Roman" w:hAnsi="Times New Roman" w:cs="Times New Roman"/>
                <w:kern w:val="0"/>
                <w:sz w:val="24"/>
              </w:rPr>
              <w:t xml:space="preserve">6    </w:t>
            </w:r>
          </w:p>
        </w:tc>
        <w:tc>
          <w:tcPr>
            <w:tcW w:w="718" w:type="dxa"/>
            <w:tcBorders>
              <w:top w:val="single" w:sz="4" w:space="0" w:color="auto"/>
            </w:tcBorders>
            <w:shd w:val="clear" w:color="auto" w:fill="auto"/>
          </w:tcPr>
          <w:p w:rsidR="002D18E9" w:rsidRPr="00E37AF0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35612">
              <w:rPr>
                <w:rFonts w:ascii="Times New Roman" w:hAnsi="Times New Roman" w:cs="Times New Roman"/>
                <w:kern w:val="0"/>
                <w:sz w:val="24"/>
              </w:rPr>
              <w:t xml:space="preserve">6    </w:t>
            </w:r>
          </w:p>
        </w:tc>
        <w:tc>
          <w:tcPr>
            <w:tcW w:w="718" w:type="dxa"/>
            <w:tcBorders>
              <w:top w:val="single" w:sz="4" w:space="0" w:color="auto"/>
            </w:tcBorders>
            <w:shd w:val="clear" w:color="auto" w:fill="auto"/>
          </w:tcPr>
          <w:p w:rsidR="002D18E9" w:rsidRPr="009C555D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37AF0">
              <w:rPr>
                <w:rFonts w:ascii="Times New Roman" w:hAnsi="Times New Roman" w:cs="Times New Roman"/>
                <w:kern w:val="0"/>
                <w:sz w:val="24"/>
              </w:rPr>
              <w:t xml:space="preserve">2    </w:t>
            </w:r>
          </w:p>
        </w:tc>
        <w:tc>
          <w:tcPr>
            <w:tcW w:w="718" w:type="dxa"/>
            <w:tcBorders>
              <w:top w:val="single" w:sz="4" w:space="0" w:color="auto"/>
            </w:tcBorders>
            <w:shd w:val="clear" w:color="auto" w:fill="auto"/>
          </w:tcPr>
          <w:p w:rsidR="002D18E9" w:rsidRPr="006E6933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53BA">
              <w:rPr>
                <w:rFonts w:ascii="Times New Roman" w:hAnsi="Times New Roman" w:cs="Times New Roman"/>
                <w:kern w:val="0"/>
                <w:sz w:val="24"/>
              </w:rPr>
              <w:t xml:space="preserve">6    </w:t>
            </w:r>
          </w:p>
        </w:tc>
        <w:tc>
          <w:tcPr>
            <w:tcW w:w="718" w:type="dxa"/>
            <w:tcBorders>
              <w:top w:val="single" w:sz="4" w:space="0" w:color="auto"/>
            </w:tcBorders>
            <w:shd w:val="clear" w:color="auto" w:fill="auto"/>
          </w:tcPr>
          <w:p w:rsidR="002D18E9" w:rsidRPr="0052357A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52357A">
              <w:rPr>
                <w:rFonts w:ascii="Times New Roman" w:hAnsi="Times New Roman" w:cs="Times New Roman"/>
                <w:kern w:val="0"/>
                <w:sz w:val="24"/>
              </w:rPr>
              <w:t xml:space="preserve">3    </w:t>
            </w:r>
          </w:p>
        </w:tc>
        <w:tc>
          <w:tcPr>
            <w:tcW w:w="718" w:type="dxa"/>
            <w:tcBorders>
              <w:top w:val="single" w:sz="4" w:space="0" w:color="auto"/>
            </w:tcBorders>
            <w:shd w:val="clear" w:color="auto" w:fill="auto"/>
          </w:tcPr>
          <w:p w:rsidR="002D18E9" w:rsidRPr="00953F32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C076E2">
              <w:rPr>
                <w:rFonts w:ascii="Times New Roman" w:hAnsi="Times New Roman" w:cs="Times New Roman"/>
                <w:kern w:val="0"/>
                <w:sz w:val="24"/>
              </w:rPr>
              <w:t xml:space="preserve">3    </w:t>
            </w:r>
          </w:p>
        </w:tc>
        <w:tc>
          <w:tcPr>
            <w:tcW w:w="719" w:type="dxa"/>
            <w:tcBorders>
              <w:top w:val="single" w:sz="4" w:space="0" w:color="auto"/>
            </w:tcBorders>
            <w:shd w:val="clear" w:color="auto" w:fill="auto"/>
          </w:tcPr>
          <w:p w:rsidR="002D18E9" w:rsidRPr="00232E27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232E27">
              <w:rPr>
                <w:rFonts w:ascii="Times New Roman" w:hAnsi="Times New Roman" w:cs="Times New Roman"/>
                <w:kern w:val="0"/>
                <w:sz w:val="24"/>
              </w:rPr>
              <w:t xml:space="preserve">5    </w:t>
            </w:r>
          </w:p>
        </w:tc>
        <w:tc>
          <w:tcPr>
            <w:tcW w:w="837" w:type="dxa"/>
            <w:tcBorders>
              <w:top w:val="single" w:sz="4" w:space="0" w:color="auto"/>
            </w:tcBorders>
            <w:shd w:val="clear" w:color="auto" w:fill="auto"/>
          </w:tcPr>
          <w:p w:rsidR="002D18E9" w:rsidRPr="00774CA4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774CA4">
              <w:rPr>
                <w:rFonts w:ascii="Times New Roman" w:hAnsi="Times New Roman" w:cs="Times New Roman"/>
                <w:kern w:val="0"/>
                <w:sz w:val="24"/>
              </w:rPr>
              <w:t xml:space="preserve">3.4363 </w:t>
            </w:r>
          </w:p>
        </w:tc>
        <w:tc>
          <w:tcPr>
            <w:tcW w:w="823" w:type="dxa"/>
            <w:tcBorders>
              <w:top w:val="single" w:sz="4" w:space="0" w:color="auto"/>
            </w:tcBorders>
            <w:shd w:val="clear" w:color="auto" w:fill="auto"/>
          </w:tcPr>
          <w:p w:rsidR="002D18E9" w:rsidRPr="00161BBF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161BBF">
              <w:rPr>
                <w:rFonts w:ascii="Times New Roman" w:hAnsi="Times New Roman" w:cs="Times New Roman"/>
                <w:kern w:val="0"/>
                <w:sz w:val="24"/>
              </w:rPr>
              <w:t xml:space="preserve">0.3357 </w:t>
            </w:r>
          </w:p>
        </w:tc>
      </w:tr>
      <w:tr w:rsidR="002D18E9" w:rsidRPr="001E014A" w:rsidTr="006B4687">
        <w:trPr>
          <w:trHeight w:val="330"/>
        </w:trPr>
        <w:tc>
          <w:tcPr>
            <w:tcW w:w="1515" w:type="dxa"/>
            <w:shd w:val="clear" w:color="auto" w:fill="auto"/>
            <w:vAlign w:val="center"/>
          </w:tcPr>
          <w:p w:rsidR="002D18E9" w:rsidRPr="001B17D5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1E014A">
              <w:rPr>
                <w:rFonts w:ascii="Times New Roman" w:hAnsi="Times New Roman" w:cs="Times New Roman"/>
                <w:kern w:val="0"/>
                <w:sz w:val="24"/>
              </w:rPr>
              <w:lastRenderedPageBreak/>
              <w:t>Financial support</w:t>
            </w:r>
          </w:p>
        </w:tc>
        <w:tc>
          <w:tcPr>
            <w:tcW w:w="718" w:type="dxa"/>
            <w:shd w:val="clear" w:color="auto" w:fill="auto"/>
          </w:tcPr>
          <w:p w:rsidR="002D18E9" w:rsidRPr="00745014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745014">
              <w:rPr>
                <w:rFonts w:ascii="Times New Roman" w:hAnsi="Times New Roman" w:cs="Times New Roman"/>
                <w:kern w:val="0"/>
                <w:sz w:val="24"/>
              </w:rPr>
              <w:t xml:space="preserve"> 1/6</w:t>
            </w:r>
          </w:p>
        </w:tc>
        <w:tc>
          <w:tcPr>
            <w:tcW w:w="718" w:type="dxa"/>
            <w:shd w:val="clear" w:color="auto" w:fill="auto"/>
          </w:tcPr>
          <w:p w:rsidR="002D18E9" w:rsidRPr="002D193D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2D193D">
              <w:rPr>
                <w:rFonts w:ascii="Times New Roman" w:hAnsi="Times New Roman" w:cs="Times New Roman"/>
                <w:kern w:val="0"/>
                <w:sz w:val="24"/>
              </w:rPr>
              <w:t xml:space="preserve">1    </w:t>
            </w:r>
          </w:p>
        </w:tc>
        <w:tc>
          <w:tcPr>
            <w:tcW w:w="718" w:type="dxa"/>
            <w:shd w:val="clear" w:color="auto" w:fill="auto"/>
          </w:tcPr>
          <w:p w:rsidR="002D18E9" w:rsidRPr="00E37AF0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35612">
              <w:rPr>
                <w:rFonts w:ascii="Times New Roman" w:hAnsi="Times New Roman" w:cs="Times New Roman"/>
                <w:kern w:val="0"/>
                <w:sz w:val="24"/>
              </w:rPr>
              <w:t xml:space="preserve">2    </w:t>
            </w:r>
          </w:p>
        </w:tc>
        <w:tc>
          <w:tcPr>
            <w:tcW w:w="718" w:type="dxa"/>
            <w:shd w:val="clear" w:color="auto" w:fill="auto"/>
          </w:tcPr>
          <w:p w:rsidR="002D18E9" w:rsidRPr="009C555D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37AF0">
              <w:rPr>
                <w:rFonts w:ascii="Times New Roman" w:hAnsi="Times New Roman" w:cs="Times New Roman"/>
                <w:kern w:val="0"/>
                <w:sz w:val="24"/>
              </w:rPr>
              <w:t xml:space="preserve"> 1/5</w:t>
            </w:r>
          </w:p>
        </w:tc>
        <w:tc>
          <w:tcPr>
            <w:tcW w:w="718" w:type="dxa"/>
            <w:shd w:val="clear" w:color="auto" w:fill="auto"/>
          </w:tcPr>
          <w:p w:rsidR="002D18E9" w:rsidRPr="006E6933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53BA">
              <w:rPr>
                <w:rFonts w:ascii="Times New Roman" w:hAnsi="Times New Roman" w:cs="Times New Roman"/>
                <w:kern w:val="0"/>
                <w:sz w:val="24"/>
              </w:rPr>
              <w:t xml:space="preserve"> 1/2</w:t>
            </w:r>
          </w:p>
        </w:tc>
        <w:tc>
          <w:tcPr>
            <w:tcW w:w="718" w:type="dxa"/>
            <w:shd w:val="clear" w:color="auto" w:fill="auto"/>
          </w:tcPr>
          <w:p w:rsidR="002D18E9" w:rsidRPr="0052357A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52357A">
              <w:rPr>
                <w:rFonts w:ascii="Times New Roman" w:hAnsi="Times New Roman" w:cs="Times New Roman"/>
                <w:kern w:val="0"/>
                <w:sz w:val="24"/>
              </w:rPr>
              <w:t xml:space="preserve"> 1/3</w:t>
            </w:r>
          </w:p>
        </w:tc>
        <w:tc>
          <w:tcPr>
            <w:tcW w:w="718" w:type="dxa"/>
            <w:shd w:val="clear" w:color="auto" w:fill="auto"/>
          </w:tcPr>
          <w:p w:rsidR="002D18E9" w:rsidRPr="00953F32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C076E2">
              <w:rPr>
                <w:rFonts w:ascii="Times New Roman" w:hAnsi="Times New Roman" w:cs="Times New Roman"/>
                <w:kern w:val="0"/>
                <w:sz w:val="24"/>
              </w:rPr>
              <w:t xml:space="preserve"> 1/3</w:t>
            </w:r>
          </w:p>
        </w:tc>
        <w:tc>
          <w:tcPr>
            <w:tcW w:w="719" w:type="dxa"/>
            <w:shd w:val="clear" w:color="auto" w:fill="auto"/>
          </w:tcPr>
          <w:p w:rsidR="002D18E9" w:rsidRPr="00232E27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232E27">
              <w:rPr>
                <w:rFonts w:ascii="Times New Roman" w:hAnsi="Times New Roman" w:cs="Times New Roman"/>
                <w:kern w:val="0"/>
                <w:sz w:val="24"/>
              </w:rPr>
              <w:t xml:space="preserve"> 1/2</w:t>
            </w:r>
          </w:p>
        </w:tc>
        <w:tc>
          <w:tcPr>
            <w:tcW w:w="837" w:type="dxa"/>
            <w:shd w:val="clear" w:color="auto" w:fill="auto"/>
          </w:tcPr>
          <w:p w:rsidR="002D18E9" w:rsidRPr="00774CA4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774CA4">
              <w:rPr>
                <w:rFonts w:ascii="Times New Roman" w:hAnsi="Times New Roman" w:cs="Times New Roman"/>
                <w:kern w:val="0"/>
                <w:sz w:val="24"/>
              </w:rPr>
              <w:t xml:space="preserve">0.4555 </w:t>
            </w:r>
          </w:p>
        </w:tc>
        <w:tc>
          <w:tcPr>
            <w:tcW w:w="823" w:type="dxa"/>
            <w:shd w:val="clear" w:color="auto" w:fill="auto"/>
          </w:tcPr>
          <w:p w:rsidR="002D18E9" w:rsidRPr="00161BBF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161BBF">
              <w:rPr>
                <w:rFonts w:ascii="Times New Roman" w:hAnsi="Times New Roman" w:cs="Times New Roman"/>
                <w:kern w:val="0"/>
                <w:sz w:val="24"/>
              </w:rPr>
              <w:t xml:space="preserve">0.0445 </w:t>
            </w:r>
          </w:p>
        </w:tc>
      </w:tr>
      <w:tr w:rsidR="002D18E9" w:rsidRPr="001E014A" w:rsidTr="006B4687">
        <w:trPr>
          <w:trHeight w:val="330"/>
        </w:trPr>
        <w:tc>
          <w:tcPr>
            <w:tcW w:w="1515" w:type="dxa"/>
            <w:shd w:val="clear" w:color="auto" w:fill="auto"/>
            <w:vAlign w:val="center"/>
          </w:tcPr>
          <w:p w:rsidR="002D18E9" w:rsidRPr="006F544F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1E014A">
              <w:rPr>
                <w:rFonts w:ascii="Times New Roman" w:hAnsi="Times New Roman" w:cs="Times New Roman"/>
                <w:kern w:val="0"/>
                <w:sz w:val="24"/>
              </w:rPr>
              <w:t>Staff training</w:t>
            </w:r>
          </w:p>
        </w:tc>
        <w:tc>
          <w:tcPr>
            <w:tcW w:w="718" w:type="dxa"/>
            <w:shd w:val="clear" w:color="auto" w:fill="auto"/>
          </w:tcPr>
          <w:p w:rsidR="002D18E9" w:rsidRPr="00745014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1B17D5">
              <w:rPr>
                <w:rFonts w:ascii="Times New Roman" w:hAnsi="Times New Roman" w:cs="Times New Roman"/>
                <w:kern w:val="0"/>
                <w:sz w:val="24"/>
              </w:rPr>
              <w:t xml:space="preserve"> 1/6</w:t>
            </w:r>
          </w:p>
        </w:tc>
        <w:tc>
          <w:tcPr>
            <w:tcW w:w="718" w:type="dxa"/>
            <w:shd w:val="clear" w:color="auto" w:fill="auto"/>
          </w:tcPr>
          <w:p w:rsidR="002D18E9" w:rsidRPr="002D193D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2D193D">
              <w:rPr>
                <w:rFonts w:ascii="Times New Roman" w:hAnsi="Times New Roman" w:cs="Times New Roman"/>
                <w:kern w:val="0"/>
                <w:sz w:val="24"/>
              </w:rPr>
              <w:t xml:space="preserve"> 1/2</w:t>
            </w:r>
          </w:p>
        </w:tc>
        <w:tc>
          <w:tcPr>
            <w:tcW w:w="718" w:type="dxa"/>
            <w:shd w:val="clear" w:color="auto" w:fill="auto"/>
          </w:tcPr>
          <w:p w:rsidR="002D18E9" w:rsidRPr="00E37AF0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35612">
              <w:rPr>
                <w:rFonts w:ascii="Times New Roman" w:hAnsi="Times New Roman" w:cs="Times New Roman"/>
                <w:kern w:val="0"/>
                <w:sz w:val="24"/>
              </w:rPr>
              <w:t xml:space="preserve">1    </w:t>
            </w:r>
          </w:p>
        </w:tc>
        <w:tc>
          <w:tcPr>
            <w:tcW w:w="718" w:type="dxa"/>
            <w:shd w:val="clear" w:color="auto" w:fill="auto"/>
          </w:tcPr>
          <w:p w:rsidR="002D18E9" w:rsidRPr="009C555D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37AF0">
              <w:rPr>
                <w:rFonts w:ascii="Times New Roman" w:hAnsi="Times New Roman" w:cs="Times New Roman"/>
                <w:kern w:val="0"/>
                <w:sz w:val="24"/>
              </w:rPr>
              <w:t xml:space="preserve"> 1/5</w:t>
            </w:r>
          </w:p>
        </w:tc>
        <w:tc>
          <w:tcPr>
            <w:tcW w:w="718" w:type="dxa"/>
            <w:shd w:val="clear" w:color="auto" w:fill="auto"/>
          </w:tcPr>
          <w:p w:rsidR="002D18E9" w:rsidRPr="006E6933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53BA">
              <w:rPr>
                <w:rFonts w:ascii="Times New Roman" w:hAnsi="Times New Roman" w:cs="Times New Roman"/>
                <w:kern w:val="0"/>
                <w:sz w:val="24"/>
              </w:rPr>
              <w:t xml:space="preserve"> 1/2</w:t>
            </w:r>
          </w:p>
        </w:tc>
        <w:tc>
          <w:tcPr>
            <w:tcW w:w="718" w:type="dxa"/>
            <w:shd w:val="clear" w:color="auto" w:fill="auto"/>
          </w:tcPr>
          <w:p w:rsidR="002D18E9" w:rsidRPr="0052357A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52357A">
              <w:rPr>
                <w:rFonts w:ascii="Times New Roman" w:hAnsi="Times New Roman" w:cs="Times New Roman"/>
                <w:kern w:val="0"/>
                <w:sz w:val="24"/>
              </w:rPr>
              <w:t xml:space="preserve"> 1/3</w:t>
            </w:r>
          </w:p>
        </w:tc>
        <w:tc>
          <w:tcPr>
            <w:tcW w:w="718" w:type="dxa"/>
            <w:shd w:val="clear" w:color="auto" w:fill="auto"/>
          </w:tcPr>
          <w:p w:rsidR="002D18E9" w:rsidRPr="00953F32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C076E2">
              <w:rPr>
                <w:rFonts w:ascii="Times New Roman" w:hAnsi="Times New Roman" w:cs="Times New Roman"/>
                <w:kern w:val="0"/>
                <w:sz w:val="24"/>
              </w:rPr>
              <w:t xml:space="preserve"> 1/3</w:t>
            </w:r>
          </w:p>
        </w:tc>
        <w:tc>
          <w:tcPr>
            <w:tcW w:w="719" w:type="dxa"/>
            <w:shd w:val="clear" w:color="auto" w:fill="auto"/>
          </w:tcPr>
          <w:p w:rsidR="002D18E9" w:rsidRPr="00232E27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232E27">
              <w:rPr>
                <w:rFonts w:ascii="Times New Roman" w:hAnsi="Times New Roman" w:cs="Times New Roman"/>
                <w:kern w:val="0"/>
                <w:sz w:val="24"/>
              </w:rPr>
              <w:t xml:space="preserve"> 1/3</w:t>
            </w:r>
          </w:p>
        </w:tc>
        <w:tc>
          <w:tcPr>
            <w:tcW w:w="837" w:type="dxa"/>
            <w:shd w:val="clear" w:color="auto" w:fill="auto"/>
          </w:tcPr>
          <w:p w:rsidR="002D18E9" w:rsidRPr="00774CA4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774CA4">
              <w:rPr>
                <w:rFonts w:ascii="Times New Roman" w:hAnsi="Times New Roman" w:cs="Times New Roman"/>
                <w:kern w:val="0"/>
                <w:sz w:val="24"/>
              </w:rPr>
              <w:t xml:space="preserve">0.3641 </w:t>
            </w:r>
          </w:p>
        </w:tc>
        <w:tc>
          <w:tcPr>
            <w:tcW w:w="823" w:type="dxa"/>
            <w:shd w:val="clear" w:color="auto" w:fill="auto"/>
          </w:tcPr>
          <w:p w:rsidR="002D18E9" w:rsidRPr="00161BBF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161BBF">
              <w:rPr>
                <w:rFonts w:ascii="Times New Roman" w:hAnsi="Times New Roman" w:cs="Times New Roman"/>
                <w:kern w:val="0"/>
                <w:sz w:val="24"/>
              </w:rPr>
              <w:t xml:space="preserve">0.0356 </w:t>
            </w:r>
          </w:p>
        </w:tc>
      </w:tr>
      <w:tr w:rsidR="002D18E9" w:rsidRPr="001E014A" w:rsidTr="006B4687">
        <w:trPr>
          <w:trHeight w:val="330"/>
        </w:trPr>
        <w:tc>
          <w:tcPr>
            <w:tcW w:w="1515" w:type="dxa"/>
            <w:shd w:val="clear" w:color="auto" w:fill="auto"/>
            <w:vAlign w:val="center"/>
          </w:tcPr>
          <w:p w:rsidR="002D18E9" w:rsidRPr="006F544F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1E014A">
              <w:rPr>
                <w:rFonts w:ascii="Times New Roman" w:hAnsi="Times New Roman" w:cs="Times New Roman"/>
                <w:kern w:val="0"/>
                <w:sz w:val="24"/>
              </w:rPr>
              <w:t>Work execution</w:t>
            </w:r>
          </w:p>
        </w:tc>
        <w:tc>
          <w:tcPr>
            <w:tcW w:w="718" w:type="dxa"/>
            <w:shd w:val="clear" w:color="auto" w:fill="auto"/>
          </w:tcPr>
          <w:p w:rsidR="002D18E9" w:rsidRPr="00745014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1B17D5">
              <w:rPr>
                <w:rFonts w:ascii="Times New Roman" w:hAnsi="Times New Roman" w:cs="Times New Roman"/>
                <w:kern w:val="0"/>
                <w:sz w:val="24"/>
              </w:rPr>
              <w:t xml:space="preserve"> 1/2</w:t>
            </w:r>
          </w:p>
        </w:tc>
        <w:tc>
          <w:tcPr>
            <w:tcW w:w="718" w:type="dxa"/>
            <w:shd w:val="clear" w:color="auto" w:fill="auto"/>
          </w:tcPr>
          <w:p w:rsidR="002D18E9" w:rsidRPr="002D193D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2D193D">
              <w:rPr>
                <w:rFonts w:ascii="Times New Roman" w:hAnsi="Times New Roman" w:cs="Times New Roman"/>
                <w:kern w:val="0"/>
                <w:sz w:val="24"/>
              </w:rPr>
              <w:t xml:space="preserve">5    </w:t>
            </w:r>
          </w:p>
        </w:tc>
        <w:tc>
          <w:tcPr>
            <w:tcW w:w="718" w:type="dxa"/>
            <w:shd w:val="clear" w:color="auto" w:fill="auto"/>
          </w:tcPr>
          <w:p w:rsidR="002D18E9" w:rsidRPr="00E37AF0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35612">
              <w:rPr>
                <w:rFonts w:ascii="Times New Roman" w:hAnsi="Times New Roman" w:cs="Times New Roman"/>
                <w:kern w:val="0"/>
                <w:sz w:val="24"/>
              </w:rPr>
              <w:t xml:space="preserve">5    </w:t>
            </w:r>
          </w:p>
        </w:tc>
        <w:tc>
          <w:tcPr>
            <w:tcW w:w="718" w:type="dxa"/>
            <w:shd w:val="clear" w:color="auto" w:fill="auto"/>
          </w:tcPr>
          <w:p w:rsidR="002D18E9" w:rsidRPr="009C555D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37AF0">
              <w:rPr>
                <w:rFonts w:ascii="Times New Roman" w:hAnsi="Times New Roman" w:cs="Times New Roman"/>
                <w:kern w:val="0"/>
                <w:sz w:val="24"/>
              </w:rPr>
              <w:t xml:space="preserve">1    </w:t>
            </w:r>
          </w:p>
        </w:tc>
        <w:tc>
          <w:tcPr>
            <w:tcW w:w="718" w:type="dxa"/>
            <w:shd w:val="clear" w:color="auto" w:fill="auto"/>
          </w:tcPr>
          <w:p w:rsidR="002D18E9" w:rsidRPr="006E6933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53BA">
              <w:rPr>
                <w:rFonts w:ascii="Times New Roman" w:hAnsi="Times New Roman" w:cs="Times New Roman"/>
                <w:kern w:val="0"/>
                <w:sz w:val="24"/>
              </w:rPr>
              <w:t xml:space="preserve">4    </w:t>
            </w:r>
          </w:p>
        </w:tc>
        <w:tc>
          <w:tcPr>
            <w:tcW w:w="718" w:type="dxa"/>
            <w:shd w:val="clear" w:color="auto" w:fill="auto"/>
          </w:tcPr>
          <w:p w:rsidR="002D18E9" w:rsidRPr="0052357A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52357A">
              <w:rPr>
                <w:rFonts w:ascii="Times New Roman" w:hAnsi="Times New Roman" w:cs="Times New Roman"/>
                <w:kern w:val="0"/>
                <w:sz w:val="24"/>
              </w:rPr>
              <w:t xml:space="preserve">3    </w:t>
            </w:r>
          </w:p>
        </w:tc>
        <w:tc>
          <w:tcPr>
            <w:tcW w:w="718" w:type="dxa"/>
            <w:shd w:val="clear" w:color="auto" w:fill="auto"/>
          </w:tcPr>
          <w:p w:rsidR="002D18E9" w:rsidRPr="00953F32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C076E2">
              <w:rPr>
                <w:rFonts w:ascii="Times New Roman" w:hAnsi="Times New Roman" w:cs="Times New Roman"/>
                <w:kern w:val="0"/>
                <w:sz w:val="24"/>
              </w:rPr>
              <w:t xml:space="preserve">3    </w:t>
            </w:r>
          </w:p>
        </w:tc>
        <w:tc>
          <w:tcPr>
            <w:tcW w:w="719" w:type="dxa"/>
            <w:shd w:val="clear" w:color="auto" w:fill="auto"/>
          </w:tcPr>
          <w:p w:rsidR="002D18E9" w:rsidRPr="00232E27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232E27">
              <w:rPr>
                <w:rFonts w:ascii="Times New Roman" w:hAnsi="Times New Roman" w:cs="Times New Roman"/>
                <w:kern w:val="0"/>
                <w:sz w:val="24"/>
              </w:rPr>
              <w:t xml:space="preserve">3    </w:t>
            </w:r>
          </w:p>
        </w:tc>
        <w:tc>
          <w:tcPr>
            <w:tcW w:w="837" w:type="dxa"/>
            <w:shd w:val="clear" w:color="auto" w:fill="auto"/>
          </w:tcPr>
          <w:p w:rsidR="002D18E9" w:rsidRPr="00774CA4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774CA4">
              <w:rPr>
                <w:rFonts w:ascii="Times New Roman" w:hAnsi="Times New Roman" w:cs="Times New Roman"/>
                <w:kern w:val="0"/>
                <w:sz w:val="24"/>
              </w:rPr>
              <w:t xml:space="preserve">2.4620 </w:t>
            </w:r>
          </w:p>
        </w:tc>
        <w:tc>
          <w:tcPr>
            <w:tcW w:w="823" w:type="dxa"/>
            <w:shd w:val="clear" w:color="auto" w:fill="auto"/>
          </w:tcPr>
          <w:p w:rsidR="002D18E9" w:rsidRPr="00161BBF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161BBF">
              <w:rPr>
                <w:rFonts w:ascii="Times New Roman" w:hAnsi="Times New Roman" w:cs="Times New Roman"/>
                <w:kern w:val="0"/>
                <w:sz w:val="24"/>
              </w:rPr>
              <w:t xml:space="preserve">0.2405 </w:t>
            </w:r>
          </w:p>
        </w:tc>
      </w:tr>
      <w:tr w:rsidR="002D18E9" w:rsidRPr="001E014A" w:rsidTr="006B4687">
        <w:trPr>
          <w:trHeight w:val="330"/>
        </w:trPr>
        <w:tc>
          <w:tcPr>
            <w:tcW w:w="1515" w:type="dxa"/>
            <w:shd w:val="clear" w:color="auto" w:fill="auto"/>
            <w:vAlign w:val="center"/>
          </w:tcPr>
          <w:p w:rsidR="002D18E9" w:rsidRPr="001B17D5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1E014A">
              <w:rPr>
                <w:rFonts w:ascii="Times New Roman" w:hAnsi="Times New Roman" w:cs="Times New Roman"/>
                <w:kern w:val="0"/>
                <w:sz w:val="24"/>
              </w:rPr>
              <w:t>Availability of drugs</w:t>
            </w:r>
          </w:p>
        </w:tc>
        <w:tc>
          <w:tcPr>
            <w:tcW w:w="718" w:type="dxa"/>
            <w:shd w:val="clear" w:color="auto" w:fill="auto"/>
          </w:tcPr>
          <w:p w:rsidR="002D18E9" w:rsidRPr="00745014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745014">
              <w:rPr>
                <w:rFonts w:ascii="Times New Roman" w:hAnsi="Times New Roman" w:cs="Times New Roman"/>
                <w:kern w:val="0"/>
                <w:sz w:val="24"/>
              </w:rPr>
              <w:t xml:space="preserve"> 1/6</w:t>
            </w:r>
          </w:p>
        </w:tc>
        <w:tc>
          <w:tcPr>
            <w:tcW w:w="718" w:type="dxa"/>
            <w:shd w:val="clear" w:color="auto" w:fill="auto"/>
          </w:tcPr>
          <w:p w:rsidR="002D18E9" w:rsidRPr="002D193D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2D193D">
              <w:rPr>
                <w:rFonts w:ascii="Times New Roman" w:hAnsi="Times New Roman" w:cs="Times New Roman"/>
                <w:kern w:val="0"/>
                <w:sz w:val="24"/>
              </w:rPr>
              <w:t xml:space="preserve">2    </w:t>
            </w:r>
          </w:p>
        </w:tc>
        <w:tc>
          <w:tcPr>
            <w:tcW w:w="718" w:type="dxa"/>
            <w:shd w:val="clear" w:color="auto" w:fill="auto"/>
          </w:tcPr>
          <w:p w:rsidR="002D18E9" w:rsidRPr="00E37AF0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35612">
              <w:rPr>
                <w:rFonts w:ascii="Times New Roman" w:hAnsi="Times New Roman" w:cs="Times New Roman"/>
                <w:kern w:val="0"/>
                <w:sz w:val="24"/>
              </w:rPr>
              <w:t xml:space="preserve">2    </w:t>
            </w:r>
          </w:p>
        </w:tc>
        <w:tc>
          <w:tcPr>
            <w:tcW w:w="718" w:type="dxa"/>
            <w:shd w:val="clear" w:color="auto" w:fill="auto"/>
          </w:tcPr>
          <w:p w:rsidR="002D18E9" w:rsidRPr="009C555D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37AF0">
              <w:rPr>
                <w:rFonts w:ascii="Times New Roman" w:hAnsi="Times New Roman" w:cs="Times New Roman"/>
                <w:kern w:val="0"/>
                <w:sz w:val="24"/>
              </w:rPr>
              <w:t xml:space="preserve"> 1/4</w:t>
            </w:r>
          </w:p>
        </w:tc>
        <w:tc>
          <w:tcPr>
            <w:tcW w:w="718" w:type="dxa"/>
            <w:shd w:val="clear" w:color="auto" w:fill="auto"/>
          </w:tcPr>
          <w:p w:rsidR="002D18E9" w:rsidRPr="006E6933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53BA">
              <w:rPr>
                <w:rFonts w:ascii="Times New Roman" w:hAnsi="Times New Roman" w:cs="Times New Roman"/>
                <w:kern w:val="0"/>
                <w:sz w:val="24"/>
              </w:rPr>
              <w:t xml:space="preserve">1    </w:t>
            </w:r>
          </w:p>
        </w:tc>
        <w:tc>
          <w:tcPr>
            <w:tcW w:w="718" w:type="dxa"/>
            <w:shd w:val="clear" w:color="auto" w:fill="auto"/>
          </w:tcPr>
          <w:p w:rsidR="002D18E9" w:rsidRPr="0052357A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52357A">
              <w:rPr>
                <w:rFonts w:ascii="Times New Roman" w:hAnsi="Times New Roman" w:cs="Times New Roman"/>
                <w:kern w:val="0"/>
                <w:sz w:val="24"/>
              </w:rPr>
              <w:t xml:space="preserve"> 1/2</w:t>
            </w:r>
          </w:p>
        </w:tc>
        <w:tc>
          <w:tcPr>
            <w:tcW w:w="718" w:type="dxa"/>
            <w:shd w:val="clear" w:color="auto" w:fill="auto"/>
          </w:tcPr>
          <w:p w:rsidR="002D18E9" w:rsidRPr="00953F32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C076E2">
              <w:rPr>
                <w:rFonts w:ascii="Times New Roman" w:hAnsi="Times New Roman" w:cs="Times New Roman"/>
                <w:kern w:val="0"/>
                <w:sz w:val="24"/>
              </w:rPr>
              <w:t xml:space="preserve"> 1/2</w:t>
            </w:r>
          </w:p>
        </w:tc>
        <w:tc>
          <w:tcPr>
            <w:tcW w:w="719" w:type="dxa"/>
            <w:shd w:val="clear" w:color="auto" w:fill="auto"/>
          </w:tcPr>
          <w:p w:rsidR="002D18E9" w:rsidRPr="00232E27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232E27">
              <w:rPr>
                <w:rFonts w:ascii="Times New Roman" w:hAnsi="Times New Roman" w:cs="Times New Roman"/>
                <w:kern w:val="0"/>
                <w:sz w:val="24"/>
              </w:rPr>
              <w:t xml:space="preserve"> 1/2</w:t>
            </w:r>
          </w:p>
        </w:tc>
        <w:tc>
          <w:tcPr>
            <w:tcW w:w="837" w:type="dxa"/>
            <w:shd w:val="clear" w:color="auto" w:fill="auto"/>
          </w:tcPr>
          <w:p w:rsidR="002D18E9" w:rsidRPr="00774CA4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774CA4">
              <w:rPr>
                <w:rFonts w:ascii="Times New Roman" w:hAnsi="Times New Roman" w:cs="Times New Roman"/>
                <w:kern w:val="0"/>
                <w:sz w:val="24"/>
              </w:rPr>
              <w:t xml:space="preserve">0.6164 </w:t>
            </w:r>
          </w:p>
        </w:tc>
        <w:tc>
          <w:tcPr>
            <w:tcW w:w="823" w:type="dxa"/>
            <w:shd w:val="clear" w:color="auto" w:fill="auto"/>
          </w:tcPr>
          <w:p w:rsidR="002D18E9" w:rsidRPr="00161BBF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161BBF">
              <w:rPr>
                <w:rFonts w:ascii="Times New Roman" w:hAnsi="Times New Roman" w:cs="Times New Roman"/>
                <w:kern w:val="0"/>
                <w:sz w:val="24"/>
              </w:rPr>
              <w:t xml:space="preserve">0.0602 </w:t>
            </w:r>
          </w:p>
        </w:tc>
      </w:tr>
      <w:tr w:rsidR="002D18E9" w:rsidRPr="001E014A" w:rsidTr="006B4687">
        <w:trPr>
          <w:trHeight w:val="330"/>
        </w:trPr>
        <w:tc>
          <w:tcPr>
            <w:tcW w:w="1515" w:type="dxa"/>
            <w:shd w:val="clear" w:color="auto" w:fill="auto"/>
            <w:vAlign w:val="center"/>
          </w:tcPr>
          <w:p w:rsidR="002D18E9" w:rsidRPr="00745014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1E014A">
              <w:rPr>
                <w:rFonts w:ascii="Times New Roman" w:hAnsi="Times New Roman" w:cs="Times New Roman"/>
                <w:kern w:val="0"/>
                <w:sz w:val="24"/>
              </w:rPr>
              <w:t xml:space="preserve">Diagnostic </w:t>
            </w:r>
            <w:r w:rsidRPr="001B17D5">
              <w:rPr>
                <w:rFonts w:ascii="Times New Roman" w:hAnsi="Times New Roman" w:cs="Times New Roman"/>
                <w:kern w:val="0"/>
                <w:sz w:val="24"/>
              </w:rPr>
              <w:t>capacity</w:t>
            </w:r>
          </w:p>
        </w:tc>
        <w:tc>
          <w:tcPr>
            <w:tcW w:w="718" w:type="dxa"/>
            <w:shd w:val="clear" w:color="auto" w:fill="auto"/>
          </w:tcPr>
          <w:p w:rsidR="002D18E9" w:rsidRPr="002D193D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2D193D">
              <w:rPr>
                <w:rFonts w:ascii="Times New Roman" w:hAnsi="Times New Roman" w:cs="Times New Roman"/>
                <w:kern w:val="0"/>
                <w:sz w:val="24"/>
              </w:rPr>
              <w:t xml:space="preserve"> 1/3</w:t>
            </w:r>
          </w:p>
        </w:tc>
        <w:tc>
          <w:tcPr>
            <w:tcW w:w="718" w:type="dxa"/>
            <w:shd w:val="clear" w:color="auto" w:fill="auto"/>
          </w:tcPr>
          <w:p w:rsidR="002D18E9" w:rsidRPr="00E37AF0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35612">
              <w:rPr>
                <w:rFonts w:ascii="Times New Roman" w:hAnsi="Times New Roman" w:cs="Times New Roman"/>
                <w:kern w:val="0"/>
                <w:sz w:val="24"/>
              </w:rPr>
              <w:t xml:space="preserve">3    </w:t>
            </w:r>
          </w:p>
        </w:tc>
        <w:tc>
          <w:tcPr>
            <w:tcW w:w="718" w:type="dxa"/>
            <w:shd w:val="clear" w:color="auto" w:fill="auto"/>
          </w:tcPr>
          <w:p w:rsidR="002D18E9" w:rsidRPr="009C555D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37AF0">
              <w:rPr>
                <w:rFonts w:ascii="Times New Roman" w:hAnsi="Times New Roman" w:cs="Times New Roman"/>
                <w:kern w:val="0"/>
                <w:sz w:val="24"/>
              </w:rPr>
              <w:t xml:space="preserve">3    </w:t>
            </w:r>
          </w:p>
        </w:tc>
        <w:tc>
          <w:tcPr>
            <w:tcW w:w="718" w:type="dxa"/>
            <w:shd w:val="clear" w:color="auto" w:fill="auto"/>
          </w:tcPr>
          <w:p w:rsidR="002D18E9" w:rsidRPr="006E6933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53BA">
              <w:rPr>
                <w:rFonts w:ascii="Times New Roman" w:hAnsi="Times New Roman" w:cs="Times New Roman"/>
                <w:kern w:val="0"/>
                <w:sz w:val="24"/>
              </w:rPr>
              <w:t xml:space="preserve"> 1/3</w:t>
            </w:r>
          </w:p>
        </w:tc>
        <w:tc>
          <w:tcPr>
            <w:tcW w:w="718" w:type="dxa"/>
            <w:shd w:val="clear" w:color="auto" w:fill="auto"/>
          </w:tcPr>
          <w:p w:rsidR="002D18E9" w:rsidRPr="0052357A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52357A">
              <w:rPr>
                <w:rFonts w:ascii="Times New Roman" w:hAnsi="Times New Roman" w:cs="Times New Roman"/>
                <w:kern w:val="0"/>
                <w:sz w:val="24"/>
              </w:rPr>
              <w:t xml:space="preserve">2    </w:t>
            </w:r>
          </w:p>
        </w:tc>
        <w:tc>
          <w:tcPr>
            <w:tcW w:w="718" w:type="dxa"/>
            <w:shd w:val="clear" w:color="auto" w:fill="auto"/>
          </w:tcPr>
          <w:p w:rsidR="002D18E9" w:rsidRPr="00953F32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C076E2">
              <w:rPr>
                <w:rFonts w:ascii="Times New Roman" w:hAnsi="Times New Roman" w:cs="Times New Roman"/>
                <w:kern w:val="0"/>
                <w:sz w:val="24"/>
              </w:rPr>
              <w:t xml:space="preserve">1    </w:t>
            </w:r>
          </w:p>
        </w:tc>
        <w:tc>
          <w:tcPr>
            <w:tcW w:w="718" w:type="dxa"/>
            <w:shd w:val="clear" w:color="auto" w:fill="auto"/>
          </w:tcPr>
          <w:p w:rsidR="002D18E9" w:rsidRPr="00232E27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232E27">
              <w:rPr>
                <w:rFonts w:ascii="Times New Roman" w:hAnsi="Times New Roman" w:cs="Times New Roman"/>
                <w:kern w:val="0"/>
                <w:sz w:val="24"/>
              </w:rPr>
              <w:t xml:space="preserve">2    </w:t>
            </w:r>
          </w:p>
        </w:tc>
        <w:tc>
          <w:tcPr>
            <w:tcW w:w="719" w:type="dxa"/>
            <w:shd w:val="clear" w:color="auto" w:fill="auto"/>
          </w:tcPr>
          <w:p w:rsidR="002D18E9" w:rsidRPr="00774CA4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774CA4">
              <w:rPr>
                <w:rFonts w:ascii="Times New Roman" w:hAnsi="Times New Roman" w:cs="Times New Roman"/>
                <w:kern w:val="0"/>
                <w:sz w:val="24"/>
              </w:rPr>
              <w:t xml:space="preserve">2    </w:t>
            </w:r>
          </w:p>
        </w:tc>
        <w:tc>
          <w:tcPr>
            <w:tcW w:w="837" w:type="dxa"/>
            <w:shd w:val="clear" w:color="auto" w:fill="auto"/>
          </w:tcPr>
          <w:p w:rsidR="002D18E9" w:rsidRPr="00161BBF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161BBF">
              <w:rPr>
                <w:rFonts w:ascii="Times New Roman" w:hAnsi="Times New Roman" w:cs="Times New Roman"/>
                <w:kern w:val="0"/>
                <w:sz w:val="24"/>
              </w:rPr>
              <w:t xml:space="preserve">1.2968 </w:t>
            </w:r>
          </w:p>
        </w:tc>
        <w:tc>
          <w:tcPr>
            <w:tcW w:w="823" w:type="dxa"/>
            <w:shd w:val="clear" w:color="auto" w:fill="auto"/>
          </w:tcPr>
          <w:p w:rsidR="002D18E9" w:rsidRPr="001E014A" w:rsidRDefault="002D18E9" w:rsidP="006B4687">
            <w:pPr>
              <w:widowControl/>
              <w:tabs>
                <w:tab w:val="center" w:pos="4153"/>
                <w:tab w:val="right" w:pos="8306"/>
              </w:tabs>
              <w:snapToGrid w:val="0"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6A6E01">
              <w:rPr>
                <w:rFonts w:ascii="Times New Roman" w:hAnsi="Times New Roman" w:cs="Times New Roman"/>
                <w:kern w:val="0"/>
                <w:sz w:val="24"/>
              </w:rPr>
              <w:t xml:space="preserve">0.1267 </w:t>
            </w:r>
          </w:p>
        </w:tc>
      </w:tr>
      <w:tr w:rsidR="002D18E9" w:rsidRPr="001E014A" w:rsidTr="006B4687">
        <w:trPr>
          <w:trHeight w:val="330"/>
        </w:trPr>
        <w:tc>
          <w:tcPr>
            <w:tcW w:w="1515" w:type="dxa"/>
            <w:shd w:val="clear" w:color="auto" w:fill="auto"/>
            <w:vAlign w:val="center"/>
          </w:tcPr>
          <w:p w:rsidR="002D18E9" w:rsidRPr="001B17D5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1E014A">
              <w:rPr>
                <w:rFonts w:ascii="Times New Roman" w:hAnsi="Times New Roman" w:cs="Times New Roman"/>
                <w:kern w:val="0"/>
                <w:sz w:val="24"/>
              </w:rPr>
              <w:t>Blood test capacity</w:t>
            </w:r>
          </w:p>
        </w:tc>
        <w:tc>
          <w:tcPr>
            <w:tcW w:w="718" w:type="dxa"/>
            <w:shd w:val="clear" w:color="auto" w:fill="auto"/>
          </w:tcPr>
          <w:p w:rsidR="002D18E9" w:rsidRPr="00745014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745014">
              <w:rPr>
                <w:rFonts w:ascii="Times New Roman" w:hAnsi="Times New Roman" w:cs="Times New Roman"/>
                <w:kern w:val="0"/>
                <w:sz w:val="24"/>
              </w:rPr>
              <w:t xml:space="preserve"> 1/3</w:t>
            </w:r>
          </w:p>
        </w:tc>
        <w:tc>
          <w:tcPr>
            <w:tcW w:w="718" w:type="dxa"/>
            <w:shd w:val="clear" w:color="auto" w:fill="auto"/>
          </w:tcPr>
          <w:p w:rsidR="002D18E9" w:rsidRPr="002D193D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2D193D">
              <w:rPr>
                <w:rFonts w:ascii="Times New Roman" w:hAnsi="Times New Roman" w:cs="Times New Roman"/>
                <w:kern w:val="0"/>
                <w:sz w:val="24"/>
              </w:rPr>
              <w:t xml:space="preserve">3    </w:t>
            </w:r>
          </w:p>
        </w:tc>
        <w:tc>
          <w:tcPr>
            <w:tcW w:w="718" w:type="dxa"/>
            <w:shd w:val="clear" w:color="auto" w:fill="auto"/>
          </w:tcPr>
          <w:p w:rsidR="002D18E9" w:rsidRPr="00E37AF0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35612">
              <w:rPr>
                <w:rFonts w:ascii="Times New Roman" w:hAnsi="Times New Roman" w:cs="Times New Roman"/>
                <w:kern w:val="0"/>
                <w:sz w:val="24"/>
              </w:rPr>
              <w:t xml:space="preserve">3    </w:t>
            </w:r>
          </w:p>
        </w:tc>
        <w:tc>
          <w:tcPr>
            <w:tcW w:w="718" w:type="dxa"/>
            <w:shd w:val="clear" w:color="auto" w:fill="auto"/>
          </w:tcPr>
          <w:p w:rsidR="002D18E9" w:rsidRPr="009C555D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37AF0">
              <w:rPr>
                <w:rFonts w:ascii="Times New Roman" w:hAnsi="Times New Roman" w:cs="Times New Roman"/>
                <w:kern w:val="0"/>
                <w:sz w:val="24"/>
              </w:rPr>
              <w:t xml:space="preserve"> 1/3</w:t>
            </w:r>
          </w:p>
        </w:tc>
        <w:tc>
          <w:tcPr>
            <w:tcW w:w="718" w:type="dxa"/>
            <w:shd w:val="clear" w:color="auto" w:fill="auto"/>
          </w:tcPr>
          <w:p w:rsidR="002D18E9" w:rsidRPr="006E6933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53BA">
              <w:rPr>
                <w:rFonts w:ascii="Times New Roman" w:hAnsi="Times New Roman" w:cs="Times New Roman"/>
                <w:kern w:val="0"/>
                <w:sz w:val="24"/>
              </w:rPr>
              <w:t xml:space="preserve"> 1/2</w:t>
            </w:r>
          </w:p>
        </w:tc>
        <w:tc>
          <w:tcPr>
            <w:tcW w:w="718" w:type="dxa"/>
            <w:shd w:val="clear" w:color="auto" w:fill="auto"/>
          </w:tcPr>
          <w:p w:rsidR="002D18E9" w:rsidRPr="0052357A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52357A">
              <w:rPr>
                <w:rFonts w:ascii="Times New Roman" w:hAnsi="Times New Roman" w:cs="Times New Roman"/>
                <w:kern w:val="0"/>
                <w:sz w:val="24"/>
              </w:rPr>
              <w:t xml:space="preserve"> 1/2</w:t>
            </w:r>
          </w:p>
        </w:tc>
        <w:tc>
          <w:tcPr>
            <w:tcW w:w="718" w:type="dxa"/>
            <w:shd w:val="clear" w:color="auto" w:fill="auto"/>
          </w:tcPr>
          <w:p w:rsidR="002D18E9" w:rsidRPr="00953F32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C076E2">
              <w:rPr>
                <w:rFonts w:ascii="Times New Roman" w:hAnsi="Times New Roman" w:cs="Times New Roman"/>
                <w:kern w:val="0"/>
                <w:sz w:val="24"/>
              </w:rPr>
              <w:t xml:space="preserve">1    </w:t>
            </w:r>
          </w:p>
        </w:tc>
        <w:tc>
          <w:tcPr>
            <w:tcW w:w="719" w:type="dxa"/>
            <w:shd w:val="clear" w:color="auto" w:fill="auto"/>
          </w:tcPr>
          <w:p w:rsidR="002D18E9" w:rsidRPr="00232E27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232E27">
              <w:rPr>
                <w:rFonts w:ascii="Times New Roman" w:hAnsi="Times New Roman" w:cs="Times New Roman"/>
                <w:kern w:val="0"/>
                <w:sz w:val="24"/>
              </w:rPr>
              <w:t xml:space="preserve">2    </w:t>
            </w:r>
          </w:p>
        </w:tc>
        <w:tc>
          <w:tcPr>
            <w:tcW w:w="837" w:type="dxa"/>
            <w:shd w:val="clear" w:color="auto" w:fill="auto"/>
          </w:tcPr>
          <w:p w:rsidR="002D18E9" w:rsidRPr="00774CA4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774CA4">
              <w:rPr>
                <w:rFonts w:ascii="Times New Roman" w:hAnsi="Times New Roman" w:cs="Times New Roman"/>
                <w:kern w:val="0"/>
                <w:sz w:val="24"/>
              </w:rPr>
              <w:t xml:space="preserve">0.9170 </w:t>
            </w:r>
          </w:p>
        </w:tc>
        <w:tc>
          <w:tcPr>
            <w:tcW w:w="823" w:type="dxa"/>
            <w:shd w:val="clear" w:color="auto" w:fill="auto"/>
          </w:tcPr>
          <w:p w:rsidR="002D18E9" w:rsidRPr="00161BBF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161BBF">
              <w:rPr>
                <w:rFonts w:ascii="Times New Roman" w:hAnsi="Times New Roman" w:cs="Times New Roman"/>
                <w:kern w:val="0"/>
                <w:sz w:val="24"/>
              </w:rPr>
              <w:t xml:space="preserve">0.0896 </w:t>
            </w:r>
          </w:p>
        </w:tc>
      </w:tr>
      <w:tr w:rsidR="002D18E9" w:rsidRPr="001E014A" w:rsidTr="006B4687">
        <w:trPr>
          <w:trHeight w:val="340"/>
        </w:trPr>
        <w:tc>
          <w:tcPr>
            <w:tcW w:w="1515" w:type="dxa"/>
            <w:shd w:val="clear" w:color="auto" w:fill="auto"/>
            <w:vAlign w:val="center"/>
          </w:tcPr>
          <w:p w:rsidR="002D18E9" w:rsidRPr="001B17D5" w:rsidRDefault="002D18E9" w:rsidP="006B4687">
            <w:pPr>
              <w:spacing w:line="240" w:lineRule="atLeast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1E014A">
              <w:rPr>
                <w:rFonts w:ascii="Times New Roman" w:hAnsi="Times New Roman" w:cs="Times New Roman"/>
                <w:kern w:val="0"/>
                <w:sz w:val="24"/>
              </w:rPr>
              <w:t>Standardized treatment</w:t>
            </w:r>
          </w:p>
        </w:tc>
        <w:tc>
          <w:tcPr>
            <w:tcW w:w="718" w:type="dxa"/>
            <w:shd w:val="clear" w:color="auto" w:fill="auto"/>
          </w:tcPr>
          <w:p w:rsidR="002D18E9" w:rsidRPr="00745014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745014">
              <w:rPr>
                <w:rFonts w:ascii="Times New Roman" w:hAnsi="Times New Roman" w:cs="Times New Roman"/>
                <w:kern w:val="0"/>
                <w:sz w:val="24"/>
              </w:rPr>
              <w:t xml:space="preserve"> 1/5</w:t>
            </w:r>
          </w:p>
        </w:tc>
        <w:tc>
          <w:tcPr>
            <w:tcW w:w="718" w:type="dxa"/>
            <w:shd w:val="clear" w:color="auto" w:fill="auto"/>
          </w:tcPr>
          <w:p w:rsidR="002D18E9" w:rsidRPr="002D193D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2D193D">
              <w:rPr>
                <w:rFonts w:ascii="Times New Roman" w:hAnsi="Times New Roman" w:cs="Times New Roman"/>
                <w:kern w:val="0"/>
                <w:sz w:val="24"/>
              </w:rPr>
              <w:t xml:space="preserve">2    </w:t>
            </w:r>
          </w:p>
        </w:tc>
        <w:tc>
          <w:tcPr>
            <w:tcW w:w="718" w:type="dxa"/>
            <w:shd w:val="clear" w:color="auto" w:fill="auto"/>
          </w:tcPr>
          <w:p w:rsidR="002D18E9" w:rsidRPr="00E37AF0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35612">
              <w:rPr>
                <w:rFonts w:ascii="Times New Roman" w:hAnsi="Times New Roman" w:cs="Times New Roman"/>
                <w:kern w:val="0"/>
                <w:sz w:val="24"/>
              </w:rPr>
              <w:t xml:space="preserve">3    </w:t>
            </w:r>
          </w:p>
        </w:tc>
        <w:tc>
          <w:tcPr>
            <w:tcW w:w="718" w:type="dxa"/>
            <w:shd w:val="clear" w:color="auto" w:fill="auto"/>
          </w:tcPr>
          <w:p w:rsidR="002D18E9" w:rsidRPr="009C555D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37AF0">
              <w:rPr>
                <w:rFonts w:ascii="Times New Roman" w:hAnsi="Times New Roman" w:cs="Times New Roman"/>
                <w:kern w:val="0"/>
                <w:sz w:val="24"/>
              </w:rPr>
              <w:t xml:space="preserve"> 1/3</w:t>
            </w:r>
          </w:p>
        </w:tc>
        <w:tc>
          <w:tcPr>
            <w:tcW w:w="718" w:type="dxa"/>
            <w:shd w:val="clear" w:color="auto" w:fill="auto"/>
          </w:tcPr>
          <w:p w:rsidR="002D18E9" w:rsidRPr="006E6933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E453BA">
              <w:rPr>
                <w:rFonts w:ascii="Times New Roman" w:hAnsi="Times New Roman" w:cs="Times New Roman"/>
                <w:kern w:val="0"/>
                <w:sz w:val="24"/>
              </w:rPr>
              <w:t xml:space="preserve"> 1/2</w:t>
            </w:r>
          </w:p>
        </w:tc>
        <w:tc>
          <w:tcPr>
            <w:tcW w:w="718" w:type="dxa"/>
            <w:shd w:val="clear" w:color="auto" w:fill="auto"/>
          </w:tcPr>
          <w:p w:rsidR="002D18E9" w:rsidRPr="0052357A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52357A">
              <w:rPr>
                <w:rFonts w:ascii="Times New Roman" w:hAnsi="Times New Roman" w:cs="Times New Roman"/>
                <w:kern w:val="0"/>
                <w:sz w:val="24"/>
              </w:rPr>
              <w:t xml:space="preserve"> 1/2</w:t>
            </w:r>
          </w:p>
        </w:tc>
        <w:tc>
          <w:tcPr>
            <w:tcW w:w="718" w:type="dxa"/>
            <w:shd w:val="clear" w:color="auto" w:fill="auto"/>
          </w:tcPr>
          <w:p w:rsidR="002D18E9" w:rsidRPr="00953F32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C076E2">
              <w:rPr>
                <w:rFonts w:ascii="Times New Roman" w:hAnsi="Times New Roman" w:cs="Times New Roman"/>
                <w:kern w:val="0"/>
                <w:sz w:val="24"/>
              </w:rPr>
              <w:t xml:space="preserve"> 1/2</w:t>
            </w:r>
          </w:p>
        </w:tc>
        <w:tc>
          <w:tcPr>
            <w:tcW w:w="719" w:type="dxa"/>
            <w:shd w:val="clear" w:color="auto" w:fill="auto"/>
          </w:tcPr>
          <w:p w:rsidR="002D18E9" w:rsidRPr="00232E27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232E27">
              <w:rPr>
                <w:rFonts w:ascii="Times New Roman" w:hAnsi="Times New Roman" w:cs="Times New Roman"/>
                <w:kern w:val="0"/>
                <w:sz w:val="24"/>
              </w:rPr>
              <w:t xml:space="preserve">1    </w:t>
            </w:r>
          </w:p>
        </w:tc>
        <w:tc>
          <w:tcPr>
            <w:tcW w:w="837" w:type="dxa"/>
            <w:shd w:val="clear" w:color="auto" w:fill="auto"/>
          </w:tcPr>
          <w:p w:rsidR="002D18E9" w:rsidRPr="00774CA4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774CA4">
              <w:rPr>
                <w:rFonts w:ascii="Times New Roman" w:hAnsi="Times New Roman" w:cs="Times New Roman"/>
                <w:kern w:val="0"/>
                <w:sz w:val="24"/>
              </w:rPr>
              <w:t xml:space="preserve">0.6877 </w:t>
            </w:r>
          </w:p>
        </w:tc>
        <w:tc>
          <w:tcPr>
            <w:tcW w:w="823" w:type="dxa"/>
            <w:shd w:val="clear" w:color="auto" w:fill="auto"/>
          </w:tcPr>
          <w:p w:rsidR="002D18E9" w:rsidRPr="00161BBF" w:rsidRDefault="002D18E9" w:rsidP="006B4687">
            <w:pPr>
              <w:widowControl/>
              <w:spacing w:line="240" w:lineRule="atLeast"/>
              <w:jc w:val="center"/>
              <w:textAlignment w:val="center"/>
              <w:rPr>
                <w:rFonts w:ascii="Times New Roman" w:hAnsi="Times New Roman" w:cs="Times New Roman"/>
                <w:kern w:val="0"/>
                <w:sz w:val="24"/>
              </w:rPr>
            </w:pPr>
            <w:r w:rsidRPr="00161BBF">
              <w:rPr>
                <w:rFonts w:ascii="Times New Roman" w:hAnsi="Times New Roman" w:cs="Times New Roman"/>
                <w:kern w:val="0"/>
                <w:sz w:val="24"/>
              </w:rPr>
              <w:t xml:space="preserve">0.0672 </w:t>
            </w:r>
          </w:p>
        </w:tc>
      </w:tr>
    </w:tbl>
    <w:p w:rsidR="002D18E9" w:rsidRPr="003737D0" w:rsidRDefault="002D18E9" w:rsidP="002D18E9">
      <w:pPr>
        <w:snapToGrid w:val="0"/>
        <w:spacing w:line="240" w:lineRule="atLeast"/>
        <w:rPr>
          <w:rFonts w:ascii="Times New Roman" w:hAnsi="Times New Roman" w:cs="Times New Roman"/>
          <w:sz w:val="24"/>
        </w:rPr>
      </w:pPr>
      <w:r w:rsidRPr="001E014A">
        <w:rPr>
          <w:rFonts w:ascii="Times New Roman" w:hAnsi="Times New Roman" w:cs="Times New Roman"/>
          <w:kern w:val="0"/>
          <w:sz w:val="24"/>
        </w:rPr>
        <w:t xml:space="preserve">Note: </w:t>
      </w:r>
      <w:r w:rsidRPr="006F544F">
        <w:rPr>
          <w:rFonts w:ascii="Times New Roman" w:hAnsi="Times New Roman" w:cs="Times New Roman"/>
          <w:kern w:val="0"/>
          <w:sz w:val="24"/>
        </w:rPr>
        <w:t xml:space="preserve">λmax=8.0157 </w:t>
      </w:r>
      <w:r w:rsidRPr="006F544F">
        <w:rPr>
          <w:rFonts w:ascii="Times New Roman" w:hAnsi="Times New Roman" w:cs="Times New Roman"/>
          <w:kern w:val="0"/>
          <w:sz w:val="24"/>
        </w:rPr>
        <w:t>，</w:t>
      </w:r>
      <w:r w:rsidRPr="006F544F">
        <w:rPr>
          <w:rFonts w:ascii="Times New Roman" w:hAnsi="Times New Roman" w:cs="Times New Roman"/>
          <w:kern w:val="0"/>
          <w:sz w:val="24"/>
        </w:rPr>
        <w:t>CI=0.0026</w:t>
      </w:r>
      <w:r w:rsidRPr="003737D0">
        <w:rPr>
          <w:rFonts w:ascii="Times New Roman" w:hAnsi="Times New Roman" w:cs="Times New Roman"/>
          <w:kern w:val="0"/>
          <w:sz w:val="24"/>
        </w:rPr>
        <w:t>，</w:t>
      </w:r>
      <w:r w:rsidRPr="003737D0">
        <w:rPr>
          <w:rFonts w:ascii="Times New Roman" w:hAnsi="Times New Roman" w:cs="Times New Roman"/>
          <w:kern w:val="0"/>
          <w:sz w:val="24"/>
        </w:rPr>
        <w:t>CR=0.0019</w:t>
      </w:r>
    </w:p>
    <w:p w:rsidR="002D18E9" w:rsidRPr="002D18E9" w:rsidRDefault="002D18E9"/>
    <w:sectPr w:rsidR="002D18E9" w:rsidRPr="002D18E9" w:rsidSect="00F613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5A3A" w:rsidRDefault="00D75A3A" w:rsidP="002D18E9">
      <w:r>
        <w:separator/>
      </w:r>
    </w:p>
  </w:endnote>
  <w:endnote w:type="continuationSeparator" w:id="0">
    <w:p w:rsidR="00D75A3A" w:rsidRDefault="00D75A3A" w:rsidP="002D1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5A3A" w:rsidRDefault="00D75A3A" w:rsidP="002D18E9">
      <w:r>
        <w:separator/>
      </w:r>
    </w:p>
  </w:footnote>
  <w:footnote w:type="continuationSeparator" w:id="0">
    <w:p w:rsidR="00D75A3A" w:rsidRDefault="00D75A3A" w:rsidP="002D18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Total_Editing_Time" w:val="4"/>
  </w:docVars>
  <w:rsids>
    <w:rsidRoot w:val="002D18E9"/>
    <w:rsid w:val="0017650B"/>
    <w:rsid w:val="00295377"/>
    <w:rsid w:val="002D18E9"/>
    <w:rsid w:val="002F0964"/>
    <w:rsid w:val="003E1DDB"/>
    <w:rsid w:val="004530B5"/>
    <w:rsid w:val="005405A6"/>
    <w:rsid w:val="006E305D"/>
    <w:rsid w:val="00A612FB"/>
    <w:rsid w:val="00D221AA"/>
    <w:rsid w:val="00D7014B"/>
    <w:rsid w:val="00D75A3A"/>
    <w:rsid w:val="00F61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8E9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18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D18E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D18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D18E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312</Words>
  <Characters>1780</Characters>
  <Application>Microsoft Office Word</Application>
  <DocSecurity>0</DocSecurity>
  <Lines>14</Lines>
  <Paragraphs>4</Paragraphs>
  <ScaleCrop>false</ScaleCrop>
  <Company>微软中国</Company>
  <LinksUpToDate>false</LinksUpToDate>
  <CharactersWithSpaces>2088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Capangan, Fritz</cp:lastModifiedBy>
  <cp:revision>10</cp:revision>
  <dcterms:created xsi:type="dcterms:W3CDTF">2019-01-14T12:08:00Z</dcterms:created>
  <dcterms:modified xsi:type="dcterms:W3CDTF">2019-06-01T01:23:00Z</dcterms:modified>
</cp:coreProperties>
</file>