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956" w:rsidRPr="00263056" w:rsidRDefault="00001956" w:rsidP="005411E1">
      <w:pPr>
        <w:ind w:firstLineChars="150" w:firstLine="361"/>
        <w:outlineLvl w:val="0"/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</w:pPr>
      <w:r w:rsidRPr="00263056">
        <w:rPr>
          <w:rFonts w:ascii="Times New Roman" w:eastAsiaTheme="majorEastAsia" w:hAnsi="Times New Roman" w:cs="Times New Roman" w:hint="eastAsia"/>
          <w:b/>
          <w:bCs/>
          <w:color w:val="000000" w:themeColor="text1"/>
          <w:sz w:val="24"/>
        </w:rPr>
        <w:t>Additi</w:t>
      </w:r>
      <w:r w:rsidRPr="00263056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onal file </w:t>
      </w:r>
      <w:r w:rsidR="004B3BE3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3</w:t>
      </w:r>
      <w:bookmarkStart w:id="0" w:name="_GoBack"/>
      <w:bookmarkEnd w:id="0"/>
      <w:r w:rsidRPr="00263056">
        <w:rPr>
          <w:rFonts w:ascii="Times New Roman" w:eastAsiaTheme="majorEastAsia" w:hAnsi="Times New Roman" w:cs="Times New Roman" w:hint="eastAsia"/>
          <w:b/>
          <w:bCs/>
          <w:color w:val="000000" w:themeColor="text1"/>
          <w:sz w:val="24"/>
        </w:rPr>
        <w:t xml:space="preserve"> Univariate</w:t>
      </w:r>
      <w:r w:rsidRPr="00263056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 xml:space="preserve"> </w:t>
      </w:r>
      <w:r w:rsidRPr="00263056">
        <w:rPr>
          <w:rFonts w:ascii="Times New Roman" w:eastAsiaTheme="majorEastAsia" w:hAnsi="Times New Roman" w:cs="Times New Roman" w:hint="eastAsia"/>
          <w:b/>
          <w:bCs/>
          <w:color w:val="000000" w:themeColor="text1"/>
          <w:sz w:val="24"/>
        </w:rPr>
        <w:t>analysis factors associated with patient</w:t>
      </w:r>
      <w:r w:rsidRPr="00263056">
        <w:rPr>
          <w:rFonts w:ascii="Times New Roman" w:eastAsiaTheme="majorEastAsia" w:hAnsi="Times New Roman" w:cs="Times New Roman"/>
          <w:b/>
          <w:bCs/>
          <w:color w:val="000000" w:themeColor="text1"/>
          <w:sz w:val="24"/>
        </w:rPr>
        <w:t>’</w:t>
      </w:r>
      <w:r w:rsidRPr="00263056">
        <w:rPr>
          <w:rFonts w:ascii="Times New Roman" w:eastAsiaTheme="majorEastAsia" w:hAnsi="Times New Roman" w:cs="Times New Roman" w:hint="eastAsia"/>
          <w:b/>
          <w:bCs/>
          <w:color w:val="000000" w:themeColor="text1"/>
          <w:sz w:val="24"/>
        </w:rPr>
        <w:t>s self-administrated TB treatment</w:t>
      </w:r>
    </w:p>
    <w:tbl>
      <w:tblPr>
        <w:tblStyle w:val="TableGrid"/>
        <w:tblW w:w="13041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2268"/>
        <w:gridCol w:w="1276"/>
        <w:gridCol w:w="2268"/>
        <w:gridCol w:w="1276"/>
        <w:gridCol w:w="2126"/>
        <w:gridCol w:w="1276"/>
      </w:tblGrid>
      <w:tr w:rsidR="005411E1" w:rsidRPr="00263056" w:rsidTr="005411E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b/>
              </w:rPr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</w:t>
            </w:r>
            <w:r w:rsidRPr="00263056">
              <w:rPr>
                <w:rFonts w:eastAsiaTheme="majorEastAsia"/>
                <w:b/>
                <w:bCs/>
                <w:color w:val="000000" w:themeColor="text1"/>
              </w:rPr>
              <w:t xml:space="preserve"> whole period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intensive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continuation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</w:tr>
      <w:tr w:rsidR="005411E1" w:rsidRPr="00263056" w:rsidTr="005411E1">
        <w:tc>
          <w:tcPr>
            <w:tcW w:w="2551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  <w:r w:rsidRPr="00263056">
              <w:rPr>
                <w:rFonts w:hint="eastAsia"/>
                <w:b/>
                <w:color w:val="000000" w:themeColor="text1"/>
              </w:rPr>
              <w:t>Age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color w:val="000000" w:themeColor="text1"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bookmarkStart w:id="1" w:name="OLE_LINK2"/>
            <w:r w:rsidRPr="00263056">
              <w:rPr>
                <w:rFonts w:hint="eastAsia"/>
              </w:rPr>
              <w:t>&lt;</w:t>
            </w:r>
            <w:r w:rsidRPr="00263056">
              <w:rPr>
                <w:rFonts w:hint="eastAsia"/>
                <w:color w:val="000000" w:themeColor="text1"/>
              </w:rPr>
              <w:t xml:space="preserve"> </w:t>
            </w:r>
            <w:r w:rsidRPr="00263056">
              <w:rPr>
                <w:color w:val="000000" w:themeColor="text1"/>
              </w:rPr>
              <w:t>20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39</w:t>
            </w:r>
            <w:r w:rsidRPr="00263056">
              <w:t>(52.0)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42 (56.0)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48 (64.0)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color w:val="000000" w:themeColor="text1"/>
              </w:rPr>
              <w:t>20-40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125(</w:t>
            </w:r>
            <w:r w:rsidRPr="00263056">
              <w:t>54.6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129 (56.3)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137 (59.8)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color w:val="000000" w:themeColor="text1"/>
              </w:rPr>
              <w:t>40-60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126(</w:t>
            </w:r>
            <w:r w:rsidRPr="00263056">
              <w:t>64.9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129 (66.5)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138 (71.1)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color w:val="000000" w:themeColor="text1"/>
              </w:rPr>
              <w:t>≥ 60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68(</w:t>
            </w:r>
            <w:r w:rsidRPr="00263056">
              <w:t>48.6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70 (50.0)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76 (54.3)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Gender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Male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220</w:t>
            </w:r>
            <w:r w:rsidRPr="00263056">
              <w:rPr>
                <w:rFonts w:hint="eastAsia"/>
              </w:rPr>
              <w:t>(</w:t>
            </w:r>
            <w:r w:rsidRPr="00263056">
              <w:t>56.6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0.75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228 (58.6)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0.66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248 (63.8)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0.41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Female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137</w:t>
            </w:r>
            <w:r w:rsidRPr="00263056">
              <w:rPr>
                <w:rFonts w:hint="eastAsia"/>
              </w:rPr>
              <w:t>(</w:t>
            </w:r>
            <w:r w:rsidRPr="00263056">
              <w:t>55.2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141 (56.9)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150 (60.5)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Ethnicity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Han Race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198</w:t>
            </w:r>
            <w:r w:rsidRPr="00263056">
              <w:rPr>
                <w:rFonts w:hint="eastAsia"/>
              </w:rPr>
              <w:t>(</w:t>
            </w:r>
            <w:r w:rsidRPr="00263056">
              <w:t>44.2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208 (46.4)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233 (52.0)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Others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157</w:t>
            </w:r>
            <w:r w:rsidRPr="00263056">
              <w:rPr>
                <w:rFonts w:hint="eastAsia"/>
              </w:rPr>
              <w:t>(</w:t>
            </w:r>
            <w:r w:rsidRPr="00263056">
              <w:t>84.9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159 (85.9)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163 (88.1)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Residence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Urban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22</w:t>
            </w:r>
            <w:r w:rsidRPr="00263056">
              <w:rPr>
                <w:rFonts w:hint="eastAsia"/>
              </w:rPr>
              <w:t>(</w:t>
            </w:r>
            <w:r w:rsidRPr="00263056">
              <w:t>33.8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23 (35.4)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31 (47.7)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Rural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336</w:t>
            </w:r>
            <w:r w:rsidRPr="00263056">
              <w:rPr>
                <w:rFonts w:hint="eastAsia"/>
              </w:rPr>
              <w:t>(</w:t>
            </w:r>
            <w:r w:rsidRPr="00263056">
              <w:t>58.7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347 (60.7)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368 (64.3)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Registered information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Resident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328</w:t>
            </w:r>
            <w:r w:rsidRPr="00263056">
              <w:rPr>
                <w:rFonts w:hint="eastAsia"/>
              </w:rPr>
              <w:t>(</w:t>
            </w:r>
            <w:r w:rsidRPr="00263056">
              <w:t>58.3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337 (59.9)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356 (63.2)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0.28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Migrant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27</w:t>
            </w:r>
            <w:r w:rsidRPr="00263056">
              <w:rPr>
                <w:rFonts w:hint="eastAsia"/>
              </w:rPr>
              <w:t>(</w:t>
            </w:r>
            <w:r w:rsidRPr="00263056">
              <w:t>39.1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30 (43.5)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39 (56.5)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Marital status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Single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82</w:t>
            </w:r>
            <w:r w:rsidRPr="00263056">
              <w:rPr>
                <w:rFonts w:hint="eastAsia"/>
              </w:rPr>
              <w:t>(</w:t>
            </w:r>
            <w:r w:rsidRPr="00263056">
              <w:t>53.2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0.249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86 (55.8)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0.19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94 (61.0)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0.10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Married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249</w:t>
            </w:r>
            <w:r w:rsidRPr="00263056">
              <w:rPr>
                <w:rFonts w:hint="eastAsia"/>
              </w:rPr>
              <w:t>(</w:t>
            </w:r>
            <w:r w:rsidRPr="00263056">
              <w:t>58.8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257 (60.3)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277 (65.0)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Devoiced/Widowed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24</w:t>
            </w:r>
            <w:r w:rsidRPr="00263056">
              <w:rPr>
                <w:rFonts w:hint="eastAsia"/>
              </w:rPr>
              <w:t>(</w:t>
            </w:r>
            <w:r w:rsidRPr="00263056">
              <w:t>48.0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24 (48.0)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25 (50.0)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Education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b/>
              </w:rPr>
              <w:lastRenderedPageBreak/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</w:t>
            </w:r>
            <w:r w:rsidRPr="00263056">
              <w:rPr>
                <w:rFonts w:eastAsiaTheme="majorEastAsia"/>
                <w:b/>
                <w:bCs/>
                <w:color w:val="000000" w:themeColor="text1"/>
              </w:rPr>
              <w:t xml:space="preserve"> whole period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intensive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continuation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</w:tr>
      <w:tr w:rsidR="005411E1" w:rsidRPr="00263056" w:rsidTr="005411E1">
        <w:tc>
          <w:tcPr>
            <w:tcW w:w="2551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Primary and below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t>188</w:t>
            </w:r>
            <w:r w:rsidRPr="00263056">
              <w:rPr>
                <w:rFonts w:hint="eastAsia"/>
              </w:rPr>
              <w:t>(</w:t>
            </w:r>
            <w:r w:rsidRPr="00263056">
              <w:t>60.6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t>193 (62.3)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t>201 (64.8)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0.22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Junior middle school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81</w:t>
            </w:r>
            <w:r w:rsidRPr="00263056">
              <w:rPr>
                <w:rFonts w:hint="eastAsia"/>
              </w:rPr>
              <w:t>(</w:t>
            </w:r>
            <w:r w:rsidRPr="00263056">
              <w:t>45.8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87 (49.2)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101 (57.1)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High school and above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86</w:t>
            </w:r>
            <w:r w:rsidRPr="00263056">
              <w:rPr>
                <w:rFonts w:hint="eastAsia"/>
              </w:rPr>
              <w:t>(</w:t>
            </w:r>
            <w:r w:rsidRPr="00263056">
              <w:t>58.9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87 (59.6)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93 (63.7)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Occupation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</w:rPr>
              <w:t>Staff/Cadre/Retiree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21</w:t>
            </w:r>
            <w:r w:rsidRPr="00263056">
              <w:rPr>
                <w:rFonts w:hint="eastAsia"/>
              </w:rPr>
              <w:t>(</w:t>
            </w:r>
            <w:r w:rsidRPr="00263056">
              <w:t>50.0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21 (50.0)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23 (54.8)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0.49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t>S</w:t>
            </w:r>
            <w:r w:rsidRPr="00263056">
              <w:rPr>
                <w:rFonts w:hint="eastAsia"/>
              </w:rPr>
              <w:t>elf-employed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14</w:t>
            </w:r>
            <w:r w:rsidRPr="00263056">
              <w:rPr>
                <w:rFonts w:hint="eastAsia"/>
              </w:rPr>
              <w:t>(</w:t>
            </w:r>
            <w:r w:rsidRPr="00263056">
              <w:t>42.4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14 (42.4)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17 (51.5)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</w:rPr>
              <w:t>Farmer/Migrant worker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267</w:t>
            </w:r>
            <w:r w:rsidRPr="00263056">
              <w:rPr>
                <w:rFonts w:hint="eastAsia"/>
              </w:rPr>
              <w:t>(</w:t>
            </w:r>
            <w:r w:rsidRPr="00263056">
              <w:t>59.6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276 (61.6)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288 (64.3)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</w:rPr>
              <w:t>Student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32</w:t>
            </w:r>
            <w:r w:rsidRPr="00263056">
              <w:rPr>
                <w:rFonts w:hint="eastAsia"/>
              </w:rPr>
              <w:t>(</w:t>
            </w:r>
            <w:r w:rsidRPr="00263056">
              <w:t>57.1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34 (60.7)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35 (62.5)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</w:rPr>
              <w:t>Others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24</w:t>
            </w:r>
            <w:r w:rsidRPr="00263056">
              <w:rPr>
                <w:rFonts w:hint="eastAsia"/>
              </w:rPr>
              <w:t>(</w:t>
            </w:r>
            <w:r w:rsidRPr="00263056">
              <w:t>40.7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25 (42.4)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36 (61.0)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Main source of income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Patients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61</w:t>
            </w:r>
            <w:r w:rsidRPr="00263056">
              <w:rPr>
                <w:rFonts w:hint="eastAsia"/>
              </w:rPr>
              <w:t>(</w:t>
            </w:r>
            <w:r w:rsidRPr="00263056">
              <w:t>56.5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0.49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62 (57.4)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0.57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66 (61.1)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0.56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color w:val="000000" w:themeColor="text1"/>
              </w:rPr>
              <w:t>O</w:t>
            </w:r>
            <w:r w:rsidRPr="00263056">
              <w:rPr>
                <w:rFonts w:hint="eastAsia"/>
                <w:color w:val="000000" w:themeColor="text1"/>
              </w:rPr>
              <w:t>thers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131</w:t>
            </w:r>
            <w:r w:rsidRPr="00263056">
              <w:rPr>
                <w:rFonts w:hint="eastAsia"/>
              </w:rPr>
              <w:t>(</w:t>
            </w:r>
            <w:r w:rsidRPr="00263056">
              <w:t>53.5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137 (55.9)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149 (60.8)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b/>
                <w:bCs/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Shared with other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163</w:t>
            </w:r>
            <w:r w:rsidRPr="00263056">
              <w:rPr>
                <w:rFonts w:hint="eastAsia"/>
              </w:rPr>
              <w:t>(</w:t>
            </w:r>
            <w:r w:rsidRPr="00263056">
              <w:t>58.6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168 (60.4)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181 (65.1)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Economic status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color w:val="000000" w:themeColor="text1"/>
              </w:rPr>
              <w:t>L</w:t>
            </w:r>
            <w:r w:rsidRPr="00263056">
              <w:rPr>
                <w:rFonts w:hint="eastAsia"/>
                <w:color w:val="000000" w:themeColor="text1"/>
              </w:rPr>
              <w:t>abor force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238</w:t>
            </w:r>
            <w:r w:rsidRPr="00263056">
              <w:rPr>
                <w:rFonts w:hint="eastAsia"/>
              </w:rPr>
              <w:t>(</w:t>
            </w:r>
            <w:r w:rsidRPr="00263056">
              <w:t>57.3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0.50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243 (58.6)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0.84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266 (64.1)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0.37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Depend</w:t>
            </w:r>
            <w:r w:rsidRPr="00263056">
              <w:rPr>
                <w:color w:val="000000" w:themeColor="text1"/>
              </w:rPr>
              <w:t>e</w:t>
            </w:r>
            <w:r w:rsidRPr="00263056">
              <w:rPr>
                <w:rFonts w:hint="eastAsia"/>
                <w:color w:val="000000" w:themeColor="text1"/>
              </w:rPr>
              <w:t>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120</w:t>
            </w:r>
            <w:r w:rsidRPr="00263056">
              <w:rPr>
                <w:rFonts w:hint="eastAsia"/>
              </w:rPr>
              <w:t>(</w:t>
            </w:r>
            <w:r w:rsidRPr="00263056">
              <w:t>54.5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127 (57.7)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133 (60.5)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Type of health insurance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Basic health insurance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348</w:t>
            </w:r>
            <w:r w:rsidRPr="00263056">
              <w:rPr>
                <w:rFonts w:hint="eastAsia"/>
              </w:rPr>
              <w:t>(</w:t>
            </w:r>
            <w:r w:rsidRPr="00263056">
              <w:t>56.8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0.21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360 (58.7)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0.17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385 (62.8)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0.85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r w:rsidRPr="00263056">
              <w:rPr>
                <w:rFonts w:hint="eastAsia"/>
                <w:color w:val="000000" w:themeColor="text1"/>
              </w:rPr>
              <w:t xml:space="preserve"> Others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10</w:t>
            </w:r>
            <w:r w:rsidRPr="00263056">
              <w:rPr>
                <w:rFonts w:hint="eastAsia"/>
              </w:rPr>
              <w:t>(</w:t>
            </w:r>
            <w:r w:rsidRPr="00263056">
              <w:t>43.5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10 (43.5)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14 (60.9)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b/>
              </w:rPr>
              <w:t>TB burden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color w:val="000000" w:themeColor="text1"/>
              </w:rPr>
              <w:t>Low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155</w:t>
            </w:r>
            <w:r w:rsidRPr="00263056">
              <w:rPr>
                <w:rFonts w:hint="eastAsia"/>
              </w:rPr>
              <w:t>(</w:t>
            </w:r>
            <w:r w:rsidRPr="00263056">
              <w:t>85.6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159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(</w:t>
            </w:r>
            <w:r w:rsidRPr="00263056">
              <w:t>87.8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158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(87.3)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color w:val="000000" w:themeColor="text1"/>
              </w:rPr>
              <w:t>Middle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56</w:t>
            </w:r>
            <w:r w:rsidRPr="00263056">
              <w:rPr>
                <w:rFonts w:hint="eastAsia"/>
              </w:rPr>
              <w:t>(</w:t>
            </w:r>
            <w:r w:rsidRPr="00263056">
              <w:t>25.3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5</w:t>
            </w:r>
            <w:r w:rsidRPr="00263056">
              <w:rPr>
                <w:rFonts w:hint="eastAsia"/>
              </w:rPr>
              <w:t>9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(</w:t>
            </w:r>
            <w:r w:rsidRPr="00263056">
              <w:t>26.7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76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(34.4)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color w:val="000000" w:themeColor="text1"/>
              </w:rPr>
              <w:t xml:space="preserve">High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t>147</w:t>
            </w:r>
            <w:r w:rsidRPr="00263056">
              <w:rPr>
                <w:rFonts w:hint="eastAsia"/>
              </w:rPr>
              <w:t>(</w:t>
            </w:r>
            <w:r w:rsidRPr="00263056">
              <w:t>62.3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</w:t>
            </w:r>
            <w:r w:rsidRPr="00263056">
              <w:t xml:space="preserve">52 </w:t>
            </w:r>
            <w:r w:rsidRPr="00263056">
              <w:rPr>
                <w:rFonts w:hint="eastAsia"/>
              </w:rPr>
              <w:t>(</w:t>
            </w:r>
            <w:r w:rsidRPr="00263056">
              <w:t>64.4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</w:t>
            </w:r>
            <w:r w:rsidRPr="00263056">
              <w:t xml:space="preserve">65 </w:t>
            </w:r>
            <w:r w:rsidRPr="00263056">
              <w:rPr>
                <w:rFonts w:hint="eastAsia"/>
              </w:rPr>
              <w:t>(</w:t>
            </w:r>
            <w:r w:rsidRPr="00263056">
              <w:t>69.9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b/>
              </w:rPr>
              <w:lastRenderedPageBreak/>
              <w:t>Variable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</w:t>
            </w:r>
            <w:r w:rsidRPr="00263056">
              <w:rPr>
                <w:rFonts w:eastAsiaTheme="majorEastAsia"/>
                <w:b/>
                <w:bCs/>
                <w:color w:val="000000" w:themeColor="text1"/>
              </w:rPr>
              <w:t xml:space="preserve"> whole period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intensive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b/>
              </w:rPr>
            </w:pPr>
            <w:r w:rsidRPr="00263056">
              <w:rPr>
                <w:rFonts w:eastAsiaTheme="majorEastAsia"/>
                <w:b/>
                <w:bCs/>
                <w:color w:val="000000" w:themeColor="text1"/>
              </w:rPr>
              <w:t>S</w:t>
            </w:r>
            <w:r w:rsidRPr="00263056">
              <w:rPr>
                <w:rFonts w:eastAsiaTheme="majorEastAsia" w:hint="eastAsia"/>
                <w:b/>
                <w:bCs/>
                <w:color w:val="000000" w:themeColor="text1"/>
              </w:rPr>
              <w:t>elf-administrated TB treatment in continuation phase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411E1" w:rsidRPr="00263056" w:rsidRDefault="005411E1" w:rsidP="005411E1">
            <w:pPr>
              <w:tabs>
                <w:tab w:val="left" w:pos="1001"/>
              </w:tabs>
              <w:jc w:val="center"/>
              <w:rPr>
                <w:rFonts w:eastAsiaTheme="majorEastAsia"/>
                <w:b/>
                <w:color w:val="000000" w:themeColor="text1"/>
              </w:rPr>
            </w:pPr>
            <w:r w:rsidRPr="00263056">
              <w:rPr>
                <w:rFonts w:eastAsiaTheme="majorEastAsia" w:hint="eastAsia"/>
                <w:b/>
                <w:color w:val="000000" w:themeColor="text1"/>
              </w:rPr>
              <w:t>P</w:t>
            </w:r>
            <w:r w:rsidRPr="00263056">
              <w:rPr>
                <w:rFonts w:eastAsiaTheme="majorEastAsia"/>
                <w:b/>
                <w:color w:val="000000" w:themeColor="text1"/>
              </w:rPr>
              <w:t xml:space="preserve"> 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(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>χ²</w:t>
            </w:r>
            <w:r w:rsidRPr="00263056">
              <w:rPr>
                <w:rFonts w:eastAsiaTheme="majorEastAsia" w:hint="eastAsia"/>
                <w:b/>
                <w:color w:val="000000" w:themeColor="text1"/>
              </w:rPr>
              <w:t xml:space="preserve"> test)</w:t>
            </w:r>
          </w:p>
        </w:tc>
      </w:tr>
      <w:tr w:rsidR="005411E1" w:rsidRPr="00263056" w:rsidTr="005411E1">
        <w:tc>
          <w:tcPr>
            <w:tcW w:w="2551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Type of patient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New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317</w:t>
            </w:r>
            <w:r w:rsidRPr="00263056">
              <w:rPr>
                <w:rFonts w:hint="eastAsia"/>
              </w:rPr>
              <w:t>(</w:t>
            </w:r>
            <w:r w:rsidRPr="00263056">
              <w:t>56.6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0.50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328 (58.6)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0.43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351 (62.7)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0.85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Retreatment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41</w:t>
            </w:r>
            <w:r w:rsidRPr="00263056">
              <w:rPr>
                <w:rFonts w:hint="eastAsia"/>
              </w:rPr>
              <w:t>(</w:t>
            </w:r>
            <w:r w:rsidRPr="00263056">
              <w:t>52.6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42 (53.8)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48 (61.5)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AFB smear status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Negative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229</w:t>
            </w:r>
            <w:r w:rsidRPr="00263056">
              <w:rPr>
                <w:rFonts w:hint="eastAsia"/>
              </w:rPr>
              <w:t>(</w:t>
            </w:r>
            <w:r w:rsidRPr="00263056">
              <w:t>59.9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236 (61.8)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249 (65.2)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0.09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Positive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129</w:t>
            </w:r>
            <w:r w:rsidRPr="00263056">
              <w:rPr>
                <w:rFonts w:hint="eastAsia"/>
              </w:rPr>
              <w:t>(</w:t>
            </w:r>
            <w:r w:rsidRPr="00263056">
              <w:t>50.4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134 (52.3)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150 (58.6)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First health facility for consultation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Primary health facility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30</w:t>
            </w:r>
            <w:r w:rsidRPr="00263056">
              <w:rPr>
                <w:rFonts w:hint="eastAsia"/>
              </w:rPr>
              <w:t>(</w:t>
            </w:r>
            <w:r w:rsidRPr="00263056">
              <w:t>31.3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32 (33.3)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38 (39.6)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</w:rPr>
              <w:t>Non-</w:t>
            </w:r>
            <w:r w:rsidRPr="00263056">
              <w:rPr>
                <w:rFonts w:hint="eastAsia"/>
                <w:color w:val="000000" w:themeColor="text1"/>
              </w:rPr>
              <w:t>primary health facility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328</w:t>
            </w:r>
            <w:r w:rsidRPr="00263056">
              <w:rPr>
                <w:rFonts w:hint="eastAsia"/>
              </w:rPr>
              <w:t>(</w:t>
            </w:r>
            <w:r w:rsidRPr="00263056">
              <w:t>60.5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338 (62.4)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361 (66.6)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  <w:r w:rsidRPr="00263056">
              <w:rPr>
                <w:rFonts w:hint="eastAsia"/>
                <w:b/>
                <w:bCs/>
              </w:rPr>
              <w:t>Nearest health institution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  <w:bCs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</w:pPr>
            <w:r w:rsidRPr="00263056">
              <w:rPr>
                <w:rFonts w:hint="eastAsia"/>
                <w:color w:val="000000" w:themeColor="text1"/>
              </w:rPr>
              <w:t>Primary health facility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281</w:t>
            </w:r>
            <w:r w:rsidRPr="00263056">
              <w:rPr>
                <w:rFonts w:hint="eastAsia"/>
              </w:rPr>
              <w:t>(</w:t>
            </w:r>
            <w:r w:rsidRPr="00263056">
              <w:t>54.5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0.07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291 (56.4)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311 (60.3)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</w:rPr>
              <w:t>Non-</w:t>
            </w:r>
            <w:r w:rsidRPr="00263056">
              <w:rPr>
                <w:rFonts w:hint="eastAsia"/>
                <w:color w:val="000000" w:themeColor="text1"/>
              </w:rPr>
              <w:t>primary health facility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7</w:t>
            </w:r>
            <w:r w:rsidRPr="00263056">
              <w:rPr>
                <w:rFonts w:hint="eastAsia"/>
              </w:rPr>
              <w:t>(</w:t>
            </w:r>
            <w:r w:rsidRPr="00263056">
              <w:t>63.6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79 (65.3)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t>88 (72.7)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  <w:r w:rsidRPr="00263056">
              <w:rPr>
                <w:rFonts w:hint="eastAsia"/>
                <w:b/>
              </w:rPr>
              <w:t>Willingness to TB treatment management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left"/>
              <w:rPr>
                <w:b/>
              </w:rPr>
            </w:pPr>
          </w:p>
        </w:tc>
      </w:tr>
      <w:tr w:rsidR="005411E1" w:rsidRPr="00263056" w:rsidTr="005411E1">
        <w:tc>
          <w:tcPr>
            <w:tcW w:w="2551" w:type="dxa"/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Full acceptance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>142</w:t>
            </w:r>
            <w:r w:rsidRPr="00263056">
              <w:rPr>
                <w:rFonts w:hint="eastAsia"/>
              </w:rPr>
              <w:t>(</w:t>
            </w:r>
            <w:r w:rsidRPr="00263056">
              <w:t>37.4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268" w:type="dxa"/>
          </w:tcPr>
          <w:p w:rsidR="005411E1" w:rsidRPr="00263056" w:rsidRDefault="005411E1" w:rsidP="005411E1">
            <w:pPr>
              <w:jc w:val="center"/>
            </w:pPr>
            <w:r w:rsidRPr="00263056">
              <w:t xml:space="preserve">151 </w:t>
            </w:r>
            <w:r w:rsidRPr="00263056">
              <w:rPr>
                <w:rFonts w:hint="eastAsia"/>
              </w:rPr>
              <w:t>(39.</w:t>
            </w:r>
            <w:r w:rsidRPr="00263056">
              <w:t>7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  <w:tc>
          <w:tcPr>
            <w:tcW w:w="212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174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(45.8</w:t>
            </w:r>
            <w:r w:rsidRPr="00263056">
              <w:t>)</w:t>
            </w:r>
          </w:p>
        </w:tc>
        <w:tc>
          <w:tcPr>
            <w:tcW w:w="1276" w:type="dxa"/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&lt;</w:t>
            </w:r>
            <w:r w:rsidRPr="00263056">
              <w:t xml:space="preserve"> </w:t>
            </w:r>
            <w:r w:rsidRPr="00263056">
              <w:rPr>
                <w:rFonts w:hint="eastAsia"/>
              </w:rPr>
              <w:t>0.05</w:t>
            </w:r>
          </w:p>
        </w:tc>
      </w:tr>
      <w:tr w:rsidR="005411E1" w:rsidRPr="00001956" w:rsidTr="005411E1">
        <w:tc>
          <w:tcPr>
            <w:tcW w:w="2551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ind w:firstLineChars="50" w:firstLine="100"/>
              <w:rPr>
                <w:color w:val="000000" w:themeColor="text1"/>
              </w:rPr>
            </w:pPr>
            <w:r w:rsidRPr="00263056">
              <w:rPr>
                <w:rFonts w:hint="eastAsia"/>
                <w:color w:val="000000" w:themeColor="text1"/>
              </w:rPr>
              <w:t>Non-acceptance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001956" w:rsidRDefault="005411E1" w:rsidP="005411E1">
            <w:pPr>
              <w:jc w:val="center"/>
            </w:pPr>
            <w:r w:rsidRPr="00263056">
              <w:t>215</w:t>
            </w:r>
            <w:r w:rsidRPr="00263056">
              <w:rPr>
                <w:rFonts w:hint="eastAsia"/>
              </w:rPr>
              <w:t>(</w:t>
            </w:r>
            <w:r w:rsidRPr="00263056">
              <w:t>83.7</w:t>
            </w:r>
            <w:r w:rsidRPr="00263056">
              <w:rPr>
                <w:rFonts w:hint="eastAsia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001956" w:rsidRDefault="005411E1" w:rsidP="005411E1">
            <w:pPr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t xml:space="preserve">218 </w:t>
            </w:r>
            <w:r w:rsidRPr="00263056">
              <w:rPr>
                <w:rFonts w:hint="eastAsia"/>
              </w:rPr>
              <w:t>(84.8</w:t>
            </w:r>
            <w:r w:rsidRPr="00263056"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  <w:r w:rsidRPr="00263056">
              <w:rPr>
                <w:rFonts w:hint="eastAsia"/>
              </w:rPr>
              <w:t>2</w:t>
            </w:r>
            <w:r w:rsidRPr="00263056">
              <w:t xml:space="preserve">24 </w:t>
            </w:r>
            <w:r w:rsidRPr="00263056">
              <w:rPr>
                <w:rFonts w:hint="eastAsia"/>
              </w:rPr>
              <w:t>(8</w:t>
            </w:r>
            <w:r w:rsidRPr="00263056">
              <w:t>7.2)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411E1" w:rsidRPr="00263056" w:rsidRDefault="005411E1" w:rsidP="005411E1">
            <w:pPr>
              <w:jc w:val="center"/>
            </w:pPr>
          </w:p>
        </w:tc>
      </w:tr>
      <w:bookmarkEnd w:id="1"/>
    </w:tbl>
    <w:p w:rsidR="00FF24A2" w:rsidRPr="00001956" w:rsidRDefault="00FF24A2"/>
    <w:sectPr w:rsidR="00FF24A2" w:rsidRPr="00001956" w:rsidSect="000019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2B8" w:rsidRDefault="007E22B8" w:rsidP="00001956">
      <w:r>
        <w:separator/>
      </w:r>
    </w:p>
  </w:endnote>
  <w:endnote w:type="continuationSeparator" w:id="0">
    <w:p w:rsidR="007E22B8" w:rsidRDefault="007E22B8" w:rsidP="00001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2B8" w:rsidRDefault="007E22B8" w:rsidP="00001956">
      <w:r>
        <w:separator/>
      </w:r>
    </w:p>
  </w:footnote>
  <w:footnote w:type="continuationSeparator" w:id="0">
    <w:p w:rsidR="007E22B8" w:rsidRDefault="007E22B8" w:rsidP="000019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40"/>
  </w:docVars>
  <w:rsids>
    <w:rsidRoot w:val="007177FD"/>
    <w:rsid w:val="00001956"/>
    <w:rsid w:val="0010701D"/>
    <w:rsid w:val="001237AC"/>
    <w:rsid w:val="002132E6"/>
    <w:rsid w:val="00263056"/>
    <w:rsid w:val="00264DD9"/>
    <w:rsid w:val="004B3BE3"/>
    <w:rsid w:val="005411E1"/>
    <w:rsid w:val="0054435D"/>
    <w:rsid w:val="007177FD"/>
    <w:rsid w:val="007E22B8"/>
    <w:rsid w:val="00A8431C"/>
    <w:rsid w:val="00BF4F38"/>
    <w:rsid w:val="00C409E3"/>
    <w:rsid w:val="00CB63C2"/>
    <w:rsid w:val="00E6722E"/>
    <w:rsid w:val="00EC4E69"/>
    <w:rsid w:val="00FF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9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19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1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1956"/>
    <w:rPr>
      <w:sz w:val="18"/>
      <w:szCs w:val="18"/>
    </w:rPr>
  </w:style>
  <w:style w:type="table" w:styleId="TableGrid">
    <w:name w:val="Table Grid"/>
    <w:basedOn w:val="TableNormal"/>
    <w:qFormat/>
    <w:rsid w:val="00001956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956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19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0019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019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01956"/>
    <w:rPr>
      <w:sz w:val="18"/>
      <w:szCs w:val="18"/>
    </w:rPr>
  </w:style>
  <w:style w:type="table" w:styleId="TableGrid">
    <w:name w:val="Table Grid"/>
    <w:basedOn w:val="TableNormal"/>
    <w:qFormat/>
    <w:rsid w:val="00001956"/>
    <w:pPr>
      <w:widowControl w:val="0"/>
      <w:jc w:val="both"/>
    </w:pPr>
    <w:rPr>
      <w:rFonts w:ascii="Times New Roman" w:eastAsia="SimSu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554</Words>
  <Characters>2839</Characters>
  <Application>Microsoft Office Word</Application>
  <DocSecurity>0</DocSecurity>
  <Lines>567</Lines>
  <Paragraphs>308</Paragraphs>
  <ScaleCrop>false</ScaleCrop>
  <Company>微软中国</Company>
  <LinksUpToDate>false</LinksUpToDate>
  <CharactersWithSpaces>3085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S3G_Reference_Citation_Sequence</cp:lastModifiedBy>
  <cp:revision>7</cp:revision>
  <dcterms:created xsi:type="dcterms:W3CDTF">2019-01-06T19:23:00Z</dcterms:created>
  <dcterms:modified xsi:type="dcterms:W3CDTF">2019-05-31T05:03:00Z</dcterms:modified>
</cp:coreProperties>
</file>