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21D4C2" w14:textId="77777777" w:rsidR="00BB6CC1" w:rsidRPr="008B7339" w:rsidRDefault="00BB6CC1" w:rsidP="00BB6CC1">
      <w:pPr>
        <w:rPr>
          <w:b/>
          <w:bCs/>
        </w:rPr>
      </w:pPr>
      <w:r>
        <w:rPr>
          <w:rFonts w:hint="eastAsia"/>
          <w:b/>
          <w:bCs/>
        </w:rPr>
        <w:t>T</w:t>
      </w:r>
      <w:r>
        <w:rPr>
          <w:b/>
          <w:bCs/>
        </w:rPr>
        <w:t xml:space="preserve">able S1. </w:t>
      </w:r>
      <w:r w:rsidRPr="008B7339">
        <w:rPr>
          <w:b/>
          <w:bCs/>
        </w:rPr>
        <w:t>Serum sIL-2R</w:t>
      </w:r>
      <w:r w:rsidRPr="008B7339">
        <w:rPr>
          <w:rFonts w:hint="eastAsia"/>
          <w:b/>
          <w:bCs/>
        </w:rPr>
        <w:t xml:space="preserve">α </w:t>
      </w:r>
      <w:r w:rsidRPr="008B7339">
        <w:rPr>
          <w:b/>
          <w:bCs/>
        </w:rPr>
        <w:t>and CRP, ESR levels of patients with acute brucellosis in pre-and post-treatment and healthy controls.</w:t>
      </w:r>
    </w:p>
    <w:tbl>
      <w:tblPr>
        <w:tblStyle w:val="a7"/>
        <w:tblW w:w="9296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43"/>
        <w:gridCol w:w="2180"/>
        <w:gridCol w:w="1887"/>
        <w:gridCol w:w="2034"/>
        <w:gridCol w:w="1452"/>
      </w:tblGrid>
      <w:tr w:rsidR="00BB6CC1" w:rsidRPr="00613E80" w14:paraId="153731E3" w14:textId="77777777" w:rsidTr="001D1F2A">
        <w:trPr>
          <w:trHeight w:val="887"/>
        </w:trPr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EBBB6B" w14:textId="77777777" w:rsidR="00BB6CC1" w:rsidRPr="00D51DEF" w:rsidRDefault="00BB6CC1" w:rsidP="001D1F2A">
            <w:pPr>
              <w:widowControl/>
              <w:jc w:val="left"/>
            </w:pP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81C067" w14:textId="77777777" w:rsidR="00BB6CC1" w:rsidRDefault="00BB6CC1" w:rsidP="001D1F2A">
            <w:r w:rsidRPr="00D51DEF">
              <w:t xml:space="preserve">Pre-treatment </w:t>
            </w:r>
          </w:p>
          <w:p w14:paraId="13BF0E2B" w14:textId="77777777" w:rsidR="00BB6CC1" w:rsidRPr="00D51DEF" w:rsidRDefault="00BB6CC1" w:rsidP="001D1F2A">
            <w:r>
              <w:rPr>
                <w:rFonts w:hint="eastAsia"/>
              </w:rPr>
              <w:t>(</w:t>
            </w:r>
            <w:r>
              <w:t>n = 30)</w:t>
            </w:r>
          </w:p>
          <w:p w14:paraId="238F422E" w14:textId="77777777" w:rsidR="00BB6CC1" w:rsidRPr="00D51DEF" w:rsidRDefault="00BB6CC1" w:rsidP="001D1F2A">
            <w:r w:rsidRPr="00D51DEF">
              <w:t>Median</w:t>
            </w:r>
            <w:r>
              <w:t xml:space="preserve"> </w:t>
            </w:r>
            <w:r w:rsidRPr="00D51DEF">
              <w:t>(</w:t>
            </w:r>
            <w:r>
              <w:t>Q1–Q3)</w:t>
            </w:r>
            <w:r w:rsidRPr="008B7339">
              <w:rPr>
                <w:vertAlign w:val="superscript"/>
              </w:rPr>
              <w:t>b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EAA388" w14:textId="77777777" w:rsidR="00BB6CC1" w:rsidRDefault="00BB6CC1" w:rsidP="001D1F2A">
            <w:r w:rsidRPr="00D51DEF">
              <w:t>Post-treatment</w:t>
            </w:r>
          </w:p>
          <w:p w14:paraId="49907F2C" w14:textId="77777777" w:rsidR="00BB6CC1" w:rsidRPr="00D51DEF" w:rsidRDefault="00BB6CC1" w:rsidP="001D1F2A">
            <w:r>
              <w:rPr>
                <w:rFonts w:hint="eastAsia"/>
              </w:rPr>
              <w:t>(</w:t>
            </w:r>
            <w:r>
              <w:t>n = 30)</w:t>
            </w:r>
          </w:p>
          <w:p w14:paraId="476B8636" w14:textId="77777777" w:rsidR="00BB6CC1" w:rsidRPr="00D51DEF" w:rsidRDefault="00BB6CC1" w:rsidP="001D1F2A">
            <w:r w:rsidRPr="00D51DEF">
              <w:t>Median</w:t>
            </w:r>
            <w:r>
              <w:t xml:space="preserve"> </w:t>
            </w:r>
            <w:r w:rsidRPr="00D51DEF">
              <w:t>(</w:t>
            </w:r>
            <w:r>
              <w:t>Q1–Q3)</w:t>
            </w:r>
            <w:r w:rsidRPr="008B7339">
              <w:rPr>
                <w:vertAlign w:val="superscript"/>
              </w:rPr>
              <w:t>b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08AD8C" w14:textId="77777777" w:rsidR="00BB6CC1" w:rsidRDefault="00BB6CC1" w:rsidP="001D1F2A">
            <w:r w:rsidRPr="00D51DEF">
              <w:t>Healthy</w:t>
            </w:r>
            <w:r>
              <w:t xml:space="preserve"> </w:t>
            </w:r>
            <w:r w:rsidRPr="00D51DEF">
              <w:t>controls</w:t>
            </w:r>
          </w:p>
          <w:p w14:paraId="7EF684DC" w14:textId="77777777" w:rsidR="00BB6CC1" w:rsidRPr="00D51DEF" w:rsidRDefault="00BB6CC1" w:rsidP="001D1F2A">
            <w:r w:rsidRPr="00D51DEF">
              <w:t xml:space="preserve"> (n</w:t>
            </w:r>
            <w:r>
              <w:t xml:space="preserve"> </w:t>
            </w:r>
            <w:r w:rsidRPr="00D51DEF">
              <w:t>=</w:t>
            </w:r>
            <w:r>
              <w:t xml:space="preserve"> </w:t>
            </w:r>
            <w:r w:rsidRPr="00D51DEF">
              <w:t>28)</w:t>
            </w:r>
          </w:p>
          <w:p w14:paraId="5253E42F" w14:textId="77777777" w:rsidR="00BB6CC1" w:rsidRPr="00D51DEF" w:rsidRDefault="00BB6CC1" w:rsidP="001D1F2A">
            <w:pPr>
              <w:widowControl/>
              <w:jc w:val="left"/>
            </w:pPr>
            <w:r w:rsidRPr="00D51DEF">
              <w:t>Median</w:t>
            </w:r>
            <w:r>
              <w:t xml:space="preserve"> </w:t>
            </w:r>
            <w:r w:rsidRPr="00D51DEF">
              <w:t>(</w:t>
            </w:r>
            <w:r>
              <w:t>Q1–Q3</w:t>
            </w:r>
            <w:r w:rsidRPr="00D51DEF">
              <w:t>)</w:t>
            </w:r>
            <w:r w:rsidRPr="008B7339">
              <w:rPr>
                <w:vertAlign w:val="superscript"/>
              </w:rPr>
              <w:t>b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65BE01" w14:textId="77777777" w:rsidR="00BB6CC1" w:rsidRPr="00D51DEF" w:rsidRDefault="00BB6CC1" w:rsidP="001D1F2A">
            <w:pPr>
              <w:widowControl/>
              <w:jc w:val="left"/>
            </w:pPr>
            <w:r w:rsidRPr="00D51DEF">
              <w:t>P</w:t>
            </w:r>
            <w:r>
              <w:t>-</w:t>
            </w:r>
            <w:r w:rsidRPr="00D51DEF">
              <w:t>value</w:t>
            </w:r>
            <w:r>
              <w:rPr>
                <w:vertAlign w:val="superscript"/>
              </w:rPr>
              <w:t>a</w:t>
            </w:r>
            <w:r>
              <w:t xml:space="preserve"> </w:t>
            </w:r>
            <w:r w:rsidRPr="00D51DEF">
              <w:t>pre</w:t>
            </w:r>
            <w:r>
              <w:t xml:space="preserve"> </w:t>
            </w:r>
            <w:r w:rsidRPr="00D51DEF">
              <w:t>vs</w:t>
            </w:r>
            <w:r>
              <w:t xml:space="preserve">. </w:t>
            </w:r>
            <w:r w:rsidRPr="00D51DEF">
              <w:t>post</w:t>
            </w:r>
            <w:r>
              <w:t xml:space="preserve"> </w:t>
            </w:r>
            <w:r w:rsidRPr="00D51DEF">
              <w:t>treatment</w:t>
            </w:r>
          </w:p>
        </w:tc>
      </w:tr>
      <w:tr w:rsidR="00BB6CC1" w:rsidRPr="00613E80" w14:paraId="61644C74" w14:textId="77777777" w:rsidTr="001D1F2A">
        <w:trPr>
          <w:trHeight w:val="294"/>
        </w:trPr>
        <w:tc>
          <w:tcPr>
            <w:tcW w:w="17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819F52" w14:textId="77777777" w:rsidR="00BB6CC1" w:rsidRPr="00D51DEF" w:rsidRDefault="00BB6CC1" w:rsidP="001D1F2A">
            <w:r>
              <w:t>sIL-2R</w:t>
            </w:r>
            <w:r>
              <w:rPr>
                <w:rFonts w:hint="eastAsia"/>
              </w:rPr>
              <w:t>α(</w:t>
            </w:r>
            <w:r>
              <w:t>pg/mL)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C9B5B3" w14:textId="77777777" w:rsidR="00BB6CC1" w:rsidRPr="00D51DEF" w:rsidRDefault="00BB6CC1" w:rsidP="001D1F2A">
            <w:bookmarkStart w:id="0" w:name="_Hlk39548894"/>
            <w:r>
              <w:t>1807.14 (1104.66–2870.97)</w:t>
            </w:r>
            <w:bookmarkEnd w:id="0"/>
            <w:r w:rsidRPr="00E62AEF">
              <w:t>*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4C749D" w14:textId="77777777" w:rsidR="00BB6CC1" w:rsidRPr="00D51DEF" w:rsidRDefault="00BB6CC1" w:rsidP="001D1F2A">
            <w:bookmarkStart w:id="1" w:name="_Hlk39549268"/>
            <w:r>
              <w:t>864.07 (630.82–1414.97)</w:t>
            </w:r>
            <w:bookmarkEnd w:id="1"/>
            <w:r>
              <w:t xml:space="preserve">  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226F24" w14:textId="77777777" w:rsidR="00BB6CC1" w:rsidRPr="00D51DEF" w:rsidRDefault="00BB6CC1" w:rsidP="001D1F2A">
            <w:bookmarkStart w:id="2" w:name="_Hlk39549319"/>
            <w:r>
              <w:t>739.15 (528.41–1104.59)</w:t>
            </w:r>
            <w:bookmarkEnd w:id="2"/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0EBC8D" w14:textId="77777777" w:rsidR="00BB6CC1" w:rsidRPr="00D51DEF" w:rsidRDefault="00BB6CC1" w:rsidP="001D1F2A">
            <w:bookmarkStart w:id="3" w:name="OLE_LINK3"/>
            <w:r>
              <w:rPr>
                <w:rFonts w:hint="eastAsia"/>
              </w:rPr>
              <w:t>＜0</w:t>
            </w:r>
            <w:r>
              <w:t>.0001</w:t>
            </w:r>
            <w:bookmarkEnd w:id="3"/>
          </w:p>
        </w:tc>
      </w:tr>
      <w:tr w:rsidR="00BB6CC1" w:rsidRPr="00613E80" w14:paraId="718103ED" w14:textId="77777777" w:rsidTr="001D1F2A">
        <w:trPr>
          <w:trHeight w:val="294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D5F92C" w14:textId="77777777" w:rsidR="00BB6CC1" w:rsidRPr="00D51DEF" w:rsidRDefault="00BB6CC1" w:rsidP="001D1F2A">
            <w:r>
              <w:t>CRP(mg/L)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 w14:paraId="2EC4F091" w14:textId="77777777" w:rsidR="00BB6CC1" w:rsidRPr="00D51DEF" w:rsidRDefault="00BB6CC1" w:rsidP="001D1F2A">
            <w:r>
              <w:rPr>
                <w:rFonts w:hint="eastAsia"/>
              </w:rPr>
              <w:t>1</w:t>
            </w:r>
            <w:r>
              <w:t>8.78</w:t>
            </w:r>
            <w:r>
              <w:rPr>
                <w:rFonts w:hint="eastAsia"/>
              </w:rPr>
              <w:t>（7</w:t>
            </w:r>
            <w:r>
              <w:t>.23</w:t>
            </w:r>
            <w:r>
              <w:rPr>
                <w:rFonts w:hint="eastAsia"/>
              </w:rPr>
              <w:t>-</w:t>
            </w:r>
            <w:r>
              <w:t>30.99</w:t>
            </w:r>
            <w:r>
              <w:rPr>
                <w:rFonts w:hint="eastAsia"/>
              </w:rPr>
              <w:t>）*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14:paraId="544DAD83" w14:textId="77777777" w:rsidR="00BB6CC1" w:rsidRPr="00D51DEF" w:rsidRDefault="00BB6CC1" w:rsidP="001D1F2A">
            <w:r>
              <w:rPr>
                <w:rFonts w:hint="eastAsia"/>
              </w:rPr>
              <w:t>3</w:t>
            </w:r>
            <w:r>
              <w:t>.08</w:t>
            </w:r>
            <w:r>
              <w:rPr>
                <w:rFonts w:hint="eastAsia"/>
              </w:rPr>
              <w:t>（2</w:t>
            </w:r>
            <w:r>
              <w:t>.02</w:t>
            </w:r>
            <w:r>
              <w:rPr>
                <w:rFonts w:hint="eastAsia"/>
              </w:rPr>
              <w:t>-</w:t>
            </w:r>
            <w:r>
              <w:t>3.95</w:t>
            </w:r>
            <w:r>
              <w:rPr>
                <w:rFonts w:hint="eastAsia"/>
              </w:rPr>
              <w:t>）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</w:tcPr>
          <w:p w14:paraId="43065554" w14:textId="77777777" w:rsidR="00BB6CC1" w:rsidRPr="00D51DEF" w:rsidRDefault="00BB6CC1" w:rsidP="001D1F2A">
            <w:r>
              <w:rPr>
                <w:rFonts w:hint="eastAsia"/>
              </w:rPr>
              <w:t>1</w:t>
            </w:r>
            <w:r>
              <w:t>.80</w:t>
            </w:r>
            <w:r>
              <w:rPr>
                <w:rFonts w:hint="eastAsia"/>
              </w:rPr>
              <w:t>（0</w:t>
            </w:r>
            <w:r>
              <w:t>.79</w:t>
            </w:r>
            <w:r>
              <w:rPr>
                <w:rFonts w:hint="eastAsia"/>
              </w:rPr>
              <w:t>-</w:t>
            </w:r>
            <w:r>
              <w:t>3.73）</w:t>
            </w:r>
            <w:r w:rsidRPr="005343C2">
              <w:rPr>
                <w:vertAlign w:val="superscript"/>
              </w:rPr>
              <w:t>c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5045014" w14:textId="77777777" w:rsidR="00BB6CC1" w:rsidRPr="00D51DEF" w:rsidRDefault="00BB6CC1" w:rsidP="001D1F2A">
            <w:r w:rsidRPr="00B92E62">
              <w:rPr>
                <w:rFonts w:hint="eastAsia"/>
              </w:rPr>
              <w:t>＜</w:t>
            </w:r>
            <w:r w:rsidRPr="00B92E62">
              <w:t>0.0001</w:t>
            </w:r>
          </w:p>
        </w:tc>
      </w:tr>
      <w:tr w:rsidR="00BB6CC1" w:rsidRPr="00613E80" w14:paraId="4027C362" w14:textId="77777777" w:rsidTr="001D1F2A">
        <w:trPr>
          <w:trHeight w:val="294"/>
        </w:trPr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D80942E" w14:textId="77777777" w:rsidR="00BB6CC1" w:rsidRPr="00D51DEF" w:rsidRDefault="00BB6CC1" w:rsidP="001D1F2A">
            <w:r>
              <w:t>ESR(mm/h)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C196EE" w14:textId="77777777" w:rsidR="00BB6CC1" w:rsidRPr="00D51DEF" w:rsidRDefault="00BB6CC1" w:rsidP="001D1F2A">
            <w:r>
              <w:t>36.5</w:t>
            </w:r>
            <w:r>
              <w:rPr>
                <w:rFonts w:hint="eastAsia"/>
              </w:rPr>
              <w:t>（</w:t>
            </w:r>
            <w:r>
              <w:t>17.5</w:t>
            </w:r>
            <w:r>
              <w:rPr>
                <w:rFonts w:hint="eastAsia"/>
              </w:rPr>
              <w:t>-</w:t>
            </w:r>
            <w:r>
              <w:t>62.75</w:t>
            </w:r>
            <w:r>
              <w:rPr>
                <w:rFonts w:hint="eastAsia"/>
              </w:rPr>
              <w:t>）*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C809CB" w14:textId="77777777" w:rsidR="00BB6CC1" w:rsidRPr="00D51DEF" w:rsidRDefault="00BB6CC1" w:rsidP="001D1F2A">
            <w:r>
              <w:t>10.0</w:t>
            </w:r>
            <w:r>
              <w:rPr>
                <w:rFonts w:hint="eastAsia"/>
              </w:rPr>
              <w:t>（</w:t>
            </w:r>
            <w:r>
              <w:t>7.0</w:t>
            </w:r>
            <w:r>
              <w:rPr>
                <w:rFonts w:hint="eastAsia"/>
              </w:rPr>
              <w:t>-</w:t>
            </w:r>
            <w:r>
              <w:t>12.25</w:t>
            </w:r>
            <w:r>
              <w:rPr>
                <w:rFonts w:hint="eastAsia"/>
              </w:rPr>
              <w:t>）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2C88B7" w14:textId="77777777" w:rsidR="00BB6CC1" w:rsidRPr="00D51DEF" w:rsidRDefault="00BB6CC1" w:rsidP="001D1F2A">
            <w:r>
              <w:t>6.5</w:t>
            </w:r>
            <w:r>
              <w:rPr>
                <w:rFonts w:hint="eastAsia"/>
              </w:rPr>
              <w:t>（</w:t>
            </w:r>
            <w:r>
              <w:t>3.0</w:t>
            </w:r>
            <w:r>
              <w:rPr>
                <w:rFonts w:hint="eastAsia"/>
              </w:rPr>
              <w:t>-</w:t>
            </w:r>
            <w:r>
              <w:t>11.0</w:t>
            </w:r>
            <w:r>
              <w:rPr>
                <w:rFonts w:hint="eastAsia"/>
              </w:rPr>
              <w:t>）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859166" w14:textId="77777777" w:rsidR="00BB6CC1" w:rsidRPr="00D51DEF" w:rsidRDefault="00BB6CC1" w:rsidP="001D1F2A">
            <w:r w:rsidRPr="00BF5EFD">
              <w:rPr>
                <w:rFonts w:hint="eastAsia"/>
              </w:rPr>
              <w:t>＜</w:t>
            </w:r>
            <w:r w:rsidRPr="00BF5EFD">
              <w:t>0.0001</w:t>
            </w:r>
          </w:p>
        </w:tc>
      </w:tr>
    </w:tbl>
    <w:p w14:paraId="507F4B76" w14:textId="77777777" w:rsidR="00BB6CC1" w:rsidRDefault="00BB6CC1" w:rsidP="00BB6CC1">
      <w:pPr>
        <w:rPr>
          <w:b/>
          <w:bCs/>
        </w:rPr>
      </w:pPr>
      <w:r>
        <w:rPr>
          <w:vertAlign w:val="superscript"/>
        </w:rPr>
        <w:t>a</w:t>
      </w:r>
      <w:r w:rsidRPr="00D51DEF">
        <w:t>Data was analy</w:t>
      </w:r>
      <w:r>
        <w:t>z</w:t>
      </w:r>
      <w:r w:rsidRPr="00D51DEF">
        <w:t>ed using</w:t>
      </w:r>
      <w:r>
        <w:t xml:space="preserve"> </w:t>
      </w:r>
      <w:r w:rsidRPr="00C22C39">
        <w:t>Wilcoxon matched-pair signed-rank test.</w:t>
      </w:r>
    </w:p>
    <w:p w14:paraId="3E7EC4EF" w14:textId="77777777" w:rsidR="00BB6CC1" w:rsidRDefault="00BB6CC1" w:rsidP="00BB6CC1">
      <w:r>
        <w:rPr>
          <w:vertAlign w:val="superscript"/>
        </w:rPr>
        <w:t>b</w:t>
      </w:r>
      <w:r>
        <w:t>Q1 and Q3 represent the first and third quartiles, respectively.</w:t>
      </w:r>
    </w:p>
    <w:p w14:paraId="2055E137" w14:textId="77777777" w:rsidR="00BB6CC1" w:rsidRPr="00904894" w:rsidRDefault="00BB6CC1" w:rsidP="00BB6CC1">
      <w:r w:rsidRPr="00C220A3">
        <w:rPr>
          <w:vertAlign w:val="superscript"/>
        </w:rPr>
        <w:t>C</w:t>
      </w:r>
      <w:r>
        <w:t>Data of three sample is invalid (CRP</w:t>
      </w:r>
      <w:r>
        <w:rPr>
          <w:rFonts w:hint="eastAsia"/>
        </w:rPr>
        <w:t>＜0</w:t>
      </w:r>
      <w:r>
        <w:t>.5mg/L), twenty-five samples were collected.</w:t>
      </w:r>
    </w:p>
    <w:p w14:paraId="19ADAD09" w14:textId="77777777" w:rsidR="00BB6CC1" w:rsidRDefault="00BB6CC1" w:rsidP="00BB6CC1">
      <w:r w:rsidRPr="00D51DEF">
        <w:t>*</w:t>
      </w:r>
      <w:r>
        <w:t>Significantt</w:t>
      </w:r>
      <w:r w:rsidRPr="00D51DEF">
        <w:t>differen</w:t>
      </w:r>
      <w:r>
        <w:t>ce</w:t>
      </w:r>
      <w:r w:rsidRPr="00D51DEF">
        <w:t xml:space="preserve"> (p &lt; 0.05) </w:t>
      </w:r>
      <w:r>
        <w:t>in comparison with</w:t>
      </w:r>
      <w:r w:rsidRPr="00D51DEF">
        <w:t xml:space="preserve"> healthy controls.</w:t>
      </w:r>
    </w:p>
    <w:p w14:paraId="36D3F2A2" w14:textId="77777777" w:rsidR="00BB6CC1" w:rsidRPr="001D1F2A" w:rsidRDefault="00BB6CC1" w:rsidP="00BB6CC1">
      <w:r w:rsidRPr="00002B23">
        <w:t>CRP: C-reactive protein; ESR: erythrocyte sedimentation rate</w:t>
      </w:r>
      <w:r>
        <w:t>.</w:t>
      </w:r>
    </w:p>
    <w:p w14:paraId="6B733212" w14:textId="77777777" w:rsidR="00AE7F8F" w:rsidRPr="00BB6CC1" w:rsidRDefault="00AE7F8F"/>
    <w:sectPr w:rsidR="00AE7F8F" w:rsidRPr="00BB6C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7B55E4" w14:textId="77777777" w:rsidR="00384511" w:rsidRDefault="00384511" w:rsidP="00BB6CC1">
      <w:r>
        <w:separator/>
      </w:r>
    </w:p>
  </w:endnote>
  <w:endnote w:type="continuationSeparator" w:id="0">
    <w:p w14:paraId="6BD1CC2D" w14:textId="77777777" w:rsidR="00384511" w:rsidRDefault="00384511" w:rsidP="00BB6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29F402" w14:textId="77777777" w:rsidR="00384511" w:rsidRDefault="00384511" w:rsidP="00BB6CC1">
      <w:r>
        <w:separator/>
      </w:r>
    </w:p>
  </w:footnote>
  <w:footnote w:type="continuationSeparator" w:id="0">
    <w:p w14:paraId="586285AE" w14:textId="77777777" w:rsidR="00384511" w:rsidRDefault="00384511" w:rsidP="00BB6C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09C0CD84-0996-4F37-828E-1650D0B75EF1}"/>
    <w:docVar w:name="KY_MEDREF_VERSION" w:val="3"/>
  </w:docVars>
  <w:rsids>
    <w:rsidRoot w:val="00547B8A"/>
    <w:rsid w:val="00384511"/>
    <w:rsid w:val="00547B8A"/>
    <w:rsid w:val="00AE7F8F"/>
    <w:rsid w:val="00BB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DE0A44-3EC7-4EBB-9044-7FA97305B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C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6C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B6CC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B6C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B6CC1"/>
    <w:rPr>
      <w:sz w:val="18"/>
      <w:szCs w:val="18"/>
    </w:rPr>
  </w:style>
  <w:style w:type="table" w:styleId="a7">
    <w:name w:val="Table Grid"/>
    <w:basedOn w:val="a1"/>
    <w:uiPriority w:val="39"/>
    <w:rsid w:val="00BB6C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B6CC1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BB6CC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华丽</dc:creator>
  <cp:keywords/>
  <dc:description/>
  <cp:lastModifiedBy>孙 华丽</cp:lastModifiedBy>
  <cp:revision>2</cp:revision>
  <dcterms:created xsi:type="dcterms:W3CDTF">2020-05-07T11:28:00Z</dcterms:created>
  <dcterms:modified xsi:type="dcterms:W3CDTF">2020-05-07T11:30:00Z</dcterms:modified>
</cp:coreProperties>
</file>