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29B2A" w14:textId="3B8B4CBA" w:rsidR="00CC0562" w:rsidRPr="008147ED" w:rsidRDefault="00DC0C97" w:rsidP="00CC0562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62D0EE0" wp14:editId="68F9D557">
            <wp:extent cx="5273675" cy="5067300"/>
            <wp:effectExtent l="0" t="0" r="317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5" b="3080"/>
                    <a:stretch/>
                  </pic:blipFill>
                  <pic:spPr bwMode="auto">
                    <a:xfrm>
                      <a:off x="0" y="0"/>
                      <a:ext cx="5274310" cy="50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E197F" w14:textId="6F1130EB" w:rsidR="00DC0C97" w:rsidRDefault="001A30F2" w:rsidP="00A15B6D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  <w:sectPr w:rsidR="00DC0C97" w:rsidSect="00180A6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1</w:t>
      </w:r>
      <w:r w:rsidR="00A15B6D" w:rsidRPr="008147ED">
        <w:rPr>
          <w:rFonts w:ascii="Arial" w:eastAsia="宋体" w:hAnsi="Arial" w:cs="Arial"/>
          <w:b/>
          <w:sz w:val="20"/>
          <w:szCs w:val="20"/>
        </w:rPr>
        <w:t>.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in or outside mainland China</w:t>
      </w:r>
      <w:r w:rsidR="008147ED">
        <w:rPr>
          <w:rFonts w:ascii="Arial" w:eastAsia="宋体" w:hAnsi="Arial" w:cs="Arial"/>
          <w:sz w:val="20"/>
          <w:szCs w:val="20"/>
        </w:rPr>
        <w:t>.</w:t>
      </w:r>
      <w:r w:rsidR="008147ED" w:rsidRPr="008147ED">
        <w:rPr>
          <w:rFonts w:ascii="Arial" w:eastAsia="宋体" w:hAnsi="Arial" w:cs="Arial"/>
          <w:sz w:val="20"/>
          <w:szCs w:val="20"/>
        </w:rPr>
        <w:t xml:space="preserve"> CI, </w:t>
      </w:r>
      <w:r w:rsidR="008147ED" w:rsidRPr="008147ED">
        <w:rPr>
          <w:rFonts w:ascii="Arial" w:hAnsi="Arial" w:cs="Arial"/>
          <w:sz w:val="20"/>
          <w:szCs w:val="20"/>
        </w:rPr>
        <w:t>confidence interval.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</w:t>
      </w:r>
    </w:p>
    <w:p w14:paraId="40B082A3" w14:textId="1A439A2B" w:rsidR="00C4571A" w:rsidRPr="008147ED" w:rsidRDefault="008147ED" w:rsidP="00A15B6D">
      <w:pPr>
        <w:spacing w:line="360" w:lineRule="auto"/>
        <w:jc w:val="center"/>
        <w:rPr>
          <w:rStyle w:val="tlid-translation"/>
          <w:rFonts w:ascii="Arial" w:eastAsia="宋体" w:hAnsi="Arial" w:cs="Arial"/>
          <w:sz w:val="20"/>
          <w:szCs w:val="20"/>
          <w:lang w:val="en"/>
        </w:rPr>
      </w:pPr>
      <w:r>
        <w:rPr>
          <w:noProof/>
        </w:rPr>
        <w:lastRenderedPageBreak/>
        <w:drawing>
          <wp:inline distT="0" distB="0" distL="0" distR="0" wp14:anchorId="62800F77" wp14:editId="39828758">
            <wp:extent cx="5274310" cy="4728264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2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3D93" w14:textId="56ABBC26" w:rsidR="00DC0C97" w:rsidRDefault="001A30F2" w:rsidP="00A15B6D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DC0C97" w:rsidSect="00180A6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2</w:t>
      </w:r>
      <w:r w:rsidR="002B5CDF" w:rsidRPr="008147ED">
        <w:rPr>
          <w:rFonts w:ascii="Arial" w:eastAsia="宋体" w:hAnsi="Arial" w:cs="Arial"/>
          <w:sz w:val="20"/>
          <w:szCs w:val="20"/>
        </w:rPr>
        <w:t xml:space="preserve">. </w:t>
      </w:r>
      <w:bookmarkStart w:id="0" w:name="_Hlk74050095"/>
      <w:r w:rsidR="002B5CDF" w:rsidRPr="008147ED">
        <w:rPr>
          <w:rFonts w:ascii="Arial" w:eastAsia="宋体" w:hAnsi="Arial" w:cs="Arial"/>
          <w:sz w:val="20"/>
          <w:szCs w:val="20"/>
        </w:rPr>
        <w:t xml:space="preserve">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2B5CDF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E118CB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2B5CDF" w:rsidRPr="008147ED">
        <w:rPr>
          <w:rFonts w:ascii="Arial" w:eastAsia="宋体" w:hAnsi="Arial" w:cs="Arial"/>
          <w:sz w:val="20"/>
          <w:szCs w:val="20"/>
        </w:rPr>
        <w:t>by</w:t>
      </w:r>
      <w:bookmarkEnd w:id="0"/>
      <w:r w:rsidR="002B5CDF" w:rsidRPr="008147ED">
        <w:rPr>
          <w:rFonts w:ascii="Arial" w:eastAsia="宋体" w:hAnsi="Arial" w:cs="Arial"/>
          <w:sz w:val="20"/>
          <w:szCs w:val="20"/>
        </w:rPr>
        <w:t xml:space="preserve"> mean age of patients (&lt; 40 years vs. ≥ 40 years).</w:t>
      </w:r>
      <w:r w:rsidR="008147ED" w:rsidRPr="008147ED">
        <w:rPr>
          <w:rFonts w:ascii="Arial" w:eastAsia="宋体" w:hAnsi="Arial" w:cs="Arial"/>
          <w:sz w:val="20"/>
          <w:szCs w:val="20"/>
        </w:rPr>
        <w:t xml:space="preserve"> CI, </w:t>
      </w:r>
      <w:r w:rsidR="008147ED" w:rsidRPr="008147ED">
        <w:rPr>
          <w:rFonts w:ascii="Arial" w:hAnsi="Arial" w:cs="Arial"/>
          <w:sz w:val="20"/>
          <w:szCs w:val="20"/>
        </w:rPr>
        <w:t>confidence interval.</w:t>
      </w:r>
    </w:p>
    <w:p w14:paraId="14BD92B1" w14:textId="6F566100" w:rsidR="00A15B6D" w:rsidRPr="008147ED" w:rsidRDefault="008147ED" w:rsidP="00A15B6D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9F40986" wp14:editId="17D479FF">
            <wp:extent cx="5274310" cy="46742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7CCF" w14:textId="4D714334" w:rsidR="00A15B6D" w:rsidRPr="008147ED" w:rsidRDefault="001A30F2" w:rsidP="00A15B6D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</w:pPr>
      <w:r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3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.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041AA3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A15B6D" w:rsidRPr="008147ED">
        <w:rPr>
          <w:rFonts w:ascii="Arial" w:eastAsia="宋体" w:hAnsi="Arial" w:cs="Arial"/>
          <w:sz w:val="20"/>
          <w:szCs w:val="20"/>
        </w:rPr>
        <w:t>by the ratio of male to female (≤ 1 vs. &gt;</w:t>
      </w:r>
      <w:r w:rsidR="008147ED">
        <w:rPr>
          <w:rFonts w:ascii="Arial" w:eastAsia="宋体" w:hAnsi="Arial" w:cs="Arial"/>
          <w:sz w:val="20"/>
          <w:szCs w:val="20"/>
        </w:rPr>
        <w:t xml:space="preserve"> </w:t>
      </w:r>
      <w:r w:rsidR="00A15B6D" w:rsidRPr="008147ED">
        <w:rPr>
          <w:rFonts w:ascii="Arial" w:eastAsia="宋体" w:hAnsi="Arial" w:cs="Arial"/>
          <w:sz w:val="20"/>
          <w:szCs w:val="20"/>
        </w:rPr>
        <w:t>1)</w:t>
      </w:r>
      <w:r w:rsidR="008147ED">
        <w:rPr>
          <w:rFonts w:ascii="Arial" w:eastAsia="宋体" w:hAnsi="Arial" w:cs="Arial"/>
          <w:sz w:val="20"/>
          <w:szCs w:val="20"/>
        </w:rPr>
        <w:t>.</w:t>
      </w:r>
      <w:r w:rsidR="008147ED" w:rsidRPr="008147ED">
        <w:rPr>
          <w:rFonts w:ascii="Arial" w:eastAsia="宋体" w:hAnsi="Arial" w:cs="Arial"/>
          <w:sz w:val="20"/>
          <w:szCs w:val="20"/>
        </w:rPr>
        <w:t xml:space="preserve"> CI, </w:t>
      </w:r>
      <w:r w:rsidR="008147ED" w:rsidRPr="008147ED">
        <w:rPr>
          <w:rFonts w:ascii="Arial" w:hAnsi="Arial" w:cs="Arial"/>
          <w:sz w:val="20"/>
          <w:szCs w:val="20"/>
        </w:rPr>
        <w:t>confidence interval.</w:t>
      </w:r>
    </w:p>
    <w:p w14:paraId="2C85CE6F" w14:textId="77777777" w:rsidR="002B5CDF" w:rsidRPr="008147ED" w:rsidRDefault="002B5CDF" w:rsidP="00A15B6D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</w:pPr>
    </w:p>
    <w:p w14:paraId="19D41028" w14:textId="77777777" w:rsidR="00DC0C97" w:rsidRDefault="00DC0C97" w:rsidP="002B5CDF">
      <w:pPr>
        <w:spacing w:line="360" w:lineRule="auto"/>
        <w:jc w:val="center"/>
        <w:rPr>
          <w:rStyle w:val="tlid-translation"/>
          <w:rFonts w:ascii="Arial" w:eastAsia="宋体" w:hAnsi="Arial" w:cs="Arial"/>
          <w:sz w:val="20"/>
          <w:szCs w:val="20"/>
          <w:lang w:val="en"/>
        </w:rPr>
        <w:sectPr w:rsidR="00DC0C97" w:rsidSect="00180A6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1C85A2" w14:textId="6C4B24EA" w:rsidR="008147ED" w:rsidRDefault="008147ED" w:rsidP="002B5CDF">
      <w:pPr>
        <w:spacing w:line="360" w:lineRule="auto"/>
        <w:jc w:val="center"/>
        <w:rPr>
          <w:rStyle w:val="tlid-translation"/>
          <w:rFonts w:ascii="Arial" w:eastAsia="宋体" w:hAnsi="Arial" w:cs="Arial"/>
          <w:sz w:val="20"/>
          <w:szCs w:val="20"/>
          <w:lang w:val="en"/>
        </w:rPr>
      </w:pPr>
      <w:r>
        <w:rPr>
          <w:noProof/>
        </w:rPr>
        <w:lastRenderedPageBreak/>
        <w:drawing>
          <wp:inline distT="0" distB="0" distL="0" distR="0" wp14:anchorId="7C49486F" wp14:editId="2A0BB5CB">
            <wp:extent cx="5274310" cy="5691911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BB6F" w14:textId="6DD7AA69" w:rsidR="002B5CDF" w:rsidRPr="008147ED" w:rsidRDefault="001A30F2" w:rsidP="002B5CDF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</w:pPr>
      <w:r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4</w:t>
      </w:r>
      <w:r w:rsidR="002B5CDF" w:rsidRPr="008147ED">
        <w:rPr>
          <w:rFonts w:ascii="Arial" w:eastAsia="宋体" w:hAnsi="Arial" w:cs="Arial"/>
          <w:sz w:val="20"/>
          <w:szCs w:val="20"/>
        </w:rPr>
        <w:t xml:space="preserve">.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2B5CDF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2B5CDF" w:rsidRPr="008147ED">
        <w:rPr>
          <w:rFonts w:ascii="Arial" w:eastAsia="宋体" w:hAnsi="Arial" w:cs="Arial"/>
          <w:sz w:val="20"/>
          <w:szCs w:val="20"/>
        </w:rPr>
        <w:t xml:space="preserve"> by sample of study (&lt; 100 vs. ≥100)</w:t>
      </w:r>
      <w:r w:rsidR="008147ED">
        <w:rPr>
          <w:rFonts w:ascii="Arial" w:eastAsia="宋体" w:hAnsi="Arial" w:cs="Arial"/>
          <w:sz w:val="20"/>
          <w:szCs w:val="20"/>
        </w:rPr>
        <w:t>.</w:t>
      </w:r>
      <w:r w:rsidR="002B5CDF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8147ED" w:rsidRPr="008147ED">
        <w:rPr>
          <w:rFonts w:ascii="Arial" w:eastAsia="宋体" w:hAnsi="Arial" w:cs="Arial"/>
          <w:sz w:val="20"/>
          <w:szCs w:val="20"/>
        </w:rPr>
        <w:t xml:space="preserve">CI, </w:t>
      </w:r>
      <w:r w:rsidR="008147ED" w:rsidRPr="008147ED">
        <w:rPr>
          <w:rFonts w:ascii="Arial" w:hAnsi="Arial" w:cs="Arial"/>
          <w:sz w:val="20"/>
          <w:szCs w:val="20"/>
        </w:rPr>
        <w:t>confidence interval.</w:t>
      </w:r>
    </w:p>
    <w:p w14:paraId="47B1499F" w14:textId="536A0EF9" w:rsidR="002B5CDF" w:rsidRPr="008147ED" w:rsidRDefault="002B5CDF" w:rsidP="00A15B6D">
      <w:pPr>
        <w:spacing w:line="360" w:lineRule="auto"/>
        <w:jc w:val="center"/>
        <w:rPr>
          <w:rFonts w:ascii="Arial" w:eastAsia="宋体" w:hAnsi="Arial" w:cs="Arial"/>
          <w:sz w:val="20"/>
          <w:szCs w:val="20"/>
        </w:rPr>
        <w:sectPr w:rsidR="002B5CDF" w:rsidRPr="008147ED" w:rsidSect="00DC0C9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5AEF09D" w14:textId="02D08A89" w:rsidR="00DC0C97" w:rsidRDefault="008147ED" w:rsidP="00DC0C97">
      <w:pPr>
        <w:spacing w:line="360" w:lineRule="auto"/>
        <w:rPr>
          <w:rFonts w:ascii="Arial" w:eastAsia="宋体" w:hAnsi="Arial" w:cs="Arial"/>
          <w:sz w:val="20"/>
          <w:szCs w:val="20"/>
        </w:rPr>
        <w:sectPr w:rsidR="00DC0C97" w:rsidSect="00180A6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598A8FD8" wp14:editId="4341259A">
            <wp:extent cx="5274310" cy="5497693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0F2"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5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.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E118CB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A15B6D" w:rsidRPr="008147ED">
        <w:rPr>
          <w:rFonts w:ascii="Arial" w:eastAsia="宋体" w:hAnsi="Arial" w:cs="Arial"/>
          <w:sz w:val="20"/>
          <w:szCs w:val="20"/>
        </w:rPr>
        <w:t>by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estimation method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of infection date.</w:t>
      </w:r>
      <w:r w:rsidRPr="008147ED">
        <w:rPr>
          <w:rFonts w:ascii="Arial" w:eastAsia="宋体" w:hAnsi="Arial" w:cs="Arial"/>
          <w:sz w:val="20"/>
          <w:szCs w:val="20"/>
        </w:rPr>
        <w:t xml:space="preserve"> CI, </w:t>
      </w:r>
      <w:r w:rsidRPr="008147ED">
        <w:rPr>
          <w:rFonts w:ascii="Arial" w:hAnsi="Arial" w:cs="Arial"/>
          <w:sz w:val="20"/>
          <w:szCs w:val="20"/>
        </w:rPr>
        <w:t>confidence interval.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</w:t>
      </w:r>
    </w:p>
    <w:p w14:paraId="6DE4E1A8" w14:textId="0566B8A0" w:rsidR="00DC0C97" w:rsidRDefault="008147ED" w:rsidP="00DC0C97">
      <w:pPr>
        <w:spacing w:line="360" w:lineRule="auto"/>
        <w:rPr>
          <w:rFonts w:ascii="Arial" w:hAnsi="Arial" w:cs="Arial"/>
          <w:sz w:val="20"/>
          <w:szCs w:val="20"/>
        </w:rPr>
        <w:sectPr w:rsidR="00DC0C97" w:rsidSect="00180A6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290A7C05" wp14:editId="4C5607A3">
            <wp:extent cx="5274310" cy="5497693"/>
            <wp:effectExtent l="0" t="0" r="254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9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0F2"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6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.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E118CB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by definition of onset. </w:t>
      </w:r>
      <w:r w:rsidRPr="008147ED">
        <w:rPr>
          <w:rFonts w:ascii="Arial" w:eastAsia="宋体" w:hAnsi="Arial" w:cs="Arial"/>
          <w:sz w:val="20"/>
          <w:szCs w:val="20"/>
        </w:rPr>
        <w:t xml:space="preserve">CI, </w:t>
      </w:r>
      <w:r w:rsidRPr="008147ED">
        <w:rPr>
          <w:rFonts w:ascii="Arial" w:hAnsi="Arial" w:cs="Arial"/>
          <w:sz w:val="20"/>
          <w:szCs w:val="20"/>
        </w:rPr>
        <w:t>confidence interval.</w:t>
      </w:r>
    </w:p>
    <w:p w14:paraId="75BA6F8C" w14:textId="472719A6" w:rsidR="00DC0C97" w:rsidRDefault="008147ED" w:rsidP="00DC0C97">
      <w:pPr>
        <w:spacing w:line="360" w:lineRule="auto"/>
        <w:rPr>
          <w:rFonts w:ascii="Arial" w:hAnsi="Arial" w:cs="Arial"/>
          <w:sz w:val="20"/>
          <w:szCs w:val="20"/>
        </w:rPr>
        <w:sectPr w:rsidR="00DC0C97" w:rsidSect="00180A6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48EB7757" wp14:editId="09840085">
            <wp:extent cx="5274310" cy="5824700"/>
            <wp:effectExtent l="0" t="0" r="254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0F2"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7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.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A15B6D" w:rsidRPr="008147ED">
        <w:rPr>
          <w:rFonts w:ascii="Arial" w:eastAsia="宋体" w:hAnsi="Arial" w:cs="Arial"/>
          <w:sz w:val="20"/>
          <w:szCs w:val="20"/>
        </w:rPr>
        <w:t xml:space="preserve"> for mean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DC0C97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DC0C97">
        <w:rPr>
          <w:rFonts w:ascii="Arial" w:eastAsia="宋体" w:hAnsi="Arial" w:cs="Arial"/>
          <w:sz w:val="20"/>
          <w:szCs w:val="20"/>
        </w:rPr>
        <w:t xml:space="preserve"> </w:t>
      </w:r>
      <w:r w:rsidR="00A15B6D" w:rsidRPr="008147ED">
        <w:rPr>
          <w:rFonts w:ascii="Arial" w:eastAsia="宋体" w:hAnsi="Arial" w:cs="Arial"/>
          <w:sz w:val="20"/>
          <w:szCs w:val="20"/>
        </w:rPr>
        <w:t>by definition of incubation period.</w:t>
      </w:r>
      <w:r w:rsidR="00EE771B" w:rsidRPr="008147ED">
        <w:rPr>
          <w:rFonts w:ascii="Arial" w:eastAsia="宋体" w:hAnsi="Arial" w:cs="Arial"/>
          <w:sz w:val="20"/>
          <w:szCs w:val="20"/>
        </w:rPr>
        <w:t xml:space="preserve"> </w:t>
      </w:r>
      <w:r w:rsidRPr="008147ED">
        <w:rPr>
          <w:rFonts w:ascii="Arial" w:eastAsia="宋体" w:hAnsi="Arial" w:cs="Arial"/>
          <w:sz w:val="20"/>
          <w:szCs w:val="20"/>
        </w:rPr>
        <w:t xml:space="preserve">CI, </w:t>
      </w:r>
      <w:r w:rsidRPr="008147ED">
        <w:rPr>
          <w:rFonts w:ascii="Arial" w:hAnsi="Arial" w:cs="Arial"/>
          <w:sz w:val="20"/>
          <w:szCs w:val="20"/>
        </w:rPr>
        <w:t>confidence interval.</w:t>
      </w:r>
    </w:p>
    <w:p w14:paraId="55C9B383" w14:textId="77777777" w:rsidR="001A30F2" w:rsidRDefault="008147ED" w:rsidP="00DC0C97">
      <w:pPr>
        <w:spacing w:line="360" w:lineRule="auto"/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</w:pPr>
      <w:r>
        <w:rPr>
          <w:noProof/>
        </w:rPr>
        <w:lastRenderedPageBreak/>
        <w:drawing>
          <wp:inline distT="0" distB="0" distL="0" distR="0" wp14:anchorId="06BCA0C4" wp14:editId="71E6117A">
            <wp:extent cx="4500245" cy="4851400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CD54C" w14:textId="4753CA14" w:rsidR="008327BA" w:rsidRPr="008147ED" w:rsidRDefault="001A30F2" w:rsidP="00C416F9">
      <w:pPr>
        <w:spacing w:line="360" w:lineRule="auto"/>
        <w:rPr>
          <w:rFonts w:ascii="Arial" w:eastAsia="宋体" w:hAnsi="Arial" w:cs="Arial"/>
          <w:sz w:val="20"/>
          <w:szCs w:val="20"/>
        </w:rPr>
      </w:pPr>
      <w:r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396ABE">
        <w:rPr>
          <w:rStyle w:val="tlid-translation"/>
          <w:rFonts w:ascii="Arial" w:eastAsia="宋体" w:hAnsi="Arial" w:cs="Arial" w:hint="eastAsia"/>
          <w:b/>
          <w:sz w:val="20"/>
          <w:szCs w:val="20"/>
          <w:lang w:val="en"/>
        </w:rPr>
        <w:t>8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. The </w:t>
      </w:r>
      <w:r w:rsidR="00496491" w:rsidRPr="008147ED">
        <w:rPr>
          <w:rFonts w:ascii="Arial" w:eastAsia="宋体" w:hAnsi="Arial" w:cs="Arial"/>
          <w:sz w:val="20"/>
          <w:szCs w:val="20"/>
        </w:rPr>
        <w:t>Forest plot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for mean incubation period of </w:t>
      </w:r>
      <w:r w:rsidR="008147ED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8147ED">
        <w:rPr>
          <w:rFonts w:ascii="Arial" w:eastAsia="宋体" w:hAnsi="Arial" w:cs="Arial"/>
          <w:sz w:val="20"/>
          <w:szCs w:val="20"/>
        </w:rPr>
        <w:t xml:space="preserve"> 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by </w:t>
      </w:r>
      <w:r w:rsidR="008327BA" w:rsidRPr="008147ED">
        <w:rPr>
          <w:rFonts w:ascii="Arial" w:eastAsia="宋体" w:hAnsi="Arial" w:cs="Arial"/>
          <w:sz w:val="20"/>
          <w:szCs w:val="20"/>
        </w:rPr>
        <w:t xml:space="preserve">publish </w:t>
      </w:r>
      <w:r w:rsidR="00C4571A" w:rsidRPr="008147ED">
        <w:rPr>
          <w:rFonts w:ascii="Arial" w:eastAsia="宋体" w:hAnsi="Arial" w:cs="Arial"/>
          <w:sz w:val="20"/>
          <w:szCs w:val="20"/>
        </w:rPr>
        <w:t>language</w:t>
      </w:r>
      <w:r w:rsidR="008147ED" w:rsidRPr="008147ED">
        <w:rPr>
          <w:rFonts w:ascii="Arial" w:eastAsia="宋体" w:hAnsi="Arial" w:cs="Arial"/>
          <w:sz w:val="20"/>
          <w:szCs w:val="20"/>
        </w:rPr>
        <w:t xml:space="preserve">. CI, </w:t>
      </w:r>
      <w:r w:rsidR="008147ED" w:rsidRPr="008147ED">
        <w:rPr>
          <w:rFonts w:ascii="Arial" w:hAnsi="Arial" w:cs="Arial"/>
          <w:sz w:val="20"/>
          <w:szCs w:val="20"/>
        </w:rPr>
        <w:t>confidence interval.</w:t>
      </w:r>
      <w:bookmarkStart w:id="1" w:name="_GoBack"/>
      <w:bookmarkEnd w:id="1"/>
    </w:p>
    <w:sectPr w:rsidR="008327BA" w:rsidRPr="008147ED" w:rsidSect="00180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797B"/>
    <w:multiLevelType w:val="hybridMultilevel"/>
    <w:tmpl w:val="71F8BBC0"/>
    <w:lvl w:ilvl="0" w:tplc="B7FA86A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FF638C"/>
    <w:multiLevelType w:val="hybridMultilevel"/>
    <w:tmpl w:val="096020DA"/>
    <w:lvl w:ilvl="0" w:tplc="011261E6">
      <w:start w:val="98"/>
      <w:numFmt w:val="bullet"/>
      <w:lvlText w:val=""/>
      <w:lvlJc w:val="left"/>
      <w:pPr>
        <w:ind w:left="560" w:hanging="360"/>
      </w:pPr>
      <w:rPr>
        <w:rFonts w:ascii="Wingdings" w:eastAsia="等线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0tLQ0NrU0tjA0MzZX0lEKTi0uzszPAymwqAUAYtBvWCwAAAA="/>
  </w:docVars>
  <w:rsids>
    <w:rsidRoot w:val="00E05195"/>
    <w:rsid w:val="00041AA3"/>
    <w:rsid w:val="00066703"/>
    <w:rsid w:val="000C1558"/>
    <w:rsid w:val="000D7ADA"/>
    <w:rsid w:val="00140771"/>
    <w:rsid w:val="00145FC6"/>
    <w:rsid w:val="00180A6B"/>
    <w:rsid w:val="001A30F2"/>
    <w:rsid w:val="00272768"/>
    <w:rsid w:val="00274A73"/>
    <w:rsid w:val="002B5CDF"/>
    <w:rsid w:val="00304FDD"/>
    <w:rsid w:val="003128B0"/>
    <w:rsid w:val="00396ABE"/>
    <w:rsid w:val="003F0038"/>
    <w:rsid w:val="00440C4A"/>
    <w:rsid w:val="00496491"/>
    <w:rsid w:val="004A675F"/>
    <w:rsid w:val="004E34E4"/>
    <w:rsid w:val="00542C38"/>
    <w:rsid w:val="005E7803"/>
    <w:rsid w:val="00733976"/>
    <w:rsid w:val="00740E25"/>
    <w:rsid w:val="007E3E87"/>
    <w:rsid w:val="008147ED"/>
    <w:rsid w:val="008327BA"/>
    <w:rsid w:val="00840755"/>
    <w:rsid w:val="0097135A"/>
    <w:rsid w:val="009B5E6C"/>
    <w:rsid w:val="00A15B6D"/>
    <w:rsid w:val="00A169AA"/>
    <w:rsid w:val="00B41A17"/>
    <w:rsid w:val="00B905CE"/>
    <w:rsid w:val="00C416F9"/>
    <w:rsid w:val="00C4571A"/>
    <w:rsid w:val="00C71118"/>
    <w:rsid w:val="00CC0562"/>
    <w:rsid w:val="00CD6DA6"/>
    <w:rsid w:val="00CE4B4F"/>
    <w:rsid w:val="00DC0C97"/>
    <w:rsid w:val="00DF73D2"/>
    <w:rsid w:val="00E021FB"/>
    <w:rsid w:val="00E02908"/>
    <w:rsid w:val="00E05195"/>
    <w:rsid w:val="00E118CB"/>
    <w:rsid w:val="00E37FD5"/>
    <w:rsid w:val="00E84C45"/>
    <w:rsid w:val="00EE771B"/>
    <w:rsid w:val="00F226B2"/>
    <w:rsid w:val="00F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BB49"/>
  <w15:chartTrackingRefBased/>
  <w15:docId w15:val="{A35DF700-B3D1-4943-89C4-20155F50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6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15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5B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5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5B6D"/>
    <w:rPr>
      <w:sz w:val="18"/>
      <w:szCs w:val="18"/>
    </w:rPr>
  </w:style>
  <w:style w:type="character" w:styleId="a8">
    <w:name w:val="Placeholder Text"/>
    <w:basedOn w:val="a0"/>
    <w:uiPriority w:val="99"/>
    <w:semiHidden/>
    <w:rsid w:val="00A15B6D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A15B6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15B6D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15B6D"/>
  </w:style>
  <w:style w:type="paragraph" w:styleId="ac">
    <w:name w:val="annotation subject"/>
    <w:basedOn w:val="aa"/>
    <w:next w:val="aa"/>
    <w:link w:val="ad"/>
    <w:uiPriority w:val="99"/>
    <w:semiHidden/>
    <w:unhideWhenUsed/>
    <w:rsid w:val="00A15B6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15B6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15B6D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15B6D"/>
    <w:rPr>
      <w:sz w:val="18"/>
      <w:szCs w:val="18"/>
    </w:rPr>
  </w:style>
  <w:style w:type="character" w:customStyle="1" w:styleId="tlid-translation">
    <w:name w:val="tlid-translation"/>
    <w:basedOn w:val="a0"/>
    <w:rsid w:val="00A15B6D"/>
  </w:style>
  <w:style w:type="paragraph" w:customStyle="1" w:styleId="EndNoteBibliographyTitle">
    <w:name w:val="EndNote Bibliography Title"/>
    <w:basedOn w:val="a"/>
    <w:link w:val="EndNoteBibliographyTitle0"/>
    <w:rsid w:val="00A15B6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15B6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15B6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15B6D"/>
    <w:rPr>
      <w:rFonts w:ascii="Calibri" w:hAnsi="Calibri" w:cs="Calibri"/>
      <w:noProof/>
      <w:sz w:val="20"/>
    </w:rPr>
  </w:style>
  <w:style w:type="character" w:customStyle="1" w:styleId="highlight">
    <w:name w:val="highlight"/>
    <w:basedOn w:val="a0"/>
    <w:rsid w:val="00A15B6D"/>
  </w:style>
  <w:style w:type="character" w:customStyle="1" w:styleId="pmid">
    <w:name w:val="pmid"/>
    <w:basedOn w:val="a0"/>
    <w:rsid w:val="00A15B6D"/>
  </w:style>
  <w:style w:type="character" w:styleId="af0">
    <w:name w:val="Hyperlink"/>
    <w:basedOn w:val="a0"/>
    <w:uiPriority w:val="99"/>
    <w:unhideWhenUsed/>
    <w:rsid w:val="00A15B6D"/>
    <w:rPr>
      <w:color w:val="0000FF"/>
      <w:u w:val="single"/>
    </w:rPr>
  </w:style>
  <w:style w:type="character" w:customStyle="1" w:styleId="fontstyle01">
    <w:name w:val="fontstyle01"/>
    <w:basedOn w:val="a0"/>
    <w:rsid w:val="00A15B6D"/>
    <w:rPr>
      <w:rFonts w:ascii="GillSans" w:hAnsi="Gill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">
    <w:name w:val="未处理的提及1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customStyle="1" w:styleId="gt-baf-back">
    <w:name w:val="gt-baf-back"/>
    <w:basedOn w:val="a0"/>
    <w:rsid w:val="00A15B6D"/>
  </w:style>
  <w:style w:type="character" w:styleId="af1">
    <w:name w:val="line number"/>
    <w:basedOn w:val="a0"/>
    <w:uiPriority w:val="99"/>
    <w:semiHidden/>
    <w:unhideWhenUsed/>
    <w:rsid w:val="00A15B6D"/>
  </w:style>
  <w:style w:type="character" w:customStyle="1" w:styleId="2">
    <w:name w:val="未处理的提及2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E7803"/>
    <w:rPr>
      <w:color w:val="954F72"/>
      <w:u w:val="single"/>
    </w:rPr>
  </w:style>
  <w:style w:type="paragraph" w:customStyle="1" w:styleId="msonormal0">
    <w:name w:val="msonormal"/>
    <w:basedOn w:val="a"/>
    <w:rsid w:val="005E78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E780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5E7803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5E7803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5E7803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7131D-D7CA-4DEA-A269-14B036605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chengcheng</dc:creator>
  <cp:keywords/>
  <dc:description/>
  <cp:lastModifiedBy>chengcheng</cp:lastModifiedBy>
  <cp:revision>20</cp:revision>
  <dcterms:created xsi:type="dcterms:W3CDTF">2021-04-11T16:58:00Z</dcterms:created>
  <dcterms:modified xsi:type="dcterms:W3CDTF">2021-09-08T00:51:00Z</dcterms:modified>
</cp:coreProperties>
</file>