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F3C6" w14:textId="4221B3F2" w:rsidR="00F02975" w:rsidRPr="00F02975" w:rsidRDefault="00F02975" w:rsidP="001A4F54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F02975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The indicators and weights for establishment of global One Health index (GOHI)</w:t>
      </w:r>
    </w:p>
    <w:p w14:paraId="10E7E9C5" w14:textId="77777777" w:rsidR="00F02975" w:rsidRDefault="00F02975" w:rsidP="00D621CB">
      <w:pPr>
        <w:jc w:val="left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tbl>
      <w:tblPr>
        <w:tblW w:w="1506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963"/>
        <w:gridCol w:w="2552"/>
        <w:gridCol w:w="963"/>
        <w:gridCol w:w="2552"/>
        <w:gridCol w:w="963"/>
        <w:gridCol w:w="3730"/>
        <w:gridCol w:w="1496"/>
      </w:tblGrid>
      <w:tr w:rsidR="00F02975" w:rsidRPr="00BE3ED2" w14:paraId="4BFD0D5F" w14:textId="77777777" w:rsidTr="00F02975">
        <w:trPr>
          <w:trHeight w:val="274"/>
          <w:tblHeader/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497F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Categor</w:t>
            </w: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y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F735B4" w14:textId="70A91BB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Weight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（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%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F2B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Key Indicator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1406E9" w14:textId="4C22B96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Weight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（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%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A191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Indicator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80AE45" w14:textId="6386139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Weight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（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%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  <w:tc>
          <w:tcPr>
            <w:tcW w:w="37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41AB" w14:textId="6DE08E6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Sub-i</w:t>
            </w: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ndicator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A6043B" w14:textId="370A756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Weight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（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%</w:t>
            </w:r>
            <w:r w:rsidR="00686FDC">
              <w:rPr>
                <w:rFonts w:ascii="Times New Roman" w:eastAsia="等线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）</w:t>
            </w:r>
          </w:p>
        </w:tc>
      </w:tr>
      <w:tr w:rsidR="00F02975" w:rsidRPr="00BE3ED2" w14:paraId="0FEB6884" w14:textId="77777777" w:rsidTr="00F02975">
        <w:trPr>
          <w:trHeight w:val="28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C9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External drivers index (EDI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978BB7" w14:textId="27469AD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15.23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B5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Earth system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528824" w14:textId="5AAE898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23D7FA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Land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C571AD0" w14:textId="74DE3FE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18.69</w:t>
            </w:r>
          </w:p>
        </w:tc>
        <w:tc>
          <w:tcPr>
            <w:tcW w:w="37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5BA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Country area</w:t>
            </w:r>
          </w:p>
        </w:tc>
        <w:tc>
          <w:tcPr>
            <w:tcW w:w="149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34602EF" w14:textId="044C5AC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09E9315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5154CC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D2FF4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3C268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432A6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61AC6A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C42D5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AF7D14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Cultivated area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02516D1" w14:textId="0042E17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3A74992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21668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0BFD2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A03D0E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F723BF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7C73F5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78B2B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1234FD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Arable land area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2BBD203" w14:textId="20CFE73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2B10E72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62541B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E56F8A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98ECD9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67275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1005E5D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D5010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39D6C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Terrain ruggedness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9569EA5" w14:textId="62E6458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0FC6D7B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27F7F8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04C54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B445A0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3E381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55FAFF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Forest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92CC610" w14:textId="0D466E8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18.29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5B704B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Forest area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93DB7F4" w14:textId="37055F3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100B724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A4D892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B936D9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1DF29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94F59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341EA5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6B044D7" w14:textId="77777777" w:rsidR="00F02975" w:rsidRPr="00BE3ED2" w:rsidRDefault="00F02975" w:rsidP="00F02975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34DABA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Forest transition phase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5BEB3FA" w14:textId="6423D79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571D6CC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22B492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1A2750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0712E5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10AB51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2D1064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7EA7A25" w14:textId="77777777" w:rsidR="00F02975" w:rsidRPr="00BE3ED2" w:rsidRDefault="00F02975" w:rsidP="00F02975">
            <w:pPr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95C9CF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Trees cover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0FF243A" w14:textId="4E13992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5F4C1AF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EE318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93CA96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73C92B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9D541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353845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CB4CF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4559E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Permanent deforestation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3AFEE0D" w14:textId="60E7FF7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60BA99F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5B4A44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E0EB9A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5F59D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AA263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12CD55B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Water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A5E36C1" w14:textId="620B741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23.68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B676BD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Renewable water resources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9A02BBD" w14:textId="3F40EB0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33.00</w:t>
            </w:r>
          </w:p>
        </w:tc>
      </w:tr>
      <w:tr w:rsidR="00F02975" w:rsidRPr="00BE3ED2" w14:paraId="1A20BBE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1B1B4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96C6A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F441F1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368DB4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78B199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054C1A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E95E0B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Water dependency ratio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6DB678F" w14:textId="3884264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33.00</w:t>
            </w:r>
          </w:p>
        </w:tc>
      </w:tr>
      <w:tr w:rsidR="00F02975" w:rsidRPr="00BE3ED2" w14:paraId="2F8C13A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4D6714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1C486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B5AC25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3DF0E7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F3C1E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06A811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0E74DD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Water stress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4A1D598" w14:textId="40BC81D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33.00</w:t>
            </w:r>
          </w:p>
        </w:tc>
      </w:tr>
      <w:tr w:rsidR="00F02975" w:rsidRPr="00BE3ED2" w14:paraId="6A5DF1B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BDB4CB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71B71F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2EF9D8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D7BB9A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5E8E4BE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Air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402D003" w14:textId="6C711C3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22.76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AF2B69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</w:t>
            </w:r>
            <w:r w:rsidRPr="00BE3ED2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</w:rPr>
              <w:t>₂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emissions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C52AA59" w14:textId="1ACE53C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6384E96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10F14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A8FB21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5AF75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731AC6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7AFE64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22ED9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10291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Air pollution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A93CF50" w14:textId="78719D8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7C0768B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CFA2CB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49259B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D87ED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2A317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45B6C0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Natural disasters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0EFE3CFA" w14:textId="4A53B0C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16.58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A760C1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Disasters death rate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DBB0DA6" w14:textId="39B493B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33.00</w:t>
            </w:r>
          </w:p>
        </w:tc>
      </w:tr>
      <w:tr w:rsidR="00F02975" w:rsidRPr="00BE3ED2" w14:paraId="1F9B89C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34996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90FC7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D59B70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5CEACA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C2764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3408C6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E5773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Disaster economic loss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BF05FE5" w14:textId="5F93A75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33.00</w:t>
            </w:r>
          </w:p>
        </w:tc>
      </w:tr>
      <w:tr w:rsidR="00F02975" w:rsidRPr="00BE3ED2" w14:paraId="0940787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D00F9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63E61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87E3F9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5B6CA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46373B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65A3C4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EC6FD4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Disasters affected population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2EF814F" w14:textId="3E86FEC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33.00</w:t>
            </w:r>
          </w:p>
        </w:tc>
      </w:tr>
      <w:tr w:rsidR="00F02975" w:rsidRPr="00BE3ED2" w14:paraId="1A5DECF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95AFD2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2AE54F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4FDC65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Institutional system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46ADFBAD" w14:textId="07B2DEC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1B9CFC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Justice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7081677C" w14:textId="7419292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45.53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F6BF6A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Unsentenced detainees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BE2798D" w14:textId="5BEA150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64E9D3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0598CC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67AE3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386939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CD93D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51E3C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409B38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339FCB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Property rights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2A1DAAB" w14:textId="6B2F88E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290022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0F187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CE8B29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6170F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DB8F0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1AFC532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D0FD4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36520B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Corruption perception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9A5A3F7" w14:textId="19A3A94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3987455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9AED6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368BC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410B79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05F5B7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545C9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14F9CA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63956C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Press freedom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0C325A0" w14:textId="36A2252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54D27B7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57BE8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D9D1F4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FC51D7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807323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771D80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1CC352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21F6F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Affordability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j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ustice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B02C87F" w14:textId="0578BFB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82606E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9D666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12A356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B4E76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17543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660695A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Governance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5A8E391" w14:textId="204E41D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54.47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B2F03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Voice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ccountability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5AEA613" w14:textId="045E66F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1A2F006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5E300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087531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28B5FF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7EC581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0FB9B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F7F07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74E42B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Government spending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0612757" w14:textId="34A16CD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0C83B57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830754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60FB4D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398FDE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51A5C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0A512D0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739B47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BCE3A2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Public social expenditure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1992DEE" w14:textId="2FD892A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32312E5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3D4697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6DE197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1850A3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E6654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CC757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663E29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0F8BCA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Public education expenditure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1695D68" w14:textId="227DD1E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4EA0381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3CC2F2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B39B9B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095A2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98400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16DD35E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F69548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6DBA9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Public health expenditure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3F6657C" w14:textId="4FEA533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5E73F7F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3948F8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552878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A26387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750C85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1231B7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E12D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B9C353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Political stability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2B32A8A" w14:textId="6B87966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4302954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1FD17C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586CF1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FC47B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D03E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03041C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C4334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4F114C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Government effectiveness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FB6CDD1" w14:textId="4BA218C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0D5514E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524BF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DD8FF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8CAB9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439896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0E5934B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F47694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19FAA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Regulatory quality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560CAE9" w14:textId="249D740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51AABF3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40EB3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FA1B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00E3C6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D2EEA3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BDC3A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AC826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B68DCC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Rule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aw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0EB65BD" w14:textId="4778A29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0FB1CC1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E76FD6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5E4DA8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7A0FD2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61DC32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3ED36E4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03B6B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291F3F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Control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orruption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4496B9B" w14:textId="7A02F66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10.00</w:t>
            </w:r>
          </w:p>
        </w:tc>
      </w:tr>
      <w:tr w:rsidR="00F02975" w:rsidRPr="00BE3ED2" w14:paraId="4B2F7AB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2F02D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1C02A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249F71B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Economic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system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3D9CB7A" w14:textId="0A54D30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255FCC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Finance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745967B" w14:textId="7540264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37.67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3AAEC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Gross domestic product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F4312A7" w14:textId="5EB32B4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14E6DD6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782B30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C1B5F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11FF5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22C588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2A4E063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525D7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8D7F85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GDP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deflator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05E18B6" w14:textId="1A8F16A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63B13CA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7C97A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7632F4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318BA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6B15A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3CE5B6C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3A1B1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D30F5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Revenue excluding grants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A5756FE" w14:textId="7E6608A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417C82E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1704EC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C8ACAA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38E83B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D603C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002BFF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48B012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3B9201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Grants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and other 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evenue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0121A02" w14:textId="2B66905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6B64163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0B709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8FCD95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729F3D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F7C127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5DC27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9DBD1C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10B39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Adjusted GDP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growth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6AAA40B" w14:textId="18BB15F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7722BD6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9B5C64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D845A8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992951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76E39D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1AAEE16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Work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20ADC07" w14:textId="3909377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30.44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5A7D2A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Labor force participation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24A4AC3" w14:textId="5C469AD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4EA9B31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AC828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BBFF34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DE415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21A9A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11AFDF9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32178E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627EF9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Unemployment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5202EA1" w14:textId="033FA84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6E348B7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F48B3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31750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082E4B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88E2FE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71D1A54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2BFBE7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0FA8AF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Annual working hours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6B1CDE5" w14:textId="1BAE27F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0B78B52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0D6C2F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A03932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631AD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AC933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3D9E1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8A6A3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BCD826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Youth condition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6119473" w14:textId="3C27E0E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107E6B4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0C973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B4F9F2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89A58F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452D5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08E82CD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Housing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4E0D1D74" w14:textId="31A21A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31.89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82FD3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Own outright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DDDC941" w14:textId="60EB8C0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5E1CAF9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CE734A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CDBAFA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2EF64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4FCD3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24489C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A66414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FE229A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Rent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at reduced/subsidized p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rice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2652A82" w14:textId="4766F8E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6E96198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D882E9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6EF8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83EE9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Sociological system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7086943C" w14:textId="732F8E1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75F1C2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Demograph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56B20B7D" w14:textId="32DE043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32.97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76F92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Natural population growth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E57EFC4" w14:textId="5467770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179094B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F5E3C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D3F94F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B43340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C30D2E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816DAD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FD5CFB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88F15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Life expectancy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42C038A" w14:textId="2642FC7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5DF25F2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0A5B9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0D7885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796F2A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4E9056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A822F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F5F09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BF884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Child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infant m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ortality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7FADCB9" w14:textId="72DBF87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47B73B1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638382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5CDF3E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911A0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445784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8250CF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06F6E9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DF38C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Total fertility rate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3546519" w14:textId="7BD7862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571EC9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B628E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EEEECD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F00050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ECF09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07AAB4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AE5357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641F36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Urbanization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B23549E" w14:textId="16437F4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41AF5B2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E8E49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3AF3B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489F8D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C1CF0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1D4643B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Education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BA1B208" w14:textId="6A57A76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37.68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537A6D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Education enrollment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3092A79" w14:textId="3676CEA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345B03E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F495A2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14B30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1260A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B5EAED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A6619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9E6FC8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D72A80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Literacy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2A3E37E" w14:textId="06E2291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384BA72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2B2B34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94814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82FB2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8D9AC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1CE49A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1EBE95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263F4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PISA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F9BD51E" w14:textId="2D503EF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48E9C87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958796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3656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99CD2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031597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3042E42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138958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2CDF7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Science performance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2A54234" w14:textId="7A8B4B4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04F4C2C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BBC559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32BA1C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BEAEE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EC0BAE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2CECF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E88E8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EB125E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Higher education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D085D6C" w14:textId="4CD32D8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39E6DF6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CE18EF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436231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BED449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86DD5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28B513A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5C0DCB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2E139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Expenditure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on 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esearch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5639F65" w14:textId="5C861B9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2641102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9143F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8C622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41A5F6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2CBF08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4D8392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6153E2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7FEEFE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Female graduates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A457909" w14:textId="1FDE16C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4BF479C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914B5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A7959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C78A34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B1C1B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005704D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56281B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F16B40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Researchers’ population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50640E6" w14:textId="261C815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12.50</w:t>
            </w:r>
          </w:p>
        </w:tc>
      </w:tr>
      <w:tr w:rsidR="00F02975" w:rsidRPr="00BE3ED2" w14:paraId="19A9318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CF12A1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E8FA9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6E34A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8BB63A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07EB3BC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Inequalities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6607ADC" w14:textId="3FBE0B9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29.35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E562D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Gini coefficient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B223070" w14:textId="2E9BF26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6E8B1B3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ADEA14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DCE2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9E92E1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1995AE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43404A9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47B8A4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274C1C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Palma ratio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43BA08D" w14:textId="2FAE370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D83A47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99FC6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84703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0D1E35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0A857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61B048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2DF2D1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6D2AF9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Human development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BA61515" w14:textId="4982AFF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C97CB8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E48466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5C20F4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0D1B8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A72F3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10CB7E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9B307A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439685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Poverty rate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964016E" w14:textId="35A539B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28E825A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667C98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6ABA89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270AE6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7DFB30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BE41F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991043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B5BA3E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Gender inequality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5AA7F72" w14:textId="1EA4416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5314017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CF997F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E46C0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B4D575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Technological system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11BA17C" w14:textId="026B52E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3C0ECA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Transport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E7A2ED2" w14:textId="78CE686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30.82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062DDD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Railway travel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BE67499" w14:textId="1E6CF18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17809A4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18879F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BBB9C6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76BBA3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AD39C8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0329E5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963B61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14E28D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Air travel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E809FD6" w14:textId="547B2A0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153F009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BAB6A5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A1BC4A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653A3B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1BD738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3C061B7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Technology adoption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5159B0FA" w14:textId="21892AF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35.13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8E738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Internet population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96F1329" w14:textId="140821C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16.60</w:t>
            </w:r>
          </w:p>
        </w:tc>
      </w:tr>
      <w:tr w:rsidR="00F02975" w:rsidRPr="00BE3ED2" w14:paraId="13B013B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D0540A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D8ECE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A8EC0D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189AF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A16448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350EEE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2E9DC4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Motor vehicle ownership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0B53B49" w14:textId="170514A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16.60</w:t>
            </w:r>
          </w:p>
        </w:tc>
      </w:tr>
      <w:tr w:rsidR="00F02975" w:rsidRPr="00BE3ED2" w14:paraId="1429FFF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4F251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F1ADCF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9CF49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460D3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1A16C2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BE94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25B2E8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Mobile cellular subscriptions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F15D8C6" w14:textId="38F6357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16.60</w:t>
            </w:r>
          </w:p>
        </w:tc>
      </w:tr>
      <w:tr w:rsidR="00F02975" w:rsidRPr="00BE3ED2" w14:paraId="1D695FA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A4C9C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81C3C6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E452E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0F25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31424A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6CFA4F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6F860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Logistics performance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1949D74" w14:textId="586D03A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16.60</w:t>
            </w:r>
          </w:p>
        </w:tc>
      </w:tr>
      <w:tr w:rsidR="00F02975" w:rsidRPr="00BE3ED2" w14:paraId="7A4024A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E8774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D99460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C2034C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A94FB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08E99F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B53BF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8C99A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Access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to e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lectricity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94BC137" w14:textId="60DA48A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16.60</w:t>
            </w:r>
          </w:p>
        </w:tc>
      </w:tr>
      <w:tr w:rsidR="00F02975" w:rsidRPr="00BE3ED2" w14:paraId="7EA679B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9CA49E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081B7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B6A67A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1708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AA3401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DF3E0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65A58F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Share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of renewable e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nergy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31318AD" w14:textId="31219B5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16.60</w:t>
            </w:r>
          </w:p>
        </w:tc>
      </w:tr>
      <w:tr w:rsidR="00F02975" w:rsidRPr="00BE3ED2" w14:paraId="4787F93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39940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93EA84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3CA87A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BC3060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3CB3E1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Consumption and p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roduction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71ADD3E" w14:textId="05368C3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34.05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CA64CE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Energy consumption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2E1B275" w14:textId="7151115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14.20</w:t>
            </w:r>
          </w:p>
        </w:tc>
      </w:tr>
      <w:tr w:rsidR="00F02975" w:rsidRPr="00BE3ED2" w14:paraId="0CB7EE6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6715E9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647BBD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8FE559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02743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D535D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23055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34B193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Electricity consumption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13E152" w14:textId="4E128A3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14.20</w:t>
            </w:r>
          </w:p>
        </w:tc>
      </w:tr>
      <w:tr w:rsidR="00F02975" w:rsidRPr="00BE3ED2" w14:paraId="4FEC92C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7423A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C5E42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CCF0C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E0E450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47B3C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6D9E46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01B937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Solid waste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CF50C7B" w14:textId="384E7EB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14.20</w:t>
            </w:r>
          </w:p>
        </w:tc>
      </w:tr>
      <w:tr w:rsidR="00F02975" w:rsidRPr="00BE3ED2" w14:paraId="501FED6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1C739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E2A00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B20E22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79127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6AABC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F0414B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A9BEFA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Electronic waste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B448E9D" w14:textId="365FCE3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14.20</w:t>
            </w:r>
          </w:p>
        </w:tc>
      </w:tr>
      <w:tr w:rsidR="00F02975" w:rsidRPr="00BE3ED2" w14:paraId="3267B66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3E491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2A8A48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ABC948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F99DAF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C717E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8FDE0F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EAB28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So</w:t>
            </w:r>
            <w:r w:rsidRPr="00BE3ED2">
              <w:rPr>
                <w:rFonts w:ascii="Calibri" w:eastAsia="Calibri" w:hAnsi="Calibri" w:cs="Calibri"/>
                <w:color w:val="000000" w:themeColor="text1"/>
                <w:kern w:val="0"/>
                <w:sz w:val="24"/>
                <w:szCs w:val="24"/>
              </w:rPr>
              <w:t>₂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emissions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487970" w14:textId="147682A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14.20</w:t>
            </w:r>
          </w:p>
        </w:tc>
      </w:tr>
      <w:tr w:rsidR="00F02975" w:rsidRPr="00BE3ED2" w14:paraId="5524833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FCD328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177B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5F126A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F65412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A80E5C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DFD070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F0430D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Nitrogen emissions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ED1E3FE" w14:textId="217FDBE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14.20</w:t>
            </w:r>
          </w:p>
        </w:tc>
      </w:tr>
      <w:tr w:rsidR="00F02975" w:rsidRPr="00BE3ED2" w14:paraId="3762004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4CA4C8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FE629A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BD8295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EB76B6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DA095C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49FC0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FAE7EB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Non-recycled waste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4400739" w14:textId="4123D11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14.20</w:t>
            </w:r>
          </w:p>
        </w:tc>
      </w:tr>
      <w:tr w:rsidR="00F02975" w:rsidRPr="00BE3ED2" w14:paraId="3BA68A0D" w14:textId="77777777" w:rsidTr="00F02975">
        <w:trPr>
          <w:trHeight w:val="280"/>
          <w:jc w:val="center"/>
        </w:trPr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45B0A2B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Intrinsic drivers index (IDI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45E3B6A" w14:textId="6932AC3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16.26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4E1A268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Human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ealth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5C45CF48" w14:textId="58064FF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D2DD1B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Reproductive, maternal, new-born and child health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1D48F5C" w14:textId="18AE4A3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20.63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28CA9B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Maternal health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958B863" w14:textId="1619EEC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6C448A8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F0AF7A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CAAC5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44238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B892CD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88937C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32E80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9F8FE5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Neonatal health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0432DE5" w14:textId="7BE8EB7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2F11B6F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C840D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1001B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C34314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952EC3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D3D1D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A091D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707814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Child health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5F76605" w14:textId="319E9C3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2E56D86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5A40F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1EF795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B0F152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CAAB6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C21B3D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3FC4A2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0B5328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Adolescent fertility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2602ACD" w14:textId="2CDB84E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4313AD3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4B9EB9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B910FA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7131C5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33219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40482C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Infectious diseases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C1A7673" w14:textId="7161DBD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19.53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E3ED5F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Tuberculosis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BA27949" w14:textId="7C858D9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32EF0E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4E95D6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7B09E9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DC0075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E5F58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3086DE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56CB2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61136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IV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D62D269" w14:textId="2A95E29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241D2B6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ADD3B1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42FD0E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96DCA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3F479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4DF45F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48BBB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FB5002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Malaria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DD3096A" w14:textId="5322F47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7673A34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E161C7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14E5D6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6628C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DA52D5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4CA3A6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D2E5CC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6AAFBD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Neglected tropical diseases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8C3901" w14:textId="7F08DD0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4D52361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D4C5C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5845AE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1A0650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15082D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8B8BFB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29F6CC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91CE8F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COVID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-19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521D0C1" w14:textId="121556E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577EB5B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5F29A4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1561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A5A63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89C1B1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17C7A4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Non-communicable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iseases and mental health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10A6B3E" w14:textId="523BF2B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15.88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7C125C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Cardiovascular disease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D23D18" w14:textId="57B3964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2757F36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30DC1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C49EF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F14542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9ED733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56A32B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6295F1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C32CF4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Neoplasms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44788CC" w14:textId="1F995B7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63A522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4222C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E1717B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6F6CC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51353E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187CF9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32BC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F65186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Diabetes mellitus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4665E3F" w14:textId="5956C21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1CD93D3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66E96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B7D9D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D10EC8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D4DEE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1B047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B1CB4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9CFA3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Chronic respiratory disease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DD0C319" w14:textId="7061C33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4CBF149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50D79F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10CA1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C90B1E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607159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8D2FE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17259F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AF12C1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Suicide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13581BE" w14:textId="718B691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589C2E8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985B20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90BBA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1F2C91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A1A12C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5506EA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Injuries and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v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iolence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79B20C9A" w14:textId="79FAACC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13.49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E9A6D8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Road traffic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5689801" w14:textId="0C4BECF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4A8AED0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AB225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F4BB5C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68A8A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BEE968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B12763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E4DF1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F3592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Unintentional poisoning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5409B18" w14:textId="57CF074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2088E90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EB391B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9E8E1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623DAE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8911FA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278977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758BBB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225B6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Homicide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BDE7705" w14:textId="3C568A6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295D9FD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F60F68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5DE87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4FAD6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60286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9ED916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Universal health coverage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nd health systems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79EEB2F0" w14:textId="20C3F4E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17.47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553A1B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Health coverage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46ECA90" w14:textId="5F077A7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79A6F11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7C92D4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BD9FB0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7FB1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CC4E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5EDBA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C16E8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5DF9A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Research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and development Expenditure on health 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ssues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E2B995A" w14:textId="3CF0F44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54A4C9C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47B6EE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E593C5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06D0C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7CF9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F89F5E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ABE4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F58C2F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Domestic health expenditure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B3BEAA0" w14:textId="02D9111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369224A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0DCAB7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AB7A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98C506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6F43D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2DCD4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CE144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901D93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Infants’ vaccination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6F66BCC" w14:textId="5C71F83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1793C87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F95400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BC66E8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68B72B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EBD5E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1E03EC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Health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isk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42D53B20" w14:textId="1897709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13.01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94A04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Unsafe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or unimproved water, sanitation and h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ygiene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9E8651" w14:textId="1B4B89A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5A12D65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B7F2F0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93B6A7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7714CE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09FE76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17D17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7064AC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77020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Household air pollution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391C3D7" w14:textId="3BEBD2C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40A1ACF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FB67DA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6FF880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11260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0ED36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75A843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690419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73072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Occupational risks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9ED6C2" w14:textId="6103299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38768B0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57452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A908D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696CE48" w14:textId="77777777" w:rsidR="00F02975" w:rsidRPr="00BE3ED2" w:rsidRDefault="00F02975" w:rsidP="00F02975">
            <w:pPr>
              <w:widowControl/>
              <w:spacing w:after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Animal health and e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cosystem diversity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br/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br/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27463BD" w14:textId="5DAEF9C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262343B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Animal epidemic disease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1E9BF90" w14:textId="04C6A0C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31.87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F66C9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Diseases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of domestic 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nimal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547A44A" w14:textId="515E556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529D12F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6BFF40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D0115F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DB3AC3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0E3C3B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CD8A46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E285B4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D42E52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Diseases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wild 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nimal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5CBBC9" w14:textId="2AFF0CF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376DBC5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EEC8A6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3859B7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7AA9B6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193A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DEAF5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Animal welfare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09D52BC4" w14:textId="5311CE6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24.66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1FCAC4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Overexploited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or collapsed 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tocks Fish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56A3B31" w14:textId="15A10A3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1661840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7E015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AA1CD2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C4969D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76DB71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716D0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4191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B6F4E4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Trawling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or dredging f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ish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1B9CF7" w14:textId="5E11B97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40AA15C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612C1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8DBE9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0D5CC7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5111B9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C5C32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7FA8C1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1DC881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Discarded fish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45D0C35" w14:textId="69041F9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451C299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812934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BA869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6F6603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4D68B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5A166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Animal nutritional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tatus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BF2F5EA" w14:textId="6D28FBE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17.36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2D0C12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Chicken meat production efficiency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D8E3F39" w14:textId="5E3D6B4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17FCE5E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473CB4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949A18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8C6B0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96388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A74770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10787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8D80E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Pig meat production efficiency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3B6D458" w14:textId="754A5BA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0668213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C0B74C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E8CBFA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8A23C9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2FA76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D8E748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D187F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FD2286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Cattle production efficiency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C63A971" w14:textId="40AC4C4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293A70F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3CF8B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C2201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F9B4E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42A54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6F7B5E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809E97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F4F04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Cattle milk production efficiency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57EB6DF" w14:textId="2CF7E60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3C9A328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20B7E8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E02DF7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F445FF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D22E20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1E46B33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Animal biodiversity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956EC93" w14:textId="58555BC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26.11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6BE8CD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Endemic mammal species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72DA184" w14:textId="3D40CCB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16.67</w:t>
            </w:r>
          </w:p>
        </w:tc>
      </w:tr>
      <w:tr w:rsidR="00F02975" w:rsidRPr="00BE3ED2" w14:paraId="0F12331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290216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E5E628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5F5D2E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2A878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22BFA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41E5F2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C342E1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Endemic bird species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8D8C534" w14:textId="1CB0ECE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16.67</w:t>
            </w:r>
          </w:p>
        </w:tc>
      </w:tr>
      <w:tr w:rsidR="00F02975" w:rsidRPr="00BE3ED2" w14:paraId="3471F48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83F7D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6B051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534692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6B2F7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ACBE16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A92F22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261864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Endemic amphibian species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26A55FF" w14:textId="4A7D612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16.67</w:t>
            </w:r>
          </w:p>
        </w:tc>
      </w:tr>
      <w:tr w:rsidR="00F02975" w:rsidRPr="00BE3ED2" w14:paraId="55136CB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2BF81B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7DF2D2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7D51B4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585076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B7AD2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1DB837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D50544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Endemic reef-forming coral species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DBD5FDD" w14:textId="47055CC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16.67</w:t>
            </w:r>
          </w:p>
        </w:tc>
      </w:tr>
      <w:tr w:rsidR="00F02975" w:rsidRPr="00BE3ED2" w14:paraId="158C61C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53F652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C176DF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9E37C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7242C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1DE439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6D3F0B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BC675D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Endemic freshwater crab species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7A4BA50" w14:textId="33C513F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16.67</w:t>
            </w:r>
          </w:p>
        </w:tc>
      </w:tr>
      <w:tr w:rsidR="00F02975" w:rsidRPr="00BE3ED2" w14:paraId="64DF248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59023E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5BD29A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F2FCD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8DAF8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371E2C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14A83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A85C5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Endemic s</w:t>
            </w: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hark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ray s</w:t>
            </w: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pecies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8F7C8CC" w14:textId="2A9AA94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65D0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16.67</w:t>
            </w:r>
          </w:p>
        </w:tc>
      </w:tr>
      <w:tr w:rsidR="00F02975" w:rsidRPr="00BE3ED2" w14:paraId="4453DF6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F8866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CC078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4448B42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Environmental health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43449A2" w14:textId="579CCBC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54F9A3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Air quality and climate 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hange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07FA4D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23.82%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86D155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Ambient particulate matter pollution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BD8B991" w14:textId="0A5C6FB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796F1A9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0ADF8E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D33E1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A5D30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411E76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DE79C4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962662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EF56EE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Household solid fuels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ADAA68" w14:textId="1735B8E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100F45A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65CFA2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F4E9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9A91D5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7D6EE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B79BD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85C589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9BF9D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Ambient ozone pollution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7179DD8" w14:textId="030393C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2595F9A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4EFFDD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5EB248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8E665E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E034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954577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ABF5B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6FDB7D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Climate risk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E823E1F" w14:textId="3B49A1B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758953E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596BBE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2B377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9E9B61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5FB37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18BE0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2C48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3E441B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Greenhouse gas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6BAC0F4" w14:textId="12CDFAE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44FCE47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0651A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C374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24848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FF1F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6B5774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Land resources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5170B0B" w14:textId="59DBCC9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19.55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00F6BF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Area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risk e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levation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AAD4A01" w14:textId="031FE98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2AE59E5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4D4F2A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86EF46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3A3ACB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92524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0EB665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1C1E3F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6530B5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Tree cover loss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E7D50F" w14:textId="7A4DD56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33702B7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5F7DC5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0CD28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99320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C55939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A0C398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0723C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6F3F3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Grassland loss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7D0E1B8" w14:textId="17018F1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411A628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140ED2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D667A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65348F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422D0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69DBFA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CCE9E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D99A74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Wetland loss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AB3719D" w14:textId="31DB43B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03403F2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C43EF9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54ABC4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F2512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C3E19D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572B68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CD06BC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2C4516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Mineral depletion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07352E8" w14:textId="43C0AB1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</w:tr>
      <w:tr w:rsidR="00F02975" w:rsidRPr="00BE3ED2" w14:paraId="7BD5F28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2C2E5A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F1EE0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14534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6F4127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5C75246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Sanitation and water 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esources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501DCE8" w14:textId="604588B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20.68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3847C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Freshwater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C9CF0FE" w14:textId="516FE69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0FF2EBA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9C6E0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D9F10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A49BAD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91EC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E240FA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879824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88723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Clean drinking water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35E33B8" w14:textId="4CED53B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647F429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547C01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CA0D1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0A430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5E464D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5FCEEC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62543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E4593B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Renewable internal freshwater resources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E4126EE" w14:textId="47B27EA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3830451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12980C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03F27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1D3348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E92DA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2D80C1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Hazardous chemicals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554968D" w14:textId="669AB19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17.52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920664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Fertilizer consumption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B0133E2" w14:textId="25B1DCA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14.28</w:t>
            </w:r>
          </w:p>
        </w:tc>
      </w:tr>
      <w:tr w:rsidR="00F02975" w:rsidRPr="00BE3ED2" w14:paraId="174E1AA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ED89A8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6AC952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5E262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8D9E84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AB15A3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0DEC91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DD4904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Controlled solid waste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EAEE9D9" w14:textId="336BDD6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14.28</w:t>
            </w:r>
          </w:p>
        </w:tc>
      </w:tr>
      <w:tr w:rsidR="00F02975" w:rsidRPr="00BE3ED2" w14:paraId="4B6A512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A6227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96271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566AFF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F7A68C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613964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87819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2714E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So</w:t>
            </w:r>
            <w:r w:rsidRPr="0062347C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  <w:vertAlign w:val="subscript"/>
              </w:rPr>
              <w:t>2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growth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FCD8B6B" w14:textId="4C1951E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14.28</w:t>
            </w:r>
          </w:p>
        </w:tc>
      </w:tr>
      <w:tr w:rsidR="00F02975" w:rsidRPr="00BE3ED2" w14:paraId="37A6AC7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8B8115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87F38E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3B817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86461B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E0650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33E90E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24913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Nox</w:t>
            </w:r>
            <w:proofErr w:type="spellEnd"/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growth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8776692" w14:textId="02678EB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14.28</w:t>
            </w:r>
          </w:p>
        </w:tc>
      </w:tr>
      <w:tr w:rsidR="00F02975" w:rsidRPr="00BE3ED2" w14:paraId="32239A9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033C26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CB69D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4D733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ED1FC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8D21BC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F7FFB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BE9F4E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Wastewater treatment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9642672" w14:textId="24EF2AD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14.28</w:t>
            </w:r>
          </w:p>
        </w:tc>
      </w:tr>
      <w:tr w:rsidR="00F02975" w:rsidRPr="00BE3ED2" w14:paraId="12F4854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AED542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DC29E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E48A7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46173E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9A8E48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F52CC1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66C03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Electronic waste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C905E9" w14:textId="064A70E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14.28</w:t>
            </w:r>
          </w:p>
        </w:tc>
      </w:tr>
      <w:tr w:rsidR="00F02975" w:rsidRPr="00BE3ED2" w14:paraId="12C50BF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9AAA3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2551ED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68D5B3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7F1853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790F50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F14402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6ED8C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Non-recycled municipal solid waste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24456DD" w14:textId="70DA847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14.28</w:t>
            </w:r>
          </w:p>
        </w:tc>
      </w:tr>
      <w:tr w:rsidR="00F02975" w:rsidRPr="00BE3ED2" w14:paraId="2356720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C67E41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8A6E28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54E60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D3B68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70D9A8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Environmental biodiversity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FEF00B2" w14:textId="210FECB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18.42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EFA6E9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15AF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Protected areas representativeness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871DDCA" w14:textId="0A17CF2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6CDDB2C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661B37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D2DA64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B51D74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DBC89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4F68A8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12CDA0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0B5CE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15AF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Species habitat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9ACFFCA" w14:textId="4E73A90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15AF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5B0C789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020B10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133EB2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FD104F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0B780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ABEC90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433AFF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DF38CE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15AF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Biodiversity habitat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37217EB" w14:textId="4627FD1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15AF3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783855AF" w14:textId="77777777" w:rsidTr="00F02975">
        <w:trPr>
          <w:trHeight w:val="280"/>
          <w:jc w:val="center"/>
        </w:trPr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14:paraId="087A6FF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Core drivers index (CDI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5C25A13B" w14:textId="30E1151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68.52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2AA73A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Governance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C6D30AA" w14:textId="45F347A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21.73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3F0EA9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Participation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C635314" w14:textId="7AF9F52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10.97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9770C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Global connectivity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714E8EA" w14:textId="0724E76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.00</w:t>
            </w:r>
          </w:p>
        </w:tc>
      </w:tr>
      <w:tr w:rsidR="00F02975" w:rsidRPr="00BE3ED2" w14:paraId="5021221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43C245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24C05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97B4FF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AB8BD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C443B9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0AF2EA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B9CAC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Risk communication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48CFF0B" w14:textId="2DCED71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.00</w:t>
            </w:r>
          </w:p>
        </w:tc>
      </w:tr>
      <w:tr w:rsidR="00F02975" w:rsidRPr="00BE3ED2" w14:paraId="5A176A6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</w:tcPr>
          <w:p w14:paraId="22257EB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137AC1F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6770F7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73DD6FB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1113C0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3DBBCD9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</w:tcPr>
          <w:p w14:paraId="68CB51B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One H</w:t>
            </w: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ealth association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5B0B4308" w14:textId="731DE09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5.00</w:t>
            </w:r>
          </w:p>
        </w:tc>
      </w:tr>
      <w:tr w:rsidR="00F02975" w:rsidRPr="00BE3ED2" w14:paraId="25A2874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</w:tcPr>
          <w:p w14:paraId="4F5A3C8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53D1B11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2E84486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23D976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68A2D38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4998C3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</w:tcPr>
          <w:p w14:paraId="04966B3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One H</w:t>
            </w: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ealth forums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199C8B8E" w14:textId="5C3F231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5.00</w:t>
            </w:r>
          </w:p>
        </w:tc>
      </w:tr>
      <w:tr w:rsidR="00F02975" w:rsidRPr="00BE3ED2" w14:paraId="08BA022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72B72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DD00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15D419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1AA76B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5398B55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Rule of l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aw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4720EFF" w14:textId="623F125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15.75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6B6032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General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rule of l</w:t>
            </w: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aw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FA504E7" w14:textId="7D3299A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</w:tr>
      <w:tr w:rsidR="00F02975" w:rsidRPr="00BE3ED2" w14:paraId="23D5B77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</w:tcPr>
          <w:p w14:paraId="62F1BC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6ED88F8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050613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5514617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09ECB48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58D5864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</w:tcPr>
          <w:p w14:paraId="128CAA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One H</w:t>
            </w: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ealth specialized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</w:t>
            </w: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aw &amp; regulation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3976F65A" w14:textId="193D632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</w:tr>
      <w:tr w:rsidR="00F02975" w:rsidRPr="00BE3ED2" w14:paraId="7AE8E91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8EBD8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AD993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7F0022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D90A10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007DC5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Transparency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3FDA989" w14:textId="28AE80F9" w:rsidR="00F02975" w:rsidRPr="00BE3ED2" w:rsidRDefault="00F02975" w:rsidP="00BA321D">
            <w:pPr>
              <w:widowControl/>
              <w:ind w:firstLineChars="100" w:firstLine="24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9.98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55DEB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Transparency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F2DCB9B" w14:textId="63118DB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100.00</w:t>
            </w:r>
          </w:p>
        </w:tc>
      </w:tr>
      <w:tr w:rsidR="00F02975" w:rsidRPr="00BE3ED2" w14:paraId="29EEB27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44364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87695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85BB6A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79E3B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2C223AF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Responsiveness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83D4B95" w14:textId="4996983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12.56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28966E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Emergency response operation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C3D623F" w14:textId="3377327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4F3FD0C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540BC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F79E84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2D0CB2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F0F5FF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BE0EEF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3CD6D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C0AF72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Exercising response plans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BB7A4F2" w14:textId="7ED8293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1E6DCD0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E39155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EF3B9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70D9A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FE1AF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00C4B7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Consensus oriented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2B7F6B0" w14:textId="315B367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10.84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67F8B7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Consensus oriented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617142C" w14:textId="45B30ED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</w:tr>
      <w:tr w:rsidR="00F02975" w:rsidRPr="00BE3ED2" w14:paraId="3E37A01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</w:tcPr>
          <w:p w14:paraId="756049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09E650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63B0BF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0EB551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</w:tcPr>
          <w:p w14:paraId="5CF9AC3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</w:tcPr>
          <w:p w14:paraId="715139E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</w:tcPr>
          <w:p w14:paraId="5428723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One H</w:t>
            </w: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ealth education</w:t>
            </w:r>
          </w:p>
        </w:tc>
        <w:tc>
          <w:tcPr>
            <w:tcW w:w="1496" w:type="dxa"/>
            <w:shd w:val="clear" w:color="auto" w:fill="auto"/>
            <w:vAlign w:val="center"/>
          </w:tcPr>
          <w:p w14:paraId="2EB3AE6F" w14:textId="014CDD0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0.00</w:t>
            </w:r>
          </w:p>
        </w:tc>
      </w:tr>
      <w:tr w:rsidR="00F02975" w:rsidRPr="00BE3ED2" w14:paraId="007BC49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706061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D24C23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63B058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150E90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809C1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Equity and 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nclusiveness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94EA920" w14:textId="1344AEE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13.79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9BAF6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Zoonotic disease governance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48AEB90" w14:textId="7CC7C1E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56B7848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732719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53C43F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0809C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6AD0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3D0C9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BBE11A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5B7049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Protected areas representativeness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936CF32" w14:textId="1666F13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6DDDD29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965422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CA7DB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E8BC92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3B1D7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8AFE70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F3FBD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B6635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Sustainable nitrogen management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B3225B8" w14:textId="0640D42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33.33</w:t>
            </w:r>
          </w:p>
        </w:tc>
      </w:tr>
      <w:tr w:rsidR="00F02975" w:rsidRPr="00BE3ED2" w14:paraId="6E60A1A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1E4E7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58D96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3D7A9D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39AE4B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843F00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Effectiveness and e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fficiency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15C304F" w14:textId="4CF66E3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13.18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8B612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Government effectiveness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BF197FD" w14:textId="00188C3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100.00</w:t>
            </w:r>
          </w:p>
        </w:tc>
      </w:tr>
      <w:tr w:rsidR="00F02975" w:rsidRPr="00BE3ED2" w14:paraId="5559ABE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C2718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2DF13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2F96D2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5DC62B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2C46E4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Political support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4C8A664" w14:textId="4DBF1AF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12.93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0A40E11" w14:textId="23212CC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One </w:t>
            </w:r>
            <w:r w:rsidR="006A2B6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</w:t>
            </w:r>
            <w:r w:rsidRPr="00E11CFF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ealth official department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0BC5D73" w14:textId="125E246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6FA7335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C241C9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06B006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3FBB7B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C33C0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EE27E8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1D04C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E4CB9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Control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orruption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0747B33" w14:textId="40A6D33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305EFA5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C6A36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1B8A91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43B5E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4A42B9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929EF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8E8A1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F8722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Regulatory quality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E53CFFD" w14:textId="5B02ACD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35A2D26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6B6EF3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303E45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75D171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94B632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C27F05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33C08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116818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overnment spending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773196B" w14:textId="10AE951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25.00</w:t>
            </w:r>
          </w:p>
        </w:tc>
      </w:tr>
      <w:tr w:rsidR="00F02975" w:rsidRPr="00BE3ED2" w14:paraId="4BB7254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26E53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D7A6B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C703D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Zoonotic diseases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78E7CE85" w14:textId="48C86AA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20.34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6FEAC92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Source of 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nfection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1D342C0C" w14:textId="377B18C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23.70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58A8F7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Strategy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egulation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FAEB087" w14:textId="149A886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41.32</w:t>
            </w:r>
          </w:p>
        </w:tc>
      </w:tr>
      <w:tr w:rsidR="00F02975" w:rsidRPr="00BE3ED2" w14:paraId="40F136C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C1CEBE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C92ED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B9E3B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061A89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D8E59E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1B44E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62F99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Surveillance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and 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esponse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B0D8698" w14:textId="076F59E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33.36</w:t>
            </w:r>
          </w:p>
        </w:tc>
      </w:tr>
      <w:tr w:rsidR="00F02975" w:rsidRPr="00BE3ED2" w14:paraId="3D3A96C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0CF6E0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0BCAE1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16EFD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9F45AE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E4FB8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361ACD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52FBBA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Sanitation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33D999B" w14:textId="55D8597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25.32</w:t>
            </w:r>
          </w:p>
        </w:tc>
      </w:tr>
      <w:tr w:rsidR="00F02975" w:rsidRPr="00BE3ED2" w14:paraId="2DF8CBC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BB7A82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FBB128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6C177A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18935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4D86D1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Route of t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ransmission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DDE871E" w14:textId="08716A7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25.31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CF2495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Detection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5F548DC" w14:textId="67EC272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45.15</w:t>
            </w:r>
          </w:p>
        </w:tc>
      </w:tr>
      <w:tr w:rsidR="00F02975" w:rsidRPr="00BE3ED2" w14:paraId="6C70A4F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CAD8EE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950A51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5DB17E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1311F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48BE9F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69BFD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957189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Vector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and reservoir 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nterventions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D583831" w14:textId="69A7F57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54.85</w:t>
            </w:r>
          </w:p>
        </w:tc>
      </w:tr>
      <w:tr w:rsidR="00F02975" w:rsidRPr="00BE3ED2" w14:paraId="0749203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8765B0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F8FACC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5E545A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7AF252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553186E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Targeted population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8108901" w14:textId="020E6CF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19.09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D64E3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Vaccination regulation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28018EE" w14:textId="6B80A35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28.98</w:t>
            </w:r>
          </w:p>
        </w:tc>
      </w:tr>
      <w:tr w:rsidR="00F02975" w:rsidRPr="00BE3ED2" w14:paraId="4684721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B65382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527B8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FD7316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D8E94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1DEC3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A0BB7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E8573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Population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coverage and cost of 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nterventions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0A14944" w14:textId="4106CA3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39.43</w:t>
            </w:r>
          </w:p>
        </w:tc>
      </w:tr>
      <w:tr w:rsidR="00F02975" w:rsidRPr="00BE3ED2" w14:paraId="26AE626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219EBF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77F5C7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C0A4DD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259157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E98257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DE2B79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DA975B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Inhabitants below 5 meters above sea level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915DC3A" w14:textId="3C87C39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31.60</w:t>
            </w:r>
          </w:p>
        </w:tc>
      </w:tr>
      <w:tr w:rsidR="00F02975" w:rsidRPr="00BE3ED2" w14:paraId="726AE22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B00FDC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01398C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AD8BE9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8149E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4A1D8A5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Capacity building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A514AAD" w14:textId="7E7609E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16.77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BAAC09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Zoonosis health promotion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0AB305A" w14:textId="3F67797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56.86</w:t>
            </w:r>
          </w:p>
        </w:tc>
      </w:tr>
      <w:tr w:rsidR="00F02975" w:rsidRPr="00BE3ED2" w14:paraId="5CA705E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973F7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0F335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D4B9EF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91E5C9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CD31E8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A468B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F75412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Natural protected areas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0523424" w14:textId="7FAC46A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43.14</w:t>
            </w:r>
          </w:p>
        </w:tc>
      </w:tr>
      <w:tr w:rsidR="00F02975" w:rsidRPr="00BE3ED2" w14:paraId="7688CD6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E9AF51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9B962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80C43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98EC9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55DEB7C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Outcomes (case-s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tudies)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5C3CE56B" w14:textId="1165DCA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15.13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73A267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COVID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-19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confirmed cases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CE19E74" w14:textId="0F1FBF9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25.42</w:t>
            </w:r>
          </w:p>
        </w:tc>
      </w:tr>
      <w:tr w:rsidR="00F02975" w:rsidRPr="00BE3ED2" w14:paraId="20880AD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93E20E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F81D2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2747CF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EA159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44B65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B848DD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7418DD3" w14:textId="0AB1D9B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Human DALYs 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 w:rsidR="006A2B6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chinococcosis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8EABE01" w14:textId="50053FB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15.84</w:t>
            </w:r>
          </w:p>
        </w:tc>
      </w:tr>
      <w:tr w:rsidR="00F02975" w:rsidRPr="00BE3ED2" w14:paraId="02AFC18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E15028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0F74E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705673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554740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3F417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6306CE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ACE9CE8" w14:textId="74B0420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Human DALYs 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 w:rsidR="006A2B6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eishmaniasis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3663299" w14:textId="746B57F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15.52</w:t>
            </w:r>
          </w:p>
        </w:tc>
      </w:tr>
      <w:tr w:rsidR="00F02975" w:rsidRPr="00BE3ED2" w14:paraId="0A42621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BA0C08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107868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8C1382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793BF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A21C13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BFDE75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6A0F3AE" w14:textId="31807DE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Human DALYs 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 w:rsidR="006A2B6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abies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7B15CD0" w14:textId="551A161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20.33</w:t>
            </w:r>
          </w:p>
        </w:tc>
      </w:tr>
      <w:tr w:rsidR="00F02975" w:rsidRPr="00BE3ED2" w14:paraId="73038B6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FBAE8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075400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D27014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C67B58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1AB44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6DABF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46A3749" w14:textId="7A58D61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Human DALYs 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 </w:t>
            </w:r>
            <w:r w:rsidR="006A2B6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uberculosis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9D7B33A" w14:textId="64CF34B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22.88</w:t>
            </w:r>
          </w:p>
        </w:tc>
      </w:tr>
      <w:tr w:rsidR="00F02975" w:rsidRPr="00BE3ED2" w14:paraId="2C42D24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A07549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64425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6F5BBB6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security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D3065B6" w14:textId="4BB083D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21.35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4BAB92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demand and 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upply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7A5D01CC" w14:textId="0BCEAA0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D1AF5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demand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E3617FA" w14:textId="7C265D0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21.76</w:t>
            </w:r>
          </w:p>
        </w:tc>
      </w:tr>
      <w:tr w:rsidR="00F02975" w:rsidRPr="00BE3ED2" w14:paraId="7481A2A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A88A19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6ACDF0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0F3CA1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39D56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5FD44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027311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A93C8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l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oss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aste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291F570" w14:textId="66CC65E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20.20</w:t>
            </w:r>
          </w:p>
        </w:tc>
      </w:tr>
      <w:tr w:rsidR="00F02975" w:rsidRPr="00BE3ED2" w14:paraId="2C750971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C48C54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EC4A6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92DE28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058DC6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C0CBA4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F52311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F324B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Infrastructures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78ECDAC" w14:textId="4303074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19.42</w:t>
            </w:r>
          </w:p>
        </w:tc>
      </w:tr>
      <w:tr w:rsidR="00F02975" w:rsidRPr="00BE3ED2" w14:paraId="4820A57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0F7F2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315053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876273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CC063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917F2A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6C5D09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DE0AA8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import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EFA6C7B" w14:textId="663B197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14.73</w:t>
            </w:r>
          </w:p>
        </w:tc>
      </w:tr>
      <w:tr w:rsidR="00F02975" w:rsidRPr="00BE3ED2" w14:paraId="3B59922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779A1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03387F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3F45B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06494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DA01A4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21D04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E41079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production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FCC4AAC" w14:textId="044DC36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23.89</w:t>
            </w:r>
          </w:p>
        </w:tc>
      </w:tr>
      <w:tr w:rsidR="00F02975" w:rsidRPr="00BE3ED2" w14:paraId="3C73562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64800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496D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30CBA0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489C5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5EA1B54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safety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7CB352AE" w14:textId="0665185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677D5C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safety governance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E50CA72" w14:textId="364EFF7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30.33</w:t>
            </w:r>
          </w:p>
        </w:tc>
      </w:tr>
      <w:tr w:rsidR="00F02975" w:rsidRPr="00BE3ED2" w14:paraId="3051D49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FBBD3E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3BC38C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6DBF70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FA17AB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0EEE71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2491B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DF6AE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quality control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B95790D" w14:textId="0FAB746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26.68</w:t>
            </w:r>
          </w:p>
        </w:tc>
      </w:tr>
      <w:tr w:rsidR="00F02975" w:rsidRPr="00BE3ED2" w14:paraId="0A991E8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E55A23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63CC70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4AC80C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D6453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F2920E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7E0D9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802D0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Food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afety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F12AD8E" w14:textId="3F9CD2F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22.41</w:t>
            </w:r>
          </w:p>
        </w:tc>
      </w:tr>
      <w:tr w:rsidR="00F02975" w:rsidRPr="00BE3ED2" w14:paraId="252716B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F357B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BCE4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69BB3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3C6C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F24A8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C551A3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7DCB0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Foodborne illness burden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8699287" w14:textId="7E56B8ED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20.58</w:t>
            </w:r>
          </w:p>
        </w:tc>
      </w:tr>
      <w:tr w:rsidR="00F02975" w:rsidRPr="00BE3ED2" w14:paraId="172E893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79F43D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3FB903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4D93FE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D75BFF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95307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Nutrition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5150DB7B" w14:textId="6F63D05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600D3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balance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8B80899" w14:textId="600162D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39.25</w:t>
            </w:r>
          </w:p>
        </w:tc>
      </w:tr>
      <w:tr w:rsidR="00F02975" w:rsidRPr="00BE3ED2" w14:paraId="69E9821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F5295D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E4C106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71F415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51BCB8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65CCB9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0FB6B3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84D3DD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Nutrition promoting capacity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64AAD5C" w14:textId="3038DC8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30.11</w:t>
            </w:r>
          </w:p>
        </w:tc>
      </w:tr>
      <w:tr w:rsidR="00F02975" w:rsidRPr="00BE3ED2" w14:paraId="7F663CB0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E311DE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D55D7F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14A70B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FD3555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97D55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844FAC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9551C0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Nutrition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121F950" w14:textId="10719A9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30.64</w:t>
            </w:r>
          </w:p>
        </w:tc>
      </w:tr>
      <w:tr w:rsidR="00F02975" w:rsidRPr="00BE3ED2" w14:paraId="1B1414E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03328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5B2B8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45D75D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07DD94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4705200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Natural and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ocial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ircumstances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AAB99D2" w14:textId="633C9AC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438D3E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Famine warning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24EFE5" w14:textId="7143468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22.55</w:t>
            </w:r>
          </w:p>
        </w:tc>
      </w:tr>
      <w:tr w:rsidR="00F02975" w:rsidRPr="00BE3ED2" w14:paraId="63C2FFA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C7203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CEF11C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A8AFF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182429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D416C8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1ED507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83380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Natural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sources 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ustainability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 Land 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nd Water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ADA4CD9" w14:textId="3CF57612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24.89</w:t>
            </w:r>
          </w:p>
        </w:tc>
      </w:tr>
      <w:tr w:rsidR="00F02975" w:rsidRPr="00BE3ED2" w14:paraId="40750EC8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AD7A57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DF42F6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BCB8C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AE5CD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D16BF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CCA9C4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3DA55B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Economic performance index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A16317A" w14:textId="2FBF5FE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18.64</w:t>
            </w:r>
          </w:p>
        </w:tc>
      </w:tr>
      <w:tr w:rsidR="00F02975" w:rsidRPr="00BE3ED2" w14:paraId="106A6A1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5C4D3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AE206C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C2B8ED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14641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F509B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277B75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5C1407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Agriculture value added per worker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1D340D1" w14:textId="5BCE6F0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18.24</w:t>
            </w:r>
          </w:p>
        </w:tc>
      </w:tr>
      <w:tr w:rsidR="00F02975" w:rsidRPr="00BE3ED2" w14:paraId="016136C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D75D2B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C21C4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66F91F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13FA39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173E9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6D24A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C93AFA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Food price indicators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8C75053" w14:textId="1985C75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15.68</w:t>
            </w:r>
          </w:p>
        </w:tc>
      </w:tr>
      <w:tr w:rsidR="00F02975" w:rsidRPr="00BE3ED2" w14:paraId="34BBDEC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97F33B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FF052B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1A139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131CDD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EB1E55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Government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upport and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esponse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09B89566" w14:textId="270ACA3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9482C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Investment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and financial 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upport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0E0A237" w14:textId="3C3D3B1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55.42</w:t>
            </w:r>
          </w:p>
        </w:tc>
      </w:tr>
      <w:tr w:rsidR="00F02975" w:rsidRPr="00BE3ED2" w14:paraId="74E9377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65EB7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ABE648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52371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BBA896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E36AA3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2B9E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E6D3F2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Training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nd AI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agriculture performance 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01D08DA" w14:textId="1411673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44.58</w:t>
            </w:r>
          </w:p>
        </w:tc>
      </w:tr>
      <w:tr w:rsidR="00F02975" w:rsidRPr="00BE3ED2" w14:paraId="54B2B61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201806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EA81C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125D2A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Antimicrobial resistance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B414244" w14:textId="4A6E594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18.10</w:t>
            </w: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197DB1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Amr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urveillance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ystem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29BD81B0" w14:textId="63FB83F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624FF7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Antimicrobial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consumption both in human and 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nimals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469AA30" w14:textId="7AB215E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27.58</w:t>
            </w:r>
          </w:p>
        </w:tc>
      </w:tr>
      <w:tr w:rsidR="00F02975" w:rsidRPr="00BE3ED2" w14:paraId="014DE97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701B66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7C0546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872E7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B2181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F7761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1E9D4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28833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Antimicrobial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resistance status in human, animal and f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ood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E3F668D" w14:textId="37EFA2F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41.63</w:t>
            </w:r>
          </w:p>
        </w:tc>
      </w:tr>
      <w:tr w:rsidR="00F02975" w:rsidRPr="00BE3ED2" w14:paraId="72B5471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50173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A7EC9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C2BBED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5455B2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0C6DC9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8090BC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E16C93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Environmental surveillance system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B31DB41" w14:textId="7F4BB57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30.79</w:t>
            </w:r>
          </w:p>
        </w:tc>
      </w:tr>
      <w:tr w:rsidR="00F02975" w:rsidRPr="00BE3ED2" w14:paraId="0727CD5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F76498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7EE9A3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79F7E0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CB2E66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63CD92E" w14:textId="20C0783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AMR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aboratory </w:t>
            </w:r>
            <w:r w:rsidR="00F8651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etwork and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coordination 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apacity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7646731" w14:textId="1CFF261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1D7A67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National AMR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capacity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919A050" w14:textId="167DB15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37.06</w:t>
            </w:r>
          </w:p>
        </w:tc>
      </w:tr>
      <w:tr w:rsidR="00F02975" w:rsidRPr="00BE3ED2" w14:paraId="61E3BF9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CFC75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C2F61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0CCA5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5F8E87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8FC1FC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B5C3F1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CECD30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Technical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promotion scores 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 AMR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468C1E9" w14:textId="6F08E3B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30.22</w:t>
            </w:r>
          </w:p>
        </w:tc>
      </w:tr>
      <w:tr w:rsidR="00F02975" w:rsidRPr="00BE3ED2" w14:paraId="5C98C77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93ADE2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26A2CA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E3FE77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49EE6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EEB0CF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A5DD7B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D2A76B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National action plan formulations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118B9B2" w14:textId="4314DB8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32.71</w:t>
            </w:r>
          </w:p>
        </w:tc>
      </w:tr>
      <w:tr w:rsidR="00F02975" w:rsidRPr="00BE3ED2" w14:paraId="7437ACFC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C2A00E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272108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CF137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CEEF50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1639C39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Antimicrobial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ontrol and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ptimization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411223DE" w14:textId="0365453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FF6E09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National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law for antibiotic u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D125AF0" w14:textId="1236307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38.33</w:t>
            </w:r>
          </w:p>
        </w:tc>
      </w:tr>
      <w:tr w:rsidR="00F02975" w:rsidRPr="00BE3ED2" w14:paraId="336F2B6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16F42CD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06A1B1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19DFE0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527F1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85AE9B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2C5D49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A78C7E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Optimization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of antimicrobial u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se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6987FE4" w14:textId="43EF2DE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30.21</w:t>
            </w:r>
          </w:p>
        </w:tc>
      </w:tr>
      <w:tr w:rsidR="00F02975" w:rsidRPr="00BE3ED2" w14:paraId="537EEAA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AE1565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1B99FA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092F441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5538E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19853A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BCD5FA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0DBF99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Interruption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capacity of antimicrobial resistance t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ransmission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202E102" w14:textId="49C213B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31.46</w:t>
            </w:r>
          </w:p>
        </w:tc>
      </w:tr>
      <w:tr w:rsidR="00F02975" w:rsidRPr="00BE3ED2" w14:paraId="55BD6BA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6FE171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CC7925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F45B8B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20CB5B2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3473F2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Improve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wareness and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nderstanding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5F256014" w14:textId="5F1CB79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7E3C2F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Raising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awareness and u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nderstanding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7BC8169" w14:textId="357A86C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1794D336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ED74BE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487577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732A6A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4D30204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A52DB7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7BA73B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6F62D9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Professional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training activities i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multi-s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ectors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D40BCB8" w14:textId="389073F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50.00</w:t>
            </w:r>
          </w:p>
        </w:tc>
      </w:tr>
      <w:tr w:rsidR="00F02975" w:rsidRPr="00BE3ED2" w14:paraId="05BB01C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377757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8E22E9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82176C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36D74F3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7D05F7F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Antimicrobial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resistance r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ate for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important 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ntibiotics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6906D7E2" w14:textId="6BBC755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20.00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694DD6E" w14:textId="355F719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Carbapenems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-resistance for </w:t>
            </w:r>
            <w:r w:rsidR="00BA321D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ulti-species, e.g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., 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Klebsiella </w:t>
            </w:r>
            <w:r w:rsidR="00BA321D"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neumoniae, Acinetobacter </w:t>
            </w:r>
            <w:proofErr w:type="spellStart"/>
            <w:r w:rsidR="00BA321D"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b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aumannii</w:t>
            </w:r>
            <w:proofErr w:type="spellEnd"/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, Escherichia </w:t>
            </w:r>
            <w:r w:rsidR="00BA321D"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oli, Pseudomonas </w:t>
            </w:r>
            <w:r w:rsidR="00BA321D"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eruginosa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7FFA71E" w14:textId="18BD295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19.32</w:t>
            </w:r>
          </w:p>
        </w:tc>
      </w:tr>
      <w:tr w:rsidR="00F02975" w:rsidRPr="00BE3ED2" w14:paraId="6A94ABF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2407EB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F49441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8C6D11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E50674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D96D54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E81C1F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12FAF627" w14:textId="1C57CF0F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Vancomycin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-resistance f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or 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Enterococcus </w:t>
            </w:r>
            <w:r w:rsidR="00BA321D"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f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aecium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, a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nd 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Enterococcus </w:t>
            </w:r>
            <w:r w:rsidR="00BA321D"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f</w:t>
            </w:r>
            <w:r w:rsidRPr="00BA321D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aecalis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0C1EC57" w14:textId="29968B8C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15.11</w:t>
            </w:r>
          </w:p>
        </w:tc>
      </w:tr>
      <w:tr w:rsidR="00F02975" w:rsidRPr="00BE3ED2" w14:paraId="3A65F179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495B47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E39FB1F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7163BAB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9FDD7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A3CEF1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EAC53E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41C11B2" w14:textId="4ECCCD9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Third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-generation Β-lactams-resistance for </w:t>
            </w:r>
            <w:r w:rsidR="00BA321D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ulti-species, e.g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., 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Staphylococcus </w:t>
            </w:r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ureus, Klebsiella </w:t>
            </w:r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neumoniae, Escherichia </w:t>
            </w:r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oli, Pseudomonas </w:t>
            </w:r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eruginosa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03DFC3C4" w14:textId="0F7448D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17.76</w:t>
            </w:r>
          </w:p>
        </w:tc>
      </w:tr>
      <w:tr w:rsidR="00F02975" w:rsidRPr="00BE3ED2" w14:paraId="1460D325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3ED7C6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8CB811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225512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CA7761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F698B2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F0B046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4B47241" w14:textId="1CD2CDE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Macrolides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-resistance f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or Streptococcus </w:t>
            </w:r>
            <w:r w:rsidR="006A2B60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neumoniae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990001B" w14:textId="7B1AFE7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14.01</w:t>
            </w:r>
          </w:p>
        </w:tc>
      </w:tr>
      <w:tr w:rsidR="00F02975" w:rsidRPr="00BE3ED2" w14:paraId="24A50D8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190E2E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E5E3F3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0AC05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7265C91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5DFE9C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A18EF6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9A445E3" w14:textId="2E741E36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Aminoglycosides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-resistance f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or 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Klebsiella </w:t>
            </w:r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neumoniae and Acinetobacter </w:t>
            </w:r>
            <w:proofErr w:type="spellStart"/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b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aumannii</w:t>
            </w:r>
            <w:proofErr w:type="spellEnd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E19F3A6" w14:textId="55A0714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16.51</w:t>
            </w:r>
          </w:p>
        </w:tc>
      </w:tr>
      <w:tr w:rsidR="00F02975" w:rsidRPr="00BE3ED2" w14:paraId="4389267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6B0404C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43803E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3F9DAE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6350B08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991239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00FAEC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4AFD37E" w14:textId="39CB7BAB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Quinolone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-resistance f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or 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Klebsiella </w:t>
            </w:r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p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neumoniae, Escherichia </w:t>
            </w:r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 xml:space="preserve">oli, Acinetobacter </w:t>
            </w:r>
            <w:proofErr w:type="spellStart"/>
            <w:r w:rsidR="006A2B60"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b</w:t>
            </w:r>
            <w:r w:rsidRPr="006A2B60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aumannii</w:t>
            </w:r>
            <w:proofErr w:type="spellEnd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58515726" w14:textId="072648B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17.29</w:t>
            </w:r>
          </w:p>
        </w:tc>
      </w:tr>
      <w:tr w:rsidR="00F02975" w:rsidRPr="00BE3ED2" w14:paraId="2C3C5273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7F9699D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99E1A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5D72447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Climate change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03BA6F8B" w14:textId="360FAA2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18.48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2255CBD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Government response</w:t>
            </w: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5079AE41" w14:textId="11FF1E5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37.91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71EC17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Climate policy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21F0C182" w14:textId="62BFAC54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38.82</w:t>
            </w:r>
          </w:p>
        </w:tc>
      </w:tr>
      <w:tr w:rsidR="00F02975" w:rsidRPr="00BE3ED2" w14:paraId="4B840E5A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133BE6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591D1B5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4CAF885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50F3FD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511C03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05083AB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7C1BA4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Climate knowledge system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E130A6E" w14:textId="6E43004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25.72</w:t>
            </w:r>
          </w:p>
        </w:tc>
      </w:tr>
      <w:tr w:rsidR="00F02975" w:rsidRPr="00BE3ED2" w14:paraId="36AE76DF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24277E3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A21F6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240A87A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302522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4B1594A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shd w:val="clear" w:color="auto" w:fill="auto"/>
            <w:vAlign w:val="center"/>
            <w:hideMark/>
          </w:tcPr>
          <w:p w14:paraId="15F3B9C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422A161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Climate intervention strategy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39DC57F" w14:textId="1B6ECE5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35.45</w:t>
            </w:r>
          </w:p>
        </w:tc>
      </w:tr>
      <w:tr w:rsidR="00F02975" w:rsidRPr="00BE3ED2" w14:paraId="02BADB5D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E132BC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082E77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8F7150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9EE81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6DFD959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Climate change risks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4606AB1" w14:textId="033CB639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29.59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71E9E1FD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Air condition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348F9102" w14:textId="04EE563E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26.05</w:t>
            </w:r>
          </w:p>
        </w:tc>
      </w:tr>
      <w:tr w:rsidR="00F02975" w:rsidRPr="00BE3ED2" w14:paraId="291E3B57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57E25E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380BB5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CA0518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0D6455C1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5D3A78F2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273EBFB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2D4DCD96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Extreme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weather indicators, e.g.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wildfires, droughts, floods, extreme t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emperatures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1CD4C1DF" w14:textId="466F4750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21.86</w:t>
            </w:r>
          </w:p>
        </w:tc>
      </w:tr>
      <w:tr w:rsidR="00F02975" w:rsidRPr="00BE3ED2" w14:paraId="6E9AFFC2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07D73C5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6732B73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1FAC6CA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4D07C0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D324DE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DE3E72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3B2747D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Energy 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use indicators, e.g. oil, natural gas, electricity, c</w:t>
            </w: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oal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CFADA71" w14:textId="3EB7F7E1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26.75</w:t>
            </w:r>
          </w:p>
        </w:tc>
      </w:tr>
      <w:tr w:rsidR="00F02975" w:rsidRPr="00BE3ED2" w14:paraId="516CCDD4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4B52A61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CBAC0D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3857F1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1369F7B8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350F73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42869E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0D74490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Greenhouse gas emissions score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412206D4" w14:textId="32AD5293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25.35</w:t>
            </w:r>
          </w:p>
        </w:tc>
      </w:tr>
      <w:tr w:rsidR="00F02975" w:rsidRPr="00BE3ED2" w14:paraId="10B2C5CB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56211D8C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F777467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4B96684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79E9A4A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2A91D589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Health outcome</w:t>
            </w:r>
          </w:p>
        </w:tc>
        <w:tc>
          <w:tcPr>
            <w:tcW w:w="963" w:type="dxa"/>
            <w:vMerge w:val="restart"/>
            <w:shd w:val="clear" w:color="auto" w:fill="auto"/>
            <w:vAlign w:val="center"/>
            <w:hideMark/>
          </w:tcPr>
          <w:p w14:paraId="37B9BBA4" w14:textId="4B27536A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32.50</w:t>
            </w: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6B60585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Directly health outcome indicators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6A2B0D86" w14:textId="3E459118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58.08</w:t>
            </w:r>
          </w:p>
        </w:tc>
      </w:tr>
      <w:tr w:rsidR="00F02975" w:rsidRPr="00BE3ED2" w14:paraId="7326C8AE" w14:textId="77777777" w:rsidTr="00F02975">
        <w:trPr>
          <w:trHeight w:val="280"/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14:paraId="355AB6B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7421612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3F97FB1E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4489765B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  <w:noWrap/>
            <w:vAlign w:val="center"/>
            <w:hideMark/>
          </w:tcPr>
          <w:p w14:paraId="688E4D55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963" w:type="dxa"/>
            <w:vMerge/>
            <w:shd w:val="clear" w:color="auto" w:fill="auto"/>
            <w:vAlign w:val="center"/>
            <w:hideMark/>
          </w:tcPr>
          <w:p w14:paraId="3639B2A3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3730" w:type="dxa"/>
            <w:shd w:val="clear" w:color="auto" w:fill="auto"/>
            <w:noWrap/>
            <w:vAlign w:val="center"/>
            <w:hideMark/>
          </w:tcPr>
          <w:p w14:paraId="5E86DB40" w14:textId="77777777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Indirectly health outcome indicators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14:paraId="7695FD63" w14:textId="0DDC0855" w:rsidR="00F02975" w:rsidRPr="00BE3ED2" w:rsidRDefault="00F02975" w:rsidP="00F02975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BE3ED2">
              <w:rPr>
                <w:rFonts w:ascii="Times New Roman" w:eastAsia="等线" w:hAnsi="Times New Roman" w:cs="Times New Roman"/>
                <w:color w:val="000000" w:themeColor="text1"/>
                <w:kern w:val="0"/>
                <w:sz w:val="24"/>
                <w:szCs w:val="24"/>
              </w:rPr>
              <w:t>41.92</w:t>
            </w:r>
          </w:p>
        </w:tc>
      </w:tr>
    </w:tbl>
    <w:p w14:paraId="2BFFE157" w14:textId="77777777" w:rsidR="00F02975" w:rsidRDefault="00F02975" w:rsidP="00D621CB">
      <w:pPr>
        <w:jc w:val="left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14:paraId="5AC40EE9" w14:textId="77777777" w:rsidR="00F02975" w:rsidRDefault="00F02975" w:rsidP="00D621CB">
      <w:pPr>
        <w:jc w:val="left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14:paraId="40FE2ABF" w14:textId="71BAAAAA" w:rsidR="00F02975" w:rsidRPr="00F02975" w:rsidRDefault="00F02975" w:rsidP="001A4F54">
      <w:pPr>
        <w:jc w:val="left"/>
        <w:outlineLvl w:val="0"/>
        <w:rPr>
          <w:rFonts w:ascii="Times New Roman" w:hAnsi="Times New Roman" w:cs="Times New Roman"/>
          <w:b/>
          <w:color w:val="000000" w:themeColor="text1"/>
          <w:sz w:val="22"/>
          <w:szCs w:val="24"/>
        </w:rPr>
      </w:pPr>
      <w:r w:rsidRPr="00F02975">
        <w:rPr>
          <w:rFonts w:ascii="Times New Roman" w:hAnsi="Times New Roman" w:cs="Times New Roman"/>
          <w:b/>
          <w:color w:val="000000" w:themeColor="text1"/>
          <w:sz w:val="22"/>
          <w:szCs w:val="24"/>
        </w:rPr>
        <w:t>Note:</w:t>
      </w:r>
      <w:r w:rsidRPr="00F02975">
        <w:rPr>
          <w:b/>
        </w:rPr>
        <w:t xml:space="preserve"> </w:t>
      </w:r>
      <w:r w:rsidRPr="00F02975">
        <w:rPr>
          <w:rFonts w:ascii="Times New Roman" w:hAnsi="Times New Roman" w:cs="Times New Roman"/>
          <w:b/>
          <w:color w:val="000000" w:themeColor="text1"/>
          <w:sz w:val="22"/>
          <w:szCs w:val="24"/>
        </w:rPr>
        <w:t>Categories, key indicators and indicators are comparable to the first-level, second-level and third-level indicators presented in the main text.</w:t>
      </w:r>
    </w:p>
    <w:p w14:paraId="21322E53" w14:textId="77777777" w:rsidR="00F02975" w:rsidRDefault="00F02975" w:rsidP="00F02975">
      <w:pPr>
        <w:jc w:val="left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14:paraId="5B95ED8F" w14:textId="1C30B9EC" w:rsidR="00F02975" w:rsidRPr="00F02975" w:rsidRDefault="00F02975" w:rsidP="00F02975">
      <w:pPr>
        <w:jc w:val="left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>For each sub-indicator, we set the best/worst value for it, and use the following equation for normalization:</w:t>
      </w:r>
    </w:p>
    <w:p w14:paraId="21C77DDD" w14:textId="77777777" w:rsidR="00F02975" w:rsidRPr="004F2EC8" w:rsidRDefault="00D40259" w:rsidP="00F02975">
      <w:pPr>
        <w:spacing w:line="480" w:lineRule="auto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S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ij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m>
                    <m:mPr>
                      <m:baseJc m:val="top"/>
                      <m:rSpRule m:val="4"/>
                      <m:rSp m:val="4"/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0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eastAsia="微软雅黑" w:hAnsi="微软雅黑" w:cs="微软雅黑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微软雅黑" w:hAnsi="微软雅黑" w:cs="微软雅黑" w:hint="eastAsia"/>
                                <w:color w:val="000000" w:themeColor="text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微软雅黑" w:hAnsi="微软雅黑" w:cs="微软雅黑"/>
                                <w:color w:val="000000" w:themeColor="text1"/>
                              </w:rPr>
                              <m:t>ij</m:t>
                            </m:r>
                          </m:sub>
                        </m:sSub>
                        <m:r>
                          <w:rPr>
                            <w:rFonts w:ascii="Cambria Math" w:eastAsia="微软雅黑" w:hAnsi="Cambria Math" w:cs="微软雅黑" w:hint="eastAsia"/>
                            <w:color w:val="000000" w:themeColor="text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eastAsia="微软雅黑" w:hAnsi="Cambria Math" w:cs="微软雅黑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微软雅黑" w:hAnsi="Cambria Math" w:cs="微软雅黑"/>
                                <w:color w:val="000000" w:themeColor="text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微软雅黑" w:hAnsi="Cambria Math" w:cs="微软雅黑"/>
                                <w:color w:val="000000" w:themeColor="text1"/>
                              </w:rPr>
                              <m:t>worst,j</m:t>
                            </m:r>
                          </m:sub>
                        </m:sSub>
                      </m:e>
                    </m:mr>
                  </m:m>
                </m:num>
                <m:den>
                  <m:m>
                    <m:mPr>
                      <m:rSpRule m:val="2"/>
                      <m:rSp m:val="2"/>
                      <m:cGpRule m:val="1"/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best,j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</w:rPr>
                              <m:t>worst,j</m:t>
                            </m:r>
                          </m:sub>
                        </m:sSub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100</m:t>
                        </m:r>
                      </m:e>
                    </m:mr>
                  </m:m>
                </m:den>
              </m:f>
              <m:r>
                <w:rPr>
                  <w:rFonts w:ascii="Cambria Math" w:hAnsi="Cambria Math"/>
                  <w:color w:val="000000" w:themeColor="text1"/>
                </w:rPr>
                <m:t>×100</m:t>
              </m:r>
            </m:e>
          </m:d>
        </m:oMath>
      </m:oMathPara>
    </w:p>
    <w:p w14:paraId="7D3444DF" w14:textId="77777777" w:rsidR="00F02975" w:rsidRPr="001A4F54" w:rsidRDefault="00F02975" w:rsidP="00F02975">
      <w:pPr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ij</m:t>
            </m:r>
          </m:sub>
        </m:sSub>
      </m:oMath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denotes the normalized score for j-th sub-indicator of i-th country;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ij</m:t>
            </m:r>
          </m:sub>
        </m:sSub>
      </m:oMath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denotes the original values for j-th sub-indicator of i-th country;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best,j</m:t>
            </m:r>
          </m:sub>
        </m:sSub>
      </m:oMath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denotes the original values of best performance for j-th sub-indicator;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worst,j</m:t>
            </m:r>
          </m:sub>
        </m:sSub>
      </m:oMath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denotes the original values of worst performance for j-th sub-indicator.</w:t>
      </w:r>
    </w:p>
    <w:p w14:paraId="030E6B96" w14:textId="77777777" w:rsidR="00F02975" w:rsidRPr="001A4F54" w:rsidRDefault="00F02975" w:rsidP="00F02975">
      <w:pPr>
        <w:ind w:firstLine="425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p w14:paraId="59432B0D" w14:textId="14DA44AA" w:rsidR="00F02975" w:rsidRPr="001A4F54" w:rsidRDefault="00F02975" w:rsidP="00F02975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>The weighted</w:t>
      </w:r>
      <w:r w:rsidR="00672DB8"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sum of the scores of the lower-</w:t>
      </w:r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level indicators </w:t>
      </w:r>
      <w:r w:rsidR="001A4F54"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(e.g., sub-indicators) </w:t>
      </w:r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>was derived from the following equation to</w:t>
      </w:r>
      <w:r w:rsidR="00672DB8"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obtain the scores of the upper-</w:t>
      </w:r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>level indicators</w:t>
      </w:r>
      <w:r w:rsidR="001A4F54"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(e.g., indicators)</w:t>
      </w:r>
      <w:r w:rsidRPr="001A4F54">
        <w:rPr>
          <w:rFonts w:ascii="Times New Roman" w:hAnsi="Times New Roman" w:cs="Times New Roman"/>
          <w:color w:val="000000" w:themeColor="text1"/>
          <w:sz w:val="22"/>
          <w:szCs w:val="24"/>
        </w:rPr>
        <w:t>:</w:t>
      </w:r>
    </w:p>
    <w:p w14:paraId="00D77E4C" w14:textId="2746915C" w:rsidR="00F02975" w:rsidRPr="00F02975" w:rsidRDefault="00D40259" w:rsidP="00F02975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  <m:t>S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 w:hint="eastAsia"/>
                  <w:color w:val="000000" w:themeColor="text1"/>
                  <w:sz w:val="22"/>
                  <w:szCs w:val="24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  <m:t>h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2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1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h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h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S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4"/>
                        </w:rPr>
                        <m:t>ij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4"/>
                        </w:rPr>
                        <m:t>h</m:t>
                      </m:r>
                    </m:sub>
                  </m:sSub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  <m:t>×</m:t>
              </m:r>
            </m:e>
          </m:nary>
          <m:sSub>
            <m:sSubPr>
              <m:ctrl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  <m:t>W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j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h</m:t>
                  </m:r>
                </m:sub>
              </m:sSub>
            </m:sub>
          </m:sSub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2"/>
              <w:szCs w:val="24"/>
            </w:rPr>
            <m:t xml:space="preserve">   , 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color w:val="000000" w:themeColor="text1"/>
                  <w:sz w:val="22"/>
                  <w:szCs w:val="24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1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h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h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2"/>
                      <w:szCs w:val="24"/>
                    </w:rPr>
                    <m:t>W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4"/>
                        </w:rPr>
                        <m:t>j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color w:val="000000" w:themeColor="text1"/>
                          <w:sz w:val="22"/>
                          <w:szCs w:val="24"/>
                        </w:rPr>
                        <m:t>h</m:t>
                      </m:r>
                    </m:sub>
                  </m:sSub>
                </m:sub>
              </m:sSub>
            </m:e>
          </m:nary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  <w:sz w:val="22"/>
              <w:szCs w:val="24"/>
            </w:rPr>
            <m:t>=1</m:t>
          </m:r>
        </m:oMath>
      </m:oMathPara>
    </w:p>
    <w:p w14:paraId="6614E4A7" w14:textId="1D8A8E47" w:rsidR="00F02975" w:rsidRPr="00F02975" w:rsidRDefault="00F02975" w:rsidP="004111E3">
      <w:pPr>
        <w:rPr>
          <w:rFonts w:ascii="Times New Roman" w:hAnsi="Times New Roman" w:cs="Times New Roman"/>
          <w:color w:val="000000" w:themeColor="text1"/>
          <w:sz w:val="22"/>
          <w:szCs w:val="24"/>
        </w:rPr>
      </w:pPr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lastRenderedPageBreak/>
        <w:t>where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S</m:t>
            </m:r>
          </m:e>
          <m:sub>
            <m:r>
              <w:rPr>
                <w:rFonts w:ascii="Cambria Math" w:hAnsi="Cambria Math" w:cs="Times New Roman" w:hint="eastAsia"/>
                <w:color w:val="000000" w:themeColor="text1"/>
                <w:sz w:val="22"/>
                <w:szCs w:val="24"/>
              </w:rPr>
              <m:t>i</m:t>
            </m:r>
            <m: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h</m:t>
            </m:r>
          </m:sub>
        </m:sSub>
      </m:oMath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denotes the score of </w:t>
      </w:r>
      <w:r w:rsidR="00672DB8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the</w:t>
      </w:r>
      <w:r w:rsidR="00672DB8"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h-</w:t>
      </w:r>
      <w:proofErr w:type="spellStart"/>
      <w:r w:rsidR="00672DB8"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th</w:t>
      </w:r>
      <w:proofErr w:type="spellEnd"/>
      <w:r w:rsidR="00672DB8"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upper-level </w:t>
      </w:r>
      <w:r w:rsidR="00672DB8"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indicator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of </w:t>
      </w:r>
      <w:proofErr w:type="spellStart"/>
      <w:r w:rsidR="00672DB8"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>i-th</w:t>
      </w:r>
      <w:proofErr w:type="spellEnd"/>
      <w:r w:rsidR="00672DB8"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country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; </w:t>
      </w:r>
      <m:oMath>
        <m:r>
          <w:rPr>
            <w:rFonts w:ascii="Cambria Math" w:hAnsi="Cambria Math" w:cs="Times New Roman"/>
            <w:color w:val="000000" w:themeColor="text1"/>
            <w:sz w:val="22"/>
            <w:szCs w:val="24"/>
          </w:rPr>
          <m:t>m</m:t>
        </m:r>
      </m:oMath>
      <w:r w:rsidR="004111E3"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denotes the</w:t>
      </w:r>
      <w:r w:rsidR="004111E3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total </w:t>
      </w:r>
      <w:r w:rsidR="004111E3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number of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the lower-level indicators </w:t>
      </w:r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under h-</w:t>
      </w:r>
      <w:proofErr w:type="spellStart"/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th</w:t>
      </w:r>
      <w:proofErr w:type="spellEnd"/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upper-level </w:t>
      </w:r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indicator</w:t>
      </w:r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h</m:t>
            </m:r>
          </m:sub>
        </m:sSub>
      </m:oMath>
      <w:r w:rsidR="00672DB8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denotes the j-th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>lower-level</w:t>
      </w:r>
      <w:r w:rsidR="00672DB8"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>indicator</w:t>
      </w:r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under h-</w:t>
      </w:r>
      <w:proofErr w:type="spellStart"/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th</w:t>
      </w:r>
      <w:proofErr w:type="spellEnd"/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>upper-level</w:t>
      </w:r>
      <w:r w:rsidR="00672DB8"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indicator</w:t>
      </w:r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S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2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2"/>
                    <w:szCs w:val="24"/>
                  </w:rPr>
                  <m:t>ij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2"/>
                    <w:szCs w:val="24"/>
                  </w:rPr>
                  <m:t>h</m:t>
                </m:r>
              </m:sub>
            </m:sSub>
          </m:sub>
        </m:sSub>
      </m:oMath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denotes the score of</w:t>
      </w:r>
      <m:oMath>
        <m:r>
          <m:rPr>
            <m:sty m:val="p"/>
          </m:rPr>
          <w:rPr>
            <w:rFonts w:ascii="Cambria Math" w:hAnsi="Cambria Math" w:cs="Times New Roman"/>
            <w:color w:val="000000" w:themeColor="text1"/>
            <w:sz w:val="22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h</m:t>
            </m:r>
          </m:sub>
        </m:sSub>
      </m:oMath>
      <w:r w:rsidR="00672DB8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-</w:t>
      </w:r>
      <w:proofErr w:type="spellStart"/>
      <w:r w:rsidR="00672DB8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th</w:t>
      </w:r>
      <w:proofErr w:type="spellEnd"/>
      <w:r w:rsidR="00672DB8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>lower-level indicator of</w:t>
      </w:r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proofErr w:type="spellStart"/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>i-th</w:t>
      </w:r>
      <w:proofErr w:type="spellEnd"/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country;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color w:val="000000" w:themeColor="text1"/>
                    <w:sz w:val="22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2"/>
                    <w:szCs w:val="24"/>
                  </w:rPr>
                  <m:t>j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22"/>
                    <w:szCs w:val="24"/>
                  </w:rPr>
                  <m:t>h</m:t>
                </m:r>
              </m:sub>
            </m:sSub>
          </m:sub>
        </m:sSub>
      </m:oMath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denotes the weight of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j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22"/>
                <w:szCs w:val="24"/>
              </w:rPr>
              <m:t>h</m:t>
            </m:r>
          </m:sub>
        </m:sSub>
      </m:oMath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-</w:t>
      </w:r>
      <w:proofErr w:type="spellStart"/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>th</w:t>
      </w:r>
      <w:proofErr w:type="spellEnd"/>
      <w:r w:rsidRPr="00F02975">
        <w:rPr>
          <w:rFonts w:ascii="Times New Roman" w:hAnsi="Times New Roman" w:cs="Times New Roman" w:hint="eastAsia"/>
          <w:color w:val="000000" w:themeColor="text1"/>
          <w:sz w:val="22"/>
          <w:szCs w:val="24"/>
        </w:rPr>
        <w:t xml:space="preserve"> </w:t>
      </w:r>
      <w:r w:rsidR="00672DB8">
        <w:rPr>
          <w:rFonts w:ascii="Times New Roman" w:hAnsi="Times New Roman" w:cs="Times New Roman"/>
          <w:color w:val="000000" w:themeColor="text1"/>
          <w:sz w:val="22"/>
          <w:szCs w:val="24"/>
        </w:rPr>
        <w:t>lower-level</w:t>
      </w:r>
      <w:r w:rsidR="00672DB8"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 xml:space="preserve"> </w:t>
      </w:r>
      <w:r w:rsidRPr="00F02975">
        <w:rPr>
          <w:rFonts w:ascii="Times New Roman" w:hAnsi="Times New Roman" w:cs="Times New Roman"/>
          <w:color w:val="000000" w:themeColor="text1"/>
          <w:sz w:val="22"/>
          <w:szCs w:val="24"/>
        </w:rPr>
        <w:t>indicator.</w:t>
      </w:r>
    </w:p>
    <w:p w14:paraId="423546AA" w14:textId="77777777" w:rsidR="00F02975" w:rsidRPr="00BE3ED2" w:rsidRDefault="00F02975" w:rsidP="00D621CB">
      <w:pPr>
        <w:jc w:val="left"/>
        <w:rPr>
          <w:rFonts w:ascii="Times New Roman" w:hAnsi="Times New Roman" w:cs="Times New Roman"/>
          <w:color w:val="000000" w:themeColor="text1"/>
          <w:sz w:val="22"/>
          <w:szCs w:val="24"/>
        </w:rPr>
      </w:pPr>
    </w:p>
    <w:sectPr w:rsidR="00F02975" w:rsidRPr="00BE3ED2" w:rsidSect="00D621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8C8CA" w14:textId="77777777" w:rsidR="00D40259" w:rsidRDefault="00D40259" w:rsidP="00D621CB">
      <w:r>
        <w:separator/>
      </w:r>
    </w:p>
  </w:endnote>
  <w:endnote w:type="continuationSeparator" w:id="0">
    <w:p w14:paraId="12B5BF2E" w14:textId="77777777" w:rsidR="00D40259" w:rsidRDefault="00D40259" w:rsidP="00D6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E1A3C" w14:textId="77777777" w:rsidR="00D40259" w:rsidRDefault="00D40259" w:rsidP="00D621CB">
      <w:r>
        <w:separator/>
      </w:r>
    </w:p>
  </w:footnote>
  <w:footnote w:type="continuationSeparator" w:id="0">
    <w:p w14:paraId="5581E848" w14:textId="77777777" w:rsidR="00D40259" w:rsidRDefault="00D40259" w:rsidP="00D621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A2"/>
    <w:rsid w:val="00032C37"/>
    <w:rsid w:val="000A03F6"/>
    <w:rsid w:val="000D0013"/>
    <w:rsid w:val="00165D00"/>
    <w:rsid w:val="00185A24"/>
    <w:rsid w:val="001A4F54"/>
    <w:rsid w:val="001C2ACF"/>
    <w:rsid w:val="00273351"/>
    <w:rsid w:val="0029787D"/>
    <w:rsid w:val="0033351B"/>
    <w:rsid w:val="004111E3"/>
    <w:rsid w:val="004A385B"/>
    <w:rsid w:val="004B775D"/>
    <w:rsid w:val="005864C2"/>
    <w:rsid w:val="005929F3"/>
    <w:rsid w:val="0062347C"/>
    <w:rsid w:val="00672DB8"/>
    <w:rsid w:val="00686FDC"/>
    <w:rsid w:val="006A2B60"/>
    <w:rsid w:val="006F70A2"/>
    <w:rsid w:val="007D0297"/>
    <w:rsid w:val="00807B5F"/>
    <w:rsid w:val="00836A03"/>
    <w:rsid w:val="00847DFE"/>
    <w:rsid w:val="0085669D"/>
    <w:rsid w:val="00867156"/>
    <w:rsid w:val="008951EC"/>
    <w:rsid w:val="008F65F8"/>
    <w:rsid w:val="009133C0"/>
    <w:rsid w:val="00941451"/>
    <w:rsid w:val="009A0723"/>
    <w:rsid w:val="00A86969"/>
    <w:rsid w:val="00B22A29"/>
    <w:rsid w:val="00B87FB8"/>
    <w:rsid w:val="00BA321D"/>
    <w:rsid w:val="00BA485D"/>
    <w:rsid w:val="00BE3ED2"/>
    <w:rsid w:val="00C75342"/>
    <w:rsid w:val="00C92DAA"/>
    <w:rsid w:val="00D10BC6"/>
    <w:rsid w:val="00D110A5"/>
    <w:rsid w:val="00D15AF3"/>
    <w:rsid w:val="00D24FA1"/>
    <w:rsid w:val="00D40259"/>
    <w:rsid w:val="00D47478"/>
    <w:rsid w:val="00D538CA"/>
    <w:rsid w:val="00D621CB"/>
    <w:rsid w:val="00D70ABA"/>
    <w:rsid w:val="00DD13F1"/>
    <w:rsid w:val="00E11CFF"/>
    <w:rsid w:val="00E31C71"/>
    <w:rsid w:val="00E87577"/>
    <w:rsid w:val="00EC2AEC"/>
    <w:rsid w:val="00F02975"/>
    <w:rsid w:val="00F6449B"/>
    <w:rsid w:val="00F76630"/>
    <w:rsid w:val="00F8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D03B8D"/>
  <w15:chartTrackingRefBased/>
  <w15:docId w15:val="{43F865DC-C05B-4D90-972E-D63B32F8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21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21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2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21C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621C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621CB"/>
    <w:rPr>
      <w:color w:val="954F72"/>
      <w:u w:val="single"/>
    </w:rPr>
  </w:style>
  <w:style w:type="paragraph" w:customStyle="1" w:styleId="msonormal0">
    <w:name w:val="msonormal"/>
    <w:basedOn w:val="a"/>
    <w:rsid w:val="00D621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621C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6">
    <w:name w:val="font6"/>
    <w:basedOn w:val="a"/>
    <w:rsid w:val="00D621C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7">
    <w:name w:val="font7"/>
    <w:basedOn w:val="a"/>
    <w:rsid w:val="00D621C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2"/>
    </w:rPr>
  </w:style>
  <w:style w:type="paragraph" w:customStyle="1" w:styleId="font8">
    <w:name w:val="font8"/>
    <w:basedOn w:val="a"/>
    <w:rsid w:val="00D621C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24"/>
      <w:szCs w:val="24"/>
    </w:rPr>
  </w:style>
  <w:style w:type="paragraph" w:customStyle="1" w:styleId="font9">
    <w:name w:val="font9"/>
    <w:basedOn w:val="a"/>
    <w:rsid w:val="00D621C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10">
    <w:name w:val="font10"/>
    <w:basedOn w:val="a"/>
    <w:rsid w:val="00D621CB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FF0000"/>
      <w:kern w:val="0"/>
      <w:sz w:val="22"/>
    </w:rPr>
  </w:style>
  <w:style w:type="paragraph" w:customStyle="1" w:styleId="xl65">
    <w:name w:val="xl65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paragraph" w:customStyle="1" w:styleId="xl68">
    <w:name w:val="xl68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9">
    <w:name w:val="xl69"/>
    <w:basedOn w:val="a"/>
    <w:rsid w:val="00D621CB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0">
    <w:name w:val="xl70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4">
    <w:name w:val="xl74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rsid w:val="00D621CB"/>
    <w:pPr>
      <w:widowControl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D621C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styleId="a9">
    <w:name w:val="Document Map"/>
    <w:basedOn w:val="a"/>
    <w:link w:val="aa"/>
    <w:uiPriority w:val="99"/>
    <w:semiHidden/>
    <w:unhideWhenUsed/>
    <w:rsid w:val="00F6449B"/>
    <w:rPr>
      <w:rFonts w:ascii="Times New Roman" w:hAnsi="Times New Roman" w:cs="Times New Roman"/>
      <w:sz w:val="24"/>
      <w:szCs w:val="24"/>
    </w:rPr>
  </w:style>
  <w:style w:type="character" w:customStyle="1" w:styleId="aa">
    <w:name w:val="文档结构图 字符"/>
    <w:basedOn w:val="a0"/>
    <w:link w:val="a9"/>
    <w:uiPriority w:val="99"/>
    <w:semiHidden/>
    <w:rsid w:val="00F6449B"/>
    <w:rPr>
      <w:rFonts w:ascii="Times New Roman" w:hAnsi="Times New Roman" w:cs="Times New Roman"/>
      <w:sz w:val="24"/>
      <w:szCs w:val="24"/>
    </w:rPr>
  </w:style>
  <w:style w:type="paragraph" w:styleId="ab">
    <w:name w:val="Revision"/>
    <w:hidden/>
    <w:uiPriority w:val="99"/>
    <w:semiHidden/>
    <w:rsid w:val="00165D00"/>
  </w:style>
  <w:style w:type="paragraph" w:styleId="ac">
    <w:name w:val="Balloon Text"/>
    <w:basedOn w:val="a"/>
    <w:link w:val="ad"/>
    <w:uiPriority w:val="99"/>
    <w:semiHidden/>
    <w:unhideWhenUsed/>
    <w:rsid w:val="0062347C"/>
    <w:rPr>
      <w:rFonts w:ascii="Times New Roman" w:hAnsi="Times New Roman" w:cs="Times New Roman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62347C"/>
    <w:rPr>
      <w:rFonts w:ascii="Times New Roman" w:hAnsi="Times New Roman" w:cs="Times New Roman"/>
      <w:sz w:val="18"/>
      <w:szCs w:val="18"/>
    </w:rPr>
  </w:style>
  <w:style w:type="paragraph" w:styleId="ae">
    <w:name w:val="endnote text"/>
    <w:basedOn w:val="a"/>
    <w:link w:val="af"/>
    <w:uiPriority w:val="99"/>
    <w:unhideWhenUsed/>
    <w:rsid w:val="00F02975"/>
    <w:rPr>
      <w:sz w:val="24"/>
      <w:szCs w:val="24"/>
    </w:rPr>
  </w:style>
  <w:style w:type="character" w:customStyle="1" w:styleId="af">
    <w:name w:val="尾注文本 字符"/>
    <w:basedOn w:val="a0"/>
    <w:link w:val="ae"/>
    <w:uiPriority w:val="99"/>
    <w:rsid w:val="00F02975"/>
    <w:rPr>
      <w:sz w:val="24"/>
      <w:szCs w:val="24"/>
    </w:rPr>
  </w:style>
  <w:style w:type="character" w:styleId="af0">
    <w:name w:val="endnote reference"/>
    <w:basedOn w:val="a0"/>
    <w:uiPriority w:val="99"/>
    <w:unhideWhenUsed/>
    <w:rsid w:val="00F029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1753</Words>
  <Characters>9997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婧姝</dc:creator>
  <cp:keywords/>
  <dc:description/>
  <cp:lastModifiedBy>XN Zhou</cp:lastModifiedBy>
  <cp:revision>2</cp:revision>
  <dcterms:created xsi:type="dcterms:W3CDTF">2022-05-14T06:33:00Z</dcterms:created>
  <dcterms:modified xsi:type="dcterms:W3CDTF">2022-05-14T06:33:00Z</dcterms:modified>
</cp:coreProperties>
</file>