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ED521" w14:textId="3ED597A2" w:rsidR="00AB3512" w:rsidRPr="006E4C55" w:rsidRDefault="007A33CC" w:rsidP="00D768D8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75617604"/>
      <w:r w:rsidRPr="006E4C55">
        <w:rPr>
          <w:rFonts w:ascii="Times New Roman" w:hAnsi="Times New Roman" w:cs="Times New Roman"/>
          <w:color w:val="3333FF"/>
          <w:sz w:val="20"/>
          <w:szCs w:val="20"/>
        </w:rPr>
        <w:t xml:space="preserve">Table </w:t>
      </w:r>
      <w:r w:rsidRPr="006E4C55">
        <w:rPr>
          <w:rFonts w:ascii="Times New Roman" w:hAnsi="Times New Roman" w:cs="Times New Roman"/>
          <w:sz w:val="20"/>
          <w:szCs w:val="20"/>
        </w:rPr>
        <w:t>Compartment</w:t>
      </w:r>
      <w:r w:rsidR="000D0337">
        <w:rPr>
          <w:rFonts w:ascii="Times New Roman" w:hAnsi="Times New Roman" w:cs="Times New Roman"/>
          <w:sz w:val="20"/>
          <w:szCs w:val="20"/>
        </w:rPr>
        <w:t>al</w:t>
      </w:r>
      <w:r w:rsidRPr="006E4C55">
        <w:rPr>
          <w:rFonts w:ascii="Times New Roman" w:hAnsi="Times New Roman" w:cs="Times New Roman"/>
          <w:sz w:val="20"/>
          <w:szCs w:val="20"/>
        </w:rPr>
        <w:t xml:space="preserve"> structure</w:t>
      </w:r>
      <w:r w:rsidR="000B5C15">
        <w:rPr>
          <w:rFonts w:ascii="Times New Roman" w:hAnsi="Times New Roman" w:cs="Times New Roman"/>
          <w:sz w:val="20"/>
          <w:szCs w:val="20"/>
        </w:rPr>
        <w:t>s</w:t>
      </w:r>
      <w:r w:rsidRPr="006E4C55">
        <w:rPr>
          <w:rFonts w:ascii="Times New Roman" w:hAnsi="Times New Roman" w:cs="Times New Roman"/>
          <w:sz w:val="20"/>
          <w:szCs w:val="20"/>
        </w:rPr>
        <w:t xml:space="preserve"> that consider</w:t>
      </w:r>
      <w:r w:rsidR="000B5C15">
        <w:rPr>
          <w:rFonts w:ascii="Times New Roman" w:hAnsi="Times New Roman" w:cs="Times New Roman"/>
          <w:sz w:val="20"/>
          <w:szCs w:val="20"/>
        </w:rPr>
        <w:t>ed both</w:t>
      </w:r>
      <w:r w:rsidRPr="006E4C55">
        <w:rPr>
          <w:rFonts w:ascii="Times New Roman" w:hAnsi="Times New Roman" w:cs="Times New Roman"/>
          <w:sz w:val="20"/>
          <w:szCs w:val="20"/>
        </w:rPr>
        <w:t xml:space="preserve"> virus characteristics and interventions</w:t>
      </w:r>
      <w:r w:rsidR="000B5C15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f6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196"/>
        <w:gridCol w:w="983"/>
      </w:tblGrid>
      <w:tr w:rsidR="009403CE" w:rsidRPr="000B5C15" w14:paraId="725953F3" w14:textId="77777777" w:rsidTr="00933ADE">
        <w:trPr>
          <w:trHeight w:val="397"/>
        </w:trPr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762864EB" w14:textId="77777777" w:rsidR="009403CE" w:rsidRPr="009C7AB9" w:rsidRDefault="009403CE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Model structure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06B48369" w14:textId="40E7AA07" w:rsidR="009403CE" w:rsidRPr="009C7AB9" w:rsidRDefault="009403CE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Interpretation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56220652" w14:textId="2A3F7BBD" w:rsidR="009403CE" w:rsidRPr="009C7AB9" w:rsidRDefault="009403CE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bookmarkStart w:id="1" w:name="_Hlk87210980"/>
            <w:r w:rsidRPr="009C7AB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Reference</w:t>
            </w:r>
            <w:bookmarkEnd w:id="1"/>
          </w:p>
        </w:tc>
      </w:tr>
      <w:tr w:rsidR="00234ABB" w:rsidRPr="000B5C15" w14:paraId="43783878" w14:textId="77777777" w:rsidTr="00933ADE">
        <w:trPr>
          <w:trHeight w:val="1101"/>
        </w:trPr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67F67B26" w14:textId="7ADF2673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SUEIQRD, SUEIAQRD, SUEIHCDR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75DF53F7" w14:textId="7911435A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14583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un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="001507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(U),</w:t>
            </w:r>
            <w:r w:rsidR="0014583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145837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14583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145837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14583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 (symptomatic)</w:t>
            </w:r>
            <w:r w:rsidR="00145837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14583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quarantined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h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(H),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critical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(C),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145837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14583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13A531E7" w14:textId="687A11A2" w:rsidR="00F312A4" w:rsidRPr="000B5C15" w:rsidRDefault="00912FD3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PEVuZE5vdGU+PENpdGU+PEF1dGhvcj5LdW1hcmk8L0F1dGhvcj48WWVhcj4yMDIxPC9ZZWFyPjxS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</w:fldData>
              </w:fldChar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PEVuZE5vdGU+PENpdGU+PEF1dGhvcj5LdW1hcmk8L0F1dGhvcj48WWVhcj4yMDIxPC9ZZWFyPjxS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</w:fldData>
              </w:fldChar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" w:tooltip="Kumari, 2021 #614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1-4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3676671" w14:textId="77777777" w:rsidTr="00933ADE">
        <w:trPr>
          <w:trHeight w:val="1703"/>
        </w:trPr>
        <w:tc>
          <w:tcPr>
            <w:tcW w:w="0" w:type="auto"/>
            <w:tcBorders>
              <w:top w:val="nil"/>
            </w:tcBorders>
            <w:hideMark/>
          </w:tcPr>
          <w:p w14:paraId="761B2D5B" w14:textId="37CEC4F3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AIE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C43992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0BA7ED21" w14:textId="35ABCED9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B61ADB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B61ADB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 (symptomatic)</w:t>
            </w:r>
            <w:r w:rsidR="00B61ADB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exposed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detected asymptomatic carriers and detected mild carries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infectious individuals with obvious symptom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61AD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removed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0B298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r w:rsidR="00B61AD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removed without quarantine</w:t>
            </w:r>
            <w:r w:rsidR="00B61ADB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C4399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4440C236" w14:textId="37D19855" w:rsidR="00F312A4" w:rsidRPr="000B5C15" w:rsidRDefault="00912FD3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&lt;EndNote&gt;&lt;Cite&gt;&lt;Author&gt;Wang&lt;/Author&gt;&lt;Year&gt;2020&lt;/Year&gt;&lt;RecNum&gt;493&lt;/RecNum&gt;&lt;DisplayText&gt;[5]&lt;/DisplayText&gt;&lt;record&gt;&lt;rec-number&gt;493&lt;/rec-number&gt;&lt;foreign-keys&gt;&lt;key app="EN" db-id="9tves5dfusxsznefaavxdr2jwfvzsr9w5x2p" timestamp="1621161678"&gt;493&lt;/key&gt;&lt;/foreign-keys&gt;&lt;ref-type name="Journal Article"&gt;17&lt;/ref-type&gt;&lt;contributors&gt;&lt;authors&gt;&lt;author&gt;Wang, Xiaoyan&lt;/author&gt;&lt;author&gt;Tang, Tianjiao&lt;/author&gt;&lt;author&gt;Cao, Lang&lt;/author&gt;&lt;author&gt;Aihara, Kazuyuki&lt;/author&gt;&lt;author&gt;Guo, Qian&lt;/author&gt;&lt;/authors&gt;&lt;/contributors&gt;&lt;titles&gt;&lt;title&gt;INFERRING KEY EPIDEMIOLOGICAL PARAMETERS AND TRANSMISSION DYNAMICS OF COVID-19 BASED ON A MODIFIED SEIR MODEL&lt;/title&gt;&lt;secondary-title&gt;Math Model Nat Phenom&lt;/secondary-title&gt;&lt;/titles&gt;&lt;periodical&gt;&lt;full-title&gt;Math Model Nat Phenom&lt;/full-title&gt;&lt;/periodical&gt;&lt;pages&gt;74&lt;/pages&gt;&lt;volume&gt;15&lt;/volume&gt;&lt;dates&gt;&lt;year&gt;2020&lt;/year&gt;&lt;pub-dates&gt;&lt;date&gt;Dec 10&lt;/date&gt;&lt;/pub-dates&gt;&lt;/dates&gt;&lt;isbn&gt;0973-5348&lt;/isbn&gt;&lt;accession-num&gt;WOS:000597118600001&lt;/accession-num&gt;&lt;urls&gt;&lt;related-urls&gt;&lt;url&gt;&lt;style face="underline" font="default" size="100%"&gt;&amp;lt;Go to ISI&amp;gt;://WOS:000597118600001&lt;/style&gt;&lt;/url&gt;&lt;url&gt;https://www.mmnp-journal.org/articles/mmnp/pdf/2020/01/mmnp200141.pdf&lt;/url&gt;&lt;/related-urls&gt;&lt;/urls&gt;&lt;custom7&gt;74&lt;/custom7&gt;&lt;electronic-resource-num&gt;https://doi.org/10.1051/mmnp/2020050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5" w:tooltip="Wang, 2020 #493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5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6906BE91" w14:textId="77777777" w:rsidTr="00933ADE">
        <w:trPr>
          <w:trHeight w:val="680"/>
        </w:trPr>
        <w:tc>
          <w:tcPr>
            <w:tcW w:w="0" w:type="auto"/>
            <w:hideMark/>
          </w:tcPr>
          <w:p w14:paraId="30D1A1D8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SLEAICR</w:t>
            </w:r>
          </w:p>
        </w:tc>
        <w:tc>
          <w:tcPr>
            <w:tcW w:w="0" w:type="auto"/>
            <w:hideMark/>
          </w:tcPr>
          <w:p w14:paraId="753A960F" w14:textId="22546843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l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ockdown</w:t>
            </w:r>
            <w:r w:rsidR="0012032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(L),</w:t>
            </w:r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e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xposed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bookmarkStart w:id="2" w:name="OLE_LINK6"/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a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bookmarkEnd w:id="2"/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h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639BBF4C" w14:textId="31292FE5" w:rsidR="00F312A4" w:rsidRPr="000B5C15" w:rsidRDefault="00912FD3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77B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&lt;EndNote&gt;&lt;Cite&gt;&lt;Author&gt;Sardar&lt;/Author&gt;&lt;Year&gt;2020&lt;/Year&gt;&lt;RecNum&gt;781&lt;/RecNum&gt;&lt;DisplayText&gt;[6]&lt;/DisplayText&gt;&lt;record&gt;&lt;rec-number&gt;781&lt;/rec-number&gt;&lt;foreign-keys&gt;&lt;key app="EN" db-id="9tves5dfusxsznefaavxdr2jwfvzsr9w5x2p" timestamp="1621161678"&gt;781&lt;/key&gt;&lt;/foreign-keys&gt;&lt;ref-type name="Journal Article"&gt;17&lt;/ref-type&gt;&lt;contributors&gt;&lt;authors&gt;&lt;author&gt;Sardar, T.&lt;/author&gt;&lt;author&gt;Nadim, S. S.&lt;/author&gt;&lt;author&gt;Rana, S.&lt;/author&gt;&lt;author&gt;Chattopadhyay, J.&lt;/author&gt;&lt;/authors&gt;&lt;/contributors&gt;&lt;titles&gt;&lt;title&gt;Assessment of lockdown effect in some states and overall India: A predictive mathematical study on COVID-19 outbreak&lt;/title&gt;&lt;secondary-title&gt;Chaos Solitons Fractals&lt;/secondary-title&gt;&lt;/titles&gt;&lt;periodical&gt;&lt;full-title&gt;Chaos Solitons Fractals&lt;/full-title&gt;&lt;abbr-1&gt;Chaos, solitons, and fractals&lt;/abbr-1&gt;&lt;/periodical&gt;&lt;pages&gt;110078&lt;/pages&gt;&lt;volume&gt;139&lt;/volume&gt;&lt;dates&gt;&lt;year&gt;2020&lt;/year&gt;&lt;pub-dates&gt;&lt;date&gt;Oct&lt;/date&gt;&lt;/pub-dates&gt;&lt;/dates&gt;&lt;isbn&gt;0960-0779&lt;/isbn&gt;&lt;accession-num&gt;WOS:000588433800081&lt;/accession-num&gt;&lt;urls&gt;&lt;related-urls&gt;&lt;url&gt;&lt;style face="underline" font="default" size="100%"&gt;&amp;lt;Go to ISI&amp;gt;://WOS:000588433800081&lt;/style&gt;&lt;/url&gt;&lt;/related-urls&gt;&lt;/urls&gt;&lt;custom7&gt;110078&lt;/custom7&gt;&lt;electronic-resource-num&gt;https://doi.org/10.1016/j.chaos.2020.110078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6" w:tooltip="Sardar, 2020 #781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6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7D9FFCC2" w14:textId="77777777" w:rsidTr="00933ADE">
        <w:trPr>
          <w:trHeight w:val="1156"/>
        </w:trPr>
        <w:tc>
          <w:tcPr>
            <w:tcW w:w="0" w:type="auto"/>
          </w:tcPr>
          <w:p w14:paraId="3BEEE7C7" w14:textId="27CCBBF1" w:rsidR="0019434C" w:rsidRPr="009C7AB9" w:rsidRDefault="0019434C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="0070326E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AS</w:t>
            </w:r>
            <w:r w:rsidR="0070326E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70326E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="0070326E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proofErr w:type="spellEnd"/>
          </w:p>
        </w:tc>
        <w:tc>
          <w:tcPr>
            <w:tcW w:w="0" w:type="auto"/>
          </w:tcPr>
          <w:p w14:paraId="573E9F39" w14:textId="7863A8EC" w:rsidR="0019434C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F17083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</w:t>
            </w:r>
            <w:r w:rsidR="0019434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mild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19434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19434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F1708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ordinary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3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critical</w:t>
            </w:r>
            <w:r w:rsidR="0097621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4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F17083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quarantined susceptible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exposed</w:t>
            </w:r>
            <w:r w:rsidR="00F17083" w:rsidRPr="000B5C15" w:rsidDel="00B61AD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F1708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 removed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E0C2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</w:tcPr>
          <w:p w14:paraId="186F370F" w14:textId="37F822A7" w:rsidR="0019434C" w:rsidRPr="000B5C15" w:rsidRDefault="006E4C55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PEVuZE5vdGU+PENpdGU+PEF1dGhvcj5XZWk8L0F1dGhvcj48WWVhcj4yMDIwPC9ZZWFyPjxSZWNO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PEVuZE5vdGU+PENpdGU+PEF1dGhvcj5XZWk8L0F1dGhvcj48WWVhcj4yMDIwPC9ZZWFyPjxSZWNO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7" w:tooltip="Wei, 2020 #4616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7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1BDC3ED" w14:textId="77777777" w:rsidTr="00933ADE">
        <w:trPr>
          <w:trHeight w:val="680"/>
        </w:trPr>
        <w:tc>
          <w:tcPr>
            <w:tcW w:w="0" w:type="auto"/>
            <w:hideMark/>
          </w:tcPr>
          <w:p w14:paraId="42C9B976" w14:textId="1D7110F8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SEIAS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QHR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="000A5034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proofErr w:type="spellEnd"/>
          </w:p>
        </w:tc>
        <w:tc>
          <w:tcPr>
            <w:tcW w:w="0" w:type="auto"/>
            <w:hideMark/>
          </w:tcPr>
          <w:p w14:paraId="4FDCB636" w14:textId="5749E74D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79228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79228A" w:rsidRPr="000B5C15" w:rsidDel="0014583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79228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ymptomatic(I), asymptomatic</w:t>
            </w:r>
            <w:r w:rsidR="0079228A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79228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i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solated susceptible</w:t>
            </w:r>
            <w:r w:rsidR="0079228A" w:rsidRPr="000B5C15" w:rsidDel="0079228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79228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q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uarantined infected</w:t>
            </w:r>
            <w:r w:rsidR="0079228A" w:rsidRPr="000B5C15" w:rsidDel="0079228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79228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h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</w:t>
            </w:r>
            <w:r w:rsidR="0079228A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0B2987" w:rsidRPr="000B5C15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 xml:space="preserve"> 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 population from hospitals</w:t>
            </w:r>
            <w:r w:rsidR="0079228A" w:rsidRPr="000B5C15" w:rsidDel="0079228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79228A" w:rsidRPr="000B5C15" w:rsidDel="0079228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9228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6147275B" w14:textId="67553498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77B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&lt;EndNote&gt;&lt;Cite&gt;&lt;Author&gt;Wan&lt;/Author&gt;&lt;Year&gt;2020&lt;/Year&gt;&lt;RecNum&gt;945&lt;/RecNum&gt;&lt;DisplayText&gt;[8]&lt;/DisplayText&gt;&lt;record&gt;&lt;rec-number&gt;945&lt;/rec-number&gt;&lt;foreign-keys&gt;&lt;key app="EN" db-id="9tves5dfusxsznefaavxdr2jwfvzsr9w5x2p" timestamp="1621161678"&gt;945&lt;/key&gt;&lt;/foreign-keys&gt;&lt;ref-type name="Journal Article"&gt;17&lt;/ref-type&gt;&lt;contributors&gt;&lt;authors&gt;&lt;author&gt;Wan, H.&lt;/author&gt;&lt;author&gt;Cui, J. A.&lt;/author&gt;&lt;author&gt;Yang, G. J.&lt;/author&gt;&lt;/authors&gt;&lt;/contributors&gt;&lt;titles&gt;&lt;title&gt;Risk estimation and prediction of the transmission of coronavirus disease-2019 (COVID-19) in the mainland of China excluding Hubei province&lt;/title&gt;&lt;secondary-title&gt;Infect Dis Poverty&lt;/secondary-title&gt;&lt;/titles&gt;&lt;periodical&gt;&lt;full-title&gt;Infect Dis Poverty&lt;/full-title&gt;&lt;/periodical&gt;&lt;pages&gt;116&lt;/pages&gt;&lt;volume&gt;9&lt;/volume&gt;&lt;number&gt;1&lt;/number&gt;&lt;dates&gt;&lt;year&gt;2020&lt;/year&gt;&lt;pub-dates&gt;&lt;date&gt;Aug 24&lt;/date&gt;&lt;/pub-dates&gt;&lt;/dates&gt;&lt;isbn&gt;2095-5162&lt;/isbn&gt;&lt;accession-num&gt;WOS:000571699200001&lt;/accession-num&gt;&lt;urls&gt;&lt;related-urls&gt;&lt;url&gt;&lt;style face="underline" font="default" size="100%"&gt;&amp;lt;Go to ISI&amp;gt;://WOS:000571699200001&lt;/style&gt;&lt;/url&gt;&lt;url&gt;https://idpjournal.biomedcentral.com/track/pdf/10.1186/s40249-020-00683-6.pdf&lt;/url&gt;&lt;/related-urls&gt;&lt;/urls&gt;&lt;custom7&gt;116&lt;/custom7&gt;&lt;electronic-resource-num&gt;https://doi.org/10.1186/s40249-020-00683-6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8" w:tooltip="Wan, 2020 #945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8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CE507C7" w14:textId="77777777" w:rsidTr="00933ADE">
        <w:trPr>
          <w:trHeight w:val="902"/>
        </w:trPr>
        <w:tc>
          <w:tcPr>
            <w:tcW w:w="0" w:type="auto"/>
            <w:hideMark/>
          </w:tcPr>
          <w:p w14:paraId="681203DB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hideMark/>
          </w:tcPr>
          <w:p w14:paraId="162AE193" w14:textId="58A6527F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 after receiving ineffective treatment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061C75EF" w14:textId="3B6DC66A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&lt;EndNote&gt;&lt;Cite&gt;&lt;Author&gt;Oduro&lt;/Author&gt;&lt;Year&gt;2021&lt;/Year&gt;&lt;RecNum&gt;2672&lt;/RecNum&gt;&lt;DisplayText&gt;[9]&lt;/DisplayText&gt;&lt;record&gt;&lt;rec-number&gt;2672&lt;/rec-number&gt;&lt;foreign-keys&gt;&lt;key app="EN" db-id="9tves5dfusxsznefaavxdr2jwfvzsr9w5x2p" timestamp="1621162194"&gt;2672&lt;/key&gt;&lt;/foreign-keys&gt;&lt;ref-type name="Journal Article"&gt;17&lt;/ref-type&gt;&lt;contributors&gt;&lt;authors&gt;&lt;author&gt;Oduro, B.&lt;/author&gt;&lt;author&gt;Magagula, V. M.&lt;/author&gt;&lt;/authors&gt;&lt;/contributors&gt;&lt;auth-address&gt;Department of Mathematics and Physical Sciences, California University of Pennsylvania, California, PA, 15419, USA.&amp;#xD;Faculty of Science and Engineering, Department of Mathematics, University of Eswatini, Private Bag 4 Kwaluseni, Matsapha, Kingdom of Eswatini.&lt;/auth-address&gt;&lt;titles&gt;&lt;title&gt;COVID-19 intervention models: An initial aggressive treatment strategy for controlling the infection&lt;/title&gt;&lt;secondary-title&gt;Infect Dis Model&lt;/secondary-title&gt;&lt;alt-title&gt;Infectious Disease Modelling&lt;/alt-title&gt;&lt;/titles&gt;&lt;periodical&gt;&lt;full-title&gt;Infect Dis Model&lt;/full-title&gt;&lt;abbr-1&gt;Infectious Disease Modelling&lt;/abbr-1&gt;&lt;/periodical&gt;&lt;alt-periodical&gt;&lt;full-title&gt;Infect Dis Model&lt;/full-title&gt;&lt;abbr-1&gt;Infectious Disease Modelling&lt;/abbr-1&gt;&lt;/alt-periodical&gt;&lt;pages&gt;351-361&lt;/pages&gt;&lt;volume&gt;6&lt;/volume&gt;&lt;edition&gt;2021/02/02&lt;/edition&gt;&lt;keywords&gt;&lt;keyword&gt;COVID-19 disease&lt;/keyword&gt;&lt;keyword&gt;Dual-rate effect&lt;/keyword&gt;&lt;keyword&gt;Treatment rate&lt;/keyword&gt;&lt;/keywords&gt;&lt;dates&gt;&lt;year&gt;2021&lt;/year&gt;&lt;/dates&gt;&lt;isbn&gt;2468-2152 (Print)&amp;#xD;2468-0427&lt;/isbn&gt;&lt;accession-num&gt;33521408&lt;/accession-num&gt;&lt;urls&gt;&lt;related-urls&gt;&lt;url&gt;https://www.ncbi.nlm.nih.gov/pmc/articles/PMC7826112/pdf/main.pdf&lt;/url&gt;&lt;/related-urls&gt;&lt;/urls&gt;&lt;custom2&gt;PMC7826112&lt;/custom2&gt;&lt;electronic-resource-num&gt;https://doi.org/10.1016/j.idm.2021.01.007&lt;/electronic-resource-num&gt;&lt;remote-database-provider&gt;NLM&lt;/remote-database-provider&gt;&lt;language&gt;eng&lt;/language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9" w:tooltip="Oduro, 2021 #2672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9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2F4B60BD" w14:textId="77777777" w:rsidTr="00933ADE">
        <w:trPr>
          <w:trHeight w:val="1425"/>
        </w:trPr>
        <w:tc>
          <w:tcPr>
            <w:tcW w:w="0" w:type="auto"/>
            <w:hideMark/>
          </w:tcPr>
          <w:p w14:paraId="49680860" w14:textId="6CEB24F9" w:rsidR="00F312A4" w:rsidRPr="009C7AB9" w:rsidRDefault="0070326E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T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EAIQHGR</w:t>
            </w:r>
          </w:p>
        </w:tc>
        <w:tc>
          <w:tcPr>
            <w:tcW w:w="0" w:type="auto"/>
            <w:hideMark/>
          </w:tcPr>
          <w:p w14:paraId="371635B9" w14:textId="5B11DCA1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5C5">
              <w:rPr>
                <w:rFonts w:ascii="Times New Roman" w:hAnsi="Times New Roman" w:cs="Times New Roman"/>
                <w:sz w:val="18"/>
                <w:szCs w:val="20"/>
              </w:rPr>
              <w:t>i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solated susceptible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91C68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</w:t>
            </w:r>
            <w:r w:rsidR="00B91C68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usceptible persons removed from 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>isolation</w:t>
            </w:r>
            <w:r w:rsidR="0012032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exposed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B91C68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B91C68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1C6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B91C68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C5260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i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solated infected</w:t>
            </w:r>
            <w:r w:rsidR="00C52607" w:rsidRPr="000B5C15" w:rsidDel="00C5260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C5260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="00C52607" w:rsidRPr="000B5C15" w:rsidDel="00C5260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C5260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 disease and are admitted to ICUs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(G),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="00C52607" w:rsidRPr="000B5C15" w:rsidDel="00C5260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6A17D4CB" w14:textId="6889F76C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&lt;EndNote&gt;&lt;Cite&gt;&lt;Author&gt;Amaku&lt;/Author&gt;&lt;Year&gt;2021&lt;/Year&gt;&lt;RecNum&gt;1382&lt;/RecNum&gt;&lt;DisplayText&gt;[10]&lt;/DisplayText&gt;&lt;record&gt;&lt;rec-number&gt;1382&lt;/rec-number&gt;&lt;foreign-keys&gt;&lt;key app="EN" db-id="9tves5dfusxsznefaavxdr2jwfvzsr9w5x2p" timestamp="1621161688"&gt;1382&lt;/key&gt;&lt;/foreign-keys&gt;&lt;ref-type name="Journal Article"&gt;17&lt;/ref-type&gt;&lt;contributors&gt;&lt;authors&gt;&lt;author&gt;Amaku, M.&lt;/author&gt;&lt;author&gt;Covas, D. T.&lt;/author&gt;&lt;author&gt;Coutinho, F. A. B.&lt;/author&gt;&lt;author&gt;Azevedo, R. S.&lt;/author&gt;&lt;author&gt;Massad, E.&lt;/author&gt;&lt;/authors&gt;&lt;/contributors&gt;&lt;titles&gt;&lt;title&gt;Modelling the impact of contact tracing of symptomatic individuals on the COVID-19 epidemic&lt;/title&gt;&lt;secondary-title&gt;Clinics (Sao Paulo)&lt;/secondary-title&gt;&lt;/titles&gt;&lt;periodical&gt;&lt;full-title&gt;Clinics (Sao Paulo)&lt;/full-title&gt;&lt;/periodical&gt;&lt;pages&gt;e2639&lt;/pages&gt;&lt;volume&gt;76&lt;/volume&gt;&lt;dates&gt;&lt;year&gt;2021&lt;/year&gt;&lt;pub-dates&gt;&lt;date&gt;2021&lt;/date&gt;&lt;/pub-dates&gt;&lt;/dates&gt;&lt;isbn&gt;1807-5932&lt;/isbn&gt;&lt;accession-num&gt;WOS:000636579900001&lt;/accession-num&gt;&lt;urls&gt;&lt;related-urls&gt;&lt;url&gt;&lt;style face="underline" font="default" size="100%"&gt;&amp;lt;Go to ISI&amp;gt;://WOS:000636579900001&lt;/style&gt;&lt;/url&gt;&lt;/related-urls&gt;&lt;/urls&gt;&lt;custom7&gt;e2639&lt;/custom7&gt;&lt;electronic-resource-num&gt;https://doi.org/10.6061/clinics/2021/e2639&lt;/electronic-resource-num&gt;&lt;/record&gt;&lt;/Cite&gt;&lt;/EndNote&gt;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0" w:tooltip="Amaku, 2021 #1382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10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155070FF" w14:textId="77777777" w:rsidTr="00933ADE">
        <w:trPr>
          <w:trHeight w:val="1701"/>
        </w:trPr>
        <w:tc>
          <w:tcPr>
            <w:tcW w:w="0" w:type="auto"/>
            <w:hideMark/>
          </w:tcPr>
          <w:p w14:paraId="79CB0933" w14:textId="6B08412D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SEIWRCD</w:t>
            </w:r>
          </w:p>
        </w:tc>
        <w:tc>
          <w:tcPr>
            <w:tcW w:w="0" w:type="auto"/>
            <w:hideMark/>
          </w:tcPr>
          <w:p w14:paraId="7D2CE1DC" w14:textId="0E78D283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C5260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C52607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C5260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="00C52607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5260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E00DA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(R3),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 that never require an intensive care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bed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(W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 from non-ICU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bookmarkStart w:id="3" w:name="OLE_LINK11"/>
            <w:r w:rsidR="0070326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(R1),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deaths from non-ICU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0326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(D1)</w:t>
            </w:r>
            <w:bookmarkEnd w:id="3"/>
            <w:r w:rsidR="0070326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hospitalized that require an intensive care</w:t>
            </w:r>
            <w:r w:rsidR="000B2076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bed (W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2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ICU patients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(C),</w:t>
            </w:r>
            <w:r w:rsidR="0070326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recovered from ICU(R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2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deaths from ICU(D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2</w:t>
            </w:r>
            <w:r w:rsidR="00814A9A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3DE1AA56" w14:textId="7B0A08CD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&lt;EndNote&gt;&lt;Cite&gt;&lt;Author&gt;Dagpunar&lt;/Author&gt;&lt;Year&gt;2020&lt;/Year&gt;&lt;RecNum&gt;2080&lt;/RecNum&gt;&lt;DisplayText&gt;[11]&lt;/DisplayText&gt;&lt;record&gt;&lt;rec-number&gt;2080&lt;/rec-number&gt;&lt;foreign-keys&gt;&lt;key app="EN" db-id="9tves5dfusxsznefaavxdr2jwfvzsr9w5x2p" timestamp="1621162194"&gt;2080&lt;/key&gt;&lt;/foreign-keys&gt;&lt;ref-type name="Journal Article"&gt;17&lt;/ref-type&gt;&lt;contributors&gt;&lt;authors&gt;&lt;author&gt;Dagpunar, J. S.&lt;/author&gt;&lt;/authors&gt;&lt;/contributors&gt;&lt;auth-address&gt;Department of Mathematical Sciences, University of Southampton, University Road, Southampton, SO17 1BJ, United Kingdom.&lt;/auth-address&gt;&lt;titles&gt;&lt;title&gt;Sensitivity of UK Covid-19 deaths to the timing of suppression measures and their relaxation&lt;/title&gt;&lt;secondary-title&gt;Infect Dis Model&lt;/secondary-title&gt;&lt;alt-title&gt;Infectious Disease Modelling&lt;/alt-title&gt;&lt;/titles&gt;&lt;periodical&gt;&lt;full-title&gt;Infect Dis Model&lt;/full-title&gt;&lt;abbr-1&gt;Infectious Disease Modelling&lt;/abbr-1&gt;&lt;/periodical&gt;&lt;alt-periodical&gt;&lt;full-title&gt;Infect Dis Model&lt;/full-title&gt;&lt;abbr-1&gt;Infectious Disease Modelling&lt;/abbr-1&gt;&lt;/alt-periodical&gt;&lt;pages&gt;525-535&lt;/pages&gt;&lt;volume&gt;5&lt;/volume&gt;&lt;edition&gt;2020/08/25&lt;/edition&gt;&lt;keywords&gt;&lt;keyword&gt;Covid-19&lt;/keyword&gt;&lt;keyword&gt;Doubling time&lt;/keyword&gt;&lt;keyword&gt;Halving time&lt;/keyword&gt;&lt;keyword&gt;Lockdown&lt;/keyword&gt;&lt;keyword&gt;SEIR model&lt;/keyword&gt;&lt;keyword&gt;Suppression&lt;/keyword&gt;&lt;/keywords&gt;&lt;dates&gt;&lt;year&gt;2020&lt;/year&gt;&lt;/dates&gt;&lt;isbn&gt;2468-2152 (Print)&amp;#xD;2468-0427&lt;/isbn&gt;&lt;accession-num&gt;32835143&lt;/accession-num&gt;&lt;urls&gt;&lt;related-urls&gt;&lt;url&gt;https://www.ncbi.nlm.nih.gov/pmc/articles/PMC7373688/pdf/main.pdf&lt;/url&gt;&lt;/related-urls&gt;&lt;/urls&gt;&lt;custom2&gt;PMC7373688&lt;/custom2&gt;&lt;electronic-resource-num&gt;https://doi.org/10.1016/j.idm.2020.07.002&lt;/electronic-resource-num&gt;&lt;remote-database-provider&gt;NLM&lt;/remote-database-provider&gt;&lt;language&gt;eng&lt;/language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1" w:tooltip="Dagpunar, 2020 #2080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11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712F5878" w14:textId="77777777" w:rsidTr="00933ADE">
        <w:trPr>
          <w:trHeight w:val="1413"/>
        </w:trPr>
        <w:tc>
          <w:tcPr>
            <w:tcW w:w="0" w:type="auto"/>
            <w:hideMark/>
          </w:tcPr>
          <w:p w14:paraId="4A0BB29D" w14:textId="696A0E4C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</w:t>
            </w:r>
            <w:r w:rsidR="00ED351C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AI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MH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CD1F8F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77799B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</w:p>
        </w:tc>
        <w:tc>
          <w:tcPr>
            <w:tcW w:w="0" w:type="auto"/>
            <w:hideMark/>
          </w:tcPr>
          <w:p w14:paraId="3DD011EB" w14:textId="7E6A76D4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exposed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asymptomatic</w:t>
            </w:r>
            <w:r w:rsidR="00814A9A" w:rsidRPr="000B5C15" w:rsidDel="00F1708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814A9A" w:rsidRPr="000B5C15" w:rsidDel="00B91C6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asymptomatic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CD1F8F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 from asymptomatic cases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ild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 critical care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 from symptomatic cases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14A9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="00814A9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eceased</w:t>
            </w:r>
            <w:r w:rsidR="00814A9A" w:rsidRPr="000B5C15" w:rsidDel="00814A9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724C38E3" w14:textId="40745058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77B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&lt;EndNote&gt;&lt;Cite&gt;&lt;Author&gt;Mayorga&lt;/Author&gt;&lt;Year&gt;2020&lt;/Year&gt;&lt;RecNum&gt;472&lt;/RecNum&gt;&lt;DisplayText&gt;[12]&lt;/DisplayText&gt;&lt;record&gt;&lt;rec-number&gt;472&lt;/rec-number&gt;&lt;foreign-keys&gt;&lt;key app="EN" db-id="9tves5dfusxsznefaavxdr2jwfvzsr9w5x2p" timestamp="1621161678"&gt;472&lt;/key&gt;&lt;/foreign-keys&gt;&lt;ref-type name="Journal Article"&gt;17&lt;/ref-type&gt;&lt;contributors&gt;&lt;authors&gt;&lt;author&gt;Mayorga, Lia&lt;/author&gt;&lt;author&gt;Garcia Samartino, Clara&lt;/author&gt;&lt;author&gt;Flores, Gabriel&lt;/author&gt;&lt;author&gt;Masuelli, Sofia&lt;/author&gt;&lt;author&gt;Sanchez, Maria V.&lt;/author&gt;&lt;author&gt;Mayorga, Luis S.&lt;/author&gt;&lt;author&gt;Sanchez, Cristian G.&lt;/author&gt;&lt;/authors&gt;&lt;/contributors&gt;&lt;titles&gt;&lt;title&gt;A modelling study highlights the power of detecting and isolating asymptomatic or very mildly affected individuals for COVID-19 epidemic management&lt;/title&gt;&lt;secondary-title&gt;Bmc Public Health&lt;/secondary-title&gt;&lt;/titles&gt;&lt;periodical&gt;&lt;full-title&gt;Bmc Public Health&lt;/full-title&gt;&lt;/periodical&gt;&lt;pages&gt;1809&lt;/pages&gt;&lt;volume&gt;20&lt;/volume&gt;&lt;number&gt;1&lt;/number&gt;&lt;dates&gt;&lt;year&gt;2020&lt;/year&gt;&lt;pub-dates&gt;&lt;date&gt;Dec 27&lt;/date&gt;&lt;/pub-dates&gt;&lt;/dates&gt;&lt;accession-num&gt;WOS:000595837100002&lt;/accession-num&gt;&lt;urls&gt;&lt;related-urls&gt;&lt;url&gt;&lt;style face="underline" font="default" size="100%"&gt;&amp;lt;Go to ISI&amp;gt;://WOS:000595837100002&lt;/style&gt;&lt;/url&gt;&lt;url&gt;https://bmcpublichealth.biomedcentral.com/track/pdf/10.1186/s12889-020-09843-7.pdf&lt;/url&gt;&lt;/related-urls&gt;&lt;/urls&gt;&lt;custom7&gt;1809&lt;/custom7&gt;&lt;electronic-resource-num&gt;https://doi.org/10.1186/s12889-020-09843-7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2" w:tooltip="Mayorga, 2020 #472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12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78B60BD" w14:textId="77777777" w:rsidTr="00933ADE">
        <w:trPr>
          <w:trHeight w:val="680"/>
        </w:trPr>
        <w:tc>
          <w:tcPr>
            <w:tcW w:w="0" w:type="auto"/>
            <w:hideMark/>
          </w:tcPr>
          <w:p w14:paraId="4061E51C" w14:textId="17639F0A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SEAIQ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E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hideMark/>
          </w:tcPr>
          <w:p w14:paraId="069F4435" w14:textId="3D1D205D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asymptomatic (A),</w:t>
            </w:r>
            <w:r w:rsidR="000B298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self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uarantine of exposed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solated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uarantine of asymptomatic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recovered(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R)</w:t>
            </w:r>
          </w:p>
        </w:tc>
        <w:tc>
          <w:tcPr>
            <w:tcW w:w="0" w:type="auto"/>
            <w:hideMark/>
          </w:tcPr>
          <w:p w14:paraId="27086159" w14:textId="25D023B1" w:rsidR="00F312A4" w:rsidRPr="000B5C15" w:rsidRDefault="009614C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577B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&lt;EndNote&gt;&lt;Cite&gt;&lt;Author&gt;Ali&lt;/Author&gt;&lt;Year&gt;2020&lt;/Year&gt;&lt;RecNum&gt;453&lt;/RecNum&gt;&lt;DisplayText&gt;[13]&lt;/DisplayText&gt;&lt;record&gt;&lt;rec-number&gt;453&lt;/rec-number&gt;&lt;foreign-keys&gt;&lt;key app="EN" db-id="9tves5dfusxsznefaavxdr2jwfvzsr9w5x2p" timestamp="1621161669"&gt;453&lt;/key&gt;&lt;/foreign-keys&gt;&lt;ref-type name="Journal Article"&gt;17&lt;/ref-type&gt;&lt;contributors&gt;&lt;authors&gt;&lt;author&gt;Ali, Mohsin&lt;/author&gt;&lt;author&gt;Shah, Syed Touqeer H.&lt;/author&gt;&lt;author&gt;Imran, Mudassar&lt;/author&gt;&lt;author&gt;Khan, Adnan&lt;/author&gt;&lt;/authors&gt;&lt;/contributors&gt;&lt;titles&gt;&lt;title&gt;The role of asymptomatic class, quarantine and isolation in the transmission of COVID-19&lt;/title&gt;&lt;secondary-title&gt;J Biol Dyn&lt;/secondary-title&gt;&lt;/titles&gt;&lt;periodical&gt;&lt;full-title&gt;J Biol Dyn&lt;/full-title&gt;&lt;/periodical&gt;&lt;pages&gt;389-408&lt;/pages&gt;&lt;volume&gt;14&lt;/volume&gt;&lt;number&gt;1&lt;/number&gt;&lt;dates&gt;&lt;year&gt;2020&lt;/year&gt;&lt;pub-dates&gt;&lt;date&gt;Jan 1&lt;/date&gt;&lt;/pub-dates&gt;&lt;/dates&gt;&lt;isbn&gt;1751-3758&lt;/isbn&gt;&lt;accession-num&gt;WOS:000538705900001&lt;/accession-num&gt;&lt;urls&gt;&lt;related-urls&gt;&lt;url&gt;&lt;style face="underline" font="default" size="100%"&gt;&amp;lt;Go to ISI&amp;gt;://WOS:000538705900001&lt;/style&gt;&lt;/url&gt;&lt;url&gt;https://www.tandfonline.com/doi/pdf/10.1080/17513758.2020.1773000?needAccess=true&lt;/url&gt;&lt;/related-urls&gt;&lt;/urls&gt;&lt;electronic-resource-num&gt;https://doi.org/10.1080/17513758.2020.1773000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3" w:tooltip="Ali, 2020 #453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13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71497C5D" w14:textId="77777777" w:rsidTr="00933ADE">
        <w:trPr>
          <w:trHeight w:val="1135"/>
        </w:trPr>
        <w:tc>
          <w:tcPr>
            <w:tcW w:w="0" w:type="auto"/>
            <w:hideMark/>
          </w:tcPr>
          <w:p w14:paraId="090AD821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SEE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RD</w:t>
            </w:r>
          </w:p>
        </w:tc>
        <w:tc>
          <w:tcPr>
            <w:tcW w:w="0" w:type="auto"/>
            <w:hideMark/>
          </w:tcPr>
          <w:p w14:paraId="00121693" w14:textId="641BAF89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exposed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 and quarantined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(Eq),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symptoms</w:t>
            </w:r>
            <w:r w:rsidR="007B54C4" w:rsidRPr="000B5C15" w:rsidDel="007B54C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(Is),</w:t>
            </w:r>
            <w:r w:rsidR="007B54C4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7B54C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asymptomatic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Ia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confirmed cases quarantined at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lastRenderedPageBreak/>
              <w:t>home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confirmed cases quarantined at home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r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50F8BBCD" w14:textId="15C80B60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lastRenderedPageBreak/>
              <w:fldChar w:fldCharType="begin"/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&lt;EndNote&gt;&lt;Cite&gt;&lt;Author&gt;Yu&lt;/Author&gt;&lt;Year&gt;2021&lt;/Year&gt;&lt;RecNum&gt;2185&lt;/RecNum&gt;&lt;DisplayText&gt;[14]&lt;/DisplayText&gt;&lt;record&gt;&lt;rec-number&gt;2185&lt;/rec-number&gt;&lt;foreign-keys&gt;&lt;key app="EN" db-id="9tves5dfusxsznefaavxdr2jwfvzsr9w5x2p" timestamp="1621162194"&gt;2185&lt;/key&gt;&lt;/foreign-keys&gt;&lt;ref-type name="Journal Article"&gt;17&lt;/ref-type&gt;&lt;contributors&gt;&lt;authors&gt;&lt;author&gt;Yu, D.&lt;/author&gt;&lt;author&gt;Zhu, G.&lt;/author&gt;&lt;author&gt;Wang, X.&lt;/author&gt;&lt;author&gt;Zhang, C.&lt;/author&gt;&lt;author&gt;Soltanalizadeh, B.&lt;/author&gt;&lt;author&gt;Wang, X.&lt;/author&gt;&lt;author&gt;Tang, S.&lt;/author&gt;&lt;author&gt;Wu, H.&lt;/author&gt;&lt;/authors&gt;&lt;/contributors&gt;&lt;auth-address&gt;Department of Biostatistics and Data Science, The University of Texas Health Science Center at Houston, Houston, USA.&amp;#xD;School of Mathematics and Information Science, Shaanxi Normal University, Xi&amp;apos;an, PR China.&lt;/auth-address&gt;&lt;titles&gt;&lt;title&gt;Assessing effects of reopening policies on COVID-19 pandemic in Texas with a data-driven transmission model&lt;/title&gt;&lt;secondary-title&gt;Infect Dis Model&lt;/secondary-title&gt;&lt;alt-title&gt;Infectious Disease Modelling&lt;/alt-title&gt;&lt;/titles&gt;&lt;periodical&gt;&lt;full-title&gt;Infect Dis Model&lt;/full-title&gt;&lt;abbr-1&gt;Infectious Disease Modelling&lt;/abbr-1&gt;&lt;/periodical&gt;&lt;alt-periodical&gt;&lt;full-title&gt;Infect Dis Model&lt;/full-title&gt;&lt;abbr-1&gt;Infectious Disease Modelling&lt;/abbr-1&gt;&lt;/alt-periodical&gt;&lt;pages&gt;461-473&lt;/pages&gt;&lt;volume&gt;6&lt;/volume&gt;&lt;edition&gt;2021/03/02&lt;/edition&gt;&lt;keywords&gt;&lt;keyword&gt;COVID-19 pandemic&lt;/keyword&gt;&lt;keyword&gt;Infectious disease transmission&lt;/keyword&gt;&lt;keyword&gt;Reopening business&lt;/keyword&gt;&lt;keyword&gt;SEIR model&lt;/keyword&gt;&lt;keyword&gt;Texas state&lt;/keyword&gt;&lt;/keywords&gt;&lt;dates&gt;&lt;year&gt;2021&lt;/year&gt;&lt;/dates&gt;&lt;isbn&gt;2468-2152 (Print)&amp;#xD;2468-0427&lt;/isbn&gt;&lt;accession-num&gt;33644499&lt;/accession-num&gt;&lt;urls&gt;&lt;related-urls&gt;&lt;url&gt;https://www.ncbi.nlm.nih.gov/pmc/articles/PMC7901308/pdf/main.pdf&lt;/url&gt;&lt;/related-urls&gt;&lt;/urls&gt;&lt;custom2&gt;PMC7901308&lt;/custom2&gt;&lt;electronic-resource-num&gt;10.1016/j.idm.2021.02.001&lt;/electronic-resource-num&gt;&lt;remote-database-provider&gt;NLM&lt;/remote-database-provider&gt;&lt;language&gt;eng&lt;/language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4" w:tooltip="Yu, 2021 #2185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14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1B46358" w14:textId="77777777" w:rsidTr="00933ADE">
        <w:trPr>
          <w:trHeight w:val="1108"/>
        </w:trPr>
        <w:tc>
          <w:tcPr>
            <w:tcW w:w="0" w:type="auto"/>
            <w:hideMark/>
          </w:tcPr>
          <w:p w14:paraId="2B3501E9" w14:textId="477B9BFB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RX</w:t>
            </w:r>
            <w:proofErr w:type="spellEnd"/>
          </w:p>
        </w:tc>
        <w:tc>
          <w:tcPr>
            <w:tcW w:w="0" w:type="auto"/>
            <w:hideMark/>
          </w:tcPr>
          <w:p w14:paraId="2B970084" w14:textId="0ABE5B1E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 (E)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chronically infected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primarily infected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patients in ICUs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761B4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D501C8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 (immune)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4E4EEE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deceased</w:t>
            </w:r>
            <w:r w:rsidR="004E4EEE" w:rsidRPr="000B5C15" w:rsidDel="004E4EE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(X)</w:t>
            </w:r>
          </w:p>
        </w:tc>
        <w:tc>
          <w:tcPr>
            <w:tcW w:w="0" w:type="auto"/>
            <w:hideMark/>
          </w:tcPr>
          <w:p w14:paraId="5AFB9C9F" w14:textId="7A6D3CF0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&lt;EndNote&gt;&lt;Cite&gt;&lt;Author&gt;Tepekule&lt;/Author&gt;&lt;Year&gt;2021&lt;/Year&gt;&lt;RecNum&gt;1395&lt;/RecNum&gt;&lt;DisplayText&gt;[15]&lt;/DisplayText&gt;&lt;record&gt;&lt;rec-number&gt;1395&lt;/rec-number&gt;&lt;foreign-keys&gt;&lt;key app="EN" db-id="9tves5dfusxsznefaavxdr2jwfvzsr9w5x2p" timestamp="1621161688"&gt;1395&lt;/key&gt;&lt;/foreign-keys&gt;&lt;ref-type name="Journal Article"&gt;17&lt;/ref-type&gt;&lt;contributors&gt;&lt;authors&gt;&lt;author&gt;Tepekule, B.&lt;/author&gt;&lt;author&gt;Hauser, A.&lt;/author&gt;&lt;author&gt;Kachalov, V. N.&lt;/author&gt;&lt;author&gt;Andresen, S.&lt;/author&gt;&lt;author&gt;Scheier, T.&lt;/author&gt;&lt;author&gt;Schreiber, P. W.&lt;/author&gt;&lt;author&gt;Günthard, H. F.&lt;/author&gt;&lt;author&gt;Kouyos, R. D.&lt;/author&gt;&lt;/authors&gt;&lt;/contributors&gt;&lt;titles&gt;&lt;title&gt;Assessing the potential impact of transmission during prolonged viral shedding on the effect of lockdown relaxation on COVID-19&lt;/title&gt;&lt;secondary-title&gt;PLoS Comput Biol&lt;/secondary-title&gt;&lt;/titles&gt;&lt;periodical&gt;&lt;full-title&gt;PLoS Comput Biol&lt;/full-title&gt;&lt;/periodical&gt;&lt;pages&gt;e1008609&lt;/pages&gt;&lt;volume&gt;17&lt;/volume&gt;&lt;number&gt;1&lt;/number&gt;&lt;dates&gt;&lt;year&gt;2021&lt;/year&gt;&lt;pub-dates&gt;&lt;date&gt;Jan&lt;/date&gt;&lt;/pub-dates&gt;&lt;/dates&gt;&lt;isbn&gt;1553-734X&lt;/isbn&gt;&lt;accession-num&gt;WOS:000613893600004&lt;/accession-num&gt;&lt;urls&gt;&lt;related-urls&gt;&lt;url&gt;&lt;style face="underline" font="default" size="100%"&gt;&amp;lt;Go to ISI&amp;gt;://WOS:000613893600004&lt;/style&gt;&lt;/url&gt;&lt;/related-urls&gt;&lt;/urls&gt;&lt;custom7&gt;e1008609&lt;/custom7&gt;&lt;electronic-resource-num&gt;https://doi.org/10.1371/journal.pcbi.1008609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5" w:tooltip="Tepekule, 2021 #1395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15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65FE0B11" w14:textId="77777777" w:rsidTr="00933ADE">
        <w:trPr>
          <w:trHeight w:val="1421"/>
        </w:trPr>
        <w:tc>
          <w:tcPr>
            <w:tcW w:w="0" w:type="auto"/>
            <w:hideMark/>
          </w:tcPr>
          <w:p w14:paraId="0053E9CF" w14:textId="1B8F294A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761B48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Ds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ED351C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="00ED351C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proofErr w:type="spellEnd"/>
          </w:p>
        </w:tc>
        <w:tc>
          <w:tcPr>
            <w:tcW w:w="0" w:type="auto"/>
            <w:hideMark/>
          </w:tcPr>
          <w:p w14:paraId="2E3D5E94" w14:textId="6759A48F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,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xposed (E),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4E4EEE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nfected (I)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recovered not go to hospital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dead not go to hospital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C715C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susceptible</w:t>
            </w:r>
            <w:r w:rsidR="00C715CB" w:rsidRPr="000B5C15" w:rsidDel="00C715C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C715C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quarantined exposed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C715C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quarantined infectious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C715CB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hospitalized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C715CB" w:rsidRPr="000B5C1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recovered from hospital</w:t>
            </w:r>
            <w:r w:rsidR="00C715CB" w:rsidRPr="000B5C15" w:rsidDel="00C715C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C715C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 from hospital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03621CF8" w14:textId="1D5DB024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&lt;EndNote&gt;&lt;Cite&gt;&lt;Author&gt;Zhao&lt;/Author&gt;&lt;Year&gt;2020&lt;/Year&gt;&lt;RecNum&gt;411&lt;/RecNum&gt;&lt;DisplayText&gt;[16]&lt;/DisplayText&gt;&lt;record&gt;&lt;rec-number&gt;411&lt;/rec-number&gt;&lt;foreign-keys&gt;&lt;key app="EN" db-id="9tves5dfusxsznefaavxdr2jwfvzsr9w5x2p" timestamp="1621161669"&gt;411&lt;/key&gt;&lt;/foreign-keys&gt;&lt;ref-type name="Journal Article"&gt;17&lt;/ref-type&gt;&lt;contributors&gt;&lt;authors&gt;&lt;author&gt;Zhao, J.&lt;/author&gt;&lt;author&gt;Jia, J.&lt;/author&gt;&lt;author&gt;Qian, Y.&lt;/author&gt;&lt;author&gt;Zhong, L.&lt;/author&gt;&lt;author&gt;Wang, J.&lt;/author&gt;&lt;author&gt;Cai, Y.&lt;/author&gt;&lt;/authors&gt;&lt;/contributors&gt;&lt;titles&gt;&lt;title&gt;COVID-19 in Shanghai: IPC Policy Exploration in Support of Work Resumption Through System Dynamics Modeling&lt;/title&gt;&lt;secondary-title&gt;Risk Manag Healthc Policy&lt;/secondary-title&gt;&lt;/titles&gt;&lt;periodical&gt;&lt;full-title&gt;Risk Manag Healthc Policy&lt;/full-title&gt;&lt;/periodical&gt;&lt;pages&gt;1951-1963&lt;/pages&gt;&lt;volume&gt;13&lt;/volume&gt;&lt;dates&gt;&lt;year&gt;2020&lt;/year&gt;&lt;pub-dates&gt;&lt;date&gt;2020&lt;/date&gt;&lt;/pub-dates&gt;&lt;/dates&gt;&lt;accession-num&gt;WOS:000575784200001&lt;/accession-num&gt;&lt;urls&gt;&lt;related-urls&gt;&lt;url&gt;&lt;style face="underline" font="default" size="100%"&gt;&amp;lt;Go to ISI&amp;gt;://WOS:000575784200001&lt;/style&gt;&lt;/url&gt;&lt;url&gt;https://www.dovepress.com/getfile.php?fileID=62297&lt;/url&gt;&lt;/related-urls&gt;&lt;/urls&gt;&lt;electronic-resource-num&gt;https://doi.org/10.2147/rmhp.S265992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6" w:tooltip="Zhao, 2020 #411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16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4A64B046" w14:textId="77777777" w:rsidTr="00933ADE">
        <w:trPr>
          <w:trHeight w:val="1426"/>
        </w:trPr>
        <w:tc>
          <w:tcPr>
            <w:tcW w:w="0" w:type="auto"/>
            <w:hideMark/>
          </w:tcPr>
          <w:p w14:paraId="5DFB751F" w14:textId="2892006C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SEAP</w:t>
            </w:r>
            <w:r w:rsidR="00EE7643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E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="002D1871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ym</w:t>
            </w:r>
            <w:proofErr w:type="spellEnd"/>
          </w:p>
        </w:tc>
        <w:tc>
          <w:tcPr>
            <w:tcW w:w="0" w:type="auto"/>
            <w:hideMark/>
          </w:tcPr>
          <w:p w14:paraId="12C92053" w14:textId="29D1AC94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 exposed (E), asymptomatic (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pre-symptomatic infection (P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 susceptible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2D187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2D187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 exposed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2D187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2D187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 asymptomatic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 pre-symptomatic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ym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48E9BF82" w14:textId="48896101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&lt;EndNote&gt;&lt;Cite&gt;&lt;Author&gt;Mahikul&lt;/Author&gt;&lt;Year&gt;2021&lt;/Year&gt;&lt;RecNum&gt;1258&lt;/RecNum&gt;&lt;DisplayText&gt;[17]&lt;/DisplayText&gt;&lt;record&gt;&lt;rec-number&gt;1258&lt;/rec-number&gt;&lt;foreign-keys&gt;&lt;key app="EN" db-id="9tves5dfusxsznefaavxdr2jwfvzsr9w5x2p" timestamp="1621161688"&gt;1258&lt;/key&gt;&lt;/foreign-keys&gt;&lt;ref-type name="Journal Article"&gt;17&lt;/ref-type&gt;&lt;contributors&gt;&lt;authors&gt;&lt;author&gt;Mahikul, Wiriya&lt;/author&gt;&lt;author&gt;Chotsiri, Palang&lt;/author&gt;&lt;author&gt;Ploddi, Kritchavat&lt;/author&gt;&lt;author&gt;Pan-ngum, Wirichada&lt;/author&gt;&lt;/authors&gt;&lt;/contributors&gt;&lt;titles&gt;&lt;title&gt;Evaluating the Impact of Intervention Strategies on the First Wave and Predicting the Second Wave of COVID-19 in Thailand: A Mathematical Modeling Study&lt;/title&gt;&lt;secondary-title&gt;Biology (Basel)&lt;/secondary-title&gt;&lt;/titles&gt;&lt;periodical&gt;&lt;full-title&gt;Biology (Basel)&lt;/full-title&gt;&lt;abbr-1&gt;Biology&lt;/abbr-1&gt;&lt;/periodical&gt;&lt;pages&gt;80&lt;/pages&gt;&lt;volume&gt;10&lt;/volume&gt;&lt;number&gt;2&lt;/number&gt;&lt;dates&gt;&lt;year&gt;2021&lt;/year&gt;&lt;pub-dates&gt;&lt;date&gt;Feb&lt;/date&gt;&lt;/pub-dates&gt;&lt;/dates&gt;&lt;accession-num&gt;WOS:000622110100001&lt;/accession-num&gt;&lt;urls&gt;&lt;related-urls&gt;&lt;url&gt;&lt;style face="underline" font="default" size="100%"&gt;&amp;lt;Go to ISI&amp;gt;://WOS:000622110100001&lt;/style&gt;&lt;/url&gt;&lt;url&gt;https://res.mdpi.com/d_attachment/biology/biology-10-00080/article_deploy/biology-10-00080.pdf&lt;/url&gt;&lt;/related-urls&gt;&lt;/urls&gt;&lt;custom7&gt;80&lt;/custom7&gt;&lt;electronic-resource-num&gt;https://doi.org/10.3390/biology10020080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7" w:tooltip="Mahikul, 2021 #1258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17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3E5ED33" w14:textId="77777777" w:rsidTr="00933ADE">
        <w:trPr>
          <w:trHeight w:val="1972"/>
        </w:trPr>
        <w:tc>
          <w:tcPr>
            <w:tcW w:w="0" w:type="auto"/>
            <w:hideMark/>
          </w:tcPr>
          <w:p w14:paraId="13CB434D" w14:textId="5E2FCB75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proofErr w:type="spellEnd"/>
          </w:p>
        </w:tc>
        <w:tc>
          <w:tcPr>
            <w:tcW w:w="0" w:type="auto"/>
            <w:hideMark/>
          </w:tcPr>
          <w:p w14:paraId="77E19A97" w14:textId="2847D8EC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 but not yet infectious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asymptomatic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detected and quarantined asymptomatic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>d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etected and quarantined 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recovered asymptomatic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 detected asymptomatic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 detected symptomatic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298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24F486D9" w14:textId="60D86839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&lt;EndNote&gt;&lt;Cite&gt;&lt;Author&gt;Gupta&lt;/Author&gt;&lt;Year&gt;2021&lt;/Year&gt;&lt;RecNum&gt;1274&lt;/RecNum&gt;&lt;DisplayText&gt;[18]&lt;/DisplayText&gt;&lt;record&gt;&lt;rec-number&gt;1274&lt;/rec-number&gt;&lt;foreign-keys&gt;&lt;key app="EN" db-id="9tves5dfusxsznefaavxdr2jwfvzsr9w5x2p" timestamp="1621161688"&gt;1274&lt;/key&gt;&lt;/foreign-keys&gt;&lt;ref-type name="Journal Article"&gt;17&lt;/ref-type&gt;&lt;contributors&gt;&lt;authors&gt;&lt;author&gt;Gupta, M.&lt;/author&gt;&lt;author&gt;Mohanta, S. S.&lt;/author&gt;&lt;author&gt;Rao, A.&lt;/author&gt;&lt;author&gt;Parameswaran, G. G.&lt;/author&gt;&lt;author&gt;Agarwal, M.&lt;/author&gt;&lt;author&gt;Arora, M.&lt;/author&gt;&lt;author&gt;Mazumder, A.&lt;/author&gt;&lt;author&gt;Lohiya, A.&lt;/author&gt;&lt;author&gt;Behera, P.&lt;/author&gt;&lt;author&gt;Bansal, A.&lt;/author&gt;&lt;author&gt;Kumar, R.&lt;/author&gt;&lt;author&gt;Meena, V. P.&lt;/author&gt;&lt;author&gt;Tiwari, P.&lt;/author&gt;&lt;author&gt;Mohan, A.&lt;/author&gt;&lt;author&gt;Bhatnagar, S.&lt;/author&gt;&lt;/authors&gt;&lt;/contributors&gt;&lt;titles&gt;&lt;title&gt;Transmission dynamics of the COVID-19 epidemic in India and modeling optimal lockdown exit strategies&lt;/title&gt;&lt;secondary-title&gt;Int J Infect Dis&lt;/secondary-title&gt;&lt;/titles&gt;&lt;periodical&gt;&lt;full-title&gt;Int J Infect Dis&lt;/full-title&gt;&lt;abbr-1&gt;International journal of infectious diseases : IJID : official publication of the International Society for Infectious Diseases&lt;/abbr-1&gt;&lt;/periodical&gt;&lt;pages&gt;579-589&lt;/pages&gt;&lt;volume&gt;103&lt;/volume&gt;&lt;dates&gt;&lt;year&gt;2021&lt;/year&gt;&lt;pub-dates&gt;&lt;date&gt;Feb&lt;/date&gt;&lt;/pub-dates&gt;&lt;/dates&gt;&lt;isbn&gt;1201-9712&lt;/isbn&gt;&lt;accession-num&gt;WOS:000616697100042&lt;/accession-num&gt;&lt;urls&gt;&lt;related-urls&gt;&lt;url&gt;&lt;style face="underline" font="default" size="100%"&gt;&amp;lt;Go to ISI&amp;gt;://WOS:000616697100042&lt;/style&gt;&lt;/url&gt;&lt;url&gt;https://www.ncbi.nlm.nih.gov/pmc/articles/PMC7713576/pdf/main.pdf&lt;/url&gt;&lt;/related-urls&gt;&lt;/urls&gt;&lt;electronic-resource-num&gt;https://doi.org/10.1016/j.ijid.2020.11.206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8" w:tooltip="Gupta, 2021 #1274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18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9DC8424" w14:textId="77777777" w:rsidTr="00933ADE">
        <w:trPr>
          <w:trHeight w:val="852"/>
        </w:trPr>
        <w:tc>
          <w:tcPr>
            <w:tcW w:w="0" w:type="auto"/>
            <w:hideMark/>
          </w:tcPr>
          <w:p w14:paraId="36C9AA79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proofErr w:type="spellEnd"/>
          </w:p>
        </w:tc>
        <w:tc>
          <w:tcPr>
            <w:tcW w:w="0" w:type="auto"/>
            <w:hideMark/>
          </w:tcPr>
          <w:p w14:paraId="719DC1D7" w14:textId="6FC47C6E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 exposed (E)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6F0BE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infected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6F0BE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 undetected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E76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E76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 detected</w:t>
            </w:r>
            <w:r w:rsidR="00EE7643" w:rsidRPr="000B5C15" w:rsidDel="00EE76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4C2245CC" w14:textId="375F6B2C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PEVuZE5vdGU+PENpdGU+PEF1dGhvcj5BbGRpbGE8L0F1dGhvcj48WWVhcj4yMDIwPC9ZZWFyPjxS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PEVuZE5vdGU+PENpdGU+PEF1dGhvcj5BbGRpbGE8L0F1dGhvcj48WWVhcj4yMDIwPC9ZZWFyPjxS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9" w:tooltip="Aldila, 2020 #2631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19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FCFB975" w14:textId="77777777" w:rsidTr="00933ADE">
        <w:trPr>
          <w:trHeight w:val="722"/>
        </w:trPr>
        <w:tc>
          <w:tcPr>
            <w:tcW w:w="0" w:type="auto"/>
            <w:hideMark/>
          </w:tcPr>
          <w:p w14:paraId="7BC63B88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SEAII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hideMark/>
          </w:tcPr>
          <w:p w14:paraId="7EE6C42B" w14:textId="73DF9D9C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 exposed (E)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detected infectious humans via testing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760097E2" w14:textId="4BB604F7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&lt;EndNote&gt;&lt;Cite&gt;&lt;Author&gt;Okuonghae&lt;/Author&gt;&lt;Year&gt;2020&lt;/Year&gt;&lt;RecNum&gt;777&lt;/RecNum&gt;&lt;DisplayText&gt;[20]&lt;/DisplayText&gt;&lt;record&gt;&lt;rec-number&gt;777&lt;/rec-number&gt;&lt;foreign-keys&gt;&lt;key app="EN" db-id="9tves5dfusxsznefaavxdr2jwfvzsr9w5x2p" timestamp="1621161678"&gt;777&lt;/key&gt;&lt;/foreign-keys&gt;&lt;ref-type name="Journal Article"&gt;17&lt;/ref-type&gt;&lt;contributors&gt;&lt;authors&gt;&lt;author&gt;Okuonghae, D.&lt;/author&gt;&lt;author&gt;Omame, A.&lt;/author&gt;&lt;/authors&gt;&lt;/contributors&gt;&lt;titles&gt;&lt;title&gt;Analysis of a mathematical model for COVID-19 population dynamics in Lagos, Nigeria&lt;/title&gt;&lt;secondary-title&gt;Chaos Solitons Fractals&lt;/secondary-title&gt;&lt;/titles&gt;&lt;periodical&gt;&lt;full-title&gt;Chaos Solitons Fractals&lt;/full-title&gt;&lt;abbr-1&gt;Chaos, solitons, and fractals&lt;/abbr-1&gt;&lt;/periodical&gt;&lt;pages&gt;110032&lt;/pages&gt;&lt;volume&gt;139&lt;/volume&gt;&lt;dates&gt;&lt;year&gt;2020&lt;/year&gt;&lt;pub-dates&gt;&lt;date&gt;Oct&lt;/date&gt;&lt;/pub-dates&gt;&lt;/dates&gt;&lt;isbn&gt;0960-0779&lt;/isbn&gt;&lt;accession-num&gt;WOS:000588433800038&lt;/accession-num&gt;&lt;urls&gt;&lt;related-urls&gt;&lt;url&gt;&lt;style face="underline" font="default" size="100%"&gt;&amp;lt;Go to ISI&amp;gt;://WOS:000588433800038&lt;/style&gt;&lt;/url&gt;&lt;/related-urls&gt;&lt;/urls&gt;&lt;custom7&gt;110032&lt;/custom7&gt;&lt;electronic-resource-num&gt;https://doi.org/10.1016/j.chaos.2020.110032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0" w:tooltip="Okuonghae, 2020 #777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20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4DC6F851" w14:textId="77777777" w:rsidTr="00933ADE">
        <w:trPr>
          <w:trHeight w:val="1171"/>
        </w:trPr>
        <w:tc>
          <w:tcPr>
            <w:tcW w:w="0" w:type="auto"/>
            <w:hideMark/>
          </w:tcPr>
          <w:p w14:paraId="2F0A76D3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SEUIHRR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</w:p>
        </w:tc>
        <w:tc>
          <w:tcPr>
            <w:tcW w:w="0" w:type="auto"/>
            <w:hideMark/>
          </w:tcPr>
          <w:p w14:paraId="3F7D54C5" w14:textId="103D9DDA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 exposed (E)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(U),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diagnosed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recovered from detected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 from undetected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B49AD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49AD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deceased</w:t>
            </w:r>
            <w:r w:rsidR="000B49AD"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4629D46B" w14:textId="18B27389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PEVuZE5vdGU+PENpdGU+PEF1dGhvcj5CYXJiYXJvc3NhPC9BdXRob3I+PFllYXI+MjAyMDwvWWVh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</w:fldData>
              </w:fldChar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PEVuZE5vdGU+PENpdGU+PEF1dGhvcj5CYXJiYXJvc3NhPC9BdXRob3I+PFllYXI+MjAyMDwvWWVh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</w:fldData>
              </w:fldChar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1" w:tooltip="Barbarossa, 2020 #867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21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7DEF96FF" w14:textId="77777777" w:rsidTr="00933ADE">
        <w:trPr>
          <w:trHeight w:val="1656"/>
        </w:trPr>
        <w:tc>
          <w:tcPr>
            <w:tcW w:w="0" w:type="auto"/>
            <w:hideMark/>
          </w:tcPr>
          <w:p w14:paraId="65312765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SEAITRD</w:t>
            </w:r>
          </w:p>
        </w:tc>
        <w:tc>
          <w:tcPr>
            <w:tcW w:w="0" w:type="auto"/>
            <w:hideMark/>
          </w:tcPr>
          <w:p w14:paraId="29C14414" w14:textId="6C009FCE" w:rsidR="00F312A4" w:rsidRPr="000B5C15" w:rsidRDefault="000B49AD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 (S), exposed (E),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undiagnosed infections with mild/moderate</w:t>
            </w:r>
            <w:r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undiagnosed infections with severe/critical symptoms</w:t>
            </w:r>
            <w:r w:rsidRPr="000B5C15" w:rsidDel="000B49AD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D95B1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95B1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diagnosed infections with mild/ moderate</w:t>
            </w:r>
            <w:r w:rsidR="00D95B17" w:rsidRPr="000B5C15" w:rsidDel="00D95B1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D95B1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diagnosed infections with severe/critical symptoms</w:t>
            </w:r>
            <w:r w:rsidR="00D95B17" w:rsidRPr="000B5C15" w:rsidDel="00D95B1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deceased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765D8CCD" w14:textId="5D2FBFFD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504A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&lt;EndNote&gt;&lt;Cite&gt;&lt;Author&gt;Shen&lt;/Author&gt;&lt;Year&gt;2021&lt;/Year&gt;&lt;RecNum&gt;1176&lt;/RecNum&gt;&lt;DisplayText&gt;[22]&lt;/DisplayText&gt;&lt;record&gt;&lt;rec-number&gt;1176&lt;/rec-number&gt;&lt;foreign-keys&gt;&lt;key app="EN" db-id="9tves5dfusxsznefaavxdr2jwfvzsr9w5x2p" timestamp="1621161687"&gt;1176&lt;/key&gt;&lt;/foreign-keys&gt;&lt;ref-type name="Journal Article"&gt;17&lt;/ref-type&gt;&lt;contributors&gt;&lt;authors&gt;&lt;author&gt;Shen, M.&lt;/author&gt;&lt;author&gt;Zu, J.&lt;/author&gt;&lt;author&gt;Fairley, C. K.&lt;/author&gt;&lt;author&gt;Pagán, J. A.&lt;/author&gt;&lt;author&gt;Ferket, B.&lt;/author&gt;&lt;author&gt;Liu, B.&lt;/author&gt;&lt;author&gt;Yi, S. S.&lt;/author&gt;&lt;author&gt;Chambers, E.&lt;/author&gt;&lt;author&gt;Li, G.&lt;/author&gt;&lt;author&gt;Guo, Y.&lt;/author&gt;&lt;author&gt;Rong, L.&lt;/author&gt;&lt;author&gt;Xiao, Y.&lt;/author&gt;&lt;author&gt;Zhuang, G.&lt;/author&gt;&lt;author&gt;Zebrowski, A.&lt;/author&gt;&lt;author&gt;Carr, B. G.&lt;/author&gt;&lt;author&gt;Li, Y.&lt;/author&gt;&lt;author&gt;Zhang, L.&lt;/author&gt;&lt;/authors&gt;&lt;/contributors&gt;&lt;titles&gt;&lt;title&gt;Effects of New York&amp;apos;s Executive Order on Face Mask Use on COVID-19 Infections and Mortality: A Modeling Study&lt;/title&gt;&lt;secondary-title&gt;J Urban Health&lt;/secondary-title&gt;&lt;/titles&gt;&lt;periodical&gt;&lt;full-title&gt;J Urban Health&lt;/full-title&gt;&lt;/periodical&gt;&lt;pages&gt;197-204&lt;/pages&gt;&lt;volume&gt;98&lt;/volume&gt;&lt;number&gt;2&lt;/number&gt;&lt;dates&gt;&lt;year&gt;2021&lt;/year&gt;&lt;pub-dates&gt;&lt;date&gt;Apr&lt;/date&gt;&lt;/pub-dates&gt;&lt;/dates&gt;&lt;isbn&gt;1099-3460&lt;/isbn&gt;&lt;accession-num&gt;WOS:000623698300003&lt;/accession-num&gt;&lt;urls&gt;&lt;related-urls&gt;&lt;url&gt;&lt;style face="underline" font="default" size="100%"&gt;&amp;lt;Go to ISI&amp;gt;://WOS:000623698300003&lt;/style&gt;&lt;/url&gt;&lt;url&gt;https://www.ncbi.nlm.nih.gov/pmc/articles/PMC7919630/pdf/11524_2021_Article_517.pdf&lt;/url&gt;&lt;/related-urls&gt;&lt;/urls&gt;&lt;electronic-resource-num&gt;https://doi.org/10.1007/s11524-021-00517-2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2" w:tooltip="Shen, 2021 #1176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22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3C3A498B" w14:textId="77777777" w:rsidTr="00933ADE">
        <w:trPr>
          <w:trHeight w:val="999"/>
        </w:trPr>
        <w:tc>
          <w:tcPr>
            <w:tcW w:w="0" w:type="auto"/>
            <w:hideMark/>
          </w:tcPr>
          <w:p w14:paraId="6B809EA8" w14:textId="2885451C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SEIQD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ED351C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="00ED351C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</w:p>
        </w:tc>
        <w:tc>
          <w:tcPr>
            <w:tcW w:w="0" w:type="auto"/>
            <w:hideMark/>
          </w:tcPr>
          <w:p w14:paraId="40539422" w14:textId="1C547977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infective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2B6ED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 quarantined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recovered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96D59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96D5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dead</w:t>
            </w:r>
            <w:r w:rsidR="00496D59"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6166B4FD" w14:textId="60DAD4E2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4A4C3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&lt;EndNote&gt;&lt;Cite&gt;&lt;Author&gt;Sun&lt;/Author&gt;&lt;Year&gt;2020&lt;/Year&gt;&lt;RecNum&gt;509&lt;/RecNum&gt;&lt;DisplayText&gt;[23]&lt;/DisplayText&gt;&lt;record&gt;&lt;rec-number&gt;509&lt;/rec-number&gt;&lt;foreign-keys&gt;&lt;key app="EN" db-id="9tves5dfusxsznefaavxdr2jwfvzsr9w5x2p" timestamp="1621161678"&gt;509&lt;/key&gt;&lt;/foreign-keys&gt;&lt;ref-type name="Journal Article"&gt;17&lt;/ref-type&gt;&lt;contributors&gt;&lt;authors&gt;&lt;author&gt;Sun, J.&lt;/author&gt;&lt;author&gt;Chen, X.&lt;/author&gt;&lt;author&gt;Zhang, Z.&lt;/author&gt;&lt;author&gt;Lai, S.&lt;/author&gt;&lt;author&gt;Zhao, B.&lt;/author&gt;&lt;author&gt;Liu, H.&lt;/author&gt;&lt;author&gt;Wang, S.&lt;/author&gt;&lt;author&gt;Huan, W.&lt;/author&gt;&lt;author&gt;Zhao, R.&lt;/author&gt;&lt;author&gt;Ng, M. T. A.&lt;/author&gt;&lt;author&gt;Zheng, Y.&lt;/author&gt;&lt;/authors&gt;&lt;/contributors&gt;&lt;titles&gt;&lt;title&gt;Forecasting the long-term trend of COVID-19 epidemic using a dynamic model&lt;/title&gt;&lt;secondary-title&gt;Sci Rep&lt;/secondary-title&gt;&lt;/titles&gt;&lt;periodical&gt;&lt;full-title&gt;Sci Rep&lt;/full-title&gt;&lt;/periodical&gt;&lt;pages&gt;21122&lt;/pages&gt;&lt;volume&gt;10&lt;/volume&gt;&lt;number&gt;1&lt;/number&gt;&lt;dates&gt;&lt;year&gt;2020&lt;/year&gt;&lt;pub-dates&gt;&lt;date&gt;Dec 3&lt;/date&gt;&lt;/pub-dates&gt;&lt;/dates&gt;&lt;isbn&gt;2045-2322&lt;/isbn&gt;&lt;accession-num&gt;WOS:000615394300122&lt;/accession-num&gt;&lt;urls&gt;&lt;related-urls&gt;&lt;url&gt;&lt;style face="underline" font="default" size="100%"&gt;&amp;lt;Go to ISI&amp;gt;://WOS:000615394300122&lt;/style&gt;&lt;/url&gt;&lt;url&gt;https://www.nature.com/articles/s41598-020-78084-w.pdf&lt;/url&gt;&lt;/related-urls&gt;&lt;/urls&gt;&lt;custom7&gt;21122&lt;/custom7&gt;&lt;electronic-resource-num&gt;https://doi.org/10.1038/s41598-020-78084-w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3" w:tooltip="Sun, 2020 #509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23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37286DDE" w14:textId="77777777" w:rsidTr="00933ADE">
        <w:trPr>
          <w:trHeight w:val="680"/>
        </w:trPr>
        <w:tc>
          <w:tcPr>
            <w:tcW w:w="0" w:type="auto"/>
            <w:hideMark/>
          </w:tcPr>
          <w:p w14:paraId="23242819" w14:textId="297E5571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HRD</w:t>
            </w:r>
          </w:p>
        </w:tc>
        <w:tc>
          <w:tcPr>
            <w:tcW w:w="0" w:type="auto"/>
            <w:hideMark/>
          </w:tcPr>
          <w:p w14:paraId="3D230F50" w14:textId="09299C0E" w:rsidR="00F312A4" w:rsidRPr="000B5C15" w:rsidRDefault="00496D59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</w:t>
            </w:r>
            <w:r w:rsidRPr="000B5C15" w:rsidDel="00496D5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510B00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1439F" w:rsidRPr="000B5C15">
              <w:rPr>
                <w:rFonts w:ascii="Times New Roman" w:hAnsi="Times New Roman" w:cs="Times New Roman"/>
                <w:sz w:val="18"/>
                <w:szCs w:val="20"/>
              </w:rPr>
              <w:t>mild or asymptomatic that un</w:t>
            </w:r>
            <w:r w:rsidR="00510B00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detected and will remain undetected</w:t>
            </w:r>
            <w:r w:rsidR="00510B00" w:rsidRPr="000B5C15" w:rsidDel="00510B0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F1439F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1439F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hospitalized/reported</w:t>
            </w:r>
            <w:r w:rsidR="00F1439F" w:rsidRPr="000B5C15" w:rsidDel="00F1439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439F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  <w:r w:rsidR="00ED351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1439F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D351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050F4DCD" w14:textId="72F596CA" w:rsidR="00F312A4" w:rsidRPr="000B5C15" w:rsidRDefault="00BF49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4A4C3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&lt;EndNote&gt;&lt;Cite&gt;&lt;Author&gt;Zhang&lt;/Author&gt;&lt;Year&gt;2021&lt;/Year&gt;&lt;RecNum&gt;1310&lt;/RecNum&gt;&lt;DisplayText&gt;[24]&lt;/DisplayText&gt;&lt;record&gt;&lt;rec-number&gt;1310&lt;/rec-number&gt;&lt;foreign-keys&gt;&lt;key app="EN" db-id="9tves5dfusxsznefaavxdr2jwfvzsr9w5x2p" timestamp="1621161688"&gt;1310&lt;/key&gt;&lt;/foreign-keys&gt;&lt;ref-type name="Journal Article"&gt;17&lt;/ref-type&gt;&lt;contributors&gt;&lt;authors&gt;&lt;author&gt;Zhang, X. S.&lt;/author&gt;&lt;author&gt;Vynnycky, E.&lt;/author&gt;&lt;author&gt;Charlett, A.&lt;/author&gt;&lt;author&gt;De Angelis, D.&lt;/author&gt;&lt;author&gt;Chen, Z.&lt;/author&gt;&lt;author&gt;Liu, W.&lt;/author&gt;&lt;/authors&gt;&lt;/contributors&gt;&lt;titles&gt;&lt;title&gt;Transmission dynamics and control measures of COVID-19 outbreak in China: a modelling study&lt;/title&gt;&lt;secondary-title&gt;Sci Rep&lt;/secondary-title&gt;&lt;/titles&gt;&lt;periodical&gt;&lt;full-title&gt;Sci Rep&lt;/full-title&gt;&lt;/periodical&gt;&lt;pages&gt;2652&lt;/pages&gt;&lt;volume&gt;11&lt;/volume&gt;&lt;number&gt;1&lt;/number&gt;&lt;dates&gt;&lt;year&gt;2021&lt;/year&gt;&lt;pub-dates&gt;&lt;date&gt;Jan 29&lt;/date&gt;&lt;/pub-dates&gt;&lt;/dates&gt;&lt;isbn&gt;2045-2322&lt;/isbn&gt;&lt;accession-num&gt;WOS:000616803100035&lt;/accession-num&gt;&lt;urls&gt;&lt;related-urls&gt;&lt;url&gt;&lt;style face="underline" font="default" size="100%"&gt;&amp;lt;Go to ISI&amp;gt;://WOS:000616803100035&lt;/style&gt;&lt;/url&gt;&lt;url&gt;https://www.nature.com/articles/s41598-021-81985-z.pdf&lt;/url&gt;&lt;/related-urls&gt;&lt;/urls&gt;&lt;custom7&gt;2652&lt;/custom7&gt;&lt;electronic-resource-num&gt;https://doi.org/10.1038/s41598-021-81985-z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4" w:tooltip="Zhang, 2021 #1310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24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D909AFE" w14:textId="77777777" w:rsidTr="00933ADE">
        <w:trPr>
          <w:trHeight w:val="1985"/>
        </w:trPr>
        <w:tc>
          <w:tcPr>
            <w:tcW w:w="0" w:type="auto"/>
            <w:hideMark/>
          </w:tcPr>
          <w:p w14:paraId="250BA090" w14:textId="6464F399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lastRenderedPageBreak/>
              <w:t>SS</w:t>
            </w:r>
            <w:r w:rsidR="00453043"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EAQI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HRR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proofErr w:type="spellEnd"/>
          </w:p>
        </w:tc>
        <w:tc>
          <w:tcPr>
            <w:tcW w:w="0" w:type="auto"/>
            <w:hideMark/>
          </w:tcPr>
          <w:p w14:paraId="4A1B6FA8" w14:textId="412DF8F7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 individuals who partially or obey the government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policy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D257D5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D7124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 or mildly symptomatic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D257D5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quarantined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asymptomatic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D7124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severely symptomatic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bookmarkStart w:id="4" w:name="OLE_LINK5"/>
            <w:r w:rsidR="00D7124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reported hospitalized and/or isolate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</w:t>
            </w:r>
            <w:bookmarkEnd w:id="4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D7124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reported 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D7124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7124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 individuals who recover but are not reported</w:t>
            </w:r>
            <w:r w:rsidR="00D71246" w:rsidRPr="000B5C15" w:rsidDel="00D7124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ED351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D351C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1997547A" w14:textId="5C7DC076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4A4C3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&lt;EndNote&gt;&lt;Cite&gt;&lt;Author&gt;Asamoah&lt;/Author&gt;&lt;Year&gt;2021&lt;/Year&gt;&lt;RecNum&gt;3479&lt;/RecNum&gt;&lt;DisplayText&gt;[25]&lt;/DisplayText&gt;&lt;record&gt;&lt;rec-number&gt;3479&lt;/rec-number&gt;&lt;foreign-keys&gt;&lt;key app="EN" db-id="9tves5dfusxsznefaavxdr2jwfvzsr9w5x2p" timestamp="1621163391"&gt;3479&lt;/key&gt;&lt;/foreign-keys&gt;&lt;ref-type name="Journal Article"&gt;17&lt;/ref-type&gt;&lt;contributors&gt;&lt;authors&gt;&lt;author&gt;Asamoah, Joshua Kiddy K.&lt;/author&gt;&lt;author&gt;Jin, Zhen&lt;/author&gt;&lt;author&gt;Sun, Gui-Quan&lt;/author&gt;&lt;author&gt;Seidu, Baba&lt;/author&gt;&lt;author&gt;Yankson, Ernest&lt;/author&gt;&lt;author&gt;Abidemi, Afeez&lt;/author&gt;&lt;author&gt;Oduro, F. T.&lt;/author&gt;&lt;author&gt;Moore, Stephen E.&lt;/author&gt;&lt;author&gt;Okyere, Eric&lt;/author&gt;&lt;/authors&gt;&lt;/contributors&gt;&lt;titles&gt;&lt;title&gt;Sensitivity assessment and optimal economic evaluation of a new COVID-19 compartmental epidemic model with control interventions&lt;/title&gt;&lt;secondary-title&gt;Chaos Solitons Fractals&lt;/secondary-title&gt;&lt;/titles&gt;&lt;periodical&gt;&lt;full-title&gt;Chaos Solitons Fractals&lt;/full-title&gt;&lt;abbr-1&gt;Chaos, solitons, and fractals&lt;/abbr-1&gt;&lt;/periodical&gt;&lt;pages&gt;110885&lt;/pages&gt;&lt;volume&gt;146&lt;/volume&gt;&lt;keywords&gt;&lt;keyword&gt;Mathematical epidemiology&lt;/keyword&gt;&lt;keyword&gt;COVID-19 model&lt;/keyword&gt;&lt;keyword&gt;Quarantine&lt;/keyword&gt;&lt;keyword&gt;Hospitalization&lt;/keyword&gt;&lt;keyword&gt;Optimal control analysis&lt;/keyword&gt;&lt;keyword&gt;Cost-effectiveness analysis&lt;/keyword&gt;&lt;/keywords&gt;&lt;dates&gt;&lt;year&gt;2021&lt;/year&gt;&lt;pub-dates&gt;&lt;date&gt;2021/05/01/&lt;/date&gt;&lt;/pub-dates&gt;&lt;/dates&gt;&lt;isbn&gt;0960-0779&lt;/isbn&gt;&lt;urls&gt;&lt;related-urls&gt;&lt;url&gt;https://www.sciencedirect.com/science/article/pii/S0960077921002381&lt;/url&gt;&lt;/related-urls&gt;&lt;/urls&gt;&lt;electronic-resource-num&gt;https://doi.org/10.1016/j.chaos.2021.110885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5" w:tooltip="Asamoah, 2021 #3479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25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0C491B32" w14:textId="77777777" w:rsidTr="00933ADE">
        <w:trPr>
          <w:trHeight w:val="1390"/>
        </w:trPr>
        <w:tc>
          <w:tcPr>
            <w:tcW w:w="0" w:type="auto"/>
            <w:hideMark/>
          </w:tcPr>
          <w:p w14:paraId="0F96F7D7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SEAI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m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QRDP</w:t>
            </w:r>
            <w:proofErr w:type="spellEnd"/>
          </w:p>
        </w:tc>
        <w:tc>
          <w:tcPr>
            <w:tcW w:w="0" w:type="auto"/>
            <w:hideMark/>
          </w:tcPr>
          <w:p w14:paraId="2DAEA65C" w14:textId="77B641DA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undetected asymptomatic</w:t>
            </w:r>
            <w:r w:rsidR="00453043" w:rsidRPr="000B5C15" w:rsidDel="004530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mild</w:t>
            </w:r>
            <w:r w:rsidR="00453043" w:rsidRPr="000B5C15" w:rsidDel="004530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</w:t>
            </w:r>
            <w:r w:rsidR="00453043" w:rsidRPr="000B5C15" w:rsidDel="004530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detected and quarantined patients (both asymptomatic and symptomatic)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deceased</w:t>
            </w:r>
            <w:r w:rsidR="00453043" w:rsidRPr="000B5C15" w:rsidDel="004530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(D),</w:t>
            </w:r>
            <w:r w:rsidR="00453043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53043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recovered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9A75D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9A75D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public’s perception</w:t>
            </w:r>
            <w:r w:rsidR="009A75DA"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(P)</w:t>
            </w:r>
          </w:p>
        </w:tc>
        <w:tc>
          <w:tcPr>
            <w:tcW w:w="0" w:type="auto"/>
            <w:hideMark/>
          </w:tcPr>
          <w:p w14:paraId="2030D431" w14:textId="79BC91EE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&lt;EndNote&gt;&lt;Cite&gt;&lt;Author&gt;Mushayabasa&lt;/Author&gt;&lt;Year&gt;2020&lt;/Year&gt;&lt;RecNum&gt;3618&lt;/RecNum&gt;&lt;DisplayText&gt;[26]&lt;/DisplayText&gt;&lt;record&gt;&lt;rec-number&gt;3618&lt;/rec-number&gt;&lt;foreign-keys&gt;&lt;key app="EN" db-id="9tves5dfusxsznefaavxdr2jwfvzsr9w5x2p" timestamp="1621163515"&gt;3618&lt;/key&gt;&lt;/foreign-keys&gt;&lt;ref-type name="Journal Article"&gt;17&lt;/ref-type&gt;&lt;contributors&gt;&lt;authors&gt;&lt;author&gt;Mushayabasa, Steady&lt;/author&gt;&lt;author&gt;Ngarakana-Gwasira, Ethel T.&lt;/author&gt;&lt;author&gt;Mushanyu, Josiah&lt;/author&gt;&lt;/authors&gt;&lt;/contributors&gt;&lt;titles&gt;&lt;title&gt;On the role of governmental action and individual reaction on COVID-19 dynamics in South Africa: A mathematical modelling study&lt;/title&gt;&lt;secondary-title&gt;Informatics in Medicine Unlocked&lt;/secondary-title&gt;&lt;/titles&gt;&lt;periodical&gt;&lt;full-title&gt;Inform Med Unlocked&lt;/full-title&gt;&lt;abbr-1&gt;Informatics in medicine unlocked&lt;/abbr-1&gt;&lt;/periodical&gt;&lt;pages&gt;100387&lt;/pages&gt;&lt;volume&gt;20&lt;/volume&gt;&lt;keywords&gt;&lt;keyword&gt;COVID-19&lt;/keyword&gt;&lt;keyword&gt;Pandemic&lt;/keyword&gt;&lt;keyword&gt;Mathematical modelling&lt;/keyword&gt;&lt;keyword&gt;Government response&lt;/keyword&gt;&lt;keyword&gt;Lockdown&lt;/keyword&gt;&lt;/keywords&gt;&lt;dates&gt;&lt;year&gt;2020&lt;/year&gt;&lt;pub-dates&gt;&lt;date&gt;2020/01/01/&lt;/date&gt;&lt;/pub-dates&gt;&lt;/dates&gt;&lt;isbn&gt;2352-9148&lt;/isbn&gt;&lt;urls&gt;&lt;related-urls&gt;&lt;url&gt;https://www.sciencedirect.com/science/article/pii/S2352914820303567&lt;/url&gt;&lt;url&gt;https://www.ncbi.nlm.nih.gov/pmc/articles/PMC7335420/pdf/main.pdf&lt;/url&gt;&lt;/related-urls&gt;&lt;/urls&gt;&lt;electronic-resource-num&gt;https://doi.org/10.1016/j.imu.2020.100387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6" w:tooltip="Mushayabasa, 2020 #3618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26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F651C55" w14:textId="77777777" w:rsidTr="00933ADE">
        <w:trPr>
          <w:trHeight w:val="2273"/>
        </w:trPr>
        <w:tc>
          <w:tcPr>
            <w:tcW w:w="0" w:type="auto"/>
            <w:hideMark/>
          </w:tcPr>
          <w:p w14:paraId="6BA4F3E6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SEPMGIR</w:t>
            </w:r>
          </w:p>
        </w:tc>
        <w:tc>
          <w:tcPr>
            <w:tcW w:w="0" w:type="auto"/>
            <w:hideMark/>
          </w:tcPr>
          <w:p w14:paraId="322DBB3D" w14:textId="2907C175" w:rsidR="00F312A4" w:rsidRPr="000B5C15" w:rsidRDefault="009A75DA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0B5C15" w:rsidDel="0045304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re-symptomatic individuals who are not (yet) tested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re-symptomatic and tested individuals who are isolated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ildly infectious individuals who are not tested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ildly infectious and tested individuals who are isolated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ildly infectious individuals who are isolated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(G),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everely infectious individuals who are not yet hospitalized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 individuals who are hospitalized due to severe symptoms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</w:t>
            </w:r>
            <w:r w:rsidRPr="000B5C15" w:rsidDel="009A75D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1F74D03B" w14:textId="019B14A2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4A4C3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&lt;EndNote&gt;&lt;Cite&gt;&lt;Author&gt;Choi&lt;/Author&gt;&lt;Year&gt;2021&lt;/Year&gt;&lt;RecNum&gt;1102&lt;/RecNum&gt;&lt;DisplayText&gt;[27]&lt;/DisplayText&gt;&lt;record&gt;&lt;rec-number&gt;1102&lt;/rec-number&gt;&lt;foreign-keys&gt;&lt;key app="EN" db-id="9tves5dfusxsznefaavxdr2jwfvzsr9w5x2p" timestamp="1621161687"&gt;1102&lt;/key&gt;&lt;/foreign-keys&gt;&lt;ref-type name="Journal Article"&gt;17&lt;/ref-type&gt;&lt;contributors&gt;&lt;authors&gt;&lt;author&gt;Choi, W.&lt;/author&gt;&lt;author&gt;Shim, E.&lt;/author&gt;&lt;/authors&gt;&lt;/contributors&gt;&lt;titles&gt;&lt;title&gt;Optimal strategies for social distancing and testing to control COVID-19&lt;/title&gt;&lt;secondary-title&gt;J Theor Biol&lt;/secondary-title&gt;&lt;/titles&gt;&lt;periodical&gt;&lt;full-title&gt;J Theor Biol&lt;/full-title&gt;&lt;/periodical&gt;&lt;pages&gt;110568&lt;/pages&gt;&lt;volume&gt;512&lt;/volume&gt;&lt;dates&gt;&lt;year&gt;2021&lt;/year&gt;&lt;pub-dates&gt;&lt;date&gt;Mar 7&lt;/date&gt;&lt;/pub-dates&gt;&lt;/dates&gt;&lt;isbn&gt;0022-5193&lt;/isbn&gt;&lt;accession-num&gt;WOS:000612183900014&lt;/accession-num&gt;&lt;urls&gt;&lt;related-urls&gt;&lt;url&gt;&lt;style face="underline" font="default" size="100%"&gt;&amp;lt;Go to ISI&amp;gt;://WOS:000612183900014&lt;/style&gt;&lt;/url&gt;&lt;/related-urls&gt;&lt;/urls&gt;&lt;custom7&gt;110568&lt;/custom7&gt;&lt;electronic-resource-num&gt;https://doi.org/10.1016/j.jtbi.2020.110568&lt;/electronic-resource-num&gt;&lt;/record&gt;&lt;/Cite&gt;&lt;/EndNote&gt;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7" w:tooltip="Choi, 2021 #1102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27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74301EE" w14:textId="77777777" w:rsidTr="00933ADE">
        <w:trPr>
          <w:trHeight w:val="1413"/>
        </w:trPr>
        <w:tc>
          <w:tcPr>
            <w:tcW w:w="0" w:type="auto"/>
            <w:hideMark/>
          </w:tcPr>
          <w:p w14:paraId="44FCCBDC" w14:textId="41E97072" w:rsidR="00F312A4" w:rsidRPr="009C7AB9" w:rsidRDefault="00ED351C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SEA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C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T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F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T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  <w:t>R</w:t>
            </w:r>
            <w:r w:rsidRPr="009C7AB9"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  <w:vertAlign w:val="subscript"/>
              </w:rPr>
              <w:t>r</w:t>
            </w:r>
            <w:proofErr w:type="spellEnd"/>
          </w:p>
        </w:tc>
        <w:tc>
          <w:tcPr>
            <w:tcW w:w="0" w:type="auto"/>
            <w:hideMark/>
          </w:tcPr>
          <w:p w14:paraId="31258EBD" w14:textId="6AFA4424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unexposed contacts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 contacts</w:t>
            </w:r>
            <w:r w:rsidR="00F732EA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infected contacts</w:t>
            </w:r>
            <w:r w:rsidR="00F732EA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="00F732E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),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untested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asymptomatic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contact traced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untested infected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tested/isolated cases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fatalities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(F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untested recovered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047F01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47F01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tested recovered</w:t>
            </w:r>
            <w:r w:rsidR="00047F01" w:rsidRPr="000B5C15" w:rsidDel="00047F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T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08E1BE02" w14:textId="33F23184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FE27A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&lt;EndNote&gt;&lt;Cite&gt;&lt;Author&gt;Chiu&lt;/Author&gt;&lt;Year&gt;2020&lt;/Year&gt;&lt;RecNum&gt;731&lt;/RecNum&gt;&lt;DisplayText&gt;[28]&lt;/DisplayText&gt;&lt;record&gt;&lt;rec-number&gt;731&lt;/rec-number&gt;&lt;foreign-keys&gt;&lt;key app="EN" db-id="9tves5dfusxsznefaavxdr2jwfvzsr9w5x2p" timestamp="1621161678"&gt;731&lt;/key&gt;&lt;/foreign-keys&gt;&lt;ref-type name="Journal Article"&gt;17&lt;/ref-type&gt;&lt;contributors&gt;&lt;authors&gt;&lt;author&gt;Chiu, W. A.&lt;/author&gt;&lt;author&gt;Fischer, R.&lt;/author&gt;&lt;author&gt;Ndeffo-Mbah, M. L.&lt;/author&gt;&lt;/authors&gt;&lt;/contributors&gt;&lt;titles&gt;&lt;title&gt;State-level needs for social distancing and contact tracing to contain COVID-19 in the United States&lt;/title&gt;&lt;secondary-title&gt;Nat Hum Behav&lt;/secondary-title&gt;&lt;/titles&gt;&lt;periodical&gt;&lt;full-title&gt;Nat Hum Behav&lt;/full-title&gt;&lt;/periodical&gt;&lt;pages&gt;1080-1090&lt;/pages&gt;&lt;volume&gt;4&lt;/volume&gt;&lt;number&gt;10&lt;/number&gt;&lt;dates&gt;&lt;year&gt;2020&lt;/year&gt;&lt;pub-dates&gt;&lt;date&gt;Oct&lt;/date&gt;&lt;/pub-dates&gt;&lt;/dates&gt;&lt;isbn&gt;2397-3374&lt;/isbn&gt;&lt;accession-num&gt;WOS:000575703600001&lt;/accession-num&gt;&lt;urls&gt;&lt;related-urls&gt;&lt;url&gt;&lt;style face="underline" font="default" size="100%"&gt;&amp;lt;Go to ISI&amp;gt;://WOS:000575703600001&lt;/style&gt;&lt;/url&gt;&lt;/related-urls&gt;&lt;/urls&gt;&lt;electronic-resource-num&gt;https://doi.org/10.1038/s41562-020-00969-7&lt;/electronic-resource-num&gt;&lt;/record&gt;&lt;/Cite&gt;&lt;/EndNote&gt;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8" w:tooltip="Chiu, 2020 #731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28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1C3B5732" w14:textId="77777777" w:rsidTr="00933ADE">
        <w:trPr>
          <w:trHeight w:val="1702"/>
        </w:trPr>
        <w:tc>
          <w:tcPr>
            <w:tcW w:w="0" w:type="auto"/>
            <w:hideMark/>
          </w:tcPr>
          <w:p w14:paraId="40ADF1EF" w14:textId="752BEACA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SEIHRD</w:t>
            </w:r>
          </w:p>
        </w:tc>
        <w:tc>
          <w:tcPr>
            <w:tcW w:w="0" w:type="auto"/>
            <w:hideMark/>
          </w:tcPr>
          <w:p w14:paraId="6C273BEF" w14:textId="45D4F85F" w:rsidR="00F312A4" w:rsidRPr="000B5C15" w:rsidRDefault="000B2076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F9610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x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posed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 but undetected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 or in quarantine at home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(detected and reported) that will recover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ospitalized that will die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 after being previously detected as infectious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 after being previously infectious but undetected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38331F0F" w14:textId="4FDAEC5D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4A4C3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&lt;EndNote&gt;&lt;Cite&gt;&lt;Author&gt;Ivorra&lt;/Author&gt;&lt;Year&gt;2020&lt;/Year&gt;&lt;RecNum&gt;926&lt;/RecNum&gt;&lt;DisplayText&gt;[29]&lt;/DisplayText&gt;&lt;record&gt;&lt;rec-number&gt;926&lt;/rec-number&gt;&lt;foreign-keys&gt;&lt;key app="EN" db-id="9tves5dfusxsznefaavxdr2jwfvzsr9w5x2p" timestamp="1621161678"&gt;926&lt;/key&gt;&lt;/foreign-keys&gt;&lt;ref-type name="Journal Article"&gt;17&lt;/ref-type&gt;&lt;contributors&gt;&lt;authors&gt;&lt;author&gt;Ivorra, B.&lt;/author&gt;&lt;author&gt;Ferrández, M. R.&lt;/author&gt;&lt;author&gt;Vela-Pérez, M.&lt;/author&gt;&lt;author&gt;Ramos, A. M.&lt;/author&gt;&lt;/authors&gt;&lt;/contributors&gt;&lt;titles&gt;&lt;title&gt;Mathematical modeling of the spread of the coronavirus disease 2019 (COVID-19) taking into account the undetected infections. The case of China&lt;/title&gt;&lt;secondary-title&gt;Commun Nonlinear Sci Numer Simul&lt;/secondary-title&gt;&lt;/titles&gt;&lt;periodical&gt;&lt;full-title&gt;Commun Nonlinear Sci Numer Simul&lt;/full-title&gt;&lt;abbr-1&gt;Communications in nonlinear science &amp;amp; numerical simulation&lt;/abbr-1&gt;&lt;/periodical&gt;&lt;pages&gt;105303&lt;/pages&gt;&lt;volume&gt;88&lt;/volume&gt;&lt;dates&gt;&lt;year&gt;2020&lt;/year&gt;&lt;pub-dates&gt;&lt;date&gt;Sep&lt;/date&gt;&lt;/pub-dates&gt;&lt;/dates&gt;&lt;isbn&gt;1007-5704&lt;/isbn&gt;&lt;accession-num&gt;WOS:000563779300003&lt;/accession-num&gt;&lt;urls&gt;&lt;related-urls&gt;&lt;url&gt;&lt;style face="underline" font="default" size="100%"&gt;&amp;lt;Go to ISI&amp;gt;://WOS:000563779300003&lt;/style&gt;&lt;/url&gt;&lt;/related-urls&gt;&lt;/urls&gt;&lt;custom7&gt;105303&lt;/custom7&gt;&lt;electronic-resource-num&gt;https://doi.org/10.1016/j.cnsns.2020.105303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9" w:tooltip="Ivorra, 2020 #926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29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6A733805" w14:textId="77777777" w:rsidTr="00933ADE">
        <w:trPr>
          <w:trHeight w:val="1995"/>
        </w:trPr>
        <w:tc>
          <w:tcPr>
            <w:tcW w:w="0" w:type="auto"/>
            <w:hideMark/>
          </w:tcPr>
          <w:p w14:paraId="2B8CDD5A" w14:textId="0222DE04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SEIHQRD</w:t>
            </w:r>
          </w:p>
        </w:tc>
        <w:tc>
          <w:tcPr>
            <w:tcW w:w="0" w:type="auto"/>
            <w:hideMark/>
          </w:tcPr>
          <w:p w14:paraId="56148469" w14:textId="0E445493" w:rsidR="00F312A4" w:rsidRPr="000B5C15" w:rsidRDefault="00776377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xposed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BE1AA7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</w:t>
            </w:r>
            <w:r w:rsidR="00BE1AA7" w:rsidRPr="000B5C15" w:rsidDel="00BE1AA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BE1AA7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 but undetected that will survive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nfectious but undetected that will die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uarantine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spitalized that will recover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 that will die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ead from hospital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ead but undetected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ecovered undetected before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B207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ecovered after being previously detected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6C288B41" w14:textId="6A894FD2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PEVuZE5vdGU+PENpdGU+PEF1dGhvcj5SYW1vczwvQXV0aG9yPjxZZWFyPjIwMjE8L1llYXI+PFJl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PEVuZE5vdGU+PENpdGU+PEF1dGhvcj5SYW1vczwvQXV0aG9yPjxZZWFyPjIwMjE8L1llYXI+PFJl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0" w:tooltip="Ramos, 2021 #2514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30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5B9784EA" w14:textId="77777777" w:rsidTr="00933ADE">
        <w:trPr>
          <w:trHeight w:val="1132"/>
        </w:trPr>
        <w:tc>
          <w:tcPr>
            <w:tcW w:w="0" w:type="auto"/>
            <w:hideMark/>
          </w:tcPr>
          <w:p w14:paraId="6138F7F3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bookmarkStart w:id="5" w:name="_Hlk77362273"/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SVEAIQR</w:t>
            </w:r>
          </w:p>
        </w:tc>
        <w:tc>
          <w:tcPr>
            <w:tcW w:w="0" w:type="auto"/>
            <w:hideMark/>
          </w:tcPr>
          <w:p w14:paraId="618D00D7" w14:textId="37957DFE" w:rsidR="00F312A4" w:rsidRPr="000B5C15" w:rsidRDefault="00F9610B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vaccinated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(V),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undetected exposed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detected exposed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(A),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symptomatic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8034A2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034A2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8034A2" w:rsidRPr="000B5C15" w:rsidDel="008034A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79661098" w14:textId="0E01E637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PEVuZE5vdGU+PENpdGU+PEF1dGhvcj5BbGRpbGE8L0F1dGhvcj48WWVhcj4yMDIxPC9ZZWFyPjxS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=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PEVuZE5vdGU+PENpdGU+PEF1dGhvcj5BbGRpbGE8L0F1dGhvcj48WWVhcj4yMDIxPC9ZZWFyPjxS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=
</w:fldData>
              </w:fldCha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1" w:tooltip="Aldila, 2021 #2050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31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435395BA" w14:textId="77777777" w:rsidTr="00933ADE">
        <w:trPr>
          <w:trHeight w:val="850"/>
        </w:trPr>
        <w:tc>
          <w:tcPr>
            <w:tcW w:w="0" w:type="auto"/>
            <w:hideMark/>
          </w:tcPr>
          <w:p w14:paraId="5ED2DBD9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SEIQRD</w:t>
            </w:r>
          </w:p>
        </w:tc>
        <w:tc>
          <w:tcPr>
            <w:tcW w:w="0" w:type="auto"/>
            <w:hideMark/>
          </w:tcPr>
          <w:p w14:paraId="5A4901AD" w14:textId="475FEB5C" w:rsidR="00F312A4" w:rsidRPr="000B5C15" w:rsidRDefault="00F9610B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 w:rsidR="00A10856"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A1085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xposed</w:t>
            </w:r>
            <w:r w:rsidR="00A10856"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A1085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isolation (quarantine)</w:t>
            </w:r>
            <w:r w:rsidR="00A10856"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A1085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>v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accinated</w:t>
            </w:r>
            <w:r w:rsidR="00A10856"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and recovered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3DD22EA0" w14:textId="37E0EDC0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D4534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&lt;EndNote&gt;&lt;Cite&gt;&lt;Author&gt;Balsa&lt;/Author&gt;&lt;Year&gt;2021&lt;/Year&gt;&lt;RecNum&gt;1049&lt;/RecNum&gt;&lt;DisplayText&gt;[32]&lt;/DisplayText&gt;&lt;record&gt;&lt;rec-number&gt;1049&lt;/rec-number&gt;&lt;foreign-keys&gt;&lt;key app="EN" db-id="9tves5dfusxsznefaavxdr2jwfvzsr9w5x2p" timestamp="1621161687"&gt;1049&lt;/key&gt;&lt;/foreign-keys&gt;&lt;ref-type name="Journal Article"&gt;17&lt;/ref-type&gt;&lt;contributors&gt;&lt;authors&gt;&lt;author&gt;Balsa, C.&lt;/author&gt;&lt;author&gt;Lopes, I.&lt;/author&gt;&lt;author&gt;Guarda, T.&lt;/author&gt;&lt;author&gt;Rufino, J.&lt;/author&gt;&lt;/authors&gt;&lt;/contributors&gt;&lt;titles&gt;&lt;title&gt;Computational simulation of the COVID-19 epidemic with the SEIR stochastic model&lt;/title&gt;&lt;secondary-title&gt;Comput Math Organ Theory&lt;/secondary-title&gt;&lt;/titles&gt;&lt;periodical&gt;&lt;full-title&gt;Comput Math Organ Theory&lt;/full-title&gt;&lt;/periodical&gt;&lt;pages&gt;1-19&lt;/pages&gt;&lt;dates&gt;&lt;year&gt;2021&lt;/year&gt;&lt;/dates&gt;&lt;isbn&gt;1381-298X&lt;/isbn&gt;&lt;accession-num&gt;WOS:000635033200001&lt;/accession-num&gt;&lt;urls&gt;&lt;related-urls&gt;&lt;url&gt;&lt;style face="underline" font="default" size="100%"&gt;&amp;lt;Go to ISI&amp;gt;://WOS:000635033200001&lt;/style&gt;&lt;/url&gt;&lt;url&gt;https://link.springer.com/content/pdf/10.1007/s10588-021-09327-y.pdf&lt;/url&gt;&lt;/related-urls&gt;&lt;/urls&gt;&lt;electronic-resource-num&gt;https://doi.org/10.1007/s10588-021-09327-y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2" w:tooltip="Balsa, 2021 #1049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32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27142707" w14:textId="77777777" w:rsidTr="00933ADE">
        <w:trPr>
          <w:trHeight w:val="680"/>
        </w:trPr>
        <w:tc>
          <w:tcPr>
            <w:tcW w:w="0" w:type="auto"/>
            <w:hideMark/>
          </w:tcPr>
          <w:p w14:paraId="78A3E618" w14:textId="77777777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lastRenderedPageBreak/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v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hideMark/>
          </w:tcPr>
          <w:p w14:paraId="42BF2BA4" w14:textId="588077E0" w:rsidR="00F312A4" w:rsidRPr="000B5C15" w:rsidRDefault="00A10856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unvaccinated susceptible</w:t>
            </w:r>
            <w:r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7841B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vaccinated susceptible</w:t>
            </w:r>
            <w:r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7841B9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v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early-exposed</w:t>
            </w:r>
            <w:r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pre-symptomatic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symptomatic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</w:t>
            </w:r>
            <w:proofErr w:type="spellEnd"/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3AFA1569" w14:textId="72CD9F84" w:rsidR="00F312A4" w:rsidRPr="000B5C15" w:rsidRDefault="00F1743E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33A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&lt;EndNote&gt;&lt;Cite&gt;&lt;Author&gt;Iboi&lt;/Author&gt;&lt;Year&gt;2020&lt;/Year&gt;&lt;RecNum&gt;3947&lt;/RecNum&gt;&lt;DisplayText&gt;[33]&lt;/DisplayText&gt;&lt;record&gt;&lt;rec-number&gt;3947&lt;/rec-number&gt;&lt;foreign-keys&gt;&lt;key app="EN" db-id="9tves5dfusxsznefaavxdr2jwfvzsr9w5x2p" timestamp="1621163578"&gt;3947&lt;/key&gt;&lt;/foreign-keys&gt;&lt;ref-type name="Journal Article"&gt;17&lt;/ref-type&gt;&lt;contributors&gt;&lt;authors&gt;&lt;author&gt;Iboi, Enahoro A.&lt;/author&gt;&lt;author&gt;Ngonghala, Calistus N.&lt;/author&gt;&lt;author&gt;Gumel, Abba B.&lt;/author&gt;&lt;/authors&gt;&lt;/contributors&gt;&lt;titles&gt;&lt;title&gt;Will an imperfect vaccine curtail the COVID-19 pandemic in the U.S.?&lt;/title&gt;&lt;secondary-title&gt;Infectious Disease Modelling&lt;/secondary-title&gt;&lt;/titles&gt;&lt;periodical&gt;&lt;full-title&gt;Infect Dis Model&lt;/full-title&gt;&lt;abbr-1&gt;Infectious Disease Modelling&lt;/abbr-1&gt;&lt;/periodical&gt;&lt;pages&gt;510-524&lt;/pages&gt;&lt;volume&gt;5&lt;/volume&gt;&lt;keywords&gt;&lt;keyword&gt;COVID-19&lt;/keyword&gt;&lt;keyword&gt;SARS-CoV-2&lt;/keyword&gt;&lt;keyword&gt;Vaccination&lt;/keyword&gt;&lt;keyword&gt;Social distancing&lt;/keyword&gt;&lt;keyword&gt;Non-pharmaceutical intervention&lt;/keyword&gt;&lt;/keywords&gt;&lt;dates&gt;&lt;year&gt;2020&lt;/year&gt;&lt;pub-dates&gt;&lt;date&gt;2020/01/01/&lt;/date&gt;&lt;/pub-dates&gt;&lt;/dates&gt;&lt;isbn&gt;2468-0427&lt;/isbn&gt;&lt;urls&gt;&lt;related-urls&gt;&lt;url&gt;https://www.sciencedirect.com/science/article/pii/S2468042720300300&lt;/url&gt;&lt;url&gt;https://www.ncbi.nlm.nih.gov/pmc/articles/PMC7409819/pdf/main.pdf&lt;/url&gt;&lt;/related-urls&gt;&lt;/urls&gt;&lt;electronic-resource-num&gt;https://doi.org/10.1016/j.idm.2020.07.006&lt;/electronic-resource-num&gt;&lt;/record&gt;&lt;/Cite&gt;&lt;/EndNote&gt;</w:instrTex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3" w:tooltip="Iboi, 2020 #3947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33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234ABB" w:rsidRPr="000B5C15" w14:paraId="23A164D7" w14:textId="77777777" w:rsidTr="00933ADE">
        <w:trPr>
          <w:trHeight w:val="680"/>
        </w:trPr>
        <w:tc>
          <w:tcPr>
            <w:tcW w:w="0" w:type="auto"/>
            <w:hideMark/>
          </w:tcPr>
          <w:p w14:paraId="4B29EEC4" w14:textId="503C0579" w:rsidR="00F312A4" w:rsidRPr="009C7AB9" w:rsidRDefault="00F312A4" w:rsidP="000B5C1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9C7AB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SEIQRDV, MSEIHRDV</w:t>
            </w:r>
          </w:p>
        </w:tc>
        <w:tc>
          <w:tcPr>
            <w:tcW w:w="0" w:type="auto"/>
            <w:hideMark/>
          </w:tcPr>
          <w:p w14:paraId="22B9AA06" w14:textId="1B604D41" w:rsidR="00F312A4" w:rsidRPr="000B5C15" w:rsidRDefault="007A33CC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semi-susceptible</w:t>
            </w:r>
            <w:r w:rsidRPr="000B5C15" w:rsidDel="007A33CC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</w:t>
            </w:r>
            <w:r w:rsidR="0077799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A10856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9610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usceptible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9610B" w:rsidRPr="000B5C15">
              <w:rPr>
                <w:rFonts w:ascii="Times New Roman" w:hAnsi="Times New Roman" w:cs="Times New Roman"/>
                <w:sz w:val="18"/>
                <w:szCs w:val="20"/>
              </w:rPr>
              <w:t>e</w:t>
            </w:r>
            <w:r w:rsidR="00A10856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xposed</w:t>
            </w:r>
            <w:r w:rsidR="00A10856" w:rsidRPr="000B5C15" w:rsidDel="00A10856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E3536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9610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E3536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nfected</w:t>
            </w:r>
            <w:r w:rsidR="00E3536A" w:rsidRPr="000B5C15" w:rsidDel="00E3536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E3536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3536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/</w:t>
            </w:r>
            <w:r w:rsidR="00F9610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</w:t>
            </w:r>
            <w:r w:rsidR="00E3536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ospitalized</w:t>
            </w:r>
            <w:r w:rsidR="00E3536A" w:rsidRPr="000B5C15" w:rsidDel="00E3536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(Q/H),</w:t>
            </w:r>
            <w:r w:rsidR="00E3536A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9610B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E3536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ecovered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3536A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776377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F312A4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D257D5" w:rsidRPr="000B5C15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vaccinated</w:t>
            </w:r>
            <w:r w:rsidR="00D257D5" w:rsidRPr="000B5C15" w:rsidDel="00E3536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D257D5"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(V)</w:t>
            </w:r>
          </w:p>
        </w:tc>
        <w:tc>
          <w:tcPr>
            <w:tcW w:w="0" w:type="auto"/>
            <w:hideMark/>
          </w:tcPr>
          <w:p w14:paraId="47BC7355" w14:textId="2EDA9521" w:rsidR="00F312A4" w:rsidRPr="000B5C15" w:rsidRDefault="00673420" w:rsidP="000B5C1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PEVuZE5vdGU+PENpdGU+PEF1dGhvcj5HaG9zdGluZTwvQXV0aG9yPjxZZWFyPjIwMjE8L1llYXI+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</w:fldData>
              </w:fldChar>
            </w:r>
            <w:r w:rsidR="00E65FE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E65FE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PEVuZE5vdGU+PENpdGU+PEF1dGhvcj5HaG9zdGluZTwvQXV0aG9yPjxZZWFyPjIwMjE8L1llYXI+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</w:fldData>
              </w:fldChar>
            </w:r>
            <w:r w:rsidR="00E65FE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E65FE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E65FEB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4" w:tooltip="Ghostine, 2021 #1113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34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 xml:space="preserve">, </w:t>
            </w:r>
            <w:hyperlink w:anchor="_ENREF_35" w:tooltip="Dashtbali, 2021 #992" w:history="1">
              <w:r w:rsidR="00E65FEB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35</w:t>
              </w:r>
            </w:hyperlink>
            <w:r w:rsidR="00933AD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0B5C1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</w:tbl>
    <w:bookmarkEnd w:id="5"/>
    <w:p w14:paraId="53A9B064" w14:textId="726F41C2" w:rsidR="00903B20" w:rsidRPr="000B5C15" w:rsidRDefault="00903B20" w:rsidP="00903B20">
      <w:pPr>
        <w:rPr>
          <w:rFonts w:ascii="Times New Roman" w:hAnsi="Times New Roman" w:cs="Times New Roman"/>
          <w:sz w:val="16"/>
          <w:szCs w:val="20"/>
        </w:rPr>
      </w:pPr>
      <w:r w:rsidRPr="000B5C15">
        <w:rPr>
          <w:rFonts w:ascii="Times New Roman" w:hAnsi="Times New Roman" w:cs="Times New Roman"/>
          <w:sz w:val="16"/>
          <w:szCs w:val="20"/>
          <w:vertAlign w:val="superscript"/>
        </w:rPr>
        <w:t>1</w:t>
      </w:r>
      <w:r w:rsidRPr="000B5C15">
        <w:rPr>
          <w:rFonts w:ascii="Times New Roman" w:hAnsi="Times New Roman" w:cs="Times New Roman"/>
          <w:sz w:val="16"/>
          <w:szCs w:val="20"/>
        </w:rPr>
        <w:t>. Unsusceptible: a susceptible person can become unsusceptible by factors such as using of facemasks, hand washing and SD</w:t>
      </w:r>
      <w:r w:rsidR="000B5C15">
        <w:rPr>
          <w:rFonts w:ascii="Times New Roman" w:hAnsi="Times New Roman" w:cs="Times New Roman"/>
          <w:sz w:val="16"/>
          <w:szCs w:val="20"/>
        </w:rPr>
        <w:t xml:space="preserve"> </w:t>
      </w:r>
      <w:r w:rsidRPr="000B5C15">
        <w:rPr>
          <w:rFonts w:ascii="Times New Roman" w:hAnsi="Times New Roman" w:cs="Times New Roman"/>
          <w:sz w:val="16"/>
          <w:szCs w:val="20"/>
        </w:rPr>
        <w:t>(social distance).</w:t>
      </w:r>
    </w:p>
    <w:p w14:paraId="2FE0D36E" w14:textId="07C26FFE" w:rsidR="00903B20" w:rsidRPr="000B5C15" w:rsidRDefault="00903B20" w:rsidP="00903B20">
      <w:pPr>
        <w:rPr>
          <w:rFonts w:ascii="Times New Roman" w:hAnsi="Times New Roman" w:cs="Times New Roman"/>
          <w:sz w:val="16"/>
          <w:szCs w:val="20"/>
        </w:rPr>
      </w:pPr>
      <w:r w:rsidRPr="000B5C15">
        <w:rPr>
          <w:rFonts w:ascii="Times New Roman" w:hAnsi="Times New Roman" w:cs="Times New Roman"/>
          <w:sz w:val="16"/>
          <w:szCs w:val="20"/>
          <w:vertAlign w:val="superscript"/>
        </w:rPr>
        <w:t>2</w:t>
      </w:r>
      <w:r w:rsidRPr="000B5C15">
        <w:rPr>
          <w:rFonts w:ascii="Times New Roman" w:hAnsi="Times New Roman" w:cs="Times New Roman"/>
          <w:sz w:val="16"/>
          <w:szCs w:val="20"/>
        </w:rPr>
        <w:t xml:space="preserve">. </w:t>
      </w:r>
      <w:r w:rsidR="003A552F" w:rsidRPr="000B5C15">
        <w:rPr>
          <w:rFonts w:ascii="Times New Roman" w:hAnsi="Times New Roman" w:cs="Times New Roman"/>
          <w:sz w:val="16"/>
          <w:szCs w:val="20"/>
        </w:rPr>
        <w:t xml:space="preserve">Susceptible persons removed from </w:t>
      </w:r>
      <w:proofErr w:type="gramStart"/>
      <w:r w:rsidR="003A552F" w:rsidRPr="000B5C15">
        <w:rPr>
          <w:rFonts w:ascii="Times New Roman" w:hAnsi="Times New Roman" w:cs="Times New Roman"/>
          <w:sz w:val="16"/>
          <w:szCs w:val="20"/>
        </w:rPr>
        <w:t>isolation(</w:t>
      </w:r>
      <w:proofErr w:type="gramEnd"/>
      <w:r w:rsidR="003A552F" w:rsidRPr="000B5C15">
        <w:rPr>
          <w:rFonts w:ascii="Times New Roman" w:hAnsi="Times New Roman" w:cs="Times New Roman"/>
          <w:sz w:val="16"/>
          <w:szCs w:val="20"/>
        </w:rPr>
        <w:t>S</w:t>
      </w:r>
      <w:r w:rsidR="003A552F" w:rsidRPr="000B5C15">
        <w:rPr>
          <w:rFonts w:ascii="Times New Roman" w:hAnsi="Times New Roman" w:cs="Times New Roman"/>
          <w:sz w:val="16"/>
          <w:szCs w:val="20"/>
          <w:vertAlign w:val="subscript"/>
        </w:rPr>
        <w:t>T</w:t>
      </w:r>
      <w:r w:rsidR="003A552F" w:rsidRPr="000B5C15">
        <w:rPr>
          <w:rFonts w:ascii="Times New Roman" w:hAnsi="Times New Roman" w:cs="Times New Roman"/>
          <w:sz w:val="16"/>
          <w:szCs w:val="20"/>
        </w:rPr>
        <w:t>): Isolated susceptible individuals, after a period, are  released from isolation and transferred to compartment S</w:t>
      </w:r>
      <w:r w:rsidR="003A552F" w:rsidRPr="000B5C15">
        <w:rPr>
          <w:rFonts w:ascii="Times New Roman" w:hAnsi="Times New Roman" w:cs="Times New Roman"/>
          <w:sz w:val="16"/>
          <w:szCs w:val="20"/>
          <w:vertAlign w:val="subscript"/>
        </w:rPr>
        <w:t>T</w:t>
      </w:r>
      <w:r w:rsidR="003A552F" w:rsidRPr="000B5C15">
        <w:rPr>
          <w:rFonts w:ascii="Times New Roman" w:hAnsi="Times New Roman" w:cs="Times New Roman"/>
          <w:sz w:val="16"/>
          <w:szCs w:val="20"/>
        </w:rPr>
        <w:t>.</w:t>
      </w:r>
      <w:bookmarkStart w:id="6" w:name="_Hlk79959440"/>
    </w:p>
    <w:p w14:paraId="037ACEB5" w14:textId="1A442197" w:rsidR="0073195F" w:rsidRPr="0073195F" w:rsidRDefault="00903B20" w:rsidP="009E57A9">
      <w:pPr>
        <w:rPr>
          <w:rFonts w:ascii="Calibri" w:hAnsi="Calibri" w:cs="Times New Roman"/>
          <w:szCs w:val="21"/>
        </w:rPr>
      </w:pPr>
      <w:r w:rsidRPr="000B5C15">
        <w:rPr>
          <w:rFonts w:ascii="Times New Roman" w:hAnsi="Times New Roman" w:cs="Times New Roman"/>
          <w:sz w:val="16"/>
          <w:szCs w:val="20"/>
          <w:vertAlign w:val="superscript"/>
        </w:rPr>
        <w:t>3</w:t>
      </w:r>
      <w:r w:rsidRPr="000B5C15">
        <w:rPr>
          <w:rFonts w:ascii="Times New Roman" w:hAnsi="Times New Roman" w:cs="Times New Roman"/>
          <w:sz w:val="16"/>
          <w:szCs w:val="20"/>
        </w:rPr>
        <w:t>.</w:t>
      </w:r>
      <w:r w:rsidRPr="000B5C15">
        <w:rPr>
          <w:rFonts w:ascii="Times New Roman" w:hAnsi="Times New Roman" w:cs="Times New Roman"/>
          <w:color w:val="000000"/>
          <w:sz w:val="16"/>
          <w:szCs w:val="20"/>
        </w:rPr>
        <w:t xml:space="preserve"> </w:t>
      </w:r>
      <w:r w:rsidR="000B5C15">
        <w:rPr>
          <w:rFonts w:ascii="Times New Roman" w:hAnsi="Times New Roman" w:cs="Times New Roman"/>
          <w:color w:val="000000"/>
          <w:sz w:val="16"/>
          <w:szCs w:val="20"/>
        </w:rPr>
        <w:t>P</w:t>
      </w:r>
      <w:r w:rsidRPr="000B5C15">
        <w:rPr>
          <w:rFonts w:ascii="Times New Roman" w:hAnsi="Times New Roman" w:cs="Times New Roman"/>
          <w:color w:val="000000"/>
          <w:sz w:val="16"/>
          <w:szCs w:val="20"/>
        </w:rPr>
        <w:t xml:space="preserve">rimarily infected: </w:t>
      </w:r>
      <w:r w:rsidRPr="000B5C15">
        <w:rPr>
          <w:rFonts w:ascii="Times New Roman" w:hAnsi="Times New Roman" w:cs="Times New Roman"/>
          <w:sz w:val="16"/>
          <w:szCs w:val="20"/>
        </w:rPr>
        <w:t xml:space="preserve">individuals that stay infectious within the reported duration of the infectious period </w:t>
      </w:r>
      <w:r w:rsidRPr="006E4C55">
        <w:rPr>
          <w:rFonts w:ascii="Times New Roman" w:hAnsi="Times New Roman" w:cs="Times New Roman"/>
          <w:sz w:val="20"/>
          <w:szCs w:val="20"/>
        </w:rPr>
        <w:t>after the incubation period; chronically infected: individuals that have less infectious but stay infectious and be diagnosed for a longer duration</w:t>
      </w:r>
      <w:bookmarkEnd w:id="6"/>
      <w:r w:rsidR="002E4CE7" w:rsidRPr="006E4C55">
        <w:rPr>
          <w:rFonts w:ascii="Times New Roman" w:hAnsi="Times New Roman" w:cs="Times New Roman"/>
          <w:sz w:val="20"/>
          <w:szCs w:val="20"/>
        </w:rPr>
        <w:fldChar w:fldCharType="begin"/>
      </w:r>
      <w:r w:rsidR="00FE27A6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&lt;EndNote&gt;&lt;Cite&gt;&lt;Author&gt;Tepekule&lt;/Author&gt;&lt;Year&gt;2021&lt;/Year&gt;&lt;RecNum&gt;1395&lt;/RecNum&gt;&lt;DisplayText&gt;[15]&lt;/DisplayText&gt;&lt;record&gt;&lt;rec-number&gt;1395&lt;/rec-number&gt;&lt;foreign-keys&gt;&lt;key app="EN" db-id="9tves5dfusxsznefaavxdr2jwfvzsr9w5x2p" timestamp="1621161688"&gt;1395&lt;/key&gt;&lt;/foreign-keys&gt;&lt;ref-type name="Journal Article"&gt;17&lt;/ref-type&gt;&lt;contributors&gt;&lt;authors&gt;&lt;author&gt;Tepekule, B.&lt;/author&gt;&lt;author&gt;Hauser, A.&lt;/author&gt;&lt;author&gt;Kachalov, V. N.&lt;/author&gt;&lt;author&gt;Andresen, S.&lt;/author&gt;&lt;author&gt;Scheier, T.&lt;/author&gt;&lt;author&gt;Schreiber, P. W.&lt;/author&gt;&lt;author&gt;Günthard, H. F.&lt;/author&gt;&lt;author&gt;Kouyos, R. D.&lt;/author&gt;&lt;/authors&gt;&lt;/contributors&gt;&lt;titles&gt;&lt;title&gt;Assessing the potential impact of transmission during prolonged viral shedding on the effect of lockdown relaxation on COVID-19&lt;/title&gt;&lt;secondary-title&gt;PLoS Comput Biol&lt;/secondary-title&gt;&lt;/titles&gt;&lt;periodical&gt;&lt;full-title&gt;PLoS Comput Biol&lt;/full-title&gt;&lt;/periodical&gt;&lt;pages&gt;e1008609&lt;/pages&gt;&lt;volume&gt;17&lt;/volume&gt;&lt;number&gt;1&lt;/number&gt;&lt;dates&gt;&lt;year&gt;2021&lt;/year&gt;&lt;pub-dates&gt;&lt;date&gt;Jan&lt;/date&gt;&lt;/pub-dates&gt;&lt;/dates&gt;&lt;isbn&gt;1553-734X&lt;/isbn&gt;&lt;accession-num&gt;WOS:000613893600004&lt;/accession-num&gt;&lt;urls&gt;&lt;related-urls&gt;&lt;url&gt;&lt;style face="underline" font="default" size="100%"&gt;&amp;lt;Go to ISI&amp;gt;://WOS:000613893600004&lt;/style&gt;&lt;/url&gt;&lt;/related-urls&gt;&lt;/urls&gt;&lt;custom7&gt;e1008609&lt;/custom7&gt;&lt;electronic-resource-num&gt;https://doi.org/10.1371/journal.pcbi.1008609&lt;/electronic-resource-num&gt;&lt;/record&gt;&lt;/Cite&gt;&lt;/EndNote&gt;</w:instrText>
      </w:r>
      <w:r w:rsidR="002E4CE7" w:rsidRPr="006E4C55">
        <w:rPr>
          <w:rFonts w:ascii="Times New Roman" w:hAnsi="Times New Roman" w:cs="Times New Roman"/>
          <w:sz w:val="20"/>
          <w:szCs w:val="20"/>
        </w:rPr>
        <w:fldChar w:fldCharType="separate"/>
      </w:r>
      <w:r w:rsidR="00933ADE">
        <w:rPr>
          <w:rFonts w:ascii="Times New Roman" w:hAnsi="Times New Roman" w:cs="Times New Roman"/>
          <w:noProof/>
          <w:sz w:val="20"/>
          <w:szCs w:val="20"/>
        </w:rPr>
        <w:t>[</w:t>
      </w:r>
      <w:hyperlink w:anchor="_ENREF_15" w:tooltip="Tepekule, 2021 #1395" w:history="1">
        <w:r w:rsidR="00E65FEB">
          <w:rPr>
            <w:rFonts w:ascii="Times New Roman" w:hAnsi="Times New Roman" w:cs="Times New Roman"/>
            <w:noProof/>
            <w:sz w:val="20"/>
            <w:szCs w:val="20"/>
          </w:rPr>
          <w:t>15</w:t>
        </w:r>
      </w:hyperlink>
      <w:r w:rsidR="00933ADE">
        <w:rPr>
          <w:rFonts w:ascii="Times New Roman" w:hAnsi="Times New Roman" w:cs="Times New Roman"/>
          <w:noProof/>
          <w:sz w:val="20"/>
          <w:szCs w:val="20"/>
        </w:rPr>
        <w:t>]</w:t>
      </w:r>
      <w:r w:rsidR="002E4CE7" w:rsidRPr="006E4C55">
        <w:rPr>
          <w:rFonts w:ascii="Times New Roman" w:hAnsi="Times New Roman" w:cs="Times New Roman"/>
          <w:sz w:val="20"/>
          <w:szCs w:val="20"/>
        </w:rPr>
        <w:fldChar w:fldCharType="end"/>
      </w:r>
      <w:r w:rsidR="006E4C55">
        <w:rPr>
          <w:rFonts w:ascii="Times New Roman" w:hAnsi="Times New Roman" w:cs="Times New Roman"/>
          <w:sz w:val="20"/>
          <w:szCs w:val="20"/>
        </w:rPr>
        <w:t>.</w:t>
      </w:r>
    </w:p>
    <w:p w14:paraId="05B74E53" w14:textId="77777777" w:rsidR="000B2987" w:rsidRPr="00E534C9" w:rsidRDefault="000B2987" w:rsidP="000B2987">
      <w:pPr>
        <w:ind w:firstLineChars="200" w:firstLine="402"/>
        <w:jc w:val="center"/>
        <w:rPr>
          <w:rFonts w:ascii="Times New Roman" w:hAnsi="Times New Roman" w:cs="Times New Roman"/>
          <w:sz w:val="20"/>
          <w:szCs w:val="20"/>
        </w:rPr>
      </w:pPr>
      <w:bookmarkStart w:id="7" w:name="_Hlk75760872"/>
      <w:r w:rsidRPr="00E534C9">
        <w:rPr>
          <w:rFonts w:ascii="Times New Roman" w:eastAsia="黑体" w:hAnsi="Times New Roman" w:cs="Times New Roman"/>
          <w:b/>
          <w:bCs/>
          <w:kern w:val="44"/>
          <w:sz w:val="20"/>
          <w:szCs w:val="20"/>
        </w:rPr>
        <w:t>References</w:t>
      </w:r>
    </w:p>
    <w:bookmarkEnd w:id="0"/>
    <w:bookmarkEnd w:id="7"/>
    <w:p w14:paraId="26482A74" w14:textId="77777777" w:rsidR="00E65FEB" w:rsidRPr="00E65FEB" w:rsidRDefault="00460A98" w:rsidP="00E65FEB">
      <w:pPr>
        <w:pStyle w:val="EndNoteBibliography"/>
        <w:ind w:left="720" w:hanging="720"/>
      </w:pPr>
      <w:r w:rsidRPr="00CF1753">
        <w:rPr>
          <w:rFonts w:ascii="Times New Roman" w:eastAsia="宋体" w:hAnsi="Times New Roman" w:cs="Times New Roman"/>
          <w:sz w:val="16"/>
          <w:szCs w:val="16"/>
        </w:rPr>
        <w:fldChar w:fldCharType="begin"/>
      </w:r>
      <w:r w:rsidRPr="00CF1753">
        <w:rPr>
          <w:rFonts w:ascii="Times New Roman" w:eastAsia="宋体" w:hAnsi="Times New Roman" w:cs="Times New Roman"/>
          <w:sz w:val="16"/>
          <w:szCs w:val="16"/>
        </w:rPr>
        <w:instrText xml:space="preserve"> ADDIN EN.REFLIST </w:instrText>
      </w:r>
      <w:r w:rsidRPr="00CF1753">
        <w:rPr>
          <w:rFonts w:ascii="Times New Roman" w:eastAsia="宋体" w:hAnsi="Times New Roman" w:cs="Times New Roman"/>
          <w:sz w:val="16"/>
          <w:szCs w:val="16"/>
        </w:rPr>
        <w:fldChar w:fldCharType="separate"/>
      </w:r>
      <w:bookmarkStart w:id="8" w:name="_ENREF_1"/>
      <w:r w:rsidR="00E65FEB" w:rsidRPr="00E65FEB">
        <w:t>1.</w:t>
      </w:r>
      <w:r w:rsidR="00E65FEB" w:rsidRPr="00E65FEB">
        <w:rPr>
          <w:rFonts w:ascii="Ã¥Â¾Â®Ã¨Â½Â¯Ã©ÂÂÃ©Â»Â" w:eastAsia="Ã¥Â¾Â®Ã¨Â½Â¯Ã©ÂÂÃ©Â»Â"/>
        </w:rPr>
        <w:tab/>
      </w:r>
      <w:r w:rsidR="00E65FEB" w:rsidRPr="00E65FEB">
        <w:t>Kumari P, Singh H P and Singh S. SEIAQRDT model for the spread of novel coronavirus (COVID-19): A case study in India. Appl Intell (Dordr). 2021;51:2818-2837.</w:t>
      </w:r>
      <w:bookmarkEnd w:id="8"/>
    </w:p>
    <w:p w14:paraId="1DD3AEC0" w14:textId="77777777" w:rsidR="00E65FEB" w:rsidRPr="00E65FEB" w:rsidRDefault="00E65FEB" w:rsidP="00E65FEB">
      <w:pPr>
        <w:pStyle w:val="EndNoteBibliography"/>
        <w:ind w:left="720" w:hanging="720"/>
      </w:pPr>
      <w:bookmarkStart w:id="9" w:name="_ENREF_2"/>
      <w:r w:rsidRPr="00E65FEB">
        <w:t>2.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Godio A, Pace F and Vergnano A. SEIR Modeling of the Italian Epidemic of SARS-CoV-2 Using Computational Swarm Intelligence. Int J Environ Res Public Health. 2020;17:3535.</w:t>
      </w:r>
      <w:bookmarkEnd w:id="9"/>
    </w:p>
    <w:p w14:paraId="05558273" w14:textId="77777777" w:rsidR="00E65FEB" w:rsidRPr="00E65FEB" w:rsidRDefault="00E65FEB" w:rsidP="00E65FEB">
      <w:pPr>
        <w:pStyle w:val="EndNoteBibliography"/>
        <w:ind w:left="720" w:hanging="720"/>
      </w:pPr>
      <w:bookmarkStart w:id="10" w:name="_ENREF_3"/>
      <w:r w:rsidRPr="00E65FEB">
        <w:t>3.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Pinto Neto O, Kennedy D M, Reis J C, Wang Y, Brizzi A C B, Zambrano G J, et al. Mathematical model of COVID-19 intervention scenarios for SAo Paulo-Brazil. Nat Commun. 2021;12:418.</w:t>
      </w:r>
      <w:bookmarkEnd w:id="10"/>
    </w:p>
    <w:p w14:paraId="32E15311" w14:textId="77777777" w:rsidR="00E65FEB" w:rsidRPr="00E65FEB" w:rsidRDefault="00E65FEB" w:rsidP="00E65FEB">
      <w:pPr>
        <w:pStyle w:val="EndNoteBibliography"/>
        <w:ind w:left="720" w:hanging="720"/>
      </w:pPr>
      <w:bookmarkStart w:id="11" w:name="_ENREF_4"/>
      <w:r w:rsidRPr="00E65FEB">
        <w:t>4.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Xu C, Yu Y, Chen Y and Lu Z. Forecast analysis of the epidemics trend of COVID-19 in the USA by a generalized fractional-order SEIR model. Nonlinear Dyn. 2020;101:1621-1634.</w:t>
      </w:r>
      <w:bookmarkEnd w:id="11"/>
    </w:p>
    <w:p w14:paraId="5DC0E9F1" w14:textId="77777777" w:rsidR="00E65FEB" w:rsidRPr="00E65FEB" w:rsidRDefault="00E65FEB" w:rsidP="00E65FEB">
      <w:pPr>
        <w:pStyle w:val="EndNoteBibliography"/>
        <w:ind w:left="720" w:hanging="720"/>
      </w:pPr>
      <w:bookmarkStart w:id="12" w:name="_ENREF_5"/>
      <w:r w:rsidRPr="00E65FEB">
        <w:t>5.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Wang X, Tang T, Cao L, Aihara K and Guo Q. INFERRING KEY EPIDEMIOLOGICAL PARAMETERS AND TRANSMISSION DYNAMICS OF COVID-19 BASED ON A MODIFIED SEIR MODEL. Math Model Nat Phenom. 2020;15:74.</w:t>
      </w:r>
      <w:bookmarkEnd w:id="12"/>
    </w:p>
    <w:p w14:paraId="31E444EE" w14:textId="77777777" w:rsidR="00E65FEB" w:rsidRPr="00E65FEB" w:rsidRDefault="00E65FEB" w:rsidP="00E65FEB">
      <w:pPr>
        <w:pStyle w:val="EndNoteBibliography"/>
        <w:ind w:left="720" w:hanging="720"/>
      </w:pPr>
      <w:bookmarkStart w:id="13" w:name="_ENREF_6"/>
      <w:r w:rsidRPr="00E65FEB">
        <w:t>6.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Sardar T, Nadim S S, Rana S and Chattopadhyay J. Assessment of lockdown effect in some states and overall India: A predictive mathematical study on COVID-19 outbreak. Chaos Solitons Fractals. 2020;139:110078.</w:t>
      </w:r>
      <w:bookmarkEnd w:id="13"/>
    </w:p>
    <w:p w14:paraId="6C286CF0" w14:textId="77777777" w:rsidR="00E65FEB" w:rsidRPr="00E65FEB" w:rsidRDefault="00E65FEB" w:rsidP="00E65FEB">
      <w:pPr>
        <w:pStyle w:val="EndNoteBibliography"/>
        <w:ind w:left="720" w:hanging="720"/>
      </w:pPr>
      <w:bookmarkStart w:id="14" w:name="_ENREF_7"/>
      <w:r w:rsidRPr="00E65FEB">
        <w:t>7.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Wei Y Y, Lu Z Z, Du Z C, Zhang Z J, Zhao Y, Shen S P, et al. Fitting and forecasting the trend of COVID-19 by SEIR(+CAQ) dynamic model. Zhonghua Liu Xing Bing Xue Za Zhi. 2020;41:470-475.</w:t>
      </w:r>
      <w:bookmarkEnd w:id="14"/>
    </w:p>
    <w:p w14:paraId="18085514" w14:textId="77777777" w:rsidR="00E65FEB" w:rsidRPr="00E65FEB" w:rsidRDefault="00E65FEB" w:rsidP="00E65FEB">
      <w:pPr>
        <w:pStyle w:val="EndNoteBibliography"/>
        <w:ind w:left="720" w:hanging="720"/>
      </w:pPr>
      <w:bookmarkStart w:id="15" w:name="_ENREF_8"/>
      <w:r w:rsidRPr="00E65FEB">
        <w:t>8.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Wan H, Cui J A and Yang G J. Risk estimation and prediction of the transmission of coronavirus disease-2019 (COVID-19) in the mainland of China excluding Hubei province. Infect Dis Poverty. 2020;9:116.</w:t>
      </w:r>
      <w:bookmarkEnd w:id="15"/>
    </w:p>
    <w:p w14:paraId="415FCF8B" w14:textId="77777777" w:rsidR="00E65FEB" w:rsidRPr="00E65FEB" w:rsidRDefault="00E65FEB" w:rsidP="00E65FEB">
      <w:pPr>
        <w:pStyle w:val="EndNoteBibliography"/>
        <w:ind w:left="720" w:hanging="720"/>
      </w:pPr>
      <w:bookmarkStart w:id="16" w:name="_ENREF_9"/>
      <w:r w:rsidRPr="00E65FEB">
        <w:t>9.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Oduro B and Magagula V M. COVID-19 intervention models: An initial aggressive treatment strategy for controlling the infection. Infect Dis Model. 2021;6:351-361.</w:t>
      </w:r>
      <w:bookmarkEnd w:id="16"/>
    </w:p>
    <w:p w14:paraId="0EED00C4" w14:textId="77777777" w:rsidR="00E65FEB" w:rsidRPr="00E65FEB" w:rsidRDefault="00E65FEB" w:rsidP="00E65FEB">
      <w:pPr>
        <w:pStyle w:val="EndNoteBibliography"/>
        <w:ind w:left="720" w:hanging="720"/>
      </w:pPr>
      <w:bookmarkStart w:id="17" w:name="_ENREF_10"/>
      <w:r w:rsidRPr="00E65FEB">
        <w:t>10.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Amaku M, Covas D T, Coutinho F A B, Azevedo R S and Massad E. Modelling the impact of contact tracing of symptomatic individuals on the COVID-19 epidemic. Clinics (Sao Paulo). 2021;76:e2639.</w:t>
      </w:r>
      <w:bookmarkEnd w:id="17"/>
    </w:p>
    <w:p w14:paraId="6BAE922C" w14:textId="77777777" w:rsidR="00E65FEB" w:rsidRPr="00E65FEB" w:rsidRDefault="00E65FEB" w:rsidP="00E65FEB">
      <w:pPr>
        <w:pStyle w:val="EndNoteBibliography"/>
        <w:ind w:left="720" w:hanging="720"/>
      </w:pPr>
      <w:bookmarkStart w:id="18" w:name="_ENREF_11"/>
      <w:r w:rsidRPr="00E65FEB">
        <w:t>11.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Dagpunar J S. Sensitivity of UK Covid-19 deaths to the timing of suppression measures and their relaxation. Infect Dis Model. 2020;5:525-535.</w:t>
      </w:r>
      <w:bookmarkEnd w:id="18"/>
    </w:p>
    <w:p w14:paraId="54D8348A" w14:textId="77777777" w:rsidR="00E65FEB" w:rsidRPr="00E65FEB" w:rsidRDefault="00E65FEB" w:rsidP="00E65FEB">
      <w:pPr>
        <w:pStyle w:val="EndNoteBibliography"/>
        <w:ind w:left="720" w:hanging="720"/>
      </w:pPr>
      <w:bookmarkStart w:id="19" w:name="_ENREF_12"/>
      <w:r w:rsidRPr="00E65FEB">
        <w:t>12.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 xml:space="preserve">Mayorga L, Garcia Samartino C, Flores G, Masuelli S, Sanchez M V, Mayorga L S, et al. A modelling study highlights the power of detecting and isolating asymptomatic or very </w:t>
      </w:r>
      <w:r w:rsidRPr="00E65FEB">
        <w:lastRenderedPageBreak/>
        <w:t>mildly affected individuals for COVID-19 epidemic management. Bmc Public Health. 2020;20:1809.</w:t>
      </w:r>
      <w:bookmarkEnd w:id="19"/>
    </w:p>
    <w:p w14:paraId="3E6D33FA" w14:textId="77777777" w:rsidR="00E65FEB" w:rsidRPr="00E65FEB" w:rsidRDefault="00E65FEB" w:rsidP="00E65FEB">
      <w:pPr>
        <w:pStyle w:val="EndNoteBibliography"/>
        <w:ind w:left="720" w:hanging="720"/>
      </w:pPr>
      <w:bookmarkStart w:id="20" w:name="_ENREF_13"/>
      <w:r w:rsidRPr="00E65FEB">
        <w:t>13.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Ali M, Shah S T H, Imran M and Khan A. The role of asymptomatic class, quarantine and isolation in the transmission of COVID-19. J Biol Dyn. 2020;14:389-408.</w:t>
      </w:r>
      <w:bookmarkEnd w:id="20"/>
    </w:p>
    <w:p w14:paraId="110E6489" w14:textId="77777777" w:rsidR="00E65FEB" w:rsidRPr="00E65FEB" w:rsidRDefault="00E65FEB" w:rsidP="00E65FEB">
      <w:pPr>
        <w:pStyle w:val="EndNoteBibliography"/>
        <w:ind w:left="720" w:hanging="720"/>
      </w:pPr>
      <w:bookmarkStart w:id="21" w:name="_ENREF_14"/>
      <w:r w:rsidRPr="00E65FEB">
        <w:t>14.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Yu D, Zhu G, Wang X, Zhang C, Soltanalizadeh B, Wang X, et al. Assessing effects of reopening policies on COVID-19 pandemic in Texas with a data-driven transmission model. Infect Dis Model. 2021;6:461-473.</w:t>
      </w:r>
      <w:bookmarkEnd w:id="21"/>
    </w:p>
    <w:p w14:paraId="534B4D15" w14:textId="77777777" w:rsidR="00E65FEB" w:rsidRPr="00E65FEB" w:rsidRDefault="00E65FEB" w:rsidP="00E65FEB">
      <w:pPr>
        <w:pStyle w:val="EndNoteBibliography"/>
        <w:ind w:left="720" w:hanging="720"/>
      </w:pPr>
      <w:bookmarkStart w:id="22" w:name="_ENREF_15"/>
      <w:r w:rsidRPr="00E65FEB">
        <w:t>15.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Tepekule B, Hauser A, Kachalov V N, Andresen S, Scheier T, Schreiber P W, et al. Assessing the potential impact of transmission during prolonged viral shedding on the effect of lockdown relaxation on COVID-19. PLoS Comput Biol. 2021;17:e1008609.</w:t>
      </w:r>
      <w:bookmarkEnd w:id="22"/>
    </w:p>
    <w:p w14:paraId="390A353D" w14:textId="77777777" w:rsidR="00E65FEB" w:rsidRPr="00E65FEB" w:rsidRDefault="00E65FEB" w:rsidP="00E65FEB">
      <w:pPr>
        <w:pStyle w:val="EndNoteBibliography"/>
        <w:ind w:left="720" w:hanging="720"/>
      </w:pPr>
      <w:bookmarkStart w:id="23" w:name="_ENREF_16"/>
      <w:r w:rsidRPr="00E65FEB">
        <w:t>16.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Zhao J, Jia J, Qian Y, Zhong L, Wang J and Cai Y. COVID-19 in Shanghai: IPC Policy Exploration in Support of Work Resumption Through System Dynamics Modeling. Risk Manag Healthc Policy. 2020;13:1951-1963.</w:t>
      </w:r>
      <w:bookmarkEnd w:id="23"/>
    </w:p>
    <w:p w14:paraId="1A2E0189" w14:textId="77777777" w:rsidR="00E65FEB" w:rsidRPr="00E65FEB" w:rsidRDefault="00E65FEB" w:rsidP="00E65FEB">
      <w:pPr>
        <w:pStyle w:val="EndNoteBibliography"/>
        <w:ind w:left="720" w:hanging="720"/>
      </w:pPr>
      <w:bookmarkStart w:id="24" w:name="_ENREF_17"/>
      <w:r w:rsidRPr="00E65FEB">
        <w:t>17.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Mahikul W, Chotsiri P, Ploddi K and Pan-ngum W. Evaluating the Impact of Intervention Strategies on the First Wave and Predicting the Second Wave of COVID-19 in Thailand: A Mathematical Modeling Study. Biology (Basel). 2021;10:80.</w:t>
      </w:r>
      <w:bookmarkEnd w:id="24"/>
    </w:p>
    <w:p w14:paraId="2A4A891A" w14:textId="77777777" w:rsidR="00E65FEB" w:rsidRPr="00E65FEB" w:rsidRDefault="00E65FEB" w:rsidP="00E65FEB">
      <w:pPr>
        <w:pStyle w:val="EndNoteBibliography"/>
        <w:ind w:left="720" w:hanging="720"/>
      </w:pPr>
      <w:bookmarkStart w:id="25" w:name="_ENREF_18"/>
      <w:r w:rsidRPr="00E65FEB">
        <w:t>18.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Gupta M, Mohanta S S, Rao A, Parameswaran G G, Agarwal M, Arora M, et al. Transmission dynamics of the COVID-19 epidemic in India and modeling optimal lockdown exit strategies. Int J Infect Dis. 2021;103:579-589.</w:t>
      </w:r>
      <w:bookmarkEnd w:id="25"/>
    </w:p>
    <w:p w14:paraId="3516EFD6" w14:textId="77777777" w:rsidR="00E65FEB" w:rsidRPr="00E65FEB" w:rsidRDefault="00E65FEB" w:rsidP="00E65FEB">
      <w:pPr>
        <w:pStyle w:val="EndNoteBibliography"/>
        <w:ind w:left="720" w:hanging="720"/>
      </w:pPr>
      <w:bookmarkStart w:id="26" w:name="_ENREF_19"/>
      <w:r w:rsidRPr="00E65FEB">
        <w:t>19.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Aldila D, Khoshnaw S H A, Safitri E, Anwar Y R, Bakry A R Q, Samiadji B M, et al. A mathematical study on the spread of COVID-19 considering social distancing and rapid assessment: The case of Jakarta, Indonesia. Chaos Solitons Fractals. 2020;139:110042.</w:t>
      </w:r>
      <w:bookmarkEnd w:id="26"/>
    </w:p>
    <w:p w14:paraId="09E38F1A" w14:textId="77777777" w:rsidR="00E65FEB" w:rsidRPr="00E65FEB" w:rsidRDefault="00E65FEB" w:rsidP="00E65FEB">
      <w:pPr>
        <w:pStyle w:val="EndNoteBibliography"/>
        <w:ind w:left="720" w:hanging="720"/>
      </w:pPr>
      <w:bookmarkStart w:id="27" w:name="_ENREF_20"/>
      <w:r w:rsidRPr="00E65FEB">
        <w:t>20.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Okuonghae D and Omame A. Analysis of a mathematical model for COVID-19 population dynamics in Lagos, Nigeria. Chaos Solitons Fractals. 2020;139:110032.</w:t>
      </w:r>
      <w:bookmarkEnd w:id="27"/>
    </w:p>
    <w:p w14:paraId="08035F75" w14:textId="77777777" w:rsidR="00E65FEB" w:rsidRPr="00E65FEB" w:rsidRDefault="00E65FEB" w:rsidP="00E65FEB">
      <w:pPr>
        <w:pStyle w:val="EndNoteBibliography"/>
        <w:ind w:left="720" w:hanging="720"/>
      </w:pPr>
      <w:bookmarkStart w:id="28" w:name="_ENREF_21"/>
      <w:r w:rsidRPr="00E65FEB">
        <w:t>21.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Barbarossa M V, Fuhrmann J, Meinke J H, Krieg S, Varma H V, Castelletti N, et al. Modeling the spread of COVID-19 in Germany: Early assessment and possible scenarios. Plos One. 2020;15:e0238559.</w:t>
      </w:r>
      <w:bookmarkEnd w:id="28"/>
    </w:p>
    <w:p w14:paraId="3554B42F" w14:textId="77777777" w:rsidR="00E65FEB" w:rsidRPr="00E65FEB" w:rsidRDefault="00E65FEB" w:rsidP="00E65FEB">
      <w:pPr>
        <w:pStyle w:val="EndNoteBibliography"/>
        <w:ind w:left="720" w:hanging="720"/>
      </w:pPr>
      <w:bookmarkStart w:id="29" w:name="_ENREF_22"/>
      <w:r w:rsidRPr="00E65FEB">
        <w:t>22.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Shen M, Zu J, Fairley C K, Pagán J A, Ferket B, Liu B, et al. Effects of New York's Executive Order on Face Mask Use on COVID-19 Infections and Mortality: A Modeling Study. J Urban Health. 2021;98:197-204.</w:t>
      </w:r>
      <w:bookmarkEnd w:id="29"/>
    </w:p>
    <w:p w14:paraId="184E1A34" w14:textId="77777777" w:rsidR="00E65FEB" w:rsidRPr="00E65FEB" w:rsidRDefault="00E65FEB" w:rsidP="00E65FEB">
      <w:pPr>
        <w:pStyle w:val="EndNoteBibliography"/>
        <w:ind w:left="720" w:hanging="720"/>
      </w:pPr>
      <w:bookmarkStart w:id="30" w:name="_ENREF_23"/>
      <w:r w:rsidRPr="00E65FEB">
        <w:t>23.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Sun J, Chen X, Zhang Z, Lai S, Zhao B, Liu H, et al. Forecasting the long-term trend of COVID-19 epidemic using a dynamic model. Sci Rep. 2020;10:21122.</w:t>
      </w:r>
      <w:bookmarkEnd w:id="30"/>
    </w:p>
    <w:p w14:paraId="0F220776" w14:textId="77777777" w:rsidR="00E65FEB" w:rsidRPr="00E65FEB" w:rsidRDefault="00E65FEB" w:rsidP="00E65FEB">
      <w:pPr>
        <w:pStyle w:val="EndNoteBibliography"/>
        <w:ind w:left="720" w:hanging="720"/>
      </w:pPr>
      <w:bookmarkStart w:id="31" w:name="_ENREF_24"/>
      <w:r w:rsidRPr="00E65FEB">
        <w:t>24.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Zhang X S, Vynnycky E, Charlett A, De Angelis D, Chen Z and Liu W. Transmission dynamics and control measures of COVID-19 outbreak in China: a modelling study. Sci Rep. 2021;11:2652.</w:t>
      </w:r>
      <w:bookmarkEnd w:id="31"/>
    </w:p>
    <w:p w14:paraId="0C024FD5" w14:textId="77777777" w:rsidR="00E65FEB" w:rsidRPr="00E65FEB" w:rsidRDefault="00E65FEB" w:rsidP="00E65FEB">
      <w:pPr>
        <w:pStyle w:val="EndNoteBibliography"/>
        <w:ind w:left="720" w:hanging="720"/>
      </w:pPr>
      <w:bookmarkStart w:id="32" w:name="_ENREF_25"/>
      <w:r w:rsidRPr="00E65FEB">
        <w:t>25.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Asamoah J K K, Jin Z, Sun G-Q, Seidu B, Yankson E, Abidemi A, et al. Sensitivity assessment and optimal economic evaluation of a new COVID-19 compartmental epidemic model with control interventions. Chaos Solitons Fractals. 2021;146:110885.</w:t>
      </w:r>
      <w:bookmarkEnd w:id="32"/>
    </w:p>
    <w:p w14:paraId="064E9814" w14:textId="77777777" w:rsidR="00E65FEB" w:rsidRPr="00E65FEB" w:rsidRDefault="00E65FEB" w:rsidP="00E65FEB">
      <w:pPr>
        <w:pStyle w:val="EndNoteBibliography"/>
        <w:ind w:left="720" w:hanging="720"/>
      </w:pPr>
      <w:bookmarkStart w:id="33" w:name="_ENREF_26"/>
      <w:r w:rsidRPr="00E65FEB">
        <w:t>26.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Mushayabasa S, Ngarakana-Gwasira E T and Mushanyu J. On the role of governmental action and individual reaction on COVID-19 dynamics in South Africa: A mathematical modelling study. Inform Med Unlocked. 2020;20:100387.</w:t>
      </w:r>
      <w:bookmarkEnd w:id="33"/>
    </w:p>
    <w:p w14:paraId="28F68D03" w14:textId="77777777" w:rsidR="00E65FEB" w:rsidRPr="00E65FEB" w:rsidRDefault="00E65FEB" w:rsidP="00E65FEB">
      <w:pPr>
        <w:pStyle w:val="EndNoteBibliography"/>
        <w:ind w:left="720" w:hanging="720"/>
      </w:pPr>
      <w:bookmarkStart w:id="34" w:name="_ENREF_27"/>
      <w:r w:rsidRPr="00E65FEB">
        <w:t>27.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Choi W and Shim E. Optimal strategies for social distancing and testing to control COVID-19. J Theor Biol. 2021;512:110568.</w:t>
      </w:r>
      <w:bookmarkEnd w:id="34"/>
    </w:p>
    <w:p w14:paraId="46208338" w14:textId="77777777" w:rsidR="00E65FEB" w:rsidRPr="00E65FEB" w:rsidRDefault="00E65FEB" w:rsidP="00E65FEB">
      <w:pPr>
        <w:pStyle w:val="EndNoteBibliography"/>
        <w:ind w:left="720" w:hanging="720"/>
      </w:pPr>
      <w:bookmarkStart w:id="35" w:name="_ENREF_28"/>
      <w:r w:rsidRPr="00E65FEB">
        <w:t>28.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 xml:space="preserve">Chiu W A, Fischer R and Ndeffo-Mbah M L. State-level needs for social distancing and </w:t>
      </w:r>
      <w:r w:rsidRPr="00E65FEB">
        <w:lastRenderedPageBreak/>
        <w:t>contact tracing to contain COVID-19 in the United States. Nat Hum Behav. 2020;4:1080-1090.</w:t>
      </w:r>
      <w:bookmarkEnd w:id="35"/>
    </w:p>
    <w:p w14:paraId="2D108F27" w14:textId="77777777" w:rsidR="00E65FEB" w:rsidRPr="00E65FEB" w:rsidRDefault="00E65FEB" w:rsidP="00E65FEB">
      <w:pPr>
        <w:pStyle w:val="EndNoteBibliography"/>
        <w:ind w:left="720" w:hanging="720"/>
      </w:pPr>
      <w:bookmarkStart w:id="36" w:name="_ENREF_29"/>
      <w:r w:rsidRPr="00E65FEB">
        <w:t>29.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Ivorra B, Ferrández M R, Vela-Pérez M and Ramos A M. Mathematical modeling of the spread of the coronavirus disease 2019 (COVID-19) taking into account the undetected infections. The case of China. Commun Nonlinear Sci Numer Simul. 2020;88:105303.</w:t>
      </w:r>
      <w:bookmarkEnd w:id="36"/>
    </w:p>
    <w:p w14:paraId="58D61B58" w14:textId="77777777" w:rsidR="00E65FEB" w:rsidRPr="00E65FEB" w:rsidRDefault="00E65FEB" w:rsidP="00E65FEB">
      <w:pPr>
        <w:pStyle w:val="EndNoteBibliography"/>
        <w:ind w:left="720" w:hanging="720"/>
      </w:pPr>
      <w:bookmarkStart w:id="37" w:name="_ENREF_30"/>
      <w:r w:rsidRPr="00E65FEB">
        <w:t>30.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Ramos A M, Ferrández M R, Vela-Pérez M, Kubik A B and Ivorra B. A simple but complex enough θ -SIR type model to be used with COVID-19 real data. Application to the case of Italy. Physica D. 2021;421:132839.</w:t>
      </w:r>
      <w:bookmarkEnd w:id="37"/>
    </w:p>
    <w:p w14:paraId="6ADF5A55" w14:textId="77777777" w:rsidR="00E65FEB" w:rsidRPr="00E65FEB" w:rsidRDefault="00E65FEB" w:rsidP="00E65FEB">
      <w:pPr>
        <w:pStyle w:val="EndNoteBibliography"/>
        <w:ind w:left="720" w:hanging="720"/>
      </w:pPr>
      <w:bookmarkStart w:id="38" w:name="_ENREF_31"/>
      <w:r w:rsidRPr="00E65FEB">
        <w:t>31.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Aldila D, Samiadji B M, Simorangkir G M, Khosnaw S H A and Shahzad M. Impact of early detection and vaccination strategy in COVID-19 eradication program in Jakarta, Indonesia. BMC Res Notes. 2021;14:132.</w:t>
      </w:r>
      <w:bookmarkEnd w:id="38"/>
    </w:p>
    <w:p w14:paraId="36BAF33E" w14:textId="77777777" w:rsidR="00E65FEB" w:rsidRPr="00E65FEB" w:rsidRDefault="00E65FEB" w:rsidP="00E65FEB">
      <w:pPr>
        <w:pStyle w:val="EndNoteBibliography"/>
        <w:ind w:left="720" w:hanging="720"/>
      </w:pPr>
      <w:bookmarkStart w:id="39" w:name="_ENREF_32"/>
      <w:r w:rsidRPr="00E65FEB">
        <w:t>32.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Balsa C, Lopes I, Guarda T and Rufino J. Computational simulation of the COVID-19 epidemic with the SEIR stochastic model. Comput Math Organ Theory. 2021;1-19.</w:t>
      </w:r>
      <w:bookmarkEnd w:id="39"/>
    </w:p>
    <w:p w14:paraId="382BE971" w14:textId="77777777" w:rsidR="00E65FEB" w:rsidRPr="00E65FEB" w:rsidRDefault="00E65FEB" w:rsidP="00E65FEB">
      <w:pPr>
        <w:pStyle w:val="EndNoteBibliography"/>
        <w:ind w:left="720" w:hanging="720"/>
      </w:pPr>
      <w:bookmarkStart w:id="40" w:name="_ENREF_33"/>
      <w:r w:rsidRPr="00E65FEB">
        <w:t>33.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Iboi E A, Ngonghala C N and Gumel A B. Will an imperfect vaccine curtail the COVID-19 pandemic in the U.S.? Infect Dis Model. 2020;5:510-524.</w:t>
      </w:r>
      <w:bookmarkEnd w:id="40"/>
    </w:p>
    <w:p w14:paraId="34091195" w14:textId="77777777" w:rsidR="00E65FEB" w:rsidRPr="00E65FEB" w:rsidRDefault="00E65FEB" w:rsidP="00E65FEB">
      <w:pPr>
        <w:pStyle w:val="EndNoteBibliography"/>
        <w:ind w:left="720" w:hanging="720"/>
      </w:pPr>
      <w:bookmarkStart w:id="41" w:name="_ENREF_34"/>
      <w:r w:rsidRPr="00E65FEB">
        <w:t>34.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Ghostine R, Gharamti M, Hassrouny S and Hoteit I. An Extended SEIR Model with Vaccination for Forecasting the COVID-19 Pandemic in Saudi Arabia Using an Ensemble Kalman Filter. Mathematics. 2021;9:636.</w:t>
      </w:r>
      <w:bookmarkEnd w:id="41"/>
    </w:p>
    <w:p w14:paraId="6BB1897F" w14:textId="77777777" w:rsidR="00E65FEB" w:rsidRPr="00E65FEB" w:rsidRDefault="00E65FEB" w:rsidP="00E65FEB">
      <w:pPr>
        <w:pStyle w:val="EndNoteBibliography"/>
        <w:ind w:left="720" w:hanging="720"/>
      </w:pPr>
      <w:bookmarkStart w:id="42" w:name="_ENREF_35"/>
      <w:r w:rsidRPr="00E65FEB">
        <w:t>35.</w:t>
      </w:r>
      <w:r w:rsidRPr="00E65FEB">
        <w:rPr>
          <w:rFonts w:ascii="Ã¥Â¾Â®Ã¨Â½Â¯Ã©ÂÂÃ©Â»Â" w:eastAsia="Ã¥Â¾Â®Ã¨Â½Â¯Ã©ÂÂÃ©Â»Â"/>
        </w:rPr>
        <w:tab/>
      </w:r>
      <w:r w:rsidRPr="00E65FEB">
        <w:t>Dashtbali M and Mirzaie M. A compartmental model that predicts the effect of social distancing and vaccination on controlling COVID-19. Sci Rep. 2021;11:8191.</w:t>
      </w:r>
      <w:bookmarkEnd w:id="42"/>
    </w:p>
    <w:p w14:paraId="45484CCC" w14:textId="1F1215FC" w:rsidR="004241C6" w:rsidRPr="006E4C55" w:rsidRDefault="00460A98" w:rsidP="00F73E1E">
      <w:pPr>
        <w:widowControl/>
        <w:rPr>
          <w:rFonts w:ascii="Times New Roman" w:hAnsi="Times New Roman" w:cs="Times New Roman"/>
          <w:sz w:val="16"/>
          <w:szCs w:val="16"/>
        </w:rPr>
      </w:pPr>
      <w:r w:rsidRPr="00CF1753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241C6" w:rsidRPr="006E4C55" w:rsidSect="004833D5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CD2F9" w14:textId="77777777" w:rsidR="00EE4594" w:rsidRDefault="00EE4594" w:rsidP="00EB1D88">
      <w:r>
        <w:separator/>
      </w:r>
    </w:p>
  </w:endnote>
  <w:endnote w:type="continuationSeparator" w:id="0">
    <w:p w14:paraId="5FAC69B9" w14:textId="77777777" w:rsidR="00EE4594" w:rsidRDefault="00EE4594" w:rsidP="00EB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Ã¥Â¾Â®Ã¨Â½Â¯Ã©ÂÂÃ©Â»Â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476015"/>
      <w:docPartObj>
        <w:docPartGallery w:val="Page Numbers (Bottom of Page)"/>
        <w:docPartUnique/>
      </w:docPartObj>
    </w:sdtPr>
    <w:sdtEndPr/>
    <w:sdtContent>
      <w:p w14:paraId="044CA95D" w14:textId="75034581" w:rsidR="004833D5" w:rsidRDefault="004833D5" w:rsidP="004833D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1C8EE1" w14:textId="77777777" w:rsidR="004833D5" w:rsidRDefault="004833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FA0F2" w14:textId="77777777" w:rsidR="00EE4594" w:rsidRDefault="00EE4594" w:rsidP="00EB1D88">
      <w:r>
        <w:separator/>
      </w:r>
    </w:p>
  </w:footnote>
  <w:footnote w:type="continuationSeparator" w:id="0">
    <w:p w14:paraId="45C391AA" w14:textId="77777777" w:rsidR="00EE4594" w:rsidRDefault="00EE4594" w:rsidP="00EB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610"/>
    <w:multiLevelType w:val="hybridMultilevel"/>
    <w:tmpl w:val="D89EDC78"/>
    <w:lvl w:ilvl="0" w:tplc="499694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F3200C"/>
    <w:multiLevelType w:val="hybridMultilevel"/>
    <w:tmpl w:val="95508E7C"/>
    <w:lvl w:ilvl="0" w:tplc="AA60A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EC730F"/>
    <w:multiLevelType w:val="hybridMultilevel"/>
    <w:tmpl w:val="5CCEE600"/>
    <w:lvl w:ilvl="0" w:tplc="60122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B1C7F"/>
    <w:multiLevelType w:val="multilevel"/>
    <w:tmpl w:val="ED7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10B5E"/>
    <w:multiLevelType w:val="hybridMultilevel"/>
    <w:tmpl w:val="7A58134A"/>
    <w:lvl w:ilvl="0" w:tplc="A6D019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212ADF"/>
    <w:multiLevelType w:val="hybridMultilevel"/>
    <w:tmpl w:val="50FAE58C"/>
    <w:lvl w:ilvl="0" w:tplc="890AB7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61FD0128"/>
    <w:multiLevelType w:val="hybridMultilevel"/>
    <w:tmpl w:val="C3448D38"/>
    <w:lvl w:ilvl="0" w:tplc="22348D4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6C397A"/>
    <w:multiLevelType w:val="multilevel"/>
    <w:tmpl w:val="882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8150482">
    <w:abstractNumId w:val="1"/>
  </w:num>
  <w:num w:numId="2" w16cid:durableId="309217373">
    <w:abstractNumId w:val="4"/>
  </w:num>
  <w:num w:numId="3" w16cid:durableId="2095785481">
    <w:abstractNumId w:val="0"/>
  </w:num>
  <w:num w:numId="4" w16cid:durableId="41951586">
    <w:abstractNumId w:val="5"/>
  </w:num>
  <w:num w:numId="5" w16cid:durableId="815145416">
    <w:abstractNumId w:val="2"/>
  </w:num>
  <w:num w:numId="6" w16cid:durableId="1852211163">
    <w:abstractNumId w:val="6"/>
  </w:num>
  <w:num w:numId="7" w16cid:durableId="205221054">
    <w:abstractNumId w:val="3"/>
  </w:num>
  <w:num w:numId="8" w16cid:durableId="14435679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us disease povert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tves5dfusxsznefaavxdr2jwfvzsr9w5x2p&quot;&gt;COVID-19-Eng Copy-Converted&lt;record-ids&gt;&lt;item&gt;255&lt;/item&gt;&lt;item&gt;411&lt;/item&gt;&lt;item&gt;453&lt;/item&gt;&lt;item&gt;472&lt;/item&gt;&lt;item&gt;493&lt;/item&gt;&lt;item&gt;509&lt;/item&gt;&lt;item&gt;614&lt;/item&gt;&lt;item&gt;731&lt;/item&gt;&lt;item&gt;777&lt;/item&gt;&lt;item&gt;781&lt;/item&gt;&lt;item&gt;852&lt;/item&gt;&lt;item&gt;867&lt;/item&gt;&lt;item&gt;926&lt;/item&gt;&lt;item&gt;945&lt;/item&gt;&lt;item&gt;992&lt;/item&gt;&lt;item&gt;1049&lt;/item&gt;&lt;item&gt;1102&lt;/item&gt;&lt;item&gt;1113&lt;/item&gt;&lt;item&gt;1176&lt;/item&gt;&lt;item&gt;1258&lt;/item&gt;&lt;item&gt;1274&lt;/item&gt;&lt;item&gt;1310&lt;/item&gt;&lt;item&gt;1331&lt;/item&gt;&lt;item&gt;1382&lt;/item&gt;&lt;item&gt;1395&lt;/item&gt;&lt;item&gt;2050&lt;/item&gt;&lt;item&gt;2080&lt;/item&gt;&lt;item&gt;2185&lt;/item&gt;&lt;item&gt;2514&lt;/item&gt;&lt;item&gt;2631&lt;/item&gt;&lt;item&gt;2672&lt;/item&gt;&lt;item&gt;3479&lt;/item&gt;&lt;item&gt;3618&lt;/item&gt;&lt;item&gt;3947&lt;/item&gt;&lt;item&gt;4616&lt;/item&gt;&lt;/record-ids&gt;&lt;/item&gt;&lt;/Libraries&gt;"/>
  </w:docVars>
  <w:rsids>
    <w:rsidRoot w:val="00664585"/>
    <w:rsid w:val="00006E70"/>
    <w:rsid w:val="00017698"/>
    <w:rsid w:val="0002117B"/>
    <w:rsid w:val="00022614"/>
    <w:rsid w:val="00034294"/>
    <w:rsid w:val="00040F6C"/>
    <w:rsid w:val="0004127F"/>
    <w:rsid w:val="000417F9"/>
    <w:rsid w:val="00047008"/>
    <w:rsid w:val="00047F01"/>
    <w:rsid w:val="000505B4"/>
    <w:rsid w:val="00056C78"/>
    <w:rsid w:val="00064931"/>
    <w:rsid w:val="0006708C"/>
    <w:rsid w:val="0007075D"/>
    <w:rsid w:val="00074FAE"/>
    <w:rsid w:val="00076363"/>
    <w:rsid w:val="0008462E"/>
    <w:rsid w:val="00085188"/>
    <w:rsid w:val="00091A46"/>
    <w:rsid w:val="000930F5"/>
    <w:rsid w:val="0009635E"/>
    <w:rsid w:val="000A280C"/>
    <w:rsid w:val="000A291D"/>
    <w:rsid w:val="000A3CDB"/>
    <w:rsid w:val="000A5034"/>
    <w:rsid w:val="000A5B09"/>
    <w:rsid w:val="000B2076"/>
    <w:rsid w:val="000B21C4"/>
    <w:rsid w:val="000B2987"/>
    <w:rsid w:val="000B4895"/>
    <w:rsid w:val="000B49AD"/>
    <w:rsid w:val="000B5C15"/>
    <w:rsid w:val="000B7872"/>
    <w:rsid w:val="000D0337"/>
    <w:rsid w:val="000D0E24"/>
    <w:rsid w:val="000D3840"/>
    <w:rsid w:val="000D6B4D"/>
    <w:rsid w:val="000E1881"/>
    <w:rsid w:val="000F6100"/>
    <w:rsid w:val="0010425B"/>
    <w:rsid w:val="00107C30"/>
    <w:rsid w:val="001101F3"/>
    <w:rsid w:val="001122DD"/>
    <w:rsid w:val="001127F0"/>
    <w:rsid w:val="00113036"/>
    <w:rsid w:val="0012032B"/>
    <w:rsid w:val="0013009A"/>
    <w:rsid w:val="0013039D"/>
    <w:rsid w:val="00134FDC"/>
    <w:rsid w:val="001375DA"/>
    <w:rsid w:val="00140FEC"/>
    <w:rsid w:val="00143271"/>
    <w:rsid w:val="00145837"/>
    <w:rsid w:val="00147B71"/>
    <w:rsid w:val="00150787"/>
    <w:rsid w:val="001523CF"/>
    <w:rsid w:val="00152635"/>
    <w:rsid w:val="001534F0"/>
    <w:rsid w:val="001539CA"/>
    <w:rsid w:val="00155880"/>
    <w:rsid w:val="001566C1"/>
    <w:rsid w:val="0016536E"/>
    <w:rsid w:val="00167079"/>
    <w:rsid w:val="00181242"/>
    <w:rsid w:val="0018290C"/>
    <w:rsid w:val="001859A2"/>
    <w:rsid w:val="001932D2"/>
    <w:rsid w:val="0019434C"/>
    <w:rsid w:val="00195CB7"/>
    <w:rsid w:val="00197909"/>
    <w:rsid w:val="001A5383"/>
    <w:rsid w:val="001A6B93"/>
    <w:rsid w:val="001B1AFA"/>
    <w:rsid w:val="001B42E6"/>
    <w:rsid w:val="001D20A2"/>
    <w:rsid w:val="001E342B"/>
    <w:rsid w:val="001E5946"/>
    <w:rsid w:val="001F072F"/>
    <w:rsid w:val="001F11C3"/>
    <w:rsid w:val="001F537B"/>
    <w:rsid w:val="001F7CBC"/>
    <w:rsid w:val="00202714"/>
    <w:rsid w:val="00202EA8"/>
    <w:rsid w:val="002030F5"/>
    <w:rsid w:val="002033FA"/>
    <w:rsid w:val="002047F5"/>
    <w:rsid w:val="0021291B"/>
    <w:rsid w:val="0021640B"/>
    <w:rsid w:val="00223C80"/>
    <w:rsid w:val="00225C21"/>
    <w:rsid w:val="00226768"/>
    <w:rsid w:val="00230B20"/>
    <w:rsid w:val="00234ABB"/>
    <w:rsid w:val="002437B3"/>
    <w:rsid w:val="00244C00"/>
    <w:rsid w:val="00244E2F"/>
    <w:rsid w:val="00246D05"/>
    <w:rsid w:val="0024737D"/>
    <w:rsid w:val="00260938"/>
    <w:rsid w:val="00260EC0"/>
    <w:rsid w:val="00271B75"/>
    <w:rsid w:val="00273EAA"/>
    <w:rsid w:val="00276875"/>
    <w:rsid w:val="00292403"/>
    <w:rsid w:val="00295F67"/>
    <w:rsid w:val="002A68C6"/>
    <w:rsid w:val="002A68E9"/>
    <w:rsid w:val="002B2EE7"/>
    <w:rsid w:val="002B68B2"/>
    <w:rsid w:val="002B6ED4"/>
    <w:rsid w:val="002C2431"/>
    <w:rsid w:val="002D1871"/>
    <w:rsid w:val="002D45A8"/>
    <w:rsid w:val="002D5B7E"/>
    <w:rsid w:val="002E022A"/>
    <w:rsid w:val="002E1FB6"/>
    <w:rsid w:val="002E4CE7"/>
    <w:rsid w:val="002E5846"/>
    <w:rsid w:val="002E6310"/>
    <w:rsid w:val="002E7F31"/>
    <w:rsid w:val="002F054F"/>
    <w:rsid w:val="002F5BD2"/>
    <w:rsid w:val="00304161"/>
    <w:rsid w:val="003154C4"/>
    <w:rsid w:val="00316D07"/>
    <w:rsid w:val="0032166F"/>
    <w:rsid w:val="00322C8C"/>
    <w:rsid w:val="00337E12"/>
    <w:rsid w:val="003473A3"/>
    <w:rsid w:val="00351385"/>
    <w:rsid w:val="003523D2"/>
    <w:rsid w:val="0035335A"/>
    <w:rsid w:val="00360A16"/>
    <w:rsid w:val="00360FE1"/>
    <w:rsid w:val="00367DFC"/>
    <w:rsid w:val="003758B9"/>
    <w:rsid w:val="00377D8D"/>
    <w:rsid w:val="00382D53"/>
    <w:rsid w:val="00385B16"/>
    <w:rsid w:val="00386E14"/>
    <w:rsid w:val="003A1E26"/>
    <w:rsid w:val="003A552F"/>
    <w:rsid w:val="003A6BFE"/>
    <w:rsid w:val="003B2C81"/>
    <w:rsid w:val="003B5428"/>
    <w:rsid w:val="003B6041"/>
    <w:rsid w:val="003C17FC"/>
    <w:rsid w:val="003E12B3"/>
    <w:rsid w:val="003E597D"/>
    <w:rsid w:val="003F47BB"/>
    <w:rsid w:val="003F6184"/>
    <w:rsid w:val="003F6F2A"/>
    <w:rsid w:val="00400686"/>
    <w:rsid w:val="00401B40"/>
    <w:rsid w:val="00402E84"/>
    <w:rsid w:val="00411D3B"/>
    <w:rsid w:val="004128BF"/>
    <w:rsid w:val="00421724"/>
    <w:rsid w:val="00421E2B"/>
    <w:rsid w:val="004241C6"/>
    <w:rsid w:val="004354C0"/>
    <w:rsid w:val="004418AE"/>
    <w:rsid w:val="00442499"/>
    <w:rsid w:val="00450679"/>
    <w:rsid w:val="00453043"/>
    <w:rsid w:val="00456A40"/>
    <w:rsid w:val="00460A98"/>
    <w:rsid w:val="00465854"/>
    <w:rsid w:val="00467716"/>
    <w:rsid w:val="00473227"/>
    <w:rsid w:val="00474F89"/>
    <w:rsid w:val="004809F0"/>
    <w:rsid w:val="004833D5"/>
    <w:rsid w:val="00484CF3"/>
    <w:rsid w:val="00487E6F"/>
    <w:rsid w:val="004965C5"/>
    <w:rsid w:val="00496D59"/>
    <w:rsid w:val="004A2A0C"/>
    <w:rsid w:val="004A3CCF"/>
    <w:rsid w:val="004A4C31"/>
    <w:rsid w:val="004A4EC2"/>
    <w:rsid w:val="004A5091"/>
    <w:rsid w:val="004B0BC3"/>
    <w:rsid w:val="004B3874"/>
    <w:rsid w:val="004B3C08"/>
    <w:rsid w:val="004C10F8"/>
    <w:rsid w:val="004C2840"/>
    <w:rsid w:val="004C34D9"/>
    <w:rsid w:val="004C504D"/>
    <w:rsid w:val="004D2DB0"/>
    <w:rsid w:val="004D541F"/>
    <w:rsid w:val="004E1A61"/>
    <w:rsid w:val="004E4B20"/>
    <w:rsid w:val="004E4EEE"/>
    <w:rsid w:val="004E50A9"/>
    <w:rsid w:val="004E7AF4"/>
    <w:rsid w:val="004E7F0A"/>
    <w:rsid w:val="004F2FF7"/>
    <w:rsid w:val="00510B00"/>
    <w:rsid w:val="00513D1E"/>
    <w:rsid w:val="005165DE"/>
    <w:rsid w:val="00525402"/>
    <w:rsid w:val="00525990"/>
    <w:rsid w:val="005324BA"/>
    <w:rsid w:val="00532987"/>
    <w:rsid w:val="00533308"/>
    <w:rsid w:val="005346D2"/>
    <w:rsid w:val="00536D4A"/>
    <w:rsid w:val="00541645"/>
    <w:rsid w:val="0054257A"/>
    <w:rsid w:val="005504AE"/>
    <w:rsid w:val="005618ED"/>
    <w:rsid w:val="00562927"/>
    <w:rsid w:val="00563077"/>
    <w:rsid w:val="0056476A"/>
    <w:rsid w:val="0056641C"/>
    <w:rsid w:val="00570808"/>
    <w:rsid w:val="00570A04"/>
    <w:rsid w:val="0057211C"/>
    <w:rsid w:val="00573CF2"/>
    <w:rsid w:val="00574DFC"/>
    <w:rsid w:val="0059242B"/>
    <w:rsid w:val="00597E30"/>
    <w:rsid w:val="005A440F"/>
    <w:rsid w:val="005A72F3"/>
    <w:rsid w:val="005B28E7"/>
    <w:rsid w:val="005B464C"/>
    <w:rsid w:val="005C4D1A"/>
    <w:rsid w:val="005C7259"/>
    <w:rsid w:val="005C75DD"/>
    <w:rsid w:val="005D1235"/>
    <w:rsid w:val="005E2381"/>
    <w:rsid w:val="005E344A"/>
    <w:rsid w:val="00600272"/>
    <w:rsid w:val="00602884"/>
    <w:rsid w:val="0060580D"/>
    <w:rsid w:val="00606E5C"/>
    <w:rsid w:val="00606FA5"/>
    <w:rsid w:val="00630B01"/>
    <w:rsid w:val="00630EB1"/>
    <w:rsid w:val="0064016D"/>
    <w:rsid w:val="006405B6"/>
    <w:rsid w:val="006464A3"/>
    <w:rsid w:val="00647CF3"/>
    <w:rsid w:val="006549B6"/>
    <w:rsid w:val="00656C27"/>
    <w:rsid w:val="00660754"/>
    <w:rsid w:val="00664585"/>
    <w:rsid w:val="00664DC4"/>
    <w:rsid w:val="00665FE9"/>
    <w:rsid w:val="00671EBA"/>
    <w:rsid w:val="00673420"/>
    <w:rsid w:val="00673F3A"/>
    <w:rsid w:val="00674F91"/>
    <w:rsid w:val="00677F9A"/>
    <w:rsid w:val="0068263B"/>
    <w:rsid w:val="00683798"/>
    <w:rsid w:val="00685030"/>
    <w:rsid w:val="0068539E"/>
    <w:rsid w:val="00694B34"/>
    <w:rsid w:val="00694DE4"/>
    <w:rsid w:val="00695053"/>
    <w:rsid w:val="006A17A8"/>
    <w:rsid w:val="006A4EF0"/>
    <w:rsid w:val="006C07F7"/>
    <w:rsid w:val="006C1726"/>
    <w:rsid w:val="006C584F"/>
    <w:rsid w:val="006C70C1"/>
    <w:rsid w:val="006D0819"/>
    <w:rsid w:val="006E4712"/>
    <w:rsid w:val="006E4C55"/>
    <w:rsid w:val="006F09BB"/>
    <w:rsid w:val="006F0BE5"/>
    <w:rsid w:val="006F2E33"/>
    <w:rsid w:val="006F5945"/>
    <w:rsid w:val="006F74C6"/>
    <w:rsid w:val="0070326E"/>
    <w:rsid w:val="007202BB"/>
    <w:rsid w:val="00724C53"/>
    <w:rsid w:val="00727E3C"/>
    <w:rsid w:val="00730D8C"/>
    <w:rsid w:val="0073195F"/>
    <w:rsid w:val="00732042"/>
    <w:rsid w:val="007363C2"/>
    <w:rsid w:val="00744EAB"/>
    <w:rsid w:val="00746BEF"/>
    <w:rsid w:val="007477F6"/>
    <w:rsid w:val="00761B48"/>
    <w:rsid w:val="007651AF"/>
    <w:rsid w:val="00770548"/>
    <w:rsid w:val="00771969"/>
    <w:rsid w:val="00773223"/>
    <w:rsid w:val="00775961"/>
    <w:rsid w:val="00776377"/>
    <w:rsid w:val="0077799B"/>
    <w:rsid w:val="00781FCD"/>
    <w:rsid w:val="007841B9"/>
    <w:rsid w:val="0079228A"/>
    <w:rsid w:val="00792D0E"/>
    <w:rsid w:val="00793F17"/>
    <w:rsid w:val="007A31B2"/>
    <w:rsid w:val="007A33CC"/>
    <w:rsid w:val="007A5F17"/>
    <w:rsid w:val="007B0BE2"/>
    <w:rsid w:val="007B19F9"/>
    <w:rsid w:val="007B3BBE"/>
    <w:rsid w:val="007B54C4"/>
    <w:rsid w:val="007C0F0A"/>
    <w:rsid w:val="007C230C"/>
    <w:rsid w:val="007C3C1B"/>
    <w:rsid w:val="007C47CF"/>
    <w:rsid w:val="007E1139"/>
    <w:rsid w:val="007E30F2"/>
    <w:rsid w:val="007E3143"/>
    <w:rsid w:val="007E6E53"/>
    <w:rsid w:val="007E79D6"/>
    <w:rsid w:val="007F4969"/>
    <w:rsid w:val="007F5ECD"/>
    <w:rsid w:val="007F722F"/>
    <w:rsid w:val="008034A2"/>
    <w:rsid w:val="008128E9"/>
    <w:rsid w:val="00813860"/>
    <w:rsid w:val="00813AC3"/>
    <w:rsid w:val="00814A9A"/>
    <w:rsid w:val="008161F2"/>
    <w:rsid w:val="008203A0"/>
    <w:rsid w:val="0082130C"/>
    <w:rsid w:val="00822FC6"/>
    <w:rsid w:val="00826A36"/>
    <w:rsid w:val="00826F48"/>
    <w:rsid w:val="008313F5"/>
    <w:rsid w:val="00835F89"/>
    <w:rsid w:val="00836F74"/>
    <w:rsid w:val="00837342"/>
    <w:rsid w:val="008412F8"/>
    <w:rsid w:val="0084214B"/>
    <w:rsid w:val="00845C34"/>
    <w:rsid w:val="00855CD4"/>
    <w:rsid w:val="0085696B"/>
    <w:rsid w:val="00857C01"/>
    <w:rsid w:val="00860120"/>
    <w:rsid w:val="00860206"/>
    <w:rsid w:val="00860FA5"/>
    <w:rsid w:val="00863E0E"/>
    <w:rsid w:val="008702F6"/>
    <w:rsid w:val="0087046F"/>
    <w:rsid w:val="00871CE5"/>
    <w:rsid w:val="00885F85"/>
    <w:rsid w:val="00886FDD"/>
    <w:rsid w:val="00893B74"/>
    <w:rsid w:val="00896CB8"/>
    <w:rsid w:val="008A07DB"/>
    <w:rsid w:val="008A5FE1"/>
    <w:rsid w:val="008B2791"/>
    <w:rsid w:val="008B3BF0"/>
    <w:rsid w:val="008B47F4"/>
    <w:rsid w:val="008B7F50"/>
    <w:rsid w:val="008C0F09"/>
    <w:rsid w:val="008D6D78"/>
    <w:rsid w:val="008E0C2C"/>
    <w:rsid w:val="008E28AB"/>
    <w:rsid w:val="008E2D99"/>
    <w:rsid w:val="008E3D18"/>
    <w:rsid w:val="008E4C27"/>
    <w:rsid w:val="008E79DE"/>
    <w:rsid w:val="008F14AE"/>
    <w:rsid w:val="008F33CD"/>
    <w:rsid w:val="009018FB"/>
    <w:rsid w:val="00903B20"/>
    <w:rsid w:val="00904166"/>
    <w:rsid w:val="0090572E"/>
    <w:rsid w:val="00912FD3"/>
    <w:rsid w:val="0091519D"/>
    <w:rsid w:val="009162A3"/>
    <w:rsid w:val="00922E69"/>
    <w:rsid w:val="009247D7"/>
    <w:rsid w:val="009335D0"/>
    <w:rsid w:val="00933600"/>
    <w:rsid w:val="00933ADE"/>
    <w:rsid w:val="00934667"/>
    <w:rsid w:val="009403CE"/>
    <w:rsid w:val="009429A8"/>
    <w:rsid w:val="00943A96"/>
    <w:rsid w:val="00945A32"/>
    <w:rsid w:val="00951A63"/>
    <w:rsid w:val="00952E8E"/>
    <w:rsid w:val="00955CD4"/>
    <w:rsid w:val="009577BE"/>
    <w:rsid w:val="009614CA"/>
    <w:rsid w:val="00961F74"/>
    <w:rsid w:val="00973974"/>
    <w:rsid w:val="00975ADD"/>
    <w:rsid w:val="00976211"/>
    <w:rsid w:val="00980A7D"/>
    <w:rsid w:val="00980BE5"/>
    <w:rsid w:val="00981C2C"/>
    <w:rsid w:val="00981FCF"/>
    <w:rsid w:val="00982081"/>
    <w:rsid w:val="00990ED0"/>
    <w:rsid w:val="009977A1"/>
    <w:rsid w:val="009A0DD6"/>
    <w:rsid w:val="009A418B"/>
    <w:rsid w:val="009A75DA"/>
    <w:rsid w:val="009A7FC0"/>
    <w:rsid w:val="009B1126"/>
    <w:rsid w:val="009B3C4D"/>
    <w:rsid w:val="009B5F1A"/>
    <w:rsid w:val="009B6B7A"/>
    <w:rsid w:val="009C0379"/>
    <w:rsid w:val="009C03A4"/>
    <w:rsid w:val="009C1324"/>
    <w:rsid w:val="009C32F4"/>
    <w:rsid w:val="009C7AB9"/>
    <w:rsid w:val="009D48C9"/>
    <w:rsid w:val="009E23A0"/>
    <w:rsid w:val="009E35FD"/>
    <w:rsid w:val="009E57A9"/>
    <w:rsid w:val="009F545E"/>
    <w:rsid w:val="009F5C28"/>
    <w:rsid w:val="00A01D27"/>
    <w:rsid w:val="00A04FD3"/>
    <w:rsid w:val="00A10856"/>
    <w:rsid w:val="00A148A9"/>
    <w:rsid w:val="00A14D12"/>
    <w:rsid w:val="00A14EDC"/>
    <w:rsid w:val="00A152DA"/>
    <w:rsid w:val="00A15919"/>
    <w:rsid w:val="00A166DC"/>
    <w:rsid w:val="00A2014D"/>
    <w:rsid w:val="00A20EA2"/>
    <w:rsid w:val="00A23A6C"/>
    <w:rsid w:val="00A31B1D"/>
    <w:rsid w:val="00A32ABB"/>
    <w:rsid w:val="00A37D2B"/>
    <w:rsid w:val="00A43684"/>
    <w:rsid w:val="00A45E8B"/>
    <w:rsid w:val="00A4691E"/>
    <w:rsid w:val="00A47BEE"/>
    <w:rsid w:val="00A5064F"/>
    <w:rsid w:val="00A510EE"/>
    <w:rsid w:val="00A55E69"/>
    <w:rsid w:val="00A60BCC"/>
    <w:rsid w:val="00A66C8E"/>
    <w:rsid w:val="00A71FA1"/>
    <w:rsid w:val="00A72C93"/>
    <w:rsid w:val="00A74198"/>
    <w:rsid w:val="00A76B2B"/>
    <w:rsid w:val="00A82322"/>
    <w:rsid w:val="00A91E36"/>
    <w:rsid w:val="00A92419"/>
    <w:rsid w:val="00A94621"/>
    <w:rsid w:val="00AA1997"/>
    <w:rsid w:val="00AA349D"/>
    <w:rsid w:val="00AB3512"/>
    <w:rsid w:val="00AB5378"/>
    <w:rsid w:val="00AC2BA4"/>
    <w:rsid w:val="00AD2465"/>
    <w:rsid w:val="00AD24E5"/>
    <w:rsid w:val="00AD57A6"/>
    <w:rsid w:val="00AE282B"/>
    <w:rsid w:val="00AE2A90"/>
    <w:rsid w:val="00AE2C57"/>
    <w:rsid w:val="00AE6E44"/>
    <w:rsid w:val="00AE7862"/>
    <w:rsid w:val="00AE78B0"/>
    <w:rsid w:val="00AF245C"/>
    <w:rsid w:val="00B023C5"/>
    <w:rsid w:val="00B02CB1"/>
    <w:rsid w:val="00B100F9"/>
    <w:rsid w:val="00B11DF8"/>
    <w:rsid w:val="00B22FAD"/>
    <w:rsid w:val="00B35732"/>
    <w:rsid w:val="00B462C2"/>
    <w:rsid w:val="00B50D34"/>
    <w:rsid w:val="00B5592F"/>
    <w:rsid w:val="00B563A4"/>
    <w:rsid w:val="00B5777B"/>
    <w:rsid w:val="00B612F6"/>
    <w:rsid w:val="00B61ADB"/>
    <w:rsid w:val="00B64197"/>
    <w:rsid w:val="00B71C2C"/>
    <w:rsid w:val="00B7213F"/>
    <w:rsid w:val="00B73531"/>
    <w:rsid w:val="00B76375"/>
    <w:rsid w:val="00B76422"/>
    <w:rsid w:val="00B773CB"/>
    <w:rsid w:val="00B77BA4"/>
    <w:rsid w:val="00B80D7B"/>
    <w:rsid w:val="00B82445"/>
    <w:rsid w:val="00B849F6"/>
    <w:rsid w:val="00B84AEE"/>
    <w:rsid w:val="00B850BF"/>
    <w:rsid w:val="00B87495"/>
    <w:rsid w:val="00B91C68"/>
    <w:rsid w:val="00B952DC"/>
    <w:rsid w:val="00B96235"/>
    <w:rsid w:val="00BA2FF3"/>
    <w:rsid w:val="00BA432C"/>
    <w:rsid w:val="00BB0416"/>
    <w:rsid w:val="00BC17E1"/>
    <w:rsid w:val="00BC331D"/>
    <w:rsid w:val="00BC750F"/>
    <w:rsid w:val="00BD12F4"/>
    <w:rsid w:val="00BD4BF5"/>
    <w:rsid w:val="00BE1AA7"/>
    <w:rsid w:val="00BE24A7"/>
    <w:rsid w:val="00BE278A"/>
    <w:rsid w:val="00BE42C9"/>
    <w:rsid w:val="00BF4920"/>
    <w:rsid w:val="00C028C7"/>
    <w:rsid w:val="00C12BD8"/>
    <w:rsid w:val="00C22178"/>
    <w:rsid w:val="00C2509F"/>
    <w:rsid w:val="00C26E09"/>
    <w:rsid w:val="00C30ABE"/>
    <w:rsid w:val="00C31B9F"/>
    <w:rsid w:val="00C32724"/>
    <w:rsid w:val="00C37DDA"/>
    <w:rsid w:val="00C43992"/>
    <w:rsid w:val="00C453A3"/>
    <w:rsid w:val="00C4628D"/>
    <w:rsid w:val="00C52607"/>
    <w:rsid w:val="00C53F1D"/>
    <w:rsid w:val="00C549F0"/>
    <w:rsid w:val="00C715CB"/>
    <w:rsid w:val="00C777A2"/>
    <w:rsid w:val="00C77976"/>
    <w:rsid w:val="00C81D36"/>
    <w:rsid w:val="00C96110"/>
    <w:rsid w:val="00CA5C2E"/>
    <w:rsid w:val="00CC0F95"/>
    <w:rsid w:val="00CC63C8"/>
    <w:rsid w:val="00CD1F8F"/>
    <w:rsid w:val="00CD4969"/>
    <w:rsid w:val="00CE3B3E"/>
    <w:rsid w:val="00CF1753"/>
    <w:rsid w:val="00CF38AC"/>
    <w:rsid w:val="00CF4D4E"/>
    <w:rsid w:val="00CF5770"/>
    <w:rsid w:val="00CF7208"/>
    <w:rsid w:val="00D012ED"/>
    <w:rsid w:val="00D0205E"/>
    <w:rsid w:val="00D03846"/>
    <w:rsid w:val="00D13106"/>
    <w:rsid w:val="00D23B75"/>
    <w:rsid w:val="00D23D19"/>
    <w:rsid w:val="00D23DEA"/>
    <w:rsid w:val="00D257D5"/>
    <w:rsid w:val="00D26811"/>
    <w:rsid w:val="00D35803"/>
    <w:rsid w:val="00D40CD2"/>
    <w:rsid w:val="00D44845"/>
    <w:rsid w:val="00D44E84"/>
    <w:rsid w:val="00D45344"/>
    <w:rsid w:val="00D45B1B"/>
    <w:rsid w:val="00D501C8"/>
    <w:rsid w:val="00D52AC9"/>
    <w:rsid w:val="00D53036"/>
    <w:rsid w:val="00D5336E"/>
    <w:rsid w:val="00D539C6"/>
    <w:rsid w:val="00D53B58"/>
    <w:rsid w:val="00D568E7"/>
    <w:rsid w:val="00D604C4"/>
    <w:rsid w:val="00D6141E"/>
    <w:rsid w:val="00D61AAA"/>
    <w:rsid w:val="00D71246"/>
    <w:rsid w:val="00D75144"/>
    <w:rsid w:val="00D768D8"/>
    <w:rsid w:val="00D83216"/>
    <w:rsid w:val="00D843DA"/>
    <w:rsid w:val="00D84D9C"/>
    <w:rsid w:val="00D92551"/>
    <w:rsid w:val="00D92A0C"/>
    <w:rsid w:val="00D94FA8"/>
    <w:rsid w:val="00D95B17"/>
    <w:rsid w:val="00DA1F1F"/>
    <w:rsid w:val="00DA38DD"/>
    <w:rsid w:val="00DA4EC7"/>
    <w:rsid w:val="00DA6DD6"/>
    <w:rsid w:val="00DB14B5"/>
    <w:rsid w:val="00DB340F"/>
    <w:rsid w:val="00DB602F"/>
    <w:rsid w:val="00DC0217"/>
    <w:rsid w:val="00DC0B54"/>
    <w:rsid w:val="00DC1624"/>
    <w:rsid w:val="00DD1E71"/>
    <w:rsid w:val="00DD51B6"/>
    <w:rsid w:val="00DD780F"/>
    <w:rsid w:val="00DE1FF3"/>
    <w:rsid w:val="00DE4107"/>
    <w:rsid w:val="00DF1276"/>
    <w:rsid w:val="00DF19CA"/>
    <w:rsid w:val="00DF5F54"/>
    <w:rsid w:val="00E009F0"/>
    <w:rsid w:val="00E00DAC"/>
    <w:rsid w:val="00E175D6"/>
    <w:rsid w:val="00E2394D"/>
    <w:rsid w:val="00E274D3"/>
    <w:rsid w:val="00E31F87"/>
    <w:rsid w:val="00E3536A"/>
    <w:rsid w:val="00E37F39"/>
    <w:rsid w:val="00E42427"/>
    <w:rsid w:val="00E42603"/>
    <w:rsid w:val="00E43663"/>
    <w:rsid w:val="00E52007"/>
    <w:rsid w:val="00E546CF"/>
    <w:rsid w:val="00E609E4"/>
    <w:rsid w:val="00E65FEB"/>
    <w:rsid w:val="00E70EFD"/>
    <w:rsid w:val="00E81EE7"/>
    <w:rsid w:val="00E845A3"/>
    <w:rsid w:val="00E8763C"/>
    <w:rsid w:val="00E90901"/>
    <w:rsid w:val="00E91EF2"/>
    <w:rsid w:val="00E92B40"/>
    <w:rsid w:val="00E97912"/>
    <w:rsid w:val="00EA6A92"/>
    <w:rsid w:val="00EB1D88"/>
    <w:rsid w:val="00EB6214"/>
    <w:rsid w:val="00ED351C"/>
    <w:rsid w:val="00ED5FA4"/>
    <w:rsid w:val="00ED725D"/>
    <w:rsid w:val="00ED77E7"/>
    <w:rsid w:val="00EE0238"/>
    <w:rsid w:val="00EE04B8"/>
    <w:rsid w:val="00EE1D16"/>
    <w:rsid w:val="00EE35A6"/>
    <w:rsid w:val="00EE3B87"/>
    <w:rsid w:val="00EE406C"/>
    <w:rsid w:val="00EE4594"/>
    <w:rsid w:val="00EE7643"/>
    <w:rsid w:val="00EE7C89"/>
    <w:rsid w:val="00EF016B"/>
    <w:rsid w:val="00EF0774"/>
    <w:rsid w:val="00EF18C5"/>
    <w:rsid w:val="00EF1E7C"/>
    <w:rsid w:val="00EF3237"/>
    <w:rsid w:val="00EF64F3"/>
    <w:rsid w:val="00EF7BE2"/>
    <w:rsid w:val="00F00469"/>
    <w:rsid w:val="00F00516"/>
    <w:rsid w:val="00F01C65"/>
    <w:rsid w:val="00F066E9"/>
    <w:rsid w:val="00F131CD"/>
    <w:rsid w:val="00F1439F"/>
    <w:rsid w:val="00F17083"/>
    <w:rsid w:val="00F1743E"/>
    <w:rsid w:val="00F2077B"/>
    <w:rsid w:val="00F221E0"/>
    <w:rsid w:val="00F312A4"/>
    <w:rsid w:val="00F3597D"/>
    <w:rsid w:val="00F366F1"/>
    <w:rsid w:val="00F4055C"/>
    <w:rsid w:val="00F42552"/>
    <w:rsid w:val="00F43687"/>
    <w:rsid w:val="00F47BC0"/>
    <w:rsid w:val="00F52AAC"/>
    <w:rsid w:val="00F54D93"/>
    <w:rsid w:val="00F552E1"/>
    <w:rsid w:val="00F55CA4"/>
    <w:rsid w:val="00F60B39"/>
    <w:rsid w:val="00F6354E"/>
    <w:rsid w:val="00F64A09"/>
    <w:rsid w:val="00F6663A"/>
    <w:rsid w:val="00F67A7D"/>
    <w:rsid w:val="00F732EA"/>
    <w:rsid w:val="00F73E1E"/>
    <w:rsid w:val="00F75EC6"/>
    <w:rsid w:val="00F773C5"/>
    <w:rsid w:val="00F805F2"/>
    <w:rsid w:val="00F81197"/>
    <w:rsid w:val="00F820FB"/>
    <w:rsid w:val="00F85583"/>
    <w:rsid w:val="00F92C90"/>
    <w:rsid w:val="00F9610B"/>
    <w:rsid w:val="00FA7671"/>
    <w:rsid w:val="00FB2C28"/>
    <w:rsid w:val="00FB51C4"/>
    <w:rsid w:val="00FC0E63"/>
    <w:rsid w:val="00FC3CA5"/>
    <w:rsid w:val="00FC3D79"/>
    <w:rsid w:val="00FC5EBB"/>
    <w:rsid w:val="00FD039C"/>
    <w:rsid w:val="00FD42CE"/>
    <w:rsid w:val="00FD5AB7"/>
    <w:rsid w:val="00FD6684"/>
    <w:rsid w:val="00FD696F"/>
    <w:rsid w:val="00FE1F64"/>
    <w:rsid w:val="00FE27A6"/>
    <w:rsid w:val="00FE4961"/>
    <w:rsid w:val="00FE7DB2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BC122"/>
  <w15:chartTrackingRefBased/>
  <w15:docId w15:val="{66F918F2-8D5C-4BFB-9CA7-B1058B47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EC2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CD49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二级标题"/>
    <w:basedOn w:val="a"/>
    <w:next w:val="a"/>
    <w:link w:val="20"/>
    <w:uiPriority w:val="9"/>
    <w:unhideWhenUsed/>
    <w:qFormat/>
    <w:rsid w:val="00047008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4969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CD496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D496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99"/>
    <w:qFormat/>
    <w:rsid w:val="00CD496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D384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0D3840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0D3840"/>
  </w:style>
  <w:style w:type="paragraph" w:styleId="a9">
    <w:name w:val="annotation subject"/>
    <w:basedOn w:val="a7"/>
    <w:next w:val="a7"/>
    <w:link w:val="aa"/>
    <w:uiPriority w:val="99"/>
    <w:semiHidden/>
    <w:unhideWhenUsed/>
    <w:rsid w:val="000D384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0D384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D384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D3840"/>
    <w:rPr>
      <w:sz w:val="18"/>
      <w:szCs w:val="18"/>
    </w:rPr>
  </w:style>
  <w:style w:type="paragraph" w:styleId="ad">
    <w:name w:val="List Paragraph"/>
    <w:basedOn w:val="a"/>
    <w:uiPriority w:val="34"/>
    <w:qFormat/>
    <w:rsid w:val="005D1235"/>
    <w:pPr>
      <w:ind w:firstLineChars="200" w:firstLine="420"/>
    </w:pPr>
  </w:style>
  <w:style w:type="paragraph" w:styleId="ae">
    <w:name w:val="header"/>
    <w:basedOn w:val="a"/>
    <w:link w:val="af"/>
    <w:uiPriority w:val="99"/>
    <w:unhideWhenUsed/>
    <w:rsid w:val="00EB1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1D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1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1D88"/>
    <w:rPr>
      <w:sz w:val="18"/>
      <w:szCs w:val="18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047008"/>
    <w:rPr>
      <w:rFonts w:asciiTheme="majorHAnsi" w:eastAsia="黑体" w:hAnsiTheme="majorHAnsi" w:cstheme="majorBidi"/>
      <w:b/>
      <w:bCs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ED725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D725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D725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D725D"/>
    <w:rPr>
      <w:rFonts w:ascii="等线" w:eastAsia="等线" w:hAnsi="等线"/>
      <w:noProof/>
      <w:sz w:val="20"/>
    </w:rPr>
  </w:style>
  <w:style w:type="character" w:styleId="af2">
    <w:name w:val="Hyperlink"/>
    <w:basedOn w:val="a0"/>
    <w:uiPriority w:val="99"/>
    <w:unhideWhenUsed/>
    <w:rsid w:val="00E81EE7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1EE7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C31B9F"/>
    <w:rPr>
      <w:i/>
      <w:iCs/>
    </w:rPr>
  </w:style>
  <w:style w:type="paragraph" w:styleId="af5">
    <w:name w:val="Revision"/>
    <w:hidden/>
    <w:uiPriority w:val="99"/>
    <w:semiHidden/>
    <w:rsid w:val="00F43687"/>
    <w:rPr>
      <w:rFonts w:eastAsia="宋体"/>
    </w:rPr>
  </w:style>
  <w:style w:type="table" w:styleId="4-5">
    <w:name w:val="Grid Table 4 Accent 5"/>
    <w:basedOn w:val="a1"/>
    <w:uiPriority w:val="49"/>
    <w:rsid w:val="000B5C1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af6">
    <w:name w:val="Grid Table Light"/>
    <w:basedOn w:val="a1"/>
    <w:uiPriority w:val="40"/>
    <w:rsid w:val="00933A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154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2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026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C6ECF-C9A8-46E8-8645-E5734C5E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7861</Words>
  <Characters>44810</Characters>
  <Application>Microsoft Office Word</Application>
  <DocSecurity>0</DocSecurity>
  <Lines>373</Lines>
  <Paragraphs>105</Paragraphs>
  <ScaleCrop>false</ScaleCrop>
  <Company/>
  <LinksUpToDate>false</LinksUpToDate>
  <CharactersWithSpaces>52566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孔令才</dc:creator>
  <cp:keywords/>
  <dc:description/>
  <cp:lastModifiedBy>梦维 段</cp:lastModifiedBy>
  <cp:revision>18</cp:revision>
  <dcterms:created xsi:type="dcterms:W3CDTF">2021-11-18T04:22:00Z</dcterms:created>
  <dcterms:modified xsi:type="dcterms:W3CDTF">2022-06-01T07:05:00Z</dcterms:modified>
</cp:coreProperties>
</file>