
<file path=[Content_Types].xml><?xml version="1.0" encoding="utf-8"?>
<Types xmlns="http://schemas.openxmlformats.org/package/2006/content-types">
  <Default Extension="xml" ContentType="application/xml"/>
  <Default Extension="wmf" ContentType="image/x-wmf"/>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contextualSpacing/>
        <w:jc w:val="center"/>
        <w:rPr>
          <w:rFonts w:hint="default" w:ascii="Times New Roman" w:hAnsi="Times New Roman" w:cs="Times New Roman"/>
          <w:b/>
          <w:bCs/>
          <w:color w:val="000000"/>
          <w:kern w:val="0"/>
          <w:sz w:val="28"/>
          <w:szCs w:val="28"/>
          <w:lang w:val="en-US" w:eastAsia="zh-CN"/>
        </w:rPr>
      </w:pPr>
      <w:r>
        <w:rPr>
          <w:rFonts w:hint="eastAsia" w:ascii="Times New Roman" w:hAnsi="Times New Roman" w:cs="Times New Roman"/>
          <w:b/>
          <w:bCs/>
          <w:color w:val="000000"/>
          <w:kern w:val="0"/>
          <w:sz w:val="28"/>
          <w:szCs w:val="28"/>
          <w:lang w:val="en-US" w:eastAsia="zh-CN"/>
        </w:rPr>
        <w:t>Additional file 2</w:t>
      </w:r>
    </w:p>
    <w:p>
      <w:pPr>
        <w:rPr>
          <w:rFonts w:hint="eastAsia" w:ascii="Times New Roman" w:hAnsi="Times New Roman" w:eastAsia="宋体" w:cs="Times New Roman"/>
          <w:b w:val="0"/>
          <w:bCs w:val="0"/>
          <w:sz w:val="24"/>
          <w:szCs w:val="24"/>
          <w:lang w:val="en-US" w:eastAsia="zh-CN"/>
        </w:rPr>
      </w:pPr>
      <w:r>
        <w:rPr>
          <w:rFonts w:hint="eastAsia" w:ascii="Times New Roman" w:hAnsi="Times New Roman" w:cs="Times New Roman"/>
          <w:b w:val="0"/>
          <w:bCs w:val="0"/>
          <w:sz w:val="24"/>
          <w:szCs w:val="24"/>
        </w:rPr>
        <w:t>Supplement to: Tao Wang, et al. Comparative study on epidemiological and etiological characteristics of patients with acute diarrhea with febrile or non-febrile symptoms in China</w:t>
      </w:r>
      <w:r>
        <w:rPr>
          <w:rFonts w:hint="eastAsia" w:ascii="Times New Roman" w:hAnsi="Times New Roman" w:cs="Times New Roman"/>
          <w:b w:val="0"/>
          <w:bCs w:val="0"/>
          <w:sz w:val="24"/>
          <w:szCs w:val="24"/>
          <w:lang w:val="en-US" w:eastAsia="zh-CN"/>
        </w:rPr>
        <w:t>.</w:t>
      </w:r>
    </w:p>
    <w:p>
      <w:pPr>
        <w:rPr>
          <w:rFonts w:ascii="Times New Roman" w:hAnsi="Times New Roman" w:cs="Times New Roman"/>
          <w:b/>
          <w:bCs/>
          <w:sz w:val="28"/>
          <w:szCs w:val="28"/>
        </w:rPr>
      </w:pPr>
      <w:r>
        <w:rPr>
          <w:rFonts w:hint="eastAsia" w:ascii="Times New Roman" w:hAnsi="Times New Roman" w:cs="Times New Roman"/>
          <w:b/>
          <w:bCs/>
          <w:sz w:val="28"/>
          <w:szCs w:val="28"/>
        </w:rPr>
        <w:t>S</w:t>
      </w:r>
      <w:r>
        <w:rPr>
          <w:rFonts w:ascii="Times New Roman" w:hAnsi="Times New Roman" w:cs="Times New Roman"/>
          <w:b/>
          <w:bCs/>
          <w:sz w:val="28"/>
          <w:szCs w:val="28"/>
        </w:rPr>
        <w:t>upplementary methods</w:t>
      </w:r>
      <w:bookmarkStart w:id="13" w:name="_GoBack"/>
      <w:bookmarkEnd w:id="13"/>
    </w:p>
    <w:p>
      <w:pPr>
        <w:rPr>
          <w:rFonts w:ascii="Times New Roman" w:hAnsi="Times New Roman" w:cs="Times New Roman"/>
          <w:b/>
          <w:bCs/>
        </w:rPr>
      </w:pPr>
      <w:r>
        <w:rPr>
          <w:rFonts w:ascii="Times New Roman" w:hAnsi="Times New Roman" w:cs="Times New Roman"/>
          <w:b/>
          <w:bCs/>
        </w:rPr>
        <w:t xml:space="preserve">The active surveillance system </w:t>
      </w:r>
    </w:p>
    <w:p>
      <w:pPr>
        <w:autoSpaceDE w:val="0"/>
        <w:autoSpaceDN w:val="0"/>
        <w:adjustRightInd w:val="0"/>
        <w:spacing w:line="360" w:lineRule="auto"/>
        <w:jc w:val="both"/>
        <w:rPr>
          <w:rFonts w:ascii="Times New Roman" w:hAnsi="Times New Roman" w:cs="Times New Roman"/>
        </w:rPr>
      </w:pPr>
      <w:r>
        <w:rPr>
          <w:rFonts w:ascii="Times New Roman" w:hAnsi="Times New Roman" w:cs="Times New Roman"/>
          <w:color w:val="000000" w:themeColor="text1"/>
          <w14:textFill>
            <w14:solidFill>
              <w14:schemeClr w14:val="tx1"/>
            </w14:solidFill>
          </w14:textFill>
        </w:rPr>
        <w:t>Between 2011 and 2020, an active surveillance on patients with acute diarrhea was administered in 217 sentinel hospitals and 93 reference laboratories in all 31 province</w:t>
      </w:r>
      <w:r>
        <w:rPr>
          <w:rFonts w:hint="eastAsia" w:ascii="Times New Roman" w:hAnsi="Times New Roman" w:cs="Times New Roman"/>
          <w:color w:val="000000" w:themeColor="text1"/>
          <w14:textFill>
            <w14:solidFill>
              <w14:schemeClr w14:val="tx1"/>
            </w14:solidFill>
          </w14:textFill>
        </w:rPr>
        <w:t>s</w:t>
      </w:r>
      <w:r>
        <w:rPr>
          <w:rFonts w:ascii="Times New Roman" w:hAnsi="Times New Roman" w:cs="Times New Roman"/>
          <w:color w:val="000000" w:themeColor="text1"/>
          <w14:textFill>
            <w14:solidFill>
              <w14:schemeClr w14:val="tx1"/>
            </w14:solidFill>
          </w14:textFill>
        </w:rPr>
        <w:t xml:space="preserve"> (autonomous regions or municipalities) in the Chinese mainland which was managed by Chinese Center for Diseases Control and Prevention (China CDC). The numbers of sentinel hospitals and reference laboratories were determined in proportion to the total population size within each ecological region and the sentinel hospitals were chosen after careful consideration for the capacities of surveillance and laboratory testing and the representativeness of geographical locations. All participating hospitals and</w:t>
      </w:r>
      <w:bookmarkStart w:id="0" w:name="_Hlk51276293"/>
      <w:r>
        <w:rPr>
          <w:rFonts w:ascii="Times New Roman" w:hAnsi="Times New Roman" w:cs="Times New Roman"/>
          <w:color w:val="000000" w:themeColor="text1"/>
          <w14:textFill>
            <w14:solidFill>
              <w14:schemeClr w14:val="tx1"/>
            </w14:solidFill>
          </w14:textFill>
        </w:rPr>
        <w:t xml:space="preserve"> laboratories</w:t>
      </w:r>
      <w:bookmarkEnd w:id="0"/>
      <w:r>
        <w:rPr>
          <w:rFonts w:ascii="Times New Roman" w:hAnsi="Times New Roman" w:cs="Times New Roman"/>
          <w:color w:val="000000" w:themeColor="text1"/>
          <w14:textFill>
            <w14:solidFill>
              <w14:schemeClr w14:val="tx1"/>
            </w14:solidFill>
          </w14:textFill>
        </w:rPr>
        <w:t xml:space="preserve"> used a surveillance protocol </w:t>
      </w:r>
      <w:r>
        <w:rPr>
          <w:rFonts w:hint="eastAsia" w:ascii="Times New Roman" w:hAnsi="Times New Roman" w:cs="Times New Roman"/>
          <w:color w:val="000000" w:themeColor="text1"/>
          <w14:textFill>
            <w14:solidFill>
              <w14:schemeClr w14:val="tx1"/>
            </w14:solidFill>
          </w14:textFill>
        </w:rPr>
        <w:t xml:space="preserve">that </w:t>
      </w:r>
      <w:r>
        <w:rPr>
          <w:rFonts w:ascii="Times New Roman" w:hAnsi="Times New Roman" w:cs="Times New Roman"/>
          <w:color w:val="000000" w:themeColor="text1"/>
          <w14:textFill>
            <w14:solidFill>
              <w14:schemeClr w14:val="tx1"/>
            </w14:solidFill>
          </w14:textFill>
        </w:rPr>
        <w:t>includ</w:t>
      </w:r>
      <w:r>
        <w:rPr>
          <w:rFonts w:hint="eastAsia" w:ascii="Times New Roman" w:hAnsi="Times New Roman" w:cs="Times New Roman"/>
          <w:color w:val="000000" w:themeColor="text1"/>
          <w14:textFill>
            <w14:solidFill>
              <w14:schemeClr w14:val="tx1"/>
            </w14:solidFill>
          </w14:textFill>
        </w:rPr>
        <w:t>ed</w:t>
      </w:r>
      <w:r>
        <w:rPr>
          <w:rFonts w:ascii="Times New Roman" w:hAnsi="Times New Roman" w:cs="Times New Roman"/>
          <w:color w:val="000000" w:themeColor="text1"/>
          <w14:textFill>
            <w14:solidFill>
              <w14:schemeClr w14:val="tx1"/>
            </w14:solidFill>
          </w14:textFill>
        </w:rPr>
        <w:t xml:space="preserve"> guidelines for pat</w:t>
      </w:r>
      <w:r>
        <w:rPr>
          <w:rFonts w:hint="eastAsia" w:ascii="Times New Roman" w:hAnsi="Times New Roman" w:cs="Times New Roman"/>
          <w:color w:val="000000" w:themeColor="text1"/>
          <w14:textFill>
            <w14:solidFill>
              <w14:schemeClr w14:val="tx1"/>
            </w14:solidFill>
          </w14:textFill>
        </w:rPr>
        <w:t>i</w:t>
      </w:r>
      <w:r>
        <w:rPr>
          <w:rFonts w:ascii="Times New Roman" w:hAnsi="Times New Roman" w:cs="Times New Roman"/>
          <w:color w:val="000000" w:themeColor="text1"/>
          <w14:textFill>
            <w14:solidFill>
              <w14:schemeClr w14:val="tx1"/>
            </w14:solidFill>
          </w14:textFill>
        </w:rPr>
        <w:t>ent enrollment, specimen collection, laboratory testing, data management and</w:t>
      </w:r>
      <w:r>
        <w:rPr>
          <w:rFonts w:hint="eastAsia" w:ascii="Times New Roman" w:hAnsi="Times New Roman" w:cs="Times New Roman"/>
          <w:color w:val="000000" w:themeColor="text1"/>
          <w14:textFill>
            <w14:solidFill>
              <w14:schemeClr w14:val="tx1"/>
            </w14:solidFill>
          </w14:textFill>
        </w:rPr>
        <w:t xml:space="preserve"> other</w:t>
      </w:r>
      <w:r>
        <w:rPr>
          <w:rFonts w:ascii="Times New Roman" w:hAnsi="Times New Roman" w:cs="Times New Roman"/>
          <w:color w:val="000000" w:themeColor="text1"/>
          <w14:textFill>
            <w14:solidFill>
              <w14:schemeClr w14:val="tx1"/>
            </w14:solidFill>
          </w14:textFill>
        </w:rPr>
        <w:t xml:space="preserve"> related standard operating procedures (SOP) that were developed by China CDC. </w:t>
      </w:r>
      <w:r>
        <w:rPr>
          <w:rFonts w:ascii="Times New Roman" w:hAnsi="Times New Roman" w:cs="Times New Roman"/>
        </w:rPr>
        <w:t xml:space="preserve">The patients were recruited at the emergency department, infection department, pediatrics and intestinal clinics. Patients with other main complaints than acute diarrhea was excluded from the study. Patients referred from other hospitals or patients not initially diagnosed in sentinel hospitals or patients with non-infectious disease were excluded from this study. </w:t>
      </w:r>
    </w:p>
    <w:p>
      <w:pPr>
        <w:autoSpaceDE w:val="0"/>
        <w:autoSpaceDN w:val="0"/>
        <w:adjustRightInd w:val="0"/>
        <w:spacing w:line="360" w:lineRule="auto"/>
        <w:jc w:val="both"/>
        <w:rPr>
          <w:rFonts w:ascii="Times New Roman" w:hAnsi="Times New Roman" w:cs="Times New Roman"/>
        </w:rPr>
      </w:pPr>
    </w:p>
    <w:p>
      <w:pPr>
        <w:jc w:val="both"/>
        <w:rPr>
          <w:rFonts w:ascii="Times New Roman" w:hAnsi="Times New Roman" w:cs="Times New Roman"/>
          <w:b/>
          <w:bCs/>
        </w:rPr>
      </w:pPr>
      <w:r>
        <w:rPr>
          <w:rFonts w:ascii="Times New Roman" w:hAnsi="Times New Roman" w:cs="Times New Roman"/>
          <w:b/>
          <w:bCs/>
        </w:rPr>
        <w:t xml:space="preserve">Specimen collection </w:t>
      </w:r>
    </w:p>
    <w:p>
      <w:pPr>
        <w:spacing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rPr>
        <w:t>Stool specimens were collected immediately after the participating patients were admitted into the hospital and before therapy was administered. For virological testing, stool was collected in sterilized containers without preservatives and tested as soon as possible, and if not, were stored at -80 °C until tested. For bacteriological testing, stool specimens were collected using five sterilized cotton swabs and immediately plated onto culture medium, and if not, were placed in Cary Blair Medium at 4 °C for transporting to the laboratory.</w:t>
      </w:r>
      <w:r>
        <w:rPr>
          <w:rFonts w:ascii="Times New Roman" w:hAnsi="Times New Roman" w:cs="Times New Roman"/>
          <w:color w:val="000000" w:themeColor="text1"/>
          <w14:textFill>
            <w14:solidFill>
              <w14:schemeClr w14:val="tx1"/>
            </w14:solidFill>
          </w14:textFill>
        </w:rPr>
        <w:t xml:space="preserve"> </w:t>
      </w:r>
      <w:bookmarkStart w:id="1" w:name="OLE_LINK80"/>
      <w:bookmarkStart w:id="2" w:name="_Hlk71727950"/>
      <w:r>
        <w:rPr>
          <w:rFonts w:ascii="Times New Roman" w:hAnsi="Times New Roman" w:cs="Times New Roman"/>
          <w:color w:val="000000" w:themeColor="text1"/>
          <w14:textFill>
            <w14:solidFill>
              <w14:schemeClr w14:val="tx1"/>
            </w14:solidFill>
          </w14:textFill>
        </w:rPr>
        <w:t>Polymerase Chain Reaction</w:t>
      </w:r>
      <w:bookmarkEnd w:id="1"/>
      <w:r>
        <w:rPr>
          <w:rFonts w:ascii="Times New Roman" w:hAnsi="Times New Roman" w:cs="Times New Roman"/>
          <w:color w:val="000000" w:themeColor="text1"/>
          <w14:textFill>
            <w14:solidFill>
              <w14:schemeClr w14:val="tx1"/>
            </w14:solidFill>
          </w14:textFill>
        </w:rPr>
        <w:t xml:space="preserve"> </w:t>
      </w:r>
      <w:bookmarkStart w:id="3" w:name="_Hlk72095079"/>
      <w:r>
        <w:rPr>
          <w:rFonts w:ascii="Times New Roman" w:hAnsi="Times New Roman" w:cs="Times New Roman"/>
          <w:color w:val="000000" w:themeColor="text1"/>
          <w14:textFill>
            <w14:solidFill>
              <w14:schemeClr w14:val="tx1"/>
            </w14:solidFill>
          </w14:textFill>
        </w:rPr>
        <w:t>(PCR) was performed to identify the pathotypes of DEC by targeting their unique virulence genes</w:t>
      </w:r>
      <w:bookmarkEnd w:id="3"/>
      <w:r>
        <w:rPr>
          <w:rFonts w:ascii="Times New Roman" w:hAnsi="Times New Roman" w:cs="Times New Roman"/>
          <w:color w:val="000000" w:themeColor="text1"/>
          <w14:textFill>
            <w14:solidFill>
              <w14:schemeClr w14:val="tx1"/>
            </w14:solidFill>
          </w14:textFill>
        </w:rPr>
        <w:t xml:space="preserve">. The target genes included </w:t>
      </w:r>
      <w:r>
        <w:rPr>
          <w:rFonts w:ascii="Times New Roman" w:hAnsi="Times New Roman" w:cs="Times New Roman"/>
          <w:i/>
          <w:iCs/>
          <w:color w:val="000000" w:themeColor="text1"/>
          <w14:textFill>
            <w14:solidFill>
              <w14:schemeClr w14:val="tx1"/>
            </w14:solidFill>
          </w14:textFill>
        </w:rPr>
        <w:t xml:space="preserve">aaf </w:t>
      </w:r>
      <w:r>
        <w:rPr>
          <w:rFonts w:ascii="Times New Roman" w:hAnsi="Times New Roman" w:cs="Times New Roman"/>
          <w:color w:val="000000" w:themeColor="text1"/>
          <w14:textFill>
            <w14:solidFill>
              <w14:schemeClr w14:val="tx1"/>
            </w14:solidFill>
          </w14:textFill>
        </w:rPr>
        <w:t xml:space="preserve">Ⅱ for EAEC, </w:t>
      </w:r>
      <w:r>
        <w:rPr>
          <w:rFonts w:ascii="Times New Roman" w:hAnsi="Times New Roman" w:cs="Times New Roman"/>
          <w:i/>
          <w:iCs/>
          <w:color w:val="000000" w:themeColor="text1"/>
          <w14:textFill>
            <w14:solidFill>
              <w14:schemeClr w14:val="tx1"/>
            </w14:solidFill>
          </w14:textFill>
        </w:rPr>
        <w:t>eae</w:t>
      </w:r>
      <w:r>
        <w:rPr>
          <w:rFonts w:ascii="Times New Roman" w:hAnsi="Times New Roman" w:cs="Times New Roman"/>
          <w:color w:val="000000" w:themeColor="text1"/>
          <w14:textFill>
            <w14:solidFill>
              <w14:schemeClr w14:val="tx1"/>
            </w14:solidFill>
          </w14:textFill>
        </w:rPr>
        <w:t xml:space="preserve"> and </w:t>
      </w:r>
      <w:r>
        <w:rPr>
          <w:rFonts w:ascii="Times New Roman" w:hAnsi="Times New Roman" w:cs="Times New Roman"/>
          <w:i/>
          <w:iCs/>
          <w:color w:val="000000" w:themeColor="text1"/>
          <w14:textFill>
            <w14:solidFill>
              <w14:schemeClr w14:val="tx1"/>
            </w14:solidFill>
          </w14:textFill>
        </w:rPr>
        <w:t>bfp</w:t>
      </w:r>
      <w:r>
        <w:rPr>
          <w:rFonts w:hint="eastAsia"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 xml:space="preserve">for </w:t>
      </w:r>
      <w:r>
        <w:rPr>
          <w:rFonts w:hint="eastAsia" w:ascii="Times New Roman" w:hAnsi="Times New Roman" w:cs="Times New Roman"/>
          <w:color w:val="000000" w:themeColor="text1"/>
          <w14:textFill>
            <w14:solidFill>
              <w14:schemeClr w14:val="tx1"/>
            </w14:solidFill>
          </w14:textFill>
        </w:rPr>
        <w:t>t</w:t>
      </w:r>
      <w:r>
        <w:rPr>
          <w:rFonts w:ascii="Times New Roman" w:hAnsi="Times New Roman" w:cs="Times New Roman"/>
          <w:color w:val="000000" w:themeColor="text1"/>
          <w14:textFill>
            <w14:solidFill>
              <w14:schemeClr w14:val="tx1"/>
            </w14:solidFill>
          </w14:textFill>
        </w:rPr>
        <w:t xml:space="preserve">EPEC, </w:t>
      </w:r>
      <w:r>
        <w:rPr>
          <w:rFonts w:ascii="Times New Roman" w:hAnsi="Times New Roman" w:cs="Times New Roman"/>
          <w:i/>
          <w:iCs/>
          <w:color w:val="000000" w:themeColor="text1"/>
          <w14:textFill>
            <w14:solidFill>
              <w14:schemeClr w14:val="tx1"/>
            </w14:solidFill>
          </w14:textFill>
        </w:rPr>
        <w:t>eae</w:t>
      </w:r>
      <w:r>
        <w:rPr>
          <w:rFonts w:ascii="Times New Roman" w:hAnsi="Times New Roman" w:cs="Times New Roman"/>
          <w:color w:val="000000" w:themeColor="text1"/>
          <w14:textFill>
            <w14:solidFill>
              <w14:schemeClr w14:val="tx1"/>
            </w14:solidFill>
          </w14:textFill>
        </w:rPr>
        <w:t xml:space="preserve"> or </w:t>
      </w:r>
      <w:r>
        <w:rPr>
          <w:rFonts w:ascii="Times New Roman" w:hAnsi="Times New Roman" w:cs="Times New Roman"/>
          <w:i/>
          <w:iCs/>
          <w:color w:val="000000" w:themeColor="text1"/>
          <w14:textFill>
            <w14:solidFill>
              <w14:schemeClr w14:val="tx1"/>
            </w14:solidFill>
          </w14:textFill>
        </w:rPr>
        <w:t>bfp</w:t>
      </w:r>
      <w:r>
        <w:rPr>
          <w:rFonts w:ascii="Times New Roman" w:hAnsi="Times New Roman" w:cs="Times New Roman"/>
          <w:color w:val="000000" w:themeColor="text1"/>
          <w14:textFill>
            <w14:solidFill>
              <w14:schemeClr w14:val="tx1"/>
            </w14:solidFill>
          </w14:textFill>
        </w:rPr>
        <w:t xml:space="preserve"> for aEPEC, </w:t>
      </w:r>
      <w:r>
        <w:rPr>
          <w:rFonts w:ascii="Times New Roman" w:hAnsi="Times New Roman" w:cs="Times New Roman"/>
          <w:i/>
          <w:iCs/>
          <w:color w:val="000000" w:themeColor="text1"/>
          <w14:textFill>
            <w14:solidFill>
              <w14:schemeClr w14:val="tx1"/>
            </w14:solidFill>
          </w14:textFill>
        </w:rPr>
        <w:t>lt</w:t>
      </w:r>
      <w:r>
        <w:rPr>
          <w:rFonts w:ascii="Times New Roman" w:hAnsi="Times New Roman" w:cs="Times New Roman"/>
          <w:color w:val="000000" w:themeColor="text1"/>
          <w14:textFill>
            <w14:solidFill>
              <w14:schemeClr w14:val="tx1"/>
            </w14:solidFill>
          </w14:textFill>
        </w:rPr>
        <w:t xml:space="preserve"> and/or </w:t>
      </w:r>
      <w:r>
        <w:rPr>
          <w:rFonts w:ascii="Times New Roman" w:hAnsi="Times New Roman" w:cs="Times New Roman"/>
          <w:i/>
          <w:iCs/>
          <w:color w:val="000000" w:themeColor="text1"/>
          <w14:textFill>
            <w14:solidFill>
              <w14:schemeClr w14:val="tx1"/>
            </w14:solidFill>
          </w14:textFill>
        </w:rPr>
        <w:t>st</w:t>
      </w:r>
      <w:r>
        <w:rPr>
          <w:rFonts w:ascii="Times New Roman" w:hAnsi="Times New Roman" w:cs="Times New Roman"/>
          <w:color w:val="000000" w:themeColor="text1"/>
          <w14:textFill>
            <w14:solidFill>
              <w14:schemeClr w14:val="tx1"/>
            </w14:solidFill>
          </w14:textFill>
        </w:rPr>
        <w:t xml:space="preserve"> Ⅱ for ETEC, </w:t>
      </w:r>
      <w:r>
        <w:rPr>
          <w:rFonts w:ascii="Times New Roman" w:hAnsi="Times New Roman" w:cs="Times New Roman"/>
          <w:i/>
          <w:iCs/>
          <w:color w:val="000000" w:themeColor="text1"/>
          <w14:textFill>
            <w14:solidFill>
              <w14:schemeClr w14:val="tx1"/>
            </w14:solidFill>
          </w14:textFill>
        </w:rPr>
        <w:t>virF</w:t>
      </w:r>
      <w:r>
        <w:rPr>
          <w:rFonts w:ascii="Times New Roman" w:hAnsi="Times New Roman" w:cs="Times New Roman"/>
          <w:color w:val="000000" w:themeColor="text1"/>
          <w14:textFill>
            <w14:solidFill>
              <w14:schemeClr w14:val="tx1"/>
            </w14:solidFill>
          </w14:textFill>
        </w:rPr>
        <w:t xml:space="preserve"> and </w:t>
      </w:r>
      <w:r>
        <w:rPr>
          <w:rFonts w:ascii="Times New Roman" w:hAnsi="Times New Roman" w:cs="Times New Roman"/>
          <w:i/>
          <w:iCs/>
          <w:color w:val="000000" w:themeColor="text1"/>
          <w14:textFill>
            <w14:solidFill>
              <w14:schemeClr w14:val="tx1"/>
            </w14:solidFill>
          </w14:textFill>
        </w:rPr>
        <w:t>ipaH</w:t>
      </w:r>
      <w:r>
        <w:rPr>
          <w:rFonts w:ascii="Times New Roman" w:hAnsi="Times New Roman" w:cs="Times New Roman"/>
          <w:color w:val="000000" w:themeColor="text1"/>
          <w14:textFill>
            <w14:solidFill>
              <w14:schemeClr w14:val="tx1"/>
            </w14:solidFill>
          </w14:textFill>
        </w:rPr>
        <w:t xml:space="preserve"> for EIEC, and </w:t>
      </w:r>
      <w:r>
        <w:rPr>
          <w:rFonts w:ascii="Times New Roman" w:hAnsi="Times New Roman" w:cs="Times New Roman"/>
          <w:i/>
          <w:iCs/>
          <w:color w:val="000000" w:themeColor="text1"/>
          <w14:textFill>
            <w14:solidFill>
              <w14:schemeClr w14:val="tx1"/>
            </w14:solidFill>
          </w14:textFill>
        </w:rPr>
        <w:t>eae</w:t>
      </w:r>
      <w:r>
        <w:rPr>
          <w:rFonts w:ascii="Times New Roman" w:hAnsi="Times New Roman" w:cs="Times New Roman"/>
          <w:color w:val="000000" w:themeColor="text1"/>
          <w14:textFill>
            <w14:solidFill>
              <w14:schemeClr w14:val="tx1"/>
            </w14:solidFill>
          </w14:textFill>
        </w:rPr>
        <w:t xml:space="preserve"> and </w:t>
      </w:r>
      <w:r>
        <w:rPr>
          <w:rFonts w:ascii="Times New Roman" w:hAnsi="Times New Roman" w:cs="Times New Roman"/>
          <w:i/>
          <w:iCs/>
          <w:color w:val="000000" w:themeColor="text1"/>
          <w14:textFill>
            <w14:solidFill>
              <w14:schemeClr w14:val="tx1"/>
            </w14:solidFill>
          </w14:textFill>
        </w:rPr>
        <w:t>stx</w:t>
      </w:r>
      <w:r>
        <w:rPr>
          <w:rFonts w:ascii="Times New Roman" w:hAnsi="Times New Roman" w:cs="Times New Roman"/>
          <w:color w:val="000000" w:themeColor="text1"/>
          <w14:textFill>
            <w14:solidFill>
              <w14:schemeClr w14:val="tx1"/>
            </w14:solidFill>
          </w14:textFill>
        </w:rPr>
        <w:t xml:space="preserve">1 and/or </w:t>
      </w:r>
      <w:r>
        <w:rPr>
          <w:rFonts w:ascii="Times New Roman" w:hAnsi="Times New Roman" w:cs="Times New Roman"/>
          <w:i/>
          <w:iCs/>
          <w:color w:val="000000" w:themeColor="text1"/>
          <w14:textFill>
            <w14:solidFill>
              <w14:schemeClr w14:val="tx1"/>
            </w14:solidFill>
          </w14:textFill>
        </w:rPr>
        <w:t>stx</w:t>
      </w:r>
      <w:r>
        <w:rPr>
          <w:rFonts w:ascii="Times New Roman" w:hAnsi="Times New Roman" w:cs="Times New Roman"/>
          <w:color w:val="000000" w:themeColor="text1"/>
          <w14:textFill>
            <w14:solidFill>
              <w14:schemeClr w14:val="tx1"/>
            </w14:solidFill>
          </w14:textFill>
        </w:rPr>
        <w:t>2 for EHEC.</w:t>
      </w:r>
      <w:bookmarkEnd w:id="2"/>
      <w:r>
        <w:rPr>
          <w:rFonts w:ascii="Times New Roman" w:hAnsi="Times New Roman" w:cs="Times New Roman"/>
          <w:color w:val="000000" w:themeColor="text1"/>
          <w14:textFill>
            <w14:solidFill>
              <w14:schemeClr w14:val="tx1"/>
            </w14:solidFill>
          </w14:textFill>
        </w:rPr>
        <w:t xml:space="preserve"> The primer sequences,</w:t>
      </w:r>
      <w:r>
        <w:rPr>
          <w:rFonts w:hint="eastAsia"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annealing temperature, and amplicon size were detailed in our previous literature</w:t>
      </w:r>
      <w:r>
        <w:rPr>
          <w:rFonts w:ascii="Times New Roman" w:hAnsi="Times New Roman" w:cs="Times New Roman"/>
          <w:color w:val="000000" w:themeColor="text1"/>
          <w:vertAlign w:val="superscript"/>
          <w14:textFill>
            <w14:solidFill>
              <w14:schemeClr w14:val="tx1"/>
            </w14:solidFill>
          </w14:textFill>
        </w:rPr>
        <w:t>[1, 2]</w:t>
      </w:r>
      <w:r>
        <w:rPr>
          <w:rFonts w:ascii="Times New Roman" w:hAnsi="Times New Roman" w:cs="Times New Roman"/>
          <w:color w:val="000000" w:themeColor="text1"/>
          <w14:textFill>
            <w14:solidFill>
              <w14:schemeClr w14:val="tx1"/>
            </w14:solidFill>
          </w14:textFill>
        </w:rPr>
        <w:t>.</w:t>
      </w:r>
    </w:p>
    <w:p>
      <w:pPr>
        <w:rPr>
          <w:rFonts w:ascii="Times New Roman" w:hAnsi="Times New Roman" w:cs="Times New Roman"/>
        </w:rPr>
      </w:pPr>
    </w:p>
    <w:p>
      <w:pPr>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Supplementary References</w:t>
      </w:r>
    </w:p>
    <w:p>
      <w:pPr>
        <w:pStyle w:val="15"/>
        <w:spacing w:line="360" w:lineRule="auto"/>
        <w:ind w:left="720" w:hanging="720"/>
        <w:rPr>
          <w:rFonts w:ascii="Times New Roman" w:hAnsi="Times New Roman"/>
        </w:rPr>
      </w:pPr>
      <w:r>
        <w:rPr>
          <w:rFonts w:ascii="Times New Roman" w:hAnsi="Times New Roman"/>
        </w:rPr>
        <w:t>1.</w:t>
      </w:r>
      <w:r>
        <w:rPr>
          <w:rFonts w:ascii="Times New Roman" w:hAnsi="Times New Roman"/>
        </w:rPr>
        <w:tab/>
      </w:r>
      <w:r>
        <w:rPr>
          <w:rFonts w:ascii="Times New Roman" w:hAnsi="Times New Roman"/>
        </w:rPr>
        <w:t>Wang LP, Zhou SX, Wang X, Lu QB, Shi LS, Ren X, et al. Etiological, epidemiological, and clinical features of acute diarrhea in China. Nat Commun. 2021;12(1):2464.</w:t>
      </w:r>
    </w:p>
    <w:p>
      <w:pPr>
        <w:pStyle w:val="15"/>
        <w:spacing w:line="360" w:lineRule="auto"/>
        <w:ind w:left="720" w:hanging="720"/>
        <w:rPr>
          <w:rFonts w:ascii="Times New Roman" w:hAnsi="Times New Roman"/>
        </w:rPr>
      </w:pPr>
      <w:r>
        <w:rPr>
          <w:rFonts w:hint="eastAsia" w:ascii="Times New Roman" w:hAnsi="Times New Roman"/>
        </w:rPr>
        <w:t>2</w:t>
      </w:r>
      <w:r>
        <w:rPr>
          <w:rFonts w:ascii="Times New Roman" w:hAnsi="Times New Roman"/>
        </w:rPr>
        <w:t>.</w:t>
      </w:r>
      <w:r>
        <w:rPr>
          <w:rFonts w:ascii="Times New Roman" w:hAnsi="Times New Roman"/>
        </w:rPr>
        <w:tab/>
      </w:r>
      <w:r>
        <w:rPr>
          <w:rFonts w:ascii="Times New Roman" w:hAnsi="Times New Roman"/>
        </w:rPr>
        <w:t>Zhou SX, Wang LP, Liu MY, Zhang HY, Lu QB, Shi LS, et al. Characteristics of diarrheagenic Escherichia coli among patients with acute diarrhea in China, 2009‒2018. J Infect. 2021;83(4):424-32.</w:t>
      </w:r>
    </w:p>
    <w:p>
      <w:pPr>
        <w:rPr>
          <w:rFonts w:ascii="Times New Roman" w:hAnsi="Times New Roman" w:cs="Times New Roman"/>
          <w:kern w:val="2"/>
          <w:szCs w:val="21"/>
        </w:rPr>
        <w:sectPr>
          <w:footerReference r:id="rId3" w:type="default"/>
          <w:pgSz w:w="11906" w:h="16838"/>
          <w:pgMar w:top="1440" w:right="1800" w:bottom="1440" w:left="1800" w:header="851" w:footer="992" w:gutter="0"/>
          <w:cols w:space="425" w:num="1"/>
          <w:docGrid w:type="lines" w:linePitch="312" w:charSpace="0"/>
        </w:sectPr>
      </w:pPr>
    </w:p>
    <w:p>
      <w:pPr>
        <w:jc w:val="center"/>
        <w:rPr>
          <w:rFonts w:ascii="Times New Roman" w:hAnsi="Times New Roman" w:cs="Times New Roman"/>
          <w:b/>
          <w:bCs/>
          <w:sz w:val="20"/>
          <w:szCs w:val="20"/>
        </w:rPr>
      </w:pPr>
      <w:r>
        <w:drawing>
          <wp:inline distT="0" distB="0" distL="0" distR="0">
            <wp:extent cx="8329930" cy="4528185"/>
            <wp:effectExtent l="0" t="0" r="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cstate="print">
                      <a:extLst>
                        <a:ext uri="{28A0092B-C50C-407E-A947-70E740481C1C}">
                          <a14:useLocalDpi xmlns:a14="http://schemas.microsoft.com/office/drawing/2010/main" val="0"/>
                        </a:ext>
                      </a:extLst>
                    </a:blip>
                    <a:srcRect t="7676" b="15460"/>
                    <a:stretch>
                      <a:fillRect/>
                    </a:stretch>
                  </pic:blipFill>
                  <pic:spPr>
                    <a:xfrm>
                      <a:off x="0" y="0"/>
                      <a:ext cx="8383647" cy="4557315"/>
                    </a:xfrm>
                    <a:prstGeom prst="rect">
                      <a:avLst/>
                    </a:prstGeom>
                    <a:noFill/>
                    <a:ln>
                      <a:noFill/>
                    </a:ln>
                  </pic:spPr>
                </pic:pic>
              </a:graphicData>
            </a:graphic>
          </wp:inline>
        </w:drawing>
      </w:r>
    </w:p>
    <w:p>
      <w:pPr>
        <w:rPr>
          <w:rFonts w:ascii="Times New Roman" w:hAnsi="Times New Roman" w:cs="Times New Roman"/>
          <w:sz w:val="20"/>
          <w:szCs w:val="20"/>
        </w:rPr>
        <w:sectPr>
          <w:pgSz w:w="16838" w:h="11906" w:orient="landscape"/>
          <w:pgMar w:top="1418" w:right="1440" w:bottom="1797" w:left="1418" w:header="851" w:footer="992" w:gutter="0"/>
          <w:cols w:space="425" w:num="1"/>
          <w:docGrid w:type="lines" w:linePitch="326" w:charSpace="0"/>
        </w:sectPr>
      </w:pPr>
      <w:r>
        <w:rPr>
          <w:rFonts w:hint="eastAsia" w:ascii="Times New Roman" w:hAnsi="Times New Roman" w:cs="Times New Roman"/>
          <w:b/>
          <w:bCs/>
          <w:sz w:val="20"/>
          <w:szCs w:val="20"/>
        </w:rPr>
        <w:t>Figure</w:t>
      </w:r>
      <w:r>
        <w:rPr>
          <w:rFonts w:ascii="Times New Roman" w:hAnsi="Times New Roman" w:cs="Times New Roman"/>
          <w:b/>
          <w:bCs/>
          <w:sz w:val="20"/>
          <w:szCs w:val="20"/>
        </w:rPr>
        <w:t xml:space="preserve"> </w:t>
      </w:r>
      <w:r>
        <w:rPr>
          <w:rFonts w:hint="eastAsia" w:ascii="Times New Roman" w:hAnsi="Times New Roman" w:cs="Times New Roman"/>
          <w:b/>
          <w:bCs/>
          <w:sz w:val="20"/>
          <w:szCs w:val="20"/>
        </w:rPr>
        <w:t>S</w:t>
      </w:r>
      <w:r>
        <w:rPr>
          <w:rFonts w:ascii="Times New Roman" w:hAnsi="Times New Roman" w:cs="Times New Roman"/>
          <w:b/>
          <w:bCs/>
          <w:sz w:val="20"/>
          <w:szCs w:val="20"/>
        </w:rPr>
        <w:t xml:space="preserve">1. The flowchart of laboratory tests. </w:t>
      </w:r>
      <w:r>
        <w:rPr>
          <w:rFonts w:ascii="Times New Roman" w:hAnsi="Times New Roman" w:cs="Times New Roman"/>
          <w:sz w:val="20"/>
          <w:szCs w:val="20"/>
        </w:rPr>
        <w:t>(A) Flow chart for viral pathogens test. (B) Flow chart for bacterial pathogens test. (C) Flow chart for parasitical pathogens test. SBG=selenite brilliant green; APW=alkaline peptone water; PBS=phosphate buffered saline; XLD=xylose lysine desoxycholate; SS=Salmonella-Shigella; MAC=MacConkey; CAS=Chrom agar Salmonella; TCBS=thiosulfate-citrate-bile salts-sucrose; CIN=Cefsulodin-irgasan-novobiocin; KIA=Kligler iron agar; MIU=motility indole urea; ONPG=the ortho-nitrophenol test for beta-galactosidase production</w:t>
      </w:r>
      <w:r>
        <w:rPr>
          <w:rFonts w:ascii="Times New Roman" w:hAnsi="Times New Roman" w:cs="Times New Roman"/>
          <w:sz w:val="20"/>
          <w:szCs w:val="20"/>
          <w:vertAlign w:val="superscript"/>
        </w:rPr>
        <w:t>[1]</w:t>
      </w:r>
      <w:r>
        <w:rPr>
          <w:rFonts w:ascii="Times New Roman" w:hAnsi="Times New Roman" w:cs="Times New Roman"/>
          <w:sz w:val="20"/>
          <w:szCs w:val="20"/>
        </w:rPr>
        <w:t>.</w:t>
      </w:r>
    </w:p>
    <w:p>
      <w:pPr>
        <w:rPr>
          <w:rFonts w:ascii="Times New Roman" w:hAnsi="Times New Roman" w:cs="Times New Roman"/>
        </w:rPr>
      </w:pPr>
      <w:r>
        <w:rPr>
          <w:rFonts w:ascii="Times New Roman" w:hAnsi="Times New Roman" w:cs="Times New Roman"/>
        </w:rPr>
        <w:drawing>
          <wp:inline distT="0" distB="0" distL="0" distR="0">
            <wp:extent cx="5274310" cy="37801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274310" cy="3780155"/>
                    </a:xfrm>
                    <a:prstGeom prst="rect">
                      <a:avLst/>
                    </a:prstGeom>
                  </pic:spPr>
                </pic:pic>
              </a:graphicData>
            </a:graphic>
          </wp:inline>
        </w:drawing>
      </w:r>
    </w:p>
    <w:p>
      <w:pPr>
        <w:rPr>
          <w:rFonts w:ascii="Times New Roman" w:hAnsi="Times New Roman" w:cs="Times New Roman"/>
          <w:sz w:val="20"/>
          <w:szCs w:val="20"/>
        </w:rPr>
        <w:sectPr>
          <w:pgSz w:w="11906" w:h="16838"/>
          <w:pgMar w:top="1440" w:right="1800" w:bottom="1440" w:left="1800" w:header="851" w:footer="992" w:gutter="0"/>
          <w:cols w:space="425" w:num="1"/>
          <w:docGrid w:type="lines" w:linePitch="326" w:charSpace="0"/>
        </w:sectPr>
      </w:pPr>
      <w:r>
        <w:rPr>
          <w:rFonts w:hint="eastAsia" w:ascii="Times New Roman" w:hAnsi="Times New Roman" w:cs="Times New Roman"/>
          <w:b/>
          <w:bCs/>
          <w:sz w:val="20"/>
          <w:szCs w:val="20"/>
        </w:rPr>
        <w:t>Figure</w:t>
      </w:r>
      <w:r>
        <w:rPr>
          <w:rFonts w:ascii="Times New Roman" w:hAnsi="Times New Roman" w:cs="Times New Roman"/>
          <w:b/>
          <w:bCs/>
          <w:sz w:val="20"/>
          <w:szCs w:val="20"/>
        </w:rPr>
        <w:t xml:space="preserve"> </w:t>
      </w:r>
      <w:r>
        <w:rPr>
          <w:rFonts w:hint="eastAsia" w:ascii="Times New Roman" w:hAnsi="Times New Roman" w:cs="Times New Roman"/>
          <w:b/>
          <w:bCs/>
          <w:sz w:val="20"/>
          <w:szCs w:val="20"/>
        </w:rPr>
        <w:t>S</w:t>
      </w:r>
      <w:r>
        <w:rPr>
          <w:rFonts w:ascii="Times New Roman" w:hAnsi="Times New Roman" w:cs="Times New Roman"/>
          <w:b/>
          <w:bCs/>
          <w:sz w:val="20"/>
          <w:szCs w:val="20"/>
        </w:rPr>
        <w:t xml:space="preserve">2. A flowchart of the data collection and sorting procedures. </w:t>
      </w:r>
      <w:r>
        <w:rPr>
          <w:rFonts w:ascii="Times New Roman" w:hAnsi="Times New Roman" w:cs="Times New Roman"/>
          <w:sz w:val="20"/>
          <w:szCs w:val="20"/>
        </w:rPr>
        <w:t>This flow diagram summarizes the number of patients with acute diarrhea for each analysis in this study.</w:t>
      </w:r>
    </w:p>
    <w:p>
      <w:pPr>
        <w:spacing w:after="240"/>
        <w:rPr>
          <w:rFonts w:ascii="Times New Roman" w:hAnsi="Times New Roman" w:cs="Times New Roman"/>
          <w:b/>
          <w:bCs/>
        </w:rPr>
      </w:pPr>
      <w:r>
        <w:rPr>
          <w:rFonts w:hint="eastAsia" w:ascii="Times New Roman" w:hAnsi="Times New Roman" w:cs="Times New Roman"/>
          <w:b/>
          <w:bCs/>
          <w:sz w:val="20"/>
          <w:szCs w:val="20"/>
        </w:rPr>
        <w:t>T</w:t>
      </w:r>
      <w:r>
        <w:rPr>
          <w:rFonts w:ascii="Times New Roman" w:hAnsi="Times New Roman" w:cs="Times New Roman"/>
          <w:b/>
          <w:bCs/>
          <w:sz w:val="20"/>
          <w:szCs w:val="20"/>
        </w:rPr>
        <w:t>able S1. Primers and sequence information for PCR used in diarrheal illnesses surveillance of China</w:t>
      </w:r>
      <w:r>
        <w:rPr>
          <w:rFonts w:ascii="Times New Roman" w:hAnsi="Times New Roman" w:cs="Times New Roman"/>
          <w:b/>
          <w:bCs/>
          <w:sz w:val="20"/>
          <w:szCs w:val="20"/>
          <w:vertAlign w:val="superscript"/>
        </w:rPr>
        <w:t>[1]</w:t>
      </w:r>
      <w:r>
        <w:rPr>
          <w:rFonts w:ascii="Times New Roman" w:hAnsi="Times New Roman" w:cs="Times New Roman"/>
          <w:b/>
          <w:bCs/>
          <w:sz w:val="20"/>
          <w:szCs w:val="20"/>
        </w:rPr>
        <w:t>.</w:t>
      </w:r>
    </w:p>
    <w:p>
      <w:pPr>
        <w:rPr>
          <w:rFonts w:ascii="Times New Roman" w:hAnsi="Times New Roman" w:cs="Times New Roman"/>
          <w:sz w:val="20"/>
          <w:szCs w:val="20"/>
        </w:rPr>
      </w:pPr>
      <w:r>
        <w:rPr>
          <w:rFonts w:ascii="Times New Roman" w:hAnsi="Times New Roman" w:cs="Times New Roman"/>
          <w:sz w:val="20"/>
          <w:szCs w:val="20"/>
        </w:rPr>
        <w:t>Table S1-1. Primers and sequence information used for characterizing G/P genotypes of Group A Rotavirus by RT-PCR.</w:t>
      </w:r>
    </w:p>
    <w:tbl>
      <w:tblPr>
        <w:tblStyle w:val="6"/>
        <w:tblW w:w="5000"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96"/>
        <w:gridCol w:w="1060"/>
        <w:gridCol w:w="827"/>
        <w:gridCol w:w="3561"/>
        <w:gridCol w:w="1255"/>
        <w:gridCol w:w="1023"/>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497" w:type="pct"/>
            <w:tcBorders>
              <w:top w:val="single" w:color="auto" w:sz="12" w:space="0"/>
              <w:bottom w:val="single" w:color="auto" w:sz="4" w:space="0"/>
            </w:tcBorders>
            <w:vAlign w:val="center"/>
          </w:tcPr>
          <w:p>
            <w:pPr>
              <w:jc w:val="center"/>
              <w:rPr>
                <w:rFonts w:ascii="Times New Roman" w:hAnsi="Times New Roman"/>
                <w:b/>
                <w:bCs/>
                <w:color w:val="000000"/>
                <w:sz w:val="20"/>
                <w:szCs w:val="20"/>
              </w:rPr>
            </w:pPr>
          </w:p>
        </w:tc>
        <w:tc>
          <w:tcPr>
            <w:tcW w:w="652" w:type="pct"/>
            <w:tcBorders>
              <w:top w:val="single" w:color="auto" w:sz="12" w:space="0"/>
              <w:bottom w:val="single" w:color="auto" w:sz="4" w:space="0"/>
            </w:tcBorders>
            <w:vAlign w:val="center"/>
          </w:tcPr>
          <w:p>
            <w:pPr>
              <w:jc w:val="center"/>
              <w:rPr>
                <w:rFonts w:ascii="Times New Roman" w:hAnsi="Times New Roman"/>
                <w:b/>
                <w:bCs/>
                <w:color w:val="000000"/>
                <w:sz w:val="20"/>
                <w:szCs w:val="20"/>
              </w:rPr>
            </w:pPr>
            <w:r>
              <w:rPr>
                <w:rFonts w:ascii="Times New Roman" w:hAnsi="Times New Roman"/>
                <w:b/>
                <w:bCs/>
                <w:color w:val="000000"/>
                <w:sz w:val="20"/>
                <w:szCs w:val="20"/>
              </w:rPr>
              <w:t>Genotype</w:t>
            </w:r>
          </w:p>
        </w:tc>
        <w:tc>
          <w:tcPr>
            <w:tcW w:w="481" w:type="pct"/>
            <w:tcBorders>
              <w:top w:val="single" w:color="auto" w:sz="12" w:space="0"/>
              <w:bottom w:val="single" w:color="auto" w:sz="4" w:space="0"/>
            </w:tcBorders>
            <w:noWrap/>
            <w:vAlign w:val="center"/>
          </w:tcPr>
          <w:p>
            <w:pPr>
              <w:jc w:val="center"/>
              <w:rPr>
                <w:rFonts w:ascii="Times New Roman" w:hAnsi="Times New Roman"/>
                <w:color w:val="000000"/>
                <w:sz w:val="20"/>
                <w:szCs w:val="20"/>
              </w:rPr>
            </w:pPr>
            <w:r>
              <w:rPr>
                <w:rFonts w:ascii="Times New Roman" w:hAnsi="Times New Roman"/>
                <w:b/>
                <w:bCs/>
                <w:color w:val="000000"/>
                <w:sz w:val="20"/>
                <w:szCs w:val="20"/>
              </w:rPr>
              <w:t>Primer</w:t>
            </w:r>
          </w:p>
        </w:tc>
        <w:tc>
          <w:tcPr>
            <w:tcW w:w="1974" w:type="pct"/>
            <w:tcBorders>
              <w:top w:val="single" w:color="auto" w:sz="12" w:space="0"/>
              <w:bottom w:val="single" w:color="auto" w:sz="4" w:space="0"/>
            </w:tcBorders>
            <w:noWrap/>
            <w:vAlign w:val="center"/>
          </w:tcPr>
          <w:p>
            <w:pPr>
              <w:jc w:val="center"/>
              <w:rPr>
                <w:rFonts w:ascii="Times New Roman" w:hAnsi="Times New Roman"/>
                <w:color w:val="000000"/>
                <w:sz w:val="20"/>
                <w:szCs w:val="20"/>
              </w:rPr>
            </w:pPr>
            <w:r>
              <w:rPr>
                <w:rFonts w:ascii="Times New Roman" w:hAnsi="Times New Roman"/>
                <w:b/>
                <w:bCs/>
                <w:color w:val="000000"/>
                <w:sz w:val="20"/>
                <w:szCs w:val="20"/>
              </w:rPr>
              <w:t>Sequence (5’-3’)</w:t>
            </w:r>
            <w:r>
              <w:rPr>
                <w:rFonts w:ascii="Times New Roman" w:hAnsi="Times New Roman"/>
                <w:bCs/>
                <w:color w:val="000000"/>
                <w:sz w:val="20"/>
                <w:szCs w:val="20"/>
                <w:vertAlign w:val="superscript"/>
              </w:rPr>
              <w:t>c</w:t>
            </w:r>
          </w:p>
        </w:tc>
        <w:tc>
          <w:tcPr>
            <w:tcW w:w="766" w:type="pct"/>
            <w:tcBorders>
              <w:top w:val="single" w:color="auto" w:sz="12" w:space="0"/>
              <w:bottom w:val="single" w:color="auto" w:sz="4" w:space="0"/>
            </w:tcBorders>
            <w:vAlign w:val="center"/>
          </w:tcPr>
          <w:p>
            <w:pPr>
              <w:jc w:val="center"/>
              <w:rPr>
                <w:rFonts w:ascii="Times New Roman" w:hAnsi="Times New Roman"/>
                <w:b/>
                <w:bCs/>
                <w:color w:val="000000"/>
                <w:sz w:val="20"/>
                <w:szCs w:val="20"/>
              </w:rPr>
            </w:pPr>
            <w:r>
              <w:rPr>
                <w:rFonts w:ascii="Times New Roman" w:hAnsi="Times New Roman"/>
                <w:b/>
                <w:bCs/>
                <w:color w:val="000000"/>
                <w:sz w:val="20"/>
                <w:szCs w:val="20"/>
              </w:rPr>
              <w:t>Product Size (bp)</w:t>
            </w:r>
          </w:p>
        </w:tc>
        <w:tc>
          <w:tcPr>
            <w:tcW w:w="631" w:type="pct"/>
            <w:tcBorders>
              <w:top w:val="single" w:color="auto" w:sz="12" w:space="0"/>
              <w:bottom w:val="single" w:color="auto" w:sz="4" w:space="0"/>
            </w:tcBorders>
            <w:vAlign w:val="center"/>
          </w:tcPr>
          <w:p>
            <w:pPr>
              <w:jc w:val="center"/>
              <w:rPr>
                <w:rFonts w:ascii="Times New Roman" w:hAnsi="Times New Roman"/>
                <w:b/>
                <w:bCs/>
                <w:color w:val="000000"/>
                <w:sz w:val="20"/>
                <w:szCs w:val="20"/>
              </w:rPr>
            </w:pPr>
            <w:r>
              <w:rPr>
                <w:rFonts w:ascii="Times New Roman" w:hAnsi="Times New Roman"/>
                <w:b/>
                <w:bCs/>
                <w:color w:val="000000"/>
                <w:sz w:val="20"/>
                <w:szCs w:val="20"/>
              </w:rPr>
              <w:t>Position</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97" w:type="pct"/>
            <w:vMerge w:val="restart"/>
            <w:tcBorders>
              <w:top w:val="single" w:color="auto" w:sz="4" w:space="0"/>
              <w:bottom w:val="nil"/>
            </w:tcBorders>
            <w:vAlign w:val="center"/>
          </w:tcPr>
          <w:p>
            <w:pPr>
              <w:jc w:val="center"/>
              <w:rPr>
                <w:rFonts w:ascii="Times New Roman" w:hAnsi="Times New Roman"/>
                <w:color w:val="000000"/>
                <w:sz w:val="20"/>
                <w:szCs w:val="20"/>
              </w:rPr>
            </w:pPr>
            <w:r>
              <w:rPr>
                <w:rFonts w:ascii="Times New Roman" w:hAnsi="Times New Roman"/>
                <w:color w:val="000000"/>
                <w:sz w:val="20"/>
                <w:szCs w:val="20"/>
              </w:rPr>
              <w:t>G-typing</w:t>
            </w:r>
          </w:p>
        </w:tc>
        <w:tc>
          <w:tcPr>
            <w:tcW w:w="652" w:type="pct"/>
            <w:vMerge w:val="restart"/>
            <w:tcBorders>
              <w:top w:val="single" w:color="auto" w:sz="4" w:space="0"/>
              <w:bottom w:val="nil"/>
            </w:tcBorders>
            <w:vAlign w:val="center"/>
          </w:tcPr>
          <w:p>
            <w:pPr>
              <w:jc w:val="center"/>
              <w:rPr>
                <w:rFonts w:ascii="Times New Roman" w:hAnsi="Times New Roman"/>
                <w:color w:val="000000"/>
                <w:sz w:val="20"/>
                <w:szCs w:val="20"/>
              </w:rPr>
            </w:pPr>
            <w:r>
              <w:rPr>
                <w:rFonts w:ascii="Times New Roman" w:hAnsi="Times New Roman"/>
                <w:color w:val="000000"/>
                <w:sz w:val="20"/>
                <w:szCs w:val="20"/>
              </w:rPr>
              <w:t>G</w:t>
            </w:r>
          </w:p>
        </w:tc>
        <w:tc>
          <w:tcPr>
            <w:tcW w:w="481" w:type="pct"/>
            <w:tcBorders>
              <w:top w:val="single" w:color="auto" w:sz="4" w:space="0"/>
              <w:bottom w:val="nil"/>
            </w:tcBorders>
            <w:noWrap/>
            <w:vAlign w:val="center"/>
          </w:tcPr>
          <w:p>
            <w:pPr>
              <w:jc w:val="center"/>
              <w:rPr>
                <w:rFonts w:ascii="Times New Roman" w:hAnsi="Times New Roman"/>
                <w:color w:val="000000"/>
                <w:sz w:val="20"/>
                <w:szCs w:val="20"/>
              </w:rPr>
            </w:pPr>
            <w:r>
              <w:rPr>
                <w:rFonts w:ascii="Times New Roman" w:hAnsi="Times New Roman"/>
                <w:color w:val="000000"/>
                <w:sz w:val="20"/>
                <w:szCs w:val="20"/>
              </w:rPr>
              <w:t>VP7F</w:t>
            </w:r>
          </w:p>
        </w:tc>
        <w:tc>
          <w:tcPr>
            <w:tcW w:w="1974" w:type="pct"/>
            <w:tcBorders>
              <w:top w:val="single" w:color="auto" w:sz="4" w:space="0"/>
              <w:bottom w:val="nil"/>
            </w:tcBorders>
            <w:noWrap/>
            <w:vAlign w:val="center"/>
          </w:tcPr>
          <w:p>
            <w:pPr>
              <w:jc w:val="center"/>
              <w:rPr>
                <w:rFonts w:ascii="Times New Roman" w:hAnsi="Times New Roman"/>
                <w:color w:val="000000"/>
                <w:sz w:val="20"/>
                <w:szCs w:val="20"/>
              </w:rPr>
            </w:pPr>
            <w:r>
              <w:rPr>
                <w:rFonts w:ascii="Times New Roman" w:hAnsi="Times New Roman"/>
                <w:color w:val="000000"/>
                <w:sz w:val="20"/>
                <w:szCs w:val="20"/>
              </w:rPr>
              <w:t>ATGTATGGTATTGAATATACCAC</w:t>
            </w:r>
          </w:p>
        </w:tc>
        <w:tc>
          <w:tcPr>
            <w:tcW w:w="766" w:type="pct"/>
            <w:vMerge w:val="restart"/>
            <w:tcBorders>
              <w:top w:val="single" w:color="auto" w:sz="4" w:space="0"/>
              <w:bottom w:val="nil"/>
            </w:tcBorders>
            <w:vAlign w:val="center"/>
          </w:tcPr>
          <w:p>
            <w:pPr>
              <w:jc w:val="center"/>
              <w:rPr>
                <w:rFonts w:ascii="Times New Roman" w:hAnsi="Times New Roman"/>
                <w:color w:val="000000"/>
                <w:sz w:val="20"/>
                <w:szCs w:val="20"/>
              </w:rPr>
            </w:pPr>
            <w:r>
              <w:rPr>
                <w:rFonts w:ascii="Times New Roman" w:hAnsi="Times New Roman"/>
                <w:color w:val="000000"/>
                <w:sz w:val="20"/>
                <w:szCs w:val="20"/>
              </w:rPr>
              <w:t>881</w:t>
            </w:r>
          </w:p>
        </w:tc>
        <w:tc>
          <w:tcPr>
            <w:tcW w:w="631" w:type="pct"/>
            <w:tcBorders>
              <w:top w:val="single" w:color="auto" w:sz="4" w:space="0"/>
              <w:bottom w:val="nil"/>
            </w:tcBorders>
            <w:vAlign w:val="center"/>
          </w:tcPr>
          <w:p>
            <w:pPr>
              <w:jc w:val="center"/>
              <w:rPr>
                <w:rFonts w:ascii="Times New Roman" w:hAnsi="Times New Roman"/>
                <w:color w:val="000000"/>
                <w:sz w:val="20"/>
                <w:szCs w:val="20"/>
              </w:rPr>
            </w:pPr>
            <w:r>
              <w:rPr>
                <w:rFonts w:ascii="Times New Roman" w:hAnsi="Times New Roman"/>
                <w:color w:val="000000"/>
                <w:sz w:val="20"/>
                <w:szCs w:val="20"/>
              </w:rPr>
              <w:t>51-71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97" w:type="pct"/>
            <w:vMerge w:val="continue"/>
            <w:tcBorders>
              <w:top w:val="nil"/>
            </w:tcBorders>
            <w:vAlign w:val="center"/>
          </w:tcPr>
          <w:p>
            <w:pPr>
              <w:jc w:val="center"/>
              <w:rPr>
                <w:rFonts w:ascii="Times New Roman" w:hAnsi="Times New Roman"/>
                <w:color w:val="000000"/>
                <w:sz w:val="20"/>
                <w:szCs w:val="20"/>
              </w:rPr>
            </w:pPr>
          </w:p>
        </w:tc>
        <w:tc>
          <w:tcPr>
            <w:tcW w:w="652" w:type="pct"/>
            <w:vMerge w:val="continue"/>
            <w:tcBorders>
              <w:top w:val="nil"/>
            </w:tcBorders>
            <w:vAlign w:val="center"/>
          </w:tcPr>
          <w:p>
            <w:pPr>
              <w:jc w:val="center"/>
              <w:rPr>
                <w:rFonts w:ascii="Times New Roman" w:hAnsi="Times New Roman"/>
                <w:color w:val="000000"/>
                <w:sz w:val="20"/>
                <w:szCs w:val="20"/>
              </w:rPr>
            </w:pPr>
          </w:p>
        </w:tc>
        <w:tc>
          <w:tcPr>
            <w:tcW w:w="481" w:type="pct"/>
            <w:tcBorders>
              <w:top w:val="nil"/>
            </w:tcBorders>
            <w:noWrap/>
            <w:vAlign w:val="center"/>
          </w:tcPr>
          <w:p>
            <w:pPr>
              <w:jc w:val="center"/>
              <w:rPr>
                <w:rFonts w:ascii="Times New Roman" w:hAnsi="Times New Roman"/>
                <w:color w:val="000000"/>
                <w:sz w:val="20"/>
                <w:szCs w:val="20"/>
              </w:rPr>
            </w:pPr>
            <w:r>
              <w:rPr>
                <w:rFonts w:ascii="Times New Roman" w:hAnsi="Times New Roman"/>
                <w:color w:val="000000"/>
                <w:sz w:val="20"/>
                <w:szCs w:val="20"/>
              </w:rPr>
              <w:t>VP7R</w:t>
            </w:r>
          </w:p>
        </w:tc>
        <w:tc>
          <w:tcPr>
            <w:tcW w:w="1974" w:type="pct"/>
            <w:tcBorders>
              <w:top w:val="nil"/>
            </w:tcBorders>
            <w:noWrap/>
            <w:vAlign w:val="center"/>
          </w:tcPr>
          <w:p>
            <w:pPr>
              <w:jc w:val="center"/>
              <w:rPr>
                <w:rFonts w:ascii="Times New Roman" w:hAnsi="Times New Roman"/>
                <w:color w:val="000000"/>
                <w:sz w:val="20"/>
                <w:szCs w:val="20"/>
              </w:rPr>
            </w:pPr>
            <w:r>
              <w:rPr>
                <w:rFonts w:ascii="Times New Roman" w:hAnsi="Times New Roman"/>
                <w:color w:val="000000"/>
                <w:sz w:val="20"/>
                <w:szCs w:val="20"/>
              </w:rPr>
              <w:t>AACTTGCCACCATTTTTTCC</w:t>
            </w:r>
          </w:p>
        </w:tc>
        <w:tc>
          <w:tcPr>
            <w:tcW w:w="766" w:type="pct"/>
            <w:vMerge w:val="continue"/>
            <w:tcBorders>
              <w:top w:val="nil"/>
            </w:tcBorders>
            <w:vAlign w:val="center"/>
          </w:tcPr>
          <w:p>
            <w:pPr>
              <w:jc w:val="center"/>
              <w:rPr>
                <w:rFonts w:ascii="Times New Roman" w:hAnsi="Times New Roman"/>
                <w:color w:val="000000"/>
                <w:sz w:val="20"/>
                <w:szCs w:val="20"/>
              </w:rPr>
            </w:pPr>
          </w:p>
        </w:tc>
        <w:tc>
          <w:tcPr>
            <w:tcW w:w="631" w:type="pct"/>
            <w:tcBorders>
              <w:top w:val="nil"/>
            </w:tcBorders>
            <w:vAlign w:val="center"/>
          </w:tcPr>
          <w:p>
            <w:pPr>
              <w:jc w:val="center"/>
              <w:rPr>
                <w:rFonts w:ascii="Times New Roman" w:hAnsi="Times New Roman"/>
                <w:color w:val="000000"/>
                <w:sz w:val="20"/>
                <w:szCs w:val="20"/>
              </w:rPr>
            </w:pPr>
            <w:r>
              <w:rPr>
                <w:rFonts w:ascii="Times New Roman" w:hAnsi="Times New Roman"/>
                <w:color w:val="000000"/>
                <w:sz w:val="20"/>
                <w:szCs w:val="20"/>
              </w:rPr>
              <w:t>914-932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97" w:type="pct"/>
            <w:vMerge w:val="continue"/>
            <w:vAlign w:val="center"/>
          </w:tcPr>
          <w:p>
            <w:pPr>
              <w:jc w:val="center"/>
              <w:rPr>
                <w:rFonts w:ascii="Times New Roman" w:hAnsi="Times New Roman"/>
                <w:color w:val="000000"/>
                <w:sz w:val="20"/>
                <w:szCs w:val="20"/>
              </w:rPr>
            </w:pPr>
          </w:p>
        </w:tc>
        <w:tc>
          <w:tcPr>
            <w:tcW w:w="652" w:type="pct"/>
            <w:vAlign w:val="center"/>
          </w:tcPr>
          <w:p>
            <w:pPr>
              <w:jc w:val="center"/>
              <w:rPr>
                <w:rFonts w:ascii="Times New Roman" w:hAnsi="Times New Roman"/>
                <w:color w:val="000000"/>
                <w:sz w:val="20"/>
                <w:szCs w:val="20"/>
              </w:rPr>
            </w:pPr>
          </w:p>
        </w:tc>
        <w:tc>
          <w:tcPr>
            <w:tcW w:w="481" w:type="pct"/>
            <w:noWrap/>
            <w:vAlign w:val="center"/>
          </w:tcPr>
          <w:p>
            <w:pPr>
              <w:jc w:val="center"/>
              <w:rPr>
                <w:rFonts w:ascii="Times New Roman" w:hAnsi="Times New Roman"/>
                <w:color w:val="000000"/>
                <w:sz w:val="20"/>
                <w:szCs w:val="20"/>
              </w:rPr>
            </w:pPr>
          </w:p>
        </w:tc>
        <w:tc>
          <w:tcPr>
            <w:tcW w:w="1974" w:type="pct"/>
            <w:noWrap/>
            <w:vAlign w:val="center"/>
          </w:tcPr>
          <w:p>
            <w:pPr>
              <w:jc w:val="center"/>
              <w:rPr>
                <w:rFonts w:ascii="Times New Roman" w:hAnsi="Times New Roman"/>
                <w:color w:val="000000"/>
                <w:sz w:val="20"/>
                <w:szCs w:val="20"/>
              </w:rPr>
            </w:pPr>
          </w:p>
        </w:tc>
        <w:tc>
          <w:tcPr>
            <w:tcW w:w="766" w:type="pct"/>
            <w:vAlign w:val="center"/>
          </w:tcPr>
          <w:p>
            <w:pPr>
              <w:jc w:val="center"/>
              <w:rPr>
                <w:rFonts w:ascii="Times New Roman" w:hAnsi="Times New Roman"/>
                <w:color w:val="000000"/>
                <w:sz w:val="20"/>
                <w:szCs w:val="20"/>
              </w:rPr>
            </w:pPr>
          </w:p>
        </w:tc>
        <w:tc>
          <w:tcPr>
            <w:tcW w:w="631" w:type="pct"/>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97" w:type="pct"/>
            <w:vMerge w:val="continue"/>
            <w:vAlign w:val="center"/>
          </w:tcPr>
          <w:p>
            <w:pPr>
              <w:jc w:val="center"/>
              <w:rPr>
                <w:rFonts w:ascii="Times New Roman" w:hAnsi="Times New Roman"/>
                <w:color w:val="000000"/>
                <w:sz w:val="20"/>
                <w:szCs w:val="20"/>
              </w:rPr>
            </w:pPr>
          </w:p>
        </w:tc>
        <w:tc>
          <w:tcPr>
            <w:tcW w:w="652" w:type="pct"/>
            <w:vAlign w:val="center"/>
          </w:tcPr>
          <w:p>
            <w:pPr>
              <w:jc w:val="center"/>
              <w:rPr>
                <w:rFonts w:ascii="Times New Roman" w:hAnsi="Times New Roman"/>
                <w:color w:val="000000"/>
                <w:sz w:val="20"/>
                <w:szCs w:val="20"/>
              </w:rPr>
            </w:pPr>
            <w:r>
              <w:rPr>
                <w:rFonts w:ascii="Times New Roman" w:hAnsi="Times New Roman"/>
                <w:color w:val="000000"/>
                <w:sz w:val="20"/>
                <w:szCs w:val="20"/>
              </w:rPr>
              <w:t>G1</w:t>
            </w:r>
          </w:p>
        </w:tc>
        <w:tc>
          <w:tcPr>
            <w:tcW w:w="481"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aBT1</w:t>
            </w:r>
          </w:p>
        </w:tc>
        <w:tc>
          <w:tcPr>
            <w:tcW w:w="1974"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CAAGTACTCAAATCAATGATGG</w:t>
            </w:r>
          </w:p>
        </w:tc>
        <w:tc>
          <w:tcPr>
            <w:tcW w:w="766" w:type="pct"/>
            <w:vAlign w:val="center"/>
          </w:tcPr>
          <w:p>
            <w:pPr>
              <w:jc w:val="center"/>
              <w:rPr>
                <w:rFonts w:ascii="Times New Roman" w:hAnsi="Times New Roman"/>
                <w:color w:val="000000"/>
                <w:sz w:val="20"/>
                <w:szCs w:val="20"/>
              </w:rPr>
            </w:pPr>
            <w:r>
              <w:rPr>
                <w:rFonts w:ascii="Times New Roman" w:hAnsi="Times New Roman"/>
                <w:color w:val="000000"/>
                <w:sz w:val="20"/>
                <w:szCs w:val="20"/>
              </w:rPr>
              <w:t>618</w:t>
            </w:r>
          </w:p>
        </w:tc>
        <w:tc>
          <w:tcPr>
            <w:tcW w:w="631" w:type="pct"/>
            <w:vAlign w:val="center"/>
          </w:tcPr>
          <w:p>
            <w:pPr>
              <w:jc w:val="center"/>
              <w:rPr>
                <w:rFonts w:ascii="Times New Roman" w:hAnsi="Times New Roman"/>
                <w:color w:val="000000"/>
                <w:sz w:val="20"/>
                <w:szCs w:val="20"/>
              </w:rPr>
            </w:pPr>
            <w:r>
              <w:rPr>
                <w:rFonts w:ascii="Times New Roman" w:hAnsi="Times New Roman"/>
                <w:color w:val="000000"/>
                <w:sz w:val="20"/>
                <w:szCs w:val="20"/>
              </w:rPr>
              <w:t>314-335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97" w:type="pct"/>
            <w:vMerge w:val="continue"/>
            <w:vAlign w:val="center"/>
          </w:tcPr>
          <w:p>
            <w:pPr>
              <w:jc w:val="center"/>
              <w:rPr>
                <w:rFonts w:ascii="Times New Roman" w:hAnsi="Times New Roman"/>
                <w:color w:val="000000"/>
                <w:sz w:val="20"/>
                <w:szCs w:val="20"/>
              </w:rPr>
            </w:pPr>
          </w:p>
        </w:tc>
        <w:tc>
          <w:tcPr>
            <w:tcW w:w="652" w:type="pct"/>
            <w:vAlign w:val="center"/>
          </w:tcPr>
          <w:p>
            <w:pPr>
              <w:jc w:val="center"/>
              <w:rPr>
                <w:rFonts w:ascii="Times New Roman" w:hAnsi="Times New Roman"/>
                <w:color w:val="000000"/>
                <w:sz w:val="20"/>
                <w:szCs w:val="20"/>
              </w:rPr>
            </w:pPr>
            <w:r>
              <w:rPr>
                <w:rFonts w:ascii="Times New Roman" w:hAnsi="Times New Roman"/>
                <w:color w:val="000000"/>
                <w:sz w:val="20"/>
                <w:szCs w:val="20"/>
              </w:rPr>
              <w:t>G2</w:t>
            </w:r>
          </w:p>
        </w:tc>
        <w:tc>
          <w:tcPr>
            <w:tcW w:w="481"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aCT2</w:t>
            </w:r>
          </w:p>
        </w:tc>
        <w:tc>
          <w:tcPr>
            <w:tcW w:w="1974"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CAATGATATTAACACATTTTCTGTG</w:t>
            </w:r>
          </w:p>
        </w:tc>
        <w:tc>
          <w:tcPr>
            <w:tcW w:w="766" w:type="pct"/>
            <w:vAlign w:val="center"/>
          </w:tcPr>
          <w:p>
            <w:pPr>
              <w:jc w:val="center"/>
              <w:rPr>
                <w:rFonts w:ascii="Times New Roman" w:hAnsi="Times New Roman"/>
                <w:color w:val="000000"/>
                <w:sz w:val="20"/>
                <w:szCs w:val="20"/>
              </w:rPr>
            </w:pPr>
            <w:r>
              <w:rPr>
                <w:rFonts w:ascii="Times New Roman" w:hAnsi="Times New Roman"/>
                <w:color w:val="000000"/>
                <w:sz w:val="20"/>
                <w:szCs w:val="20"/>
              </w:rPr>
              <w:t>521</w:t>
            </w:r>
          </w:p>
        </w:tc>
        <w:tc>
          <w:tcPr>
            <w:tcW w:w="631" w:type="pct"/>
            <w:vAlign w:val="center"/>
          </w:tcPr>
          <w:p>
            <w:pPr>
              <w:jc w:val="center"/>
              <w:rPr>
                <w:rFonts w:ascii="Times New Roman" w:hAnsi="Times New Roman"/>
                <w:color w:val="000000"/>
                <w:sz w:val="20"/>
                <w:szCs w:val="20"/>
              </w:rPr>
            </w:pPr>
            <w:r>
              <w:rPr>
                <w:rFonts w:ascii="Times New Roman" w:hAnsi="Times New Roman"/>
                <w:color w:val="000000"/>
                <w:sz w:val="20"/>
                <w:szCs w:val="20"/>
              </w:rPr>
              <w:t>411-435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97" w:type="pct"/>
            <w:vMerge w:val="continue"/>
            <w:vAlign w:val="center"/>
          </w:tcPr>
          <w:p>
            <w:pPr>
              <w:jc w:val="center"/>
              <w:rPr>
                <w:rFonts w:ascii="Times New Roman" w:hAnsi="Times New Roman"/>
                <w:color w:val="000000"/>
                <w:sz w:val="20"/>
                <w:szCs w:val="20"/>
              </w:rPr>
            </w:pPr>
          </w:p>
        </w:tc>
        <w:tc>
          <w:tcPr>
            <w:tcW w:w="652" w:type="pct"/>
            <w:vAlign w:val="center"/>
          </w:tcPr>
          <w:p>
            <w:pPr>
              <w:jc w:val="center"/>
              <w:rPr>
                <w:rFonts w:ascii="Times New Roman" w:hAnsi="Times New Roman"/>
                <w:color w:val="000000"/>
                <w:sz w:val="20"/>
                <w:szCs w:val="20"/>
              </w:rPr>
            </w:pPr>
            <w:r>
              <w:rPr>
                <w:rFonts w:ascii="Times New Roman" w:hAnsi="Times New Roman"/>
                <w:color w:val="000000"/>
                <w:sz w:val="20"/>
                <w:szCs w:val="20"/>
              </w:rPr>
              <w:t>G3</w:t>
            </w:r>
          </w:p>
        </w:tc>
        <w:tc>
          <w:tcPr>
            <w:tcW w:w="481"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G3</w:t>
            </w:r>
          </w:p>
        </w:tc>
        <w:tc>
          <w:tcPr>
            <w:tcW w:w="1974"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ACGAACTCAACACGAGAGG</w:t>
            </w:r>
          </w:p>
        </w:tc>
        <w:tc>
          <w:tcPr>
            <w:tcW w:w="766" w:type="pct"/>
            <w:vAlign w:val="center"/>
          </w:tcPr>
          <w:p>
            <w:pPr>
              <w:jc w:val="center"/>
              <w:rPr>
                <w:rFonts w:ascii="Times New Roman" w:hAnsi="Times New Roman"/>
                <w:color w:val="000000"/>
                <w:sz w:val="20"/>
                <w:szCs w:val="20"/>
              </w:rPr>
            </w:pPr>
            <w:r>
              <w:rPr>
                <w:rFonts w:ascii="Times New Roman" w:hAnsi="Times New Roman"/>
                <w:color w:val="000000"/>
                <w:sz w:val="20"/>
                <w:szCs w:val="20"/>
              </w:rPr>
              <w:t>682</w:t>
            </w:r>
          </w:p>
        </w:tc>
        <w:tc>
          <w:tcPr>
            <w:tcW w:w="631" w:type="pct"/>
            <w:vAlign w:val="center"/>
          </w:tcPr>
          <w:p>
            <w:pPr>
              <w:jc w:val="center"/>
              <w:rPr>
                <w:rFonts w:ascii="Times New Roman" w:hAnsi="Times New Roman"/>
                <w:color w:val="000000"/>
                <w:sz w:val="20"/>
                <w:szCs w:val="20"/>
              </w:rPr>
            </w:pPr>
            <w:r>
              <w:rPr>
                <w:rFonts w:ascii="Times New Roman" w:hAnsi="Times New Roman"/>
                <w:color w:val="000000"/>
                <w:sz w:val="20"/>
                <w:szCs w:val="20"/>
              </w:rPr>
              <w:t>250-269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97" w:type="pct"/>
            <w:vMerge w:val="continue"/>
            <w:vAlign w:val="center"/>
          </w:tcPr>
          <w:p>
            <w:pPr>
              <w:jc w:val="center"/>
              <w:rPr>
                <w:rFonts w:ascii="Times New Roman" w:hAnsi="Times New Roman"/>
                <w:color w:val="000000"/>
                <w:sz w:val="20"/>
                <w:szCs w:val="20"/>
              </w:rPr>
            </w:pPr>
          </w:p>
        </w:tc>
        <w:tc>
          <w:tcPr>
            <w:tcW w:w="652" w:type="pct"/>
            <w:vAlign w:val="center"/>
          </w:tcPr>
          <w:p>
            <w:pPr>
              <w:jc w:val="center"/>
              <w:rPr>
                <w:rFonts w:ascii="Times New Roman" w:hAnsi="Times New Roman"/>
                <w:color w:val="000000"/>
                <w:sz w:val="20"/>
                <w:szCs w:val="20"/>
              </w:rPr>
            </w:pPr>
            <w:r>
              <w:rPr>
                <w:rFonts w:ascii="Times New Roman" w:hAnsi="Times New Roman"/>
                <w:color w:val="000000"/>
                <w:sz w:val="20"/>
                <w:szCs w:val="20"/>
              </w:rPr>
              <w:t>G4</w:t>
            </w:r>
          </w:p>
        </w:tc>
        <w:tc>
          <w:tcPr>
            <w:tcW w:w="481"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aDT4</w:t>
            </w:r>
          </w:p>
        </w:tc>
        <w:tc>
          <w:tcPr>
            <w:tcW w:w="1974"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CGTTTCTGGTGAGGAGTTG</w:t>
            </w:r>
          </w:p>
        </w:tc>
        <w:tc>
          <w:tcPr>
            <w:tcW w:w="766" w:type="pct"/>
            <w:vAlign w:val="center"/>
          </w:tcPr>
          <w:p>
            <w:pPr>
              <w:jc w:val="center"/>
              <w:rPr>
                <w:rFonts w:ascii="Times New Roman" w:hAnsi="Times New Roman"/>
                <w:color w:val="000000"/>
                <w:sz w:val="20"/>
                <w:szCs w:val="20"/>
              </w:rPr>
            </w:pPr>
            <w:r>
              <w:rPr>
                <w:rFonts w:ascii="Times New Roman" w:hAnsi="Times New Roman"/>
                <w:color w:val="000000"/>
                <w:sz w:val="20"/>
                <w:szCs w:val="20"/>
              </w:rPr>
              <w:t>452</w:t>
            </w:r>
          </w:p>
        </w:tc>
        <w:tc>
          <w:tcPr>
            <w:tcW w:w="631" w:type="pct"/>
            <w:vAlign w:val="center"/>
          </w:tcPr>
          <w:p>
            <w:pPr>
              <w:jc w:val="center"/>
              <w:rPr>
                <w:rFonts w:ascii="Times New Roman" w:hAnsi="Times New Roman"/>
                <w:color w:val="000000"/>
                <w:sz w:val="20"/>
                <w:szCs w:val="20"/>
              </w:rPr>
            </w:pPr>
            <w:r>
              <w:rPr>
                <w:rFonts w:ascii="Times New Roman" w:hAnsi="Times New Roman"/>
                <w:color w:val="000000"/>
                <w:sz w:val="20"/>
                <w:szCs w:val="20"/>
              </w:rPr>
              <w:t>480-499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97" w:type="pct"/>
            <w:vMerge w:val="continue"/>
            <w:vAlign w:val="center"/>
          </w:tcPr>
          <w:p>
            <w:pPr>
              <w:jc w:val="center"/>
              <w:rPr>
                <w:rFonts w:ascii="Times New Roman" w:hAnsi="Times New Roman"/>
                <w:color w:val="000000"/>
                <w:sz w:val="20"/>
                <w:szCs w:val="20"/>
              </w:rPr>
            </w:pPr>
          </w:p>
        </w:tc>
        <w:tc>
          <w:tcPr>
            <w:tcW w:w="652" w:type="pct"/>
            <w:vAlign w:val="center"/>
          </w:tcPr>
          <w:p>
            <w:pPr>
              <w:jc w:val="center"/>
              <w:rPr>
                <w:rFonts w:ascii="Times New Roman" w:hAnsi="Times New Roman"/>
                <w:color w:val="000000"/>
                <w:sz w:val="20"/>
                <w:szCs w:val="20"/>
              </w:rPr>
            </w:pPr>
            <w:r>
              <w:rPr>
                <w:rFonts w:ascii="Times New Roman" w:hAnsi="Times New Roman"/>
                <w:color w:val="000000"/>
                <w:sz w:val="20"/>
                <w:szCs w:val="20"/>
              </w:rPr>
              <w:t>G8</w:t>
            </w:r>
          </w:p>
        </w:tc>
        <w:tc>
          <w:tcPr>
            <w:tcW w:w="481"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aAT8</w:t>
            </w:r>
          </w:p>
        </w:tc>
        <w:tc>
          <w:tcPr>
            <w:tcW w:w="1974"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GTCACACCATTTGTAAATTCG</w:t>
            </w:r>
          </w:p>
        </w:tc>
        <w:tc>
          <w:tcPr>
            <w:tcW w:w="766" w:type="pct"/>
            <w:vAlign w:val="center"/>
          </w:tcPr>
          <w:p>
            <w:pPr>
              <w:jc w:val="center"/>
              <w:rPr>
                <w:rFonts w:ascii="Times New Roman" w:hAnsi="Times New Roman"/>
                <w:color w:val="000000"/>
                <w:sz w:val="20"/>
                <w:szCs w:val="20"/>
              </w:rPr>
            </w:pPr>
            <w:r>
              <w:rPr>
                <w:rFonts w:ascii="Times New Roman" w:hAnsi="Times New Roman"/>
                <w:color w:val="000000"/>
                <w:sz w:val="20"/>
                <w:szCs w:val="20"/>
              </w:rPr>
              <w:t>754</w:t>
            </w:r>
          </w:p>
        </w:tc>
        <w:tc>
          <w:tcPr>
            <w:tcW w:w="631" w:type="pct"/>
            <w:vAlign w:val="center"/>
          </w:tcPr>
          <w:p>
            <w:pPr>
              <w:jc w:val="center"/>
              <w:rPr>
                <w:rFonts w:ascii="Times New Roman" w:hAnsi="Times New Roman"/>
                <w:color w:val="000000"/>
                <w:sz w:val="20"/>
                <w:szCs w:val="20"/>
              </w:rPr>
            </w:pPr>
            <w:r>
              <w:rPr>
                <w:rFonts w:ascii="Times New Roman" w:hAnsi="Times New Roman"/>
                <w:color w:val="000000"/>
                <w:sz w:val="20"/>
                <w:szCs w:val="20"/>
              </w:rPr>
              <w:t>178-198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97" w:type="pct"/>
            <w:vMerge w:val="continue"/>
            <w:tcBorders>
              <w:bottom w:val="dashSmallGap" w:color="auto" w:sz="4" w:space="0"/>
            </w:tcBorders>
            <w:vAlign w:val="center"/>
          </w:tcPr>
          <w:p>
            <w:pPr>
              <w:jc w:val="center"/>
              <w:rPr>
                <w:rFonts w:ascii="Times New Roman" w:hAnsi="Times New Roman"/>
                <w:color w:val="000000"/>
                <w:sz w:val="20"/>
                <w:szCs w:val="20"/>
              </w:rPr>
            </w:pPr>
          </w:p>
        </w:tc>
        <w:tc>
          <w:tcPr>
            <w:tcW w:w="652" w:type="pct"/>
            <w:tcBorders>
              <w:bottom w:val="dashSmallGap" w:color="auto" w:sz="4" w:space="0"/>
            </w:tcBorders>
            <w:vAlign w:val="center"/>
          </w:tcPr>
          <w:p>
            <w:pPr>
              <w:jc w:val="center"/>
              <w:rPr>
                <w:rFonts w:ascii="Times New Roman" w:hAnsi="Times New Roman"/>
                <w:color w:val="000000"/>
                <w:sz w:val="20"/>
                <w:szCs w:val="20"/>
              </w:rPr>
            </w:pPr>
            <w:r>
              <w:rPr>
                <w:rFonts w:ascii="Times New Roman" w:hAnsi="Times New Roman"/>
                <w:color w:val="000000"/>
                <w:sz w:val="20"/>
                <w:szCs w:val="20"/>
              </w:rPr>
              <w:t>G9</w:t>
            </w:r>
          </w:p>
        </w:tc>
        <w:tc>
          <w:tcPr>
            <w:tcW w:w="481" w:type="pct"/>
            <w:tcBorders>
              <w:bottom w:val="dashSmallGap" w:color="auto" w:sz="4" w:space="0"/>
            </w:tcBorders>
            <w:noWrap/>
            <w:vAlign w:val="center"/>
          </w:tcPr>
          <w:p>
            <w:pPr>
              <w:jc w:val="center"/>
              <w:rPr>
                <w:rFonts w:ascii="Times New Roman" w:hAnsi="Times New Roman"/>
                <w:color w:val="000000"/>
                <w:sz w:val="20"/>
                <w:szCs w:val="20"/>
              </w:rPr>
            </w:pPr>
            <w:r>
              <w:rPr>
                <w:rFonts w:ascii="Times New Roman" w:hAnsi="Times New Roman"/>
                <w:color w:val="000000"/>
                <w:sz w:val="20"/>
                <w:szCs w:val="20"/>
              </w:rPr>
              <w:t>G9</w:t>
            </w:r>
          </w:p>
        </w:tc>
        <w:tc>
          <w:tcPr>
            <w:tcW w:w="1974" w:type="pct"/>
            <w:tcBorders>
              <w:bottom w:val="dashSmallGap" w:color="auto" w:sz="4" w:space="0"/>
            </w:tcBorders>
            <w:noWrap/>
            <w:vAlign w:val="center"/>
          </w:tcPr>
          <w:p>
            <w:pPr>
              <w:jc w:val="center"/>
              <w:rPr>
                <w:rFonts w:ascii="Times New Roman" w:hAnsi="Times New Roman"/>
                <w:color w:val="000000"/>
                <w:sz w:val="20"/>
                <w:szCs w:val="20"/>
              </w:rPr>
            </w:pPr>
            <w:r>
              <w:rPr>
                <w:rFonts w:ascii="Times New Roman" w:hAnsi="Times New Roman"/>
                <w:color w:val="000000"/>
                <w:sz w:val="20"/>
                <w:szCs w:val="20"/>
              </w:rPr>
              <w:t>CTTGATGTGACTAYAAATAC</w:t>
            </w:r>
          </w:p>
        </w:tc>
        <w:tc>
          <w:tcPr>
            <w:tcW w:w="766" w:type="pct"/>
            <w:tcBorders>
              <w:bottom w:val="dashSmallGap" w:color="auto" w:sz="4" w:space="0"/>
            </w:tcBorders>
            <w:vAlign w:val="center"/>
          </w:tcPr>
          <w:p>
            <w:pPr>
              <w:jc w:val="center"/>
              <w:rPr>
                <w:rFonts w:ascii="Times New Roman" w:hAnsi="Times New Roman"/>
                <w:color w:val="000000"/>
                <w:sz w:val="20"/>
                <w:szCs w:val="20"/>
              </w:rPr>
            </w:pPr>
            <w:r>
              <w:rPr>
                <w:rFonts w:ascii="Times New Roman" w:hAnsi="Times New Roman"/>
                <w:color w:val="000000"/>
                <w:sz w:val="20"/>
                <w:szCs w:val="20"/>
              </w:rPr>
              <w:t>179</w:t>
            </w:r>
          </w:p>
        </w:tc>
        <w:tc>
          <w:tcPr>
            <w:tcW w:w="631" w:type="pct"/>
            <w:tcBorders>
              <w:bottom w:val="dashSmallGap" w:color="auto" w:sz="4" w:space="0"/>
            </w:tcBorders>
            <w:vAlign w:val="center"/>
          </w:tcPr>
          <w:p>
            <w:pPr>
              <w:jc w:val="center"/>
              <w:rPr>
                <w:rFonts w:ascii="Times New Roman" w:hAnsi="Times New Roman"/>
                <w:color w:val="000000"/>
                <w:sz w:val="20"/>
                <w:szCs w:val="20"/>
              </w:rPr>
            </w:pPr>
            <w:r>
              <w:rPr>
                <w:rFonts w:ascii="Times New Roman" w:hAnsi="Times New Roman"/>
                <w:color w:val="000000"/>
                <w:sz w:val="20"/>
                <w:szCs w:val="20"/>
              </w:rPr>
              <w:t>757-776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97" w:type="pct"/>
            <w:vMerge w:val="restart"/>
            <w:tcBorders>
              <w:top w:val="dashSmallGap" w:color="auto" w:sz="4" w:space="0"/>
              <w:bottom w:val="nil"/>
            </w:tcBorders>
            <w:vAlign w:val="center"/>
          </w:tcPr>
          <w:p>
            <w:pPr>
              <w:jc w:val="center"/>
              <w:rPr>
                <w:rFonts w:ascii="Times New Roman" w:hAnsi="Times New Roman"/>
                <w:color w:val="000000"/>
                <w:sz w:val="20"/>
                <w:szCs w:val="20"/>
              </w:rPr>
            </w:pPr>
            <w:r>
              <w:rPr>
                <w:rFonts w:ascii="Times New Roman" w:hAnsi="Times New Roman"/>
                <w:color w:val="000000"/>
                <w:sz w:val="20"/>
                <w:szCs w:val="20"/>
              </w:rPr>
              <w:t>P-typing</w:t>
            </w:r>
          </w:p>
        </w:tc>
        <w:tc>
          <w:tcPr>
            <w:tcW w:w="652" w:type="pct"/>
            <w:vMerge w:val="restart"/>
            <w:tcBorders>
              <w:top w:val="dashSmallGap" w:color="auto" w:sz="4" w:space="0"/>
              <w:bottom w:val="nil"/>
            </w:tcBorders>
            <w:vAlign w:val="center"/>
          </w:tcPr>
          <w:p>
            <w:pPr>
              <w:jc w:val="center"/>
              <w:rPr>
                <w:rFonts w:ascii="Times New Roman" w:hAnsi="Times New Roman"/>
                <w:color w:val="000000"/>
                <w:sz w:val="20"/>
                <w:szCs w:val="20"/>
              </w:rPr>
            </w:pPr>
            <w:r>
              <w:rPr>
                <w:rFonts w:ascii="Times New Roman" w:hAnsi="Times New Roman"/>
                <w:color w:val="000000"/>
                <w:sz w:val="20"/>
                <w:szCs w:val="20"/>
              </w:rPr>
              <w:t>P</w:t>
            </w:r>
          </w:p>
        </w:tc>
        <w:tc>
          <w:tcPr>
            <w:tcW w:w="481" w:type="pct"/>
            <w:tcBorders>
              <w:top w:val="dashSmallGap" w:color="auto" w:sz="4" w:space="0"/>
              <w:bottom w:val="nil"/>
            </w:tcBorders>
            <w:noWrap/>
            <w:vAlign w:val="center"/>
          </w:tcPr>
          <w:p>
            <w:pPr>
              <w:jc w:val="center"/>
              <w:rPr>
                <w:rFonts w:ascii="Times New Roman" w:hAnsi="Times New Roman"/>
                <w:color w:val="000000"/>
                <w:sz w:val="20"/>
                <w:szCs w:val="20"/>
              </w:rPr>
            </w:pPr>
            <w:r>
              <w:rPr>
                <w:rFonts w:ascii="Times New Roman" w:hAnsi="Times New Roman"/>
                <w:color w:val="000000"/>
                <w:sz w:val="20"/>
                <w:szCs w:val="20"/>
              </w:rPr>
              <w:t>VP4F</w:t>
            </w:r>
          </w:p>
        </w:tc>
        <w:tc>
          <w:tcPr>
            <w:tcW w:w="1974" w:type="pct"/>
            <w:tcBorders>
              <w:top w:val="dashSmallGap" w:color="auto" w:sz="4" w:space="0"/>
              <w:bottom w:val="nil"/>
            </w:tcBorders>
            <w:noWrap/>
            <w:vAlign w:val="center"/>
          </w:tcPr>
          <w:p>
            <w:pPr>
              <w:jc w:val="center"/>
              <w:rPr>
                <w:rFonts w:ascii="Times New Roman" w:hAnsi="Times New Roman"/>
                <w:color w:val="000000"/>
                <w:sz w:val="20"/>
                <w:szCs w:val="20"/>
              </w:rPr>
            </w:pPr>
            <w:r>
              <w:rPr>
                <w:rFonts w:ascii="Times New Roman" w:hAnsi="Times New Roman"/>
                <w:color w:val="000000"/>
                <w:sz w:val="20"/>
                <w:szCs w:val="20"/>
              </w:rPr>
              <w:t>TATGCTCCAGTNAATTGG</w:t>
            </w:r>
          </w:p>
        </w:tc>
        <w:tc>
          <w:tcPr>
            <w:tcW w:w="766" w:type="pct"/>
            <w:vMerge w:val="restart"/>
            <w:tcBorders>
              <w:top w:val="dashSmallGap" w:color="auto" w:sz="4" w:space="0"/>
              <w:bottom w:val="nil"/>
            </w:tcBorders>
            <w:vAlign w:val="center"/>
          </w:tcPr>
          <w:p>
            <w:pPr>
              <w:jc w:val="center"/>
              <w:rPr>
                <w:rFonts w:ascii="Times New Roman" w:hAnsi="Times New Roman"/>
                <w:color w:val="000000"/>
                <w:sz w:val="20"/>
                <w:szCs w:val="20"/>
              </w:rPr>
            </w:pPr>
            <w:r>
              <w:rPr>
                <w:rFonts w:ascii="Times New Roman" w:hAnsi="Times New Roman"/>
                <w:color w:val="000000"/>
                <w:sz w:val="20"/>
                <w:szCs w:val="20"/>
              </w:rPr>
              <w:t>663</w:t>
            </w:r>
          </w:p>
        </w:tc>
        <w:tc>
          <w:tcPr>
            <w:tcW w:w="631" w:type="pct"/>
            <w:tcBorders>
              <w:top w:val="dashSmallGap" w:color="auto" w:sz="4" w:space="0"/>
              <w:bottom w:val="nil"/>
            </w:tcBorders>
            <w:vAlign w:val="center"/>
          </w:tcPr>
          <w:p>
            <w:pPr>
              <w:jc w:val="center"/>
              <w:rPr>
                <w:rFonts w:ascii="Times New Roman" w:hAnsi="Times New Roman"/>
                <w:color w:val="000000"/>
                <w:sz w:val="20"/>
                <w:szCs w:val="20"/>
              </w:rPr>
            </w:pPr>
            <w:r>
              <w:rPr>
                <w:rFonts w:ascii="Times New Roman" w:hAnsi="Times New Roman"/>
                <w:color w:val="000000"/>
                <w:sz w:val="20"/>
                <w:szCs w:val="20"/>
              </w:rPr>
              <w:t>132-149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97" w:type="pct"/>
            <w:vMerge w:val="continue"/>
            <w:tcBorders>
              <w:top w:val="nil"/>
            </w:tcBorders>
            <w:vAlign w:val="center"/>
          </w:tcPr>
          <w:p>
            <w:pPr>
              <w:jc w:val="center"/>
              <w:rPr>
                <w:rFonts w:ascii="Times New Roman" w:hAnsi="Times New Roman"/>
                <w:color w:val="000000"/>
                <w:sz w:val="20"/>
                <w:szCs w:val="20"/>
              </w:rPr>
            </w:pPr>
          </w:p>
        </w:tc>
        <w:tc>
          <w:tcPr>
            <w:tcW w:w="652" w:type="pct"/>
            <w:vMerge w:val="continue"/>
            <w:tcBorders>
              <w:top w:val="nil"/>
            </w:tcBorders>
            <w:vAlign w:val="center"/>
          </w:tcPr>
          <w:p>
            <w:pPr>
              <w:jc w:val="center"/>
              <w:rPr>
                <w:rFonts w:ascii="Times New Roman" w:hAnsi="Times New Roman"/>
                <w:color w:val="000000"/>
                <w:sz w:val="20"/>
                <w:szCs w:val="20"/>
              </w:rPr>
            </w:pPr>
          </w:p>
        </w:tc>
        <w:tc>
          <w:tcPr>
            <w:tcW w:w="481" w:type="pct"/>
            <w:tcBorders>
              <w:top w:val="nil"/>
            </w:tcBorders>
            <w:noWrap/>
            <w:vAlign w:val="center"/>
          </w:tcPr>
          <w:p>
            <w:pPr>
              <w:jc w:val="center"/>
              <w:rPr>
                <w:rFonts w:ascii="Times New Roman" w:hAnsi="Times New Roman"/>
                <w:color w:val="000000"/>
                <w:sz w:val="20"/>
                <w:szCs w:val="20"/>
              </w:rPr>
            </w:pPr>
            <w:r>
              <w:rPr>
                <w:rFonts w:ascii="Times New Roman" w:hAnsi="Times New Roman"/>
                <w:color w:val="000000"/>
                <w:sz w:val="20"/>
                <w:szCs w:val="20"/>
              </w:rPr>
              <w:t>VP4R</w:t>
            </w:r>
          </w:p>
        </w:tc>
        <w:tc>
          <w:tcPr>
            <w:tcW w:w="1974" w:type="pct"/>
            <w:tcBorders>
              <w:top w:val="nil"/>
            </w:tcBorders>
            <w:noWrap/>
            <w:vAlign w:val="center"/>
          </w:tcPr>
          <w:p>
            <w:pPr>
              <w:jc w:val="center"/>
              <w:rPr>
                <w:rFonts w:ascii="Times New Roman" w:hAnsi="Times New Roman"/>
                <w:color w:val="000000"/>
                <w:sz w:val="20"/>
                <w:szCs w:val="20"/>
              </w:rPr>
            </w:pPr>
            <w:r>
              <w:rPr>
                <w:rFonts w:ascii="Times New Roman" w:hAnsi="Times New Roman"/>
                <w:color w:val="000000"/>
                <w:sz w:val="20"/>
                <w:szCs w:val="20"/>
              </w:rPr>
              <w:t>ATTGCATTTCTTTCCATAATG</w:t>
            </w:r>
          </w:p>
        </w:tc>
        <w:tc>
          <w:tcPr>
            <w:tcW w:w="766" w:type="pct"/>
            <w:vMerge w:val="continue"/>
            <w:tcBorders>
              <w:top w:val="nil"/>
            </w:tcBorders>
            <w:vAlign w:val="center"/>
          </w:tcPr>
          <w:p>
            <w:pPr>
              <w:jc w:val="center"/>
              <w:rPr>
                <w:rFonts w:ascii="Times New Roman" w:hAnsi="Times New Roman"/>
                <w:color w:val="000000"/>
                <w:sz w:val="20"/>
                <w:szCs w:val="20"/>
              </w:rPr>
            </w:pPr>
          </w:p>
        </w:tc>
        <w:tc>
          <w:tcPr>
            <w:tcW w:w="631" w:type="pct"/>
            <w:tcBorders>
              <w:top w:val="nil"/>
            </w:tcBorders>
            <w:vAlign w:val="center"/>
          </w:tcPr>
          <w:p>
            <w:pPr>
              <w:jc w:val="center"/>
              <w:rPr>
                <w:rFonts w:ascii="Times New Roman" w:hAnsi="Times New Roman"/>
                <w:color w:val="000000"/>
                <w:sz w:val="20"/>
                <w:szCs w:val="20"/>
              </w:rPr>
            </w:pPr>
            <w:r>
              <w:rPr>
                <w:rFonts w:ascii="Times New Roman" w:hAnsi="Times New Roman"/>
                <w:color w:val="000000"/>
                <w:sz w:val="20"/>
                <w:szCs w:val="20"/>
              </w:rPr>
              <w:t>775-795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97" w:type="pct"/>
            <w:vMerge w:val="continue"/>
            <w:vAlign w:val="center"/>
          </w:tcPr>
          <w:p>
            <w:pPr>
              <w:jc w:val="center"/>
              <w:rPr>
                <w:rFonts w:ascii="Times New Roman" w:hAnsi="Times New Roman"/>
                <w:color w:val="000000"/>
                <w:sz w:val="20"/>
                <w:szCs w:val="20"/>
              </w:rPr>
            </w:pPr>
          </w:p>
        </w:tc>
        <w:tc>
          <w:tcPr>
            <w:tcW w:w="652" w:type="pct"/>
            <w:vAlign w:val="center"/>
          </w:tcPr>
          <w:p>
            <w:pPr>
              <w:jc w:val="center"/>
              <w:rPr>
                <w:rFonts w:ascii="Times New Roman" w:hAnsi="Times New Roman"/>
                <w:color w:val="000000"/>
                <w:sz w:val="20"/>
                <w:szCs w:val="20"/>
              </w:rPr>
            </w:pPr>
          </w:p>
        </w:tc>
        <w:tc>
          <w:tcPr>
            <w:tcW w:w="481" w:type="pct"/>
            <w:noWrap/>
            <w:vAlign w:val="center"/>
          </w:tcPr>
          <w:p>
            <w:pPr>
              <w:jc w:val="center"/>
              <w:rPr>
                <w:rFonts w:ascii="Times New Roman" w:hAnsi="Times New Roman"/>
                <w:color w:val="000000"/>
                <w:sz w:val="20"/>
                <w:szCs w:val="20"/>
              </w:rPr>
            </w:pPr>
          </w:p>
        </w:tc>
        <w:tc>
          <w:tcPr>
            <w:tcW w:w="1974" w:type="pct"/>
            <w:noWrap/>
            <w:vAlign w:val="center"/>
          </w:tcPr>
          <w:p>
            <w:pPr>
              <w:jc w:val="center"/>
              <w:rPr>
                <w:rFonts w:ascii="Times New Roman" w:hAnsi="Times New Roman"/>
                <w:color w:val="000000"/>
                <w:sz w:val="20"/>
                <w:szCs w:val="20"/>
              </w:rPr>
            </w:pPr>
          </w:p>
        </w:tc>
        <w:tc>
          <w:tcPr>
            <w:tcW w:w="766" w:type="pct"/>
            <w:vAlign w:val="center"/>
          </w:tcPr>
          <w:p>
            <w:pPr>
              <w:jc w:val="center"/>
              <w:rPr>
                <w:rFonts w:ascii="Times New Roman" w:hAnsi="Times New Roman"/>
                <w:color w:val="000000"/>
                <w:sz w:val="20"/>
                <w:szCs w:val="20"/>
              </w:rPr>
            </w:pPr>
          </w:p>
        </w:tc>
        <w:tc>
          <w:tcPr>
            <w:tcW w:w="631" w:type="pct"/>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97" w:type="pct"/>
            <w:vMerge w:val="continue"/>
            <w:vAlign w:val="center"/>
          </w:tcPr>
          <w:p>
            <w:pPr>
              <w:jc w:val="center"/>
              <w:rPr>
                <w:rFonts w:ascii="Times New Roman" w:hAnsi="Times New Roman"/>
                <w:color w:val="000000"/>
                <w:sz w:val="20"/>
                <w:szCs w:val="20"/>
              </w:rPr>
            </w:pPr>
          </w:p>
        </w:tc>
        <w:tc>
          <w:tcPr>
            <w:tcW w:w="652" w:type="pct"/>
            <w:vAlign w:val="center"/>
          </w:tcPr>
          <w:p>
            <w:pPr>
              <w:jc w:val="center"/>
              <w:rPr>
                <w:rFonts w:ascii="Times New Roman" w:hAnsi="Times New Roman"/>
                <w:color w:val="000000"/>
                <w:sz w:val="20"/>
                <w:szCs w:val="20"/>
              </w:rPr>
            </w:pPr>
            <w:r>
              <w:rPr>
                <w:rFonts w:ascii="Times New Roman" w:hAnsi="Times New Roman"/>
                <w:color w:val="000000"/>
                <w:sz w:val="20"/>
                <w:szCs w:val="20"/>
              </w:rPr>
              <w:t>P[4]</w:t>
            </w:r>
          </w:p>
        </w:tc>
        <w:tc>
          <w:tcPr>
            <w:tcW w:w="481"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2T-1</w:t>
            </w:r>
          </w:p>
        </w:tc>
        <w:tc>
          <w:tcPr>
            <w:tcW w:w="1974"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CTATTGTTAGAGGTTAGAGTC</w:t>
            </w:r>
          </w:p>
        </w:tc>
        <w:tc>
          <w:tcPr>
            <w:tcW w:w="766" w:type="pct"/>
            <w:vAlign w:val="center"/>
          </w:tcPr>
          <w:p>
            <w:pPr>
              <w:jc w:val="center"/>
              <w:rPr>
                <w:rFonts w:ascii="Times New Roman" w:hAnsi="Times New Roman"/>
                <w:color w:val="000000"/>
                <w:sz w:val="20"/>
                <w:szCs w:val="20"/>
              </w:rPr>
            </w:pPr>
            <w:r>
              <w:rPr>
                <w:rFonts w:ascii="Times New Roman" w:hAnsi="Times New Roman"/>
                <w:color w:val="000000"/>
                <w:sz w:val="20"/>
                <w:szCs w:val="20"/>
              </w:rPr>
              <w:t>362</w:t>
            </w:r>
          </w:p>
        </w:tc>
        <w:tc>
          <w:tcPr>
            <w:tcW w:w="631" w:type="pct"/>
            <w:vAlign w:val="center"/>
          </w:tcPr>
          <w:p>
            <w:pPr>
              <w:jc w:val="center"/>
              <w:rPr>
                <w:rFonts w:ascii="Times New Roman" w:hAnsi="Times New Roman"/>
                <w:color w:val="000000"/>
                <w:sz w:val="20"/>
                <w:szCs w:val="20"/>
              </w:rPr>
            </w:pPr>
            <w:r>
              <w:rPr>
                <w:rFonts w:ascii="Times New Roman" w:hAnsi="Times New Roman"/>
                <w:color w:val="000000"/>
                <w:sz w:val="20"/>
                <w:szCs w:val="20"/>
              </w:rPr>
              <w:t>474-492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97" w:type="pct"/>
            <w:vMerge w:val="continue"/>
            <w:vAlign w:val="center"/>
          </w:tcPr>
          <w:p>
            <w:pPr>
              <w:jc w:val="center"/>
              <w:rPr>
                <w:rFonts w:ascii="Times New Roman" w:hAnsi="Times New Roman"/>
                <w:color w:val="000000"/>
                <w:sz w:val="20"/>
                <w:szCs w:val="20"/>
              </w:rPr>
            </w:pPr>
          </w:p>
        </w:tc>
        <w:tc>
          <w:tcPr>
            <w:tcW w:w="652" w:type="pct"/>
            <w:vAlign w:val="center"/>
          </w:tcPr>
          <w:p>
            <w:pPr>
              <w:jc w:val="center"/>
              <w:rPr>
                <w:rFonts w:ascii="Times New Roman" w:hAnsi="Times New Roman"/>
                <w:color w:val="000000"/>
                <w:sz w:val="20"/>
                <w:szCs w:val="20"/>
              </w:rPr>
            </w:pPr>
            <w:r>
              <w:rPr>
                <w:rFonts w:ascii="Times New Roman" w:hAnsi="Times New Roman"/>
                <w:color w:val="000000"/>
                <w:sz w:val="20"/>
                <w:szCs w:val="20"/>
              </w:rPr>
              <w:t>P[6]</w:t>
            </w:r>
          </w:p>
        </w:tc>
        <w:tc>
          <w:tcPr>
            <w:tcW w:w="481"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3T-1</w:t>
            </w:r>
          </w:p>
        </w:tc>
        <w:tc>
          <w:tcPr>
            <w:tcW w:w="1974"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TGTTGATTAGTTGGATTCAA</w:t>
            </w:r>
          </w:p>
        </w:tc>
        <w:tc>
          <w:tcPr>
            <w:tcW w:w="766" w:type="pct"/>
            <w:vAlign w:val="center"/>
          </w:tcPr>
          <w:p>
            <w:pPr>
              <w:jc w:val="center"/>
              <w:rPr>
                <w:rFonts w:ascii="Times New Roman" w:hAnsi="Times New Roman"/>
                <w:color w:val="000000"/>
                <w:sz w:val="20"/>
                <w:szCs w:val="20"/>
              </w:rPr>
            </w:pPr>
            <w:r>
              <w:rPr>
                <w:rFonts w:ascii="Times New Roman" w:hAnsi="Times New Roman"/>
                <w:color w:val="000000"/>
                <w:sz w:val="20"/>
                <w:szCs w:val="20"/>
              </w:rPr>
              <w:t>146</w:t>
            </w:r>
          </w:p>
        </w:tc>
        <w:tc>
          <w:tcPr>
            <w:tcW w:w="631" w:type="pct"/>
            <w:vAlign w:val="center"/>
          </w:tcPr>
          <w:p>
            <w:pPr>
              <w:jc w:val="center"/>
              <w:rPr>
                <w:rFonts w:ascii="Times New Roman" w:hAnsi="Times New Roman"/>
                <w:color w:val="000000"/>
                <w:sz w:val="20"/>
                <w:szCs w:val="20"/>
              </w:rPr>
            </w:pPr>
            <w:r>
              <w:rPr>
                <w:rFonts w:ascii="Times New Roman" w:hAnsi="Times New Roman"/>
                <w:color w:val="000000"/>
                <w:sz w:val="20"/>
                <w:szCs w:val="20"/>
              </w:rPr>
              <w:t>259-278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97" w:type="pct"/>
            <w:vMerge w:val="continue"/>
            <w:vAlign w:val="center"/>
          </w:tcPr>
          <w:p>
            <w:pPr>
              <w:jc w:val="center"/>
              <w:rPr>
                <w:rFonts w:ascii="Times New Roman" w:hAnsi="Times New Roman"/>
                <w:color w:val="000000"/>
                <w:sz w:val="20"/>
                <w:szCs w:val="20"/>
              </w:rPr>
            </w:pPr>
          </w:p>
        </w:tc>
        <w:tc>
          <w:tcPr>
            <w:tcW w:w="652" w:type="pct"/>
            <w:vAlign w:val="center"/>
          </w:tcPr>
          <w:p>
            <w:pPr>
              <w:jc w:val="center"/>
              <w:rPr>
                <w:rFonts w:ascii="Times New Roman" w:hAnsi="Times New Roman"/>
                <w:color w:val="000000"/>
                <w:sz w:val="20"/>
                <w:szCs w:val="20"/>
              </w:rPr>
            </w:pPr>
            <w:r>
              <w:rPr>
                <w:rFonts w:ascii="Times New Roman" w:hAnsi="Times New Roman"/>
                <w:color w:val="000000"/>
                <w:sz w:val="20"/>
                <w:szCs w:val="20"/>
              </w:rPr>
              <w:t>P[8]</w:t>
            </w:r>
          </w:p>
        </w:tc>
        <w:tc>
          <w:tcPr>
            <w:tcW w:w="481"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1T-1D</w:t>
            </w:r>
          </w:p>
        </w:tc>
        <w:tc>
          <w:tcPr>
            <w:tcW w:w="1974"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TCTACTGGRTTRACNTGC</w:t>
            </w:r>
          </w:p>
        </w:tc>
        <w:tc>
          <w:tcPr>
            <w:tcW w:w="766" w:type="pct"/>
            <w:vAlign w:val="center"/>
          </w:tcPr>
          <w:p>
            <w:pPr>
              <w:jc w:val="center"/>
              <w:rPr>
                <w:rFonts w:ascii="Times New Roman" w:hAnsi="Times New Roman"/>
                <w:color w:val="000000"/>
                <w:sz w:val="20"/>
                <w:szCs w:val="20"/>
              </w:rPr>
            </w:pPr>
            <w:r>
              <w:rPr>
                <w:rFonts w:ascii="Times New Roman" w:hAnsi="Times New Roman"/>
                <w:color w:val="000000"/>
                <w:sz w:val="20"/>
                <w:szCs w:val="20"/>
              </w:rPr>
              <w:t>224</w:t>
            </w:r>
          </w:p>
        </w:tc>
        <w:tc>
          <w:tcPr>
            <w:tcW w:w="631" w:type="pct"/>
            <w:vAlign w:val="center"/>
          </w:tcPr>
          <w:p>
            <w:pPr>
              <w:jc w:val="center"/>
              <w:rPr>
                <w:rFonts w:ascii="Times New Roman" w:hAnsi="Times New Roman"/>
                <w:color w:val="000000"/>
                <w:sz w:val="20"/>
                <w:szCs w:val="20"/>
              </w:rPr>
            </w:pPr>
            <w:r>
              <w:rPr>
                <w:rFonts w:ascii="Times New Roman" w:hAnsi="Times New Roman"/>
                <w:color w:val="000000"/>
                <w:sz w:val="20"/>
                <w:szCs w:val="20"/>
              </w:rPr>
              <w:t>339-356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97" w:type="pct"/>
            <w:vMerge w:val="continue"/>
            <w:vAlign w:val="center"/>
          </w:tcPr>
          <w:p>
            <w:pPr>
              <w:jc w:val="center"/>
              <w:rPr>
                <w:rFonts w:ascii="Times New Roman" w:hAnsi="Times New Roman"/>
                <w:color w:val="000000"/>
                <w:sz w:val="20"/>
                <w:szCs w:val="20"/>
              </w:rPr>
            </w:pPr>
          </w:p>
        </w:tc>
        <w:tc>
          <w:tcPr>
            <w:tcW w:w="652" w:type="pct"/>
            <w:vAlign w:val="center"/>
          </w:tcPr>
          <w:p>
            <w:pPr>
              <w:jc w:val="center"/>
              <w:rPr>
                <w:rFonts w:ascii="Times New Roman" w:hAnsi="Times New Roman"/>
                <w:color w:val="000000"/>
                <w:sz w:val="20"/>
                <w:szCs w:val="20"/>
              </w:rPr>
            </w:pPr>
            <w:r>
              <w:rPr>
                <w:rFonts w:ascii="Times New Roman" w:hAnsi="Times New Roman"/>
                <w:color w:val="000000"/>
                <w:sz w:val="20"/>
                <w:szCs w:val="20"/>
              </w:rPr>
              <w:t>P[9]</w:t>
            </w:r>
          </w:p>
        </w:tc>
        <w:tc>
          <w:tcPr>
            <w:tcW w:w="481"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4T-1</w:t>
            </w:r>
          </w:p>
        </w:tc>
        <w:tc>
          <w:tcPr>
            <w:tcW w:w="1974"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TGAGACATGCAATTGGAC</w:t>
            </w:r>
          </w:p>
        </w:tc>
        <w:tc>
          <w:tcPr>
            <w:tcW w:w="766" w:type="pct"/>
            <w:vAlign w:val="center"/>
          </w:tcPr>
          <w:p>
            <w:pPr>
              <w:jc w:val="center"/>
              <w:rPr>
                <w:rFonts w:ascii="Times New Roman" w:hAnsi="Times New Roman"/>
                <w:color w:val="000000"/>
                <w:sz w:val="20"/>
                <w:szCs w:val="20"/>
              </w:rPr>
            </w:pPr>
            <w:r>
              <w:rPr>
                <w:rFonts w:ascii="Times New Roman" w:hAnsi="Times New Roman"/>
                <w:color w:val="000000"/>
                <w:sz w:val="20"/>
                <w:szCs w:val="20"/>
              </w:rPr>
              <w:t>270</w:t>
            </w:r>
          </w:p>
        </w:tc>
        <w:tc>
          <w:tcPr>
            <w:tcW w:w="631" w:type="pct"/>
            <w:vAlign w:val="center"/>
          </w:tcPr>
          <w:p>
            <w:pPr>
              <w:jc w:val="center"/>
              <w:rPr>
                <w:rFonts w:ascii="Times New Roman" w:hAnsi="Times New Roman"/>
                <w:color w:val="000000"/>
                <w:sz w:val="20"/>
                <w:szCs w:val="20"/>
              </w:rPr>
            </w:pPr>
            <w:r>
              <w:rPr>
                <w:rFonts w:ascii="Times New Roman" w:hAnsi="Times New Roman"/>
                <w:color w:val="000000"/>
                <w:sz w:val="20"/>
                <w:szCs w:val="20"/>
              </w:rPr>
              <w:t>385-402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97" w:type="pct"/>
            <w:vMerge w:val="continue"/>
            <w:vAlign w:val="center"/>
          </w:tcPr>
          <w:p>
            <w:pPr>
              <w:jc w:val="center"/>
              <w:rPr>
                <w:rFonts w:ascii="Times New Roman" w:hAnsi="Times New Roman"/>
                <w:color w:val="000000"/>
                <w:sz w:val="20"/>
                <w:szCs w:val="20"/>
              </w:rPr>
            </w:pPr>
          </w:p>
        </w:tc>
        <w:tc>
          <w:tcPr>
            <w:tcW w:w="652" w:type="pct"/>
            <w:vAlign w:val="center"/>
          </w:tcPr>
          <w:p>
            <w:pPr>
              <w:jc w:val="center"/>
              <w:rPr>
                <w:rFonts w:ascii="Times New Roman" w:hAnsi="Times New Roman"/>
                <w:color w:val="000000"/>
                <w:sz w:val="20"/>
                <w:szCs w:val="20"/>
              </w:rPr>
            </w:pPr>
            <w:r>
              <w:rPr>
                <w:rFonts w:ascii="Times New Roman" w:hAnsi="Times New Roman"/>
                <w:color w:val="000000"/>
                <w:sz w:val="20"/>
                <w:szCs w:val="20"/>
              </w:rPr>
              <w:t>P[10]</w:t>
            </w:r>
          </w:p>
        </w:tc>
        <w:tc>
          <w:tcPr>
            <w:tcW w:w="481"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5T-1</w:t>
            </w:r>
          </w:p>
        </w:tc>
        <w:tc>
          <w:tcPr>
            <w:tcW w:w="1974"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ATCATAGTTAGTAGTCGG</w:t>
            </w:r>
          </w:p>
        </w:tc>
        <w:tc>
          <w:tcPr>
            <w:tcW w:w="766" w:type="pct"/>
            <w:vAlign w:val="center"/>
          </w:tcPr>
          <w:p>
            <w:pPr>
              <w:jc w:val="center"/>
              <w:rPr>
                <w:rFonts w:ascii="Times New Roman" w:hAnsi="Times New Roman"/>
                <w:color w:val="000000"/>
                <w:sz w:val="20"/>
                <w:szCs w:val="20"/>
              </w:rPr>
            </w:pPr>
            <w:r>
              <w:rPr>
                <w:rFonts w:ascii="Times New Roman" w:hAnsi="Times New Roman"/>
                <w:color w:val="000000"/>
                <w:sz w:val="20"/>
                <w:szCs w:val="20"/>
              </w:rPr>
              <w:t>462</w:t>
            </w:r>
          </w:p>
        </w:tc>
        <w:tc>
          <w:tcPr>
            <w:tcW w:w="631" w:type="pct"/>
            <w:vAlign w:val="center"/>
          </w:tcPr>
          <w:p>
            <w:pPr>
              <w:jc w:val="center"/>
              <w:rPr>
                <w:rFonts w:ascii="Times New Roman" w:hAnsi="Times New Roman"/>
                <w:color w:val="000000"/>
                <w:sz w:val="20"/>
                <w:szCs w:val="20"/>
              </w:rPr>
            </w:pPr>
            <w:r>
              <w:rPr>
                <w:rFonts w:ascii="Times New Roman" w:hAnsi="Times New Roman"/>
                <w:color w:val="000000"/>
                <w:sz w:val="20"/>
                <w:szCs w:val="20"/>
              </w:rPr>
              <w:t>575-594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97" w:type="pct"/>
            <w:vMerge w:val="continue"/>
            <w:tcBorders>
              <w:bottom w:val="single" w:color="auto" w:sz="12" w:space="0"/>
            </w:tcBorders>
            <w:vAlign w:val="center"/>
          </w:tcPr>
          <w:p>
            <w:pPr>
              <w:jc w:val="center"/>
              <w:rPr>
                <w:rFonts w:ascii="Times New Roman" w:hAnsi="Times New Roman"/>
                <w:color w:val="000000"/>
                <w:sz w:val="20"/>
                <w:szCs w:val="20"/>
              </w:rPr>
            </w:pPr>
          </w:p>
        </w:tc>
        <w:tc>
          <w:tcPr>
            <w:tcW w:w="652" w:type="pct"/>
            <w:tcBorders>
              <w:bottom w:val="single" w:color="auto" w:sz="12" w:space="0"/>
            </w:tcBorders>
            <w:vAlign w:val="center"/>
          </w:tcPr>
          <w:p>
            <w:pPr>
              <w:jc w:val="center"/>
              <w:rPr>
                <w:rFonts w:ascii="Times New Roman" w:hAnsi="Times New Roman"/>
                <w:color w:val="000000"/>
                <w:sz w:val="20"/>
                <w:szCs w:val="20"/>
              </w:rPr>
            </w:pPr>
            <w:r>
              <w:rPr>
                <w:rFonts w:ascii="Times New Roman" w:hAnsi="Times New Roman"/>
                <w:color w:val="000000"/>
                <w:sz w:val="20"/>
                <w:szCs w:val="20"/>
              </w:rPr>
              <w:t>P[11]</w:t>
            </w:r>
          </w:p>
        </w:tc>
        <w:tc>
          <w:tcPr>
            <w:tcW w:w="481" w:type="pct"/>
            <w:tcBorders>
              <w:bottom w:val="single" w:color="auto" w:sz="12" w:space="0"/>
            </w:tcBorders>
            <w:noWrap/>
            <w:vAlign w:val="center"/>
          </w:tcPr>
          <w:p>
            <w:pPr>
              <w:jc w:val="center"/>
              <w:rPr>
                <w:rFonts w:ascii="Times New Roman" w:hAnsi="Times New Roman"/>
                <w:color w:val="000000"/>
                <w:sz w:val="20"/>
                <w:szCs w:val="20"/>
              </w:rPr>
            </w:pPr>
            <w:r>
              <w:rPr>
                <w:rFonts w:ascii="Times New Roman" w:hAnsi="Times New Roman"/>
                <w:color w:val="000000"/>
                <w:sz w:val="20"/>
                <w:szCs w:val="20"/>
              </w:rPr>
              <w:t>P[11]</w:t>
            </w:r>
          </w:p>
        </w:tc>
        <w:tc>
          <w:tcPr>
            <w:tcW w:w="1974" w:type="pct"/>
            <w:tcBorders>
              <w:bottom w:val="single" w:color="auto" w:sz="12" w:space="0"/>
            </w:tcBorders>
            <w:noWrap/>
            <w:vAlign w:val="center"/>
          </w:tcPr>
          <w:p>
            <w:pPr>
              <w:jc w:val="center"/>
              <w:rPr>
                <w:rFonts w:ascii="Times New Roman" w:hAnsi="Times New Roman"/>
                <w:color w:val="000000"/>
                <w:sz w:val="20"/>
                <w:szCs w:val="20"/>
              </w:rPr>
            </w:pPr>
            <w:r>
              <w:rPr>
                <w:rFonts w:ascii="Times New Roman" w:hAnsi="Times New Roman"/>
                <w:color w:val="000000"/>
                <w:sz w:val="20"/>
                <w:szCs w:val="20"/>
              </w:rPr>
              <w:t>GTAAACATCCAGAATGTG</w:t>
            </w:r>
          </w:p>
        </w:tc>
        <w:tc>
          <w:tcPr>
            <w:tcW w:w="766" w:type="pct"/>
            <w:tcBorders>
              <w:bottom w:val="single" w:color="auto" w:sz="12" w:space="0"/>
            </w:tcBorders>
            <w:vAlign w:val="center"/>
          </w:tcPr>
          <w:p>
            <w:pPr>
              <w:jc w:val="center"/>
              <w:rPr>
                <w:rFonts w:ascii="Times New Roman" w:hAnsi="Times New Roman"/>
                <w:color w:val="000000"/>
                <w:sz w:val="20"/>
                <w:szCs w:val="20"/>
              </w:rPr>
            </w:pPr>
            <w:r>
              <w:rPr>
                <w:rFonts w:ascii="Times New Roman" w:hAnsi="Times New Roman"/>
                <w:color w:val="000000"/>
                <w:sz w:val="20"/>
                <w:szCs w:val="20"/>
              </w:rPr>
              <w:t>191</w:t>
            </w:r>
          </w:p>
        </w:tc>
        <w:tc>
          <w:tcPr>
            <w:tcW w:w="631" w:type="pct"/>
            <w:tcBorders>
              <w:bottom w:val="single" w:color="auto" w:sz="12" w:space="0"/>
            </w:tcBorders>
            <w:vAlign w:val="center"/>
          </w:tcPr>
          <w:p>
            <w:pPr>
              <w:jc w:val="center"/>
              <w:rPr>
                <w:rFonts w:ascii="Times New Roman" w:hAnsi="Times New Roman"/>
                <w:color w:val="000000"/>
                <w:sz w:val="20"/>
                <w:szCs w:val="20"/>
              </w:rPr>
            </w:pPr>
            <w:r>
              <w:rPr>
                <w:rFonts w:ascii="Times New Roman" w:hAnsi="Times New Roman"/>
                <w:color w:val="000000"/>
                <w:sz w:val="20"/>
                <w:szCs w:val="20"/>
              </w:rPr>
              <w:t>305-323</w:t>
            </w:r>
          </w:p>
        </w:tc>
      </w:tr>
    </w:tbl>
    <w:p>
      <w:pPr>
        <w:rPr>
          <w:rFonts w:ascii="Times New Roman" w:hAnsi="Times New Roman" w:cs="Times New Roman"/>
          <w:sz w:val="18"/>
          <w:szCs w:val="18"/>
        </w:rPr>
      </w:pPr>
    </w:p>
    <w:p>
      <w:pPr>
        <w:rPr>
          <w:rFonts w:ascii="Times New Roman" w:hAnsi="Times New Roman" w:cs="Times New Roman"/>
          <w:sz w:val="18"/>
          <w:szCs w:val="18"/>
        </w:rPr>
      </w:pPr>
      <w:r>
        <w:rPr>
          <w:rFonts w:ascii="Times New Roman" w:hAnsi="Times New Roman" w:cs="Times New Roman"/>
          <w:sz w:val="18"/>
          <w:szCs w:val="18"/>
        </w:rPr>
        <w:br w:type="page"/>
      </w:r>
    </w:p>
    <w:p>
      <w:pPr>
        <w:rPr>
          <w:rFonts w:ascii="Times New Roman" w:hAnsi="Times New Roman" w:cs="Times New Roman"/>
          <w:sz w:val="20"/>
          <w:szCs w:val="20"/>
        </w:rPr>
      </w:pPr>
      <w:r>
        <w:rPr>
          <w:rFonts w:ascii="Times New Roman" w:hAnsi="Times New Roman" w:cs="Times New Roman"/>
          <w:sz w:val="20"/>
          <w:szCs w:val="20"/>
        </w:rPr>
        <w:t>Table S1-2. Primers and sequence information used in PCR for viral agents.</w:t>
      </w:r>
    </w:p>
    <w:tbl>
      <w:tblPr>
        <w:tblStyle w:val="6"/>
        <w:tblW w:w="8594"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60"/>
        <w:gridCol w:w="1124"/>
        <w:gridCol w:w="1016"/>
        <w:gridCol w:w="3968"/>
        <w:gridCol w:w="926"/>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60" w:type="dxa"/>
            <w:vMerge w:val="restart"/>
            <w:tcBorders>
              <w:top w:val="single" w:color="auto" w:sz="12" w:space="0"/>
            </w:tcBorders>
            <w:noWrap/>
            <w:vAlign w:val="center"/>
          </w:tcPr>
          <w:p>
            <w:pPr>
              <w:rPr>
                <w:rFonts w:ascii="Times New Roman" w:hAnsi="Times New Roman"/>
                <w:b/>
                <w:bCs/>
                <w:color w:val="000000"/>
                <w:sz w:val="20"/>
                <w:szCs w:val="20"/>
              </w:rPr>
            </w:pPr>
            <w:r>
              <w:rPr>
                <w:rFonts w:ascii="Times New Roman" w:hAnsi="Times New Roman"/>
                <w:b/>
                <w:bCs/>
                <w:color w:val="000000"/>
                <w:sz w:val="20"/>
                <w:szCs w:val="20"/>
              </w:rPr>
              <w:t>Organism</w:t>
            </w:r>
          </w:p>
        </w:tc>
        <w:tc>
          <w:tcPr>
            <w:tcW w:w="7034" w:type="dxa"/>
            <w:gridSpan w:val="4"/>
            <w:tcBorders>
              <w:top w:val="single" w:color="auto" w:sz="12" w:space="0"/>
              <w:bottom w:val="single" w:color="auto" w:sz="4" w:space="0"/>
            </w:tcBorders>
            <w:vAlign w:val="center"/>
          </w:tcPr>
          <w:p>
            <w:pPr>
              <w:jc w:val="center"/>
              <w:rPr>
                <w:rFonts w:ascii="Times New Roman" w:hAnsi="Times New Roman"/>
                <w:b/>
                <w:bCs/>
                <w:color w:val="000000"/>
                <w:sz w:val="20"/>
                <w:szCs w:val="20"/>
              </w:rPr>
            </w:pPr>
            <w:r>
              <w:rPr>
                <w:rFonts w:ascii="Times New Roman" w:hAnsi="Times New Roman"/>
                <w:b/>
                <w:bCs/>
                <w:color w:val="000000"/>
                <w:sz w:val="20"/>
                <w:szCs w:val="20"/>
              </w:rPr>
              <w:t>Primers and sequence information</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560" w:type="dxa"/>
            <w:vMerge w:val="continue"/>
            <w:tcBorders>
              <w:bottom w:val="single" w:color="auto" w:sz="4" w:space="0"/>
            </w:tcBorders>
            <w:vAlign w:val="center"/>
          </w:tcPr>
          <w:p>
            <w:pPr>
              <w:rPr>
                <w:rFonts w:ascii="Times New Roman" w:hAnsi="Times New Roman"/>
                <w:b/>
                <w:bCs/>
                <w:color w:val="000000"/>
                <w:sz w:val="20"/>
                <w:szCs w:val="20"/>
              </w:rPr>
            </w:pPr>
          </w:p>
        </w:tc>
        <w:tc>
          <w:tcPr>
            <w:tcW w:w="1124" w:type="dxa"/>
            <w:tcBorders>
              <w:top w:val="single" w:color="auto" w:sz="4" w:space="0"/>
              <w:bottom w:val="single" w:color="auto" w:sz="4" w:space="0"/>
            </w:tcBorders>
            <w:noWrap/>
            <w:vAlign w:val="center"/>
          </w:tcPr>
          <w:p>
            <w:pPr>
              <w:jc w:val="center"/>
              <w:rPr>
                <w:rFonts w:ascii="Times New Roman" w:hAnsi="Times New Roman"/>
                <w:b/>
                <w:bCs/>
                <w:color w:val="000000"/>
                <w:sz w:val="20"/>
                <w:szCs w:val="20"/>
              </w:rPr>
            </w:pPr>
            <w:r>
              <w:rPr>
                <w:rFonts w:ascii="Times New Roman" w:hAnsi="Times New Roman"/>
                <w:b/>
                <w:bCs/>
                <w:color w:val="000000"/>
                <w:sz w:val="20"/>
                <w:szCs w:val="20"/>
              </w:rPr>
              <w:t>Primer</w:t>
            </w:r>
          </w:p>
        </w:tc>
        <w:tc>
          <w:tcPr>
            <w:tcW w:w="1016" w:type="dxa"/>
            <w:tcBorders>
              <w:top w:val="single" w:color="auto" w:sz="4" w:space="0"/>
              <w:bottom w:val="single" w:color="auto" w:sz="4" w:space="0"/>
            </w:tcBorders>
            <w:noWrap/>
            <w:vAlign w:val="center"/>
          </w:tcPr>
          <w:p>
            <w:pPr>
              <w:jc w:val="center"/>
              <w:rPr>
                <w:rFonts w:ascii="Times New Roman" w:hAnsi="Times New Roman"/>
                <w:b/>
                <w:bCs/>
                <w:color w:val="000000"/>
                <w:sz w:val="20"/>
                <w:szCs w:val="20"/>
              </w:rPr>
            </w:pPr>
            <w:r>
              <w:rPr>
                <w:rFonts w:ascii="Times New Roman" w:hAnsi="Times New Roman"/>
                <w:b/>
                <w:bCs/>
                <w:color w:val="000000"/>
                <w:sz w:val="20"/>
                <w:szCs w:val="20"/>
              </w:rPr>
              <w:t>Polarity</w:t>
            </w:r>
          </w:p>
        </w:tc>
        <w:tc>
          <w:tcPr>
            <w:tcW w:w="3968" w:type="dxa"/>
            <w:tcBorders>
              <w:top w:val="single" w:color="auto" w:sz="4" w:space="0"/>
              <w:bottom w:val="single" w:color="auto" w:sz="4" w:space="0"/>
            </w:tcBorders>
            <w:noWrap/>
            <w:vAlign w:val="center"/>
          </w:tcPr>
          <w:p>
            <w:pPr>
              <w:jc w:val="center"/>
              <w:rPr>
                <w:rFonts w:ascii="Times New Roman" w:hAnsi="Times New Roman"/>
                <w:b/>
                <w:bCs/>
                <w:color w:val="000000"/>
                <w:sz w:val="20"/>
                <w:szCs w:val="20"/>
              </w:rPr>
            </w:pPr>
            <w:r>
              <w:rPr>
                <w:rFonts w:ascii="Times New Roman" w:hAnsi="Times New Roman"/>
                <w:b/>
                <w:bCs/>
                <w:color w:val="000000"/>
                <w:sz w:val="20"/>
                <w:szCs w:val="20"/>
              </w:rPr>
              <w:t>Sequence (5’-3’)</w:t>
            </w:r>
          </w:p>
        </w:tc>
        <w:tc>
          <w:tcPr>
            <w:tcW w:w="925" w:type="dxa"/>
            <w:tcBorders>
              <w:top w:val="single" w:color="auto" w:sz="4" w:space="0"/>
              <w:bottom w:val="single" w:color="auto" w:sz="4" w:space="0"/>
            </w:tcBorders>
            <w:noWrap/>
            <w:vAlign w:val="center"/>
          </w:tcPr>
          <w:p>
            <w:pPr>
              <w:jc w:val="center"/>
              <w:rPr>
                <w:rFonts w:ascii="Times New Roman" w:hAnsi="Times New Roman"/>
                <w:b/>
                <w:bCs/>
                <w:color w:val="000000"/>
                <w:sz w:val="20"/>
                <w:szCs w:val="20"/>
              </w:rPr>
            </w:pPr>
            <w:r>
              <w:rPr>
                <w:rFonts w:ascii="Times New Roman" w:hAnsi="Times New Roman"/>
                <w:b/>
                <w:bCs/>
                <w:color w:val="000000"/>
                <w:sz w:val="20"/>
                <w:szCs w:val="20"/>
              </w:rPr>
              <w:t>Product</w:t>
            </w:r>
            <w:r>
              <w:rPr>
                <w:rFonts w:hint="eastAsia" w:ascii="Times New Roman" w:hAnsi="Times New Roman"/>
                <w:b/>
                <w:bCs/>
                <w:color w:val="000000"/>
                <w:sz w:val="20"/>
                <w:szCs w:val="20"/>
              </w:rPr>
              <w:t xml:space="preserve"> </w:t>
            </w:r>
            <w:r>
              <w:rPr>
                <w:rFonts w:ascii="Times New Roman" w:hAnsi="Times New Roman"/>
                <w:b/>
                <w:bCs/>
                <w:color w:val="000000"/>
                <w:sz w:val="20"/>
                <w:szCs w:val="20"/>
              </w:rPr>
              <w:t>Size (bp)</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560" w:type="dxa"/>
            <w:vMerge w:val="restart"/>
            <w:tcBorders>
              <w:top w:val="single" w:color="auto" w:sz="4" w:space="0"/>
              <w:bottom w:val="nil"/>
            </w:tcBorders>
            <w:noWrap/>
            <w:vAlign w:val="center"/>
          </w:tcPr>
          <w:p>
            <w:pPr>
              <w:rPr>
                <w:rFonts w:ascii="Times New Roman" w:hAnsi="Times New Roman"/>
                <w:color w:val="000000"/>
                <w:sz w:val="20"/>
                <w:szCs w:val="20"/>
              </w:rPr>
            </w:pPr>
            <w:r>
              <w:rPr>
                <w:rFonts w:ascii="Times New Roman" w:hAnsi="Times New Roman"/>
                <w:color w:val="000000"/>
                <w:sz w:val="20"/>
                <w:szCs w:val="20"/>
              </w:rPr>
              <w:t>Rotavirus B</w:t>
            </w:r>
          </w:p>
        </w:tc>
        <w:tc>
          <w:tcPr>
            <w:tcW w:w="1124" w:type="dxa"/>
            <w:tcBorders>
              <w:top w:val="single" w:color="auto" w:sz="4" w:space="0"/>
              <w:bottom w:val="nil"/>
            </w:tcBorders>
            <w:noWrap/>
            <w:vAlign w:val="center"/>
          </w:tcPr>
          <w:p>
            <w:pPr>
              <w:jc w:val="center"/>
              <w:rPr>
                <w:rFonts w:ascii="Times New Roman" w:hAnsi="Times New Roman"/>
                <w:color w:val="000000"/>
                <w:sz w:val="20"/>
                <w:szCs w:val="20"/>
              </w:rPr>
            </w:pPr>
            <w:r>
              <w:rPr>
                <w:rFonts w:ascii="Times New Roman" w:hAnsi="Times New Roman"/>
                <w:color w:val="000000"/>
                <w:sz w:val="20"/>
                <w:szCs w:val="20"/>
              </w:rPr>
              <w:t>B5-2</w:t>
            </w:r>
          </w:p>
        </w:tc>
        <w:tc>
          <w:tcPr>
            <w:tcW w:w="1016" w:type="dxa"/>
            <w:tcBorders>
              <w:top w:val="single" w:color="auto" w:sz="4" w:space="0"/>
              <w:bottom w:val="nil"/>
            </w:tcBorders>
            <w:noWrap/>
            <w:vAlign w:val="center"/>
          </w:tcPr>
          <w:p>
            <w:pPr>
              <w:jc w:val="center"/>
              <w:rPr>
                <w:rFonts w:ascii="Times New Roman" w:hAnsi="Times New Roman"/>
                <w:color w:val="000000"/>
                <w:sz w:val="20"/>
                <w:szCs w:val="20"/>
              </w:rPr>
            </w:pPr>
            <w:r>
              <w:rPr>
                <w:rFonts w:ascii="Times New Roman" w:hAnsi="Times New Roman"/>
                <w:color w:val="000000"/>
                <w:sz w:val="20"/>
                <w:szCs w:val="20"/>
              </w:rPr>
              <w:t>+</w:t>
            </w:r>
          </w:p>
        </w:tc>
        <w:tc>
          <w:tcPr>
            <w:tcW w:w="3968" w:type="dxa"/>
            <w:tcBorders>
              <w:top w:val="single" w:color="auto" w:sz="4" w:space="0"/>
              <w:bottom w:val="nil"/>
            </w:tcBorders>
            <w:noWrap/>
            <w:vAlign w:val="center"/>
          </w:tcPr>
          <w:p>
            <w:pPr>
              <w:jc w:val="center"/>
              <w:rPr>
                <w:rFonts w:ascii="Times New Roman" w:hAnsi="Times New Roman"/>
                <w:color w:val="000000"/>
                <w:sz w:val="20"/>
                <w:szCs w:val="20"/>
              </w:rPr>
            </w:pPr>
            <w:r>
              <w:rPr>
                <w:rFonts w:ascii="Times New Roman" w:hAnsi="Times New Roman"/>
                <w:color w:val="000000"/>
                <w:sz w:val="20"/>
                <w:szCs w:val="20"/>
              </w:rPr>
              <w:t>GGCAATAAAATGGCTTCATTGC</w:t>
            </w:r>
          </w:p>
        </w:tc>
        <w:tc>
          <w:tcPr>
            <w:tcW w:w="925" w:type="dxa"/>
            <w:vMerge w:val="restart"/>
            <w:tcBorders>
              <w:top w:val="single" w:color="auto" w:sz="4" w:space="0"/>
              <w:bottom w:val="nil"/>
            </w:tcBorders>
            <w:noWrap/>
            <w:tcMar>
              <w:left w:w="0" w:type="dxa"/>
              <w:right w:w="0" w:type="dxa"/>
            </w:tcMar>
            <w:vAlign w:val="center"/>
          </w:tcPr>
          <w:p>
            <w:pPr>
              <w:ind w:right="480" w:rightChars="200"/>
              <w:jc w:val="right"/>
              <w:rPr>
                <w:rFonts w:ascii="Times New Roman" w:hAnsi="Times New Roman"/>
                <w:color w:val="000000"/>
                <w:sz w:val="20"/>
                <w:szCs w:val="20"/>
              </w:rPr>
            </w:pPr>
            <w:r>
              <w:rPr>
                <w:rFonts w:ascii="Times New Roman" w:hAnsi="Times New Roman"/>
                <w:color w:val="000000"/>
                <w:sz w:val="20"/>
                <w:szCs w:val="20"/>
              </w:rPr>
              <w:t>814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560" w:type="dxa"/>
            <w:vMerge w:val="continue"/>
            <w:tcBorders>
              <w:top w:val="nil"/>
            </w:tcBorders>
            <w:vAlign w:val="center"/>
          </w:tcPr>
          <w:p>
            <w:pPr>
              <w:rPr>
                <w:rFonts w:ascii="Times New Roman" w:hAnsi="Times New Roman"/>
                <w:color w:val="000000"/>
                <w:sz w:val="20"/>
                <w:szCs w:val="20"/>
              </w:rPr>
            </w:pPr>
          </w:p>
        </w:tc>
        <w:tc>
          <w:tcPr>
            <w:tcW w:w="1124" w:type="dxa"/>
            <w:tcBorders>
              <w:top w:val="nil"/>
            </w:tcBorders>
            <w:noWrap/>
            <w:vAlign w:val="center"/>
          </w:tcPr>
          <w:p>
            <w:pPr>
              <w:jc w:val="center"/>
              <w:rPr>
                <w:rFonts w:ascii="Times New Roman" w:hAnsi="Times New Roman"/>
                <w:color w:val="000000"/>
                <w:sz w:val="20"/>
                <w:szCs w:val="20"/>
              </w:rPr>
            </w:pPr>
            <w:r>
              <w:rPr>
                <w:rFonts w:ascii="Times New Roman" w:hAnsi="Times New Roman"/>
                <w:color w:val="000000"/>
                <w:sz w:val="20"/>
                <w:szCs w:val="20"/>
              </w:rPr>
              <w:t>B3-3</w:t>
            </w:r>
          </w:p>
        </w:tc>
        <w:tc>
          <w:tcPr>
            <w:tcW w:w="1016" w:type="dxa"/>
            <w:tcBorders>
              <w:top w:val="nil"/>
            </w:tcBorders>
            <w:noWrap/>
            <w:vAlign w:val="center"/>
          </w:tcPr>
          <w:p>
            <w:pPr>
              <w:jc w:val="center"/>
              <w:rPr>
                <w:rFonts w:ascii="Times New Roman" w:hAnsi="Times New Roman"/>
                <w:color w:val="000000"/>
                <w:sz w:val="20"/>
                <w:szCs w:val="20"/>
              </w:rPr>
            </w:pPr>
            <w:r>
              <w:rPr>
                <w:rFonts w:ascii="Times New Roman" w:hAnsi="Times New Roman"/>
                <w:color w:val="000000"/>
                <w:sz w:val="20"/>
                <w:szCs w:val="20"/>
              </w:rPr>
              <w:t>-</w:t>
            </w:r>
          </w:p>
        </w:tc>
        <w:tc>
          <w:tcPr>
            <w:tcW w:w="3968" w:type="dxa"/>
            <w:tcBorders>
              <w:top w:val="nil"/>
            </w:tcBorders>
            <w:noWrap/>
            <w:vAlign w:val="center"/>
          </w:tcPr>
          <w:p>
            <w:pPr>
              <w:jc w:val="center"/>
              <w:rPr>
                <w:rFonts w:ascii="Times New Roman" w:hAnsi="Times New Roman"/>
                <w:color w:val="000000"/>
                <w:sz w:val="20"/>
                <w:szCs w:val="20"/>
              </w:rPr>
            </w:pPr>
            <w:r>
              <w:rPr>
                <w:rFonts w:ascii="Times New Roman" w:hAnsi="Times New Roman"/>
                <w:color w:val="000000"/>
                <w:sz w:val="20"/>
                <w:szCs w:val="20"/>
              </w:rPr>
              <w:t>GGGTTTTTACAGCTTCGGCT</w:t>
            </w:r>
          </w:p>
        </w:tc>
        <w:tc>
          <w:tcPr>
            <w:tcW w:w="925" w:type="dxa"/>
            <w:vMerge w:val="continue"/>
            <w:tcBorders>
              <w:top w:val="nil"/>
            </w:tcBorders>
            <w:tcMar>
              <w:left w:w="0" w:type="dxa"/>
              <w:right w:w="0" w:type="dxa"/>
            </w:tcMar>
            <w:vAlign w:val="center"/>
          </w:tcPr>
          <w:p>
            <w:pPr>
              <w:ind w:right="480" w:rightChars="200"/>
              <w:jc w:val="right"/>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560" w:type="dxa"/>
            <w:vMerge w:val="restart"/>
            <w:noWrap/>
            <w:vAlign w:val="center"/>
          </w:tcPr>
          <w:p>
            <w:pPr>
              <w:rPr>
                <w:rFonts w:ascii="Times New Roman" w:hAnsi="Times New Roman"/>
                <w:color w:val="000000"/>
                <w:sz w:val="20"/>
                <w:szCs w:val="20"/>
              </w:rPr>
            </w:pPr>
            <w:r>
              <w:rPr>
                <w:rFonts w:ascii="Times New Roman" w:hAnsi="Times New Roman"/>
                <w:color w:val="000000"/>
                <w:sz w:val="20"/>
                <w:szCs w:val="20"/>
              </w:rPr>
              <w:t>Rotavirus C</w:t>
            </w:r>
          </w:p>
        </w:tc>
        <w:tc>
          <w:tcPr>
            <w:tcW w:w="1124"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NG8S1</w:t>
            </w:r>
          </w:p>
        </w:tc>
        <w:tc>
          <w:tcPr>
            <w:tcW w:w="1016"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w:t>
            </w:r>
          </w:p>
        </w:tc>
        <w:tc>
          <w:tcPr>
            <w:tcW w:w="3968"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ATTATGCTCAGACTATCGCCAC</w:t>
            </w:r>
          </w:p>
        </w:tc>
        <w:tc>
          <w:tcPr>
            <w:tcW w:w="925" w:type="dxa"/>
            <w:vMerge w:val="restart"/>
            <w:noWrap/>
            <w:tcMar>
              <w:left w:w="0" w:type="dxa"/>
              <w:right w:w="0" w:type="dxa"/>
            </w:tcMar>
            <w:vAlign w:val="center"/>
          </w:tcPr>
          <w:p>
            <w:pPr>
              <w:ind w:right="480" w:rightChars="200"/>
              <w:jc w:val="right"/>
              <w:rPr>
                <w:rFonts w:ascii="Times New Roman" w:hAnsi="Times New Roman"/>
                <w:color w:val="000000"/>
                <w:sz w:val="20"/>
                <w:szCs w:val="20"/>
              </w:rPr>
            </w:pPr>
            <w:r>
              <w:rPr>
                <w:rFonts w:ascii="Times New Roman" w:hAnsi="Times New Roman"/>
                <w:color w:val="000000"/>
                <w:sz w:val="20"/>
                <w:szCs w:val="20"/>
              </w:rPr>
              <w:t>352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560" w:type="dxa"/>
            <w:vMerge w:val="continue"/>
            <w:vAlign w:val="center"/>
          </w:tcPr>
          <w:p>
            <w:pPr>
              <w:rPr>
                <w:rFonts w:ascii="Times New Roman" w:hAnsi="Times New Roman"/>
                <w:color w:val="000000"/>
                <w:sz w:val="20"/>
                <w:szCs w:val="20"/>
              </w:rPr>
            </w:pPr>
          </w:p>
        </w:tc>
        <w:tc>
          <w:tcPr>
            <w:tcW w:w="1124"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NG8A2</w:t>
            </w:r>
          </w:p>
        </w:tc>
        <w:tc>
          <w:tcPr>
            <w:tcW w:w="1016"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w:t>
            </w:r>
          </w:p>
        </w:tc>
        <w:tc>
          <w:tcPr>
            <w:tcW w:w="3968"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GTTTCTGTACTAGCTGGTGAAC</w:t>
            </w:r>
          </w:p>
        </w:tc>
        <w:tc>
          <w:tcPr>
            <w:tcW w:w="925" w:type="dxa"/>
            <w:vMerge w:val="continue"/>
            <w:tcMar>
              <w:left w:w="0" w:type="dxa"/>
              <w:right w:w="0" w:type="dxa"/>
            </w:tcMar>
            <w:vAlign w:val="center"/>
          </w:tcPr>
          <w:p>
            <w:pPr>
              <w:ind w:right="480" w:rightChars="200"/>
              <w:jc w:val="right"/>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560" w:type="dxa"/>
            <w:vMerge w:val="restart"/>
            <w:noWrap/>
            <w:vAlign w:val="center"/>
          </w:tcPr>
          <w:p>
            <w:pPr>
              <w:rPr>
                <w:rFonts w:ascii="Times New Roman" w:hAnsi="Times New Roman"/>
                <w:color w:val="000000"/>
                <w:sz w:val="20"/>
                <w:szCs w:val="20"/>
              </w:rPr>
            </w:pPr>
            <w:r>
              <w:rPr>
                <w:rFonts w:ascii="Times New Roman" w:hAnsi="Times New Roman"/>
                <w:color w:val="000000"/>
                <w:sz w:val="20"/>
                <w:szCs w:val="20"/>
              </w:rPr>
              <w:t>Adenovirus</w:t>
            </w:r>
          </w:p>
        </w:tc>
        <w:tc>
          <w:tcPr>
            <w:tcW w:w="1124"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Ad1</w:t>
            </w:r>
          </w:p>
        </w:tc>
        <w:tc>
          <w:tcPr>
            <w:tcW w:w="1016"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w:t>
            </w:r>
          </w:p>
        </w:tc>
        <w:tc>
          <w:tcPr>
            <w:tcW w:w="3968"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TTCCCCATGGCICAYAACAC</w:t>
            </w:r>
          </w:p>
        </w:tc>
        <w:tc>
          <w:tcPr>
            <w:tcW w:w="925" w:type="dxa"/>
            <w:vMerge w:val="restart"/>
            <w:noWrap/>
            <w:tcMar>
              <w:left w:w="0" w:type="dxa"/>
              <w:right w:w="0" w:type="dxa"/>
            </w:tcMar>
            <w:vAlign w:val="center"/>
          </w:tcPr>
          <w:p>
            <w:pPr>
              <w:ind w:right="480" w:rightChars="200"/>
              <w:jc w:val="right"/>
              <w:rPr>
                <w:rFonts w:ascii="Times New Roman" w:hAnsi="Times New Roman"/>
                <w:color w:val="000000"/>
                <w:sz w:val="20"/>
                <w:szCs w:val="20"/>
              </w:rPr>
            </w:pPr>
            <w:r>
              <w:rPr>
                <w:rFonts w:ascii="Times New Roman" w:hAnsi="Times New Roman"/>
                <w:color w:val="000000"/>
                <w:sz w:val="20"/>
                <w:szCs w:val="20"/>
              </w:rPr>
              <w:t>482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560" w:type="dxa"/>
            <w:vMerge w:val="continue"/>
            <w:noWrap/>
            <w:vAlign w:val="center"/>
          </w:tcPr>
          <w:p>
            <w:pPr>
              <w:rPr>
                <w:rFonts w:ascii="Times New Roman" w:hAnsi="Times New Roman"/>
                <w:color w:val="000000"/>
                <w:sz w:val="20"/>
                <w:szCs w:val="20"/>
              </w:rPr>
            </w:pPr>
          </w:p>
        </w:tc>
        <w:tc>
          <w:tcPr>
            <w:tcW w:w="1124"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Ad2</w:t>
            </w:r>
          </w:p>
        </w:tc>
        <w:tc>
          <w:tcPr>
            <w:tcW w:w="1016"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w:t>
            </w:r>
          </w:p>
        </w:tc>
        <w:tc>
          <w:tcPr>
            <w:tcW w:w="3968"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CCCTGGTAKCCRATRTTGTA</w:t>
            </w:r>
          </w:p>
        </w:tc>
        <w:tc>
          <w:tcPr>
            <w:tcW w:w="925" w:type="dxa"/>
            <w:vMerge w:val="continue"/>
            <w:noWrap/>
            <w:tcMar>
              <w:left w:w="0" w:type="dxa"/>
              <w:right w:w="0" w:type="dxa"/>
            </w:tcMar>
            <w:vAlign w:val="center"/>
          </w:tcPr>
          <w:p>
            <w:pPr>
              <w:ind w:right="480" w:rightChars="200"/>
              <w:jc w:val="right"/>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560" w:type="dxa"/>
            <w:vMerge w:val="restart"/>
            <w:noWrap/>
            <w:vAlign w:val="center"/>
          </w:tcPr>
          <w:p>
            <w:pPr>
              <w:rPr>
                <w:rFonts w:ascii="Times New Roman" w:hAnsi="Times New Roman"/>
                <w:color w:val="000000"/>
                <w:sz w:val="20"/>
                <w:szCs w:val="20"/>
              </w:rPr>
            </w:pPr>
            <w:r>
              <w:rPr>
                <w:rFonts w:ascii="Times New Roman" w:hAnsi="Times New Roman"/>
                <w:color w:val="000000"/>
                <w:sz w:val="20"/>
                <w:szCs w:val="20"/>
              </w:rPr>
              <w:t>Astrovirus</w:t>
            </w:r>
          </w:p>
        </w:tc>
        <w:tc>
          <w:tcPr>
            <w:tcW w:w="1124"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Mon269</w:t>
            </w:r>
          </w:p>
        </w:tc>
        <w:tc>
          <w:tcPr>
            <w:tcW w:w="1016"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w:t>
            </w:r>
          </w:p>
        </w:tc>
        <w:tc>
          <w:tcPr>
            <w:tcW w:w="3968"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CAACTCAGGAAACAGGGTGT</w:t>
            </w:r>
          </w:p>
        </w:tc>
        <w:tc>
          <w:tcPr>
            <w:tcW w:w="925" w:type="dxa"/>
            <w:vMerge w:val="restart"/>
            <w:noWrap/>
            <w:tcMar>
              <w:left w:w="0" w:type="dxa"/>
              <w:right w:w="0" w:type="dxa"/>
            </w:tcMar>
            <w:vAlign w:val="center"/>
          </w:tcPr>
          <w:p>
            <w:pPr>
              <w:ind w:right="480" w:rightChars="200"/>
              <w:jc w:val="right"/>
              <w:rPr>
                <w:rFonts w:ascii="Times New Roman" w:hAnsi="Times New Roman"/>
                <w:color w:val="000000"/>
                <w:sz w:val="20"/>
                <w:szCs w:val="20"/>
              </w:rPr>
            </w:pPr>
            <w:r>
              <w:rPr>
                <w:rFonts w:ascii="Times New Roman" w:hAnsi="Times New Roman"/>
                <w:color w:val="000000"/>
                <w:sz w:val="20"/>
                <w:szCs w:val="20"/>
              </w:rPr>
              <w:t>449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560" w:type="dxa"/>
            <w:vMerge w:val="continue"/>
            <w:noWrap/>
            <w:vAlign w:val="center"/>
          </w:tcPr>
          <w:p>
            <w:pPr>
              <w:rPr>
                <w:rFonts w:ascii="Times New Roman" w:hAnsi="Times New Roman"/>
                <w:color w:val="000000"/>
                <w:sz w:val="20"/>
                <w:szCs w:val="20"/>
              </w:rPr>
            </w:pPr>
          </w:p>
        </w:tc>
        <w:tc>
          <w:tcPr>
            <w:tcW w:w="1124"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Mon270</w:t>
            </w:r>
          </w:p>
        </w:tc>
        <w:tc>
          <w:tcPr>
            <w:tcW w:w="1016"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w:t>
            </w:r>
          </w:p>
        </w:tc>
        <w:tc>
          <w:tcPr>
            <w:tcW w:w="3968"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TCAGATGCATTGTCATTGGT</w:t>
            </w:r>
          </w:p>
        </w:tc>
        <w:tc>
          <w:tcPr>
            <w:tcW w:w="925" w:type="dxa"/>
            <w:vMerge w:val="continue"/>
            <w:noWrap/>
            <w:tcMar>
              <w:left w:w="0" w:type="dxa"/>
              <w:right w:w="0" w:type="dxa"/>
            </w:tcMar>
            <w:vAlign w:val="center"/>
          </w:tcPr>
          <w:p>
            <w:pPr>
              <w:ind w:right="480" w:rightChars="200"/>
              <w:jc w:val="right"/>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560" w:type="dxa"/>
            <w:vMerge w:val="restart"/>
            <w:noWrap/>
            <w:vAlign w:val="center"/>
          </w:tcPr>
          <w:p>
            <w:pPr>
              <w:rPr>
                <w:rFonts w:ascii="Times New Roman" w:hAnsi="Times New Roman"/>
                <w:color w:val="000000"/>
                <w:sz w:val="20"/>
                <w:szCs w:val="20"/>
              </w:rPr>
            </w:pPr>
            <w:r>
              <w:rPr>
                <w:rFonts w:ascii="Times New Roman" w:hAnsi="Times New Roman"/>
                <w:color w:val="000000"/>
                <w:sz w:val="20"/>
                <w:szCs w:val="20"/>
              </w:rPr>
              <w:t>Norovirus (genogroups I)</w:t>
            </w:r>
          </w:p>
        </w:tc>
        <w:tc>
          <w:tcPr>
            <w:tcW w:w="1124"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G1-SKF</w:t>
            </w:r>
          </w:p>
        </w:tc>
        <w:tc>
          <w:tcPr>
            <w:tcW w:w="1016"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w:t>
            </w:r>
          </w:p>
        </w:tc>
        <w:tc>
          <w:tcPr>
            <w:tcW w:w="3968"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CTGCCCGAATTYGTAAATGA</w:t>
            </w:r>
          </w:p>
        </w:tc>
        <w:tc>
          <w:tcPr>
            <w:tcW w:w="925" w:type="dxa"/>
            <w:vMerge w:val="restart"/>
            <w:noWrap/>
            <w:tcMar>
              <w:left w:w="0" w:type="dxa"/>
              <w:right w:w="0" w:type="dxa"/>
            </w:tcMar>
            <w:vAlign w:val="center"/>
          </w:tcPr>
          <w:p>
            <w:pPr>
              <w:ind w:right="480" w:rightChars="200"/>
              <w:jc w:val="right"/>
              <w:rPr>
                <w:rFonts w:ascii="Times New Roman" w:hAnsi="Times New Roman"/>
                <w:color w:val="000000"/>
                <w:sz w:val="20"/>
                <w:szCs w:val="20"/>
              </w:rPr>
            </w:pPr>
            <w:r>
              <w:rPr>
                <w:rFonts w:ascii="Times New Roman" w:hAnsi="Times New Roman"/>
                <w:color w:val="000000"/>
                <w:sz w:val="20"/>
                <w:szCs w:val="20"/>
              </w:rPr>
              <w:t>330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560" w:type="dxa"/>
            <w:vMerge w:val="continue"/>
            <w:vAlign w:val="center"/>
          </w:tcPr>
          <w:p>
            <w:pPr>
              <w:rPr>
                <w:rFonts w:ascii="Times New Roman" w:hAnsi="Times New Roman"/>
                <w:color w:val="000000"/>
                <w:sz w:val="20"/>
                <w:szCs w:val="20"/>
              </w:rPr>
            </w:pPr>
          </w:p>
        </w:tc>
        <w:tc>
          <w:tcPr>
            <w:tcW w:w="1124"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GI-SKR</w:t>
            </w:r>
          </w:p>
        </w:tc>
        <w:tc>
          <w:tcPr>
            <w:tcW w:w="1016"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w:t>
            </w:r>
          </w:p>
        </w:tc>
        <w:tc>
          <w:tcPr>
            <w:tcW w:w="3968"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CCAACCCARCCATTRTACA</w:t>
            </w:r>
          </w:p>
        </w:tc>
        <w:tc>
          <w:tcPr>
            <w:tcW w:w="925" w:type="dxa"/>
            <w:vMerge w:val="continue"/>
            <w:tcMar>
              <w:left w:w="0" w:type="dxa"/>
              <w:right w:w="0" w:type="dxa"/>
            </w:tcMar>
            <w:vAlign w:val="center"/>
          </w:tcPr>
          <w:p>
            <w:pPr>
              <w:ind w:right="480" w:rightChars="200"/>
              <w:jc w:val="right"/>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560" w:type="dxa"/>
            <w:vMerge w:val="restart"/>
            <w:noWrap/>
            <w:vAlign w:val="center"/>
          </w:tcPr>
          <w:p>
            <w:pPr>
              <w:rPr>
                <w:rFonts w:ascii="Times New Roman" w:hAnsi="Times New Roman"/>
                <w:color w:val="000000"/>
                <w:sz w:val="20"/>
                <w:szCs w:val="20"/>
              </w:rPr>
            </w:pPr>
            <w:r>
              <w:rPr>
                <w:rFonts w:ascii="Times New Roman" w:hAnsi="Times New Roman"/>
                <w:color w:val="000000"/>
                <w:sz w:val="20"/>
                <w:szCs w:val="20"/>
              </w:rPr>
              <w:t>Norovirus (genogroups II)</w:t>
            </w:r>
          </w:p>
        </w:tc>
        <w:tc>
          <w:tcPr>
            <w:tcW w:w="1124"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CoG2F</w:t>
            </w:r>
          </w:p>
        </w:tc>
        <w:tc>
          <w:tcPr>
            <w:tcW w:w="1016"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w:t>
            </w:r>
          </w:p>
        </w:tc>
        <w:tc>
          <w:tcPr>
            <w:tcW w:w="3968"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CARGARBCNATGTTYAGRTGGATGAG</w:t>
            </w:r>
          </w:p>
        </w:tc>
        <w:tc>
          <w:tcPr>
            <w:tcW w:w="925" w:type="dxa"/>
            <w:vMerge w:val="restart"/>
            <w:noWrap/>
            <w:tcMar>
              <w:left w:w="0" w:type="dxa"/>
              <w:right w:w="0" w:type="dxa"/>
            </w:tcMar>
            <w:vAlign w:val="center"/>
          </w:tcPr>
          <w:p>
            <w:pPr>
              <w:ind w:right="480" w:rightChars="200"/>
              <w:jc w:val="right"/>
              <w:rPr>
                <w:rFonts w:ascii="Times New Roman" w:hAnsi="Times New Roman"/>
                <w:color w:val="000000"/>
                <w:sz w:val="20"/>
                <w:szCs w:val="20"/>
              </w:rPr>
            </w:pPr>
            <w:r>
              <w:rPr>
                <w:rFonts w:ascii="Times New Roman" w:hAnsi="Times New Roman"/>
                <w:color w:val="000000"/>
                <w:sz w:val="20"/>
                <w:szCs w:val="20"/>
              </w:rPr>
              <w:t>387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560" w:type="dxa"/>
            <w:vMerge w:val="continue"/>
            <w:vAlign w:val="center"/>
          </w:tcPr>
          <w:p>
            <w:pPr>
              <w:rPr>
                <w:rFonts w:ascii="Times New Roman" w:hAnsi="Times New Roman"/>
                <w:color w:val="000000"/>
                <w:sz w:val="20"/>
                <w:szCs w:val="20"/>
              </w:rPr>
            </w:pPr>
          </w:p>
        </w:tc>
        <w:tc>
          <w:tcPr>
            <w:tcW w:w="1124"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G2-SKR</w:t>
            </w:r>
          </w:p>
        </w:tc>
        <w:tc>
          <w:tcPr>
            <w:tcW w:w="1016"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w:t>
            </w:r>
          </w:p>
        </w:tc>
        <w:tc>
          <w:tcPr>
            <w:tcW w:w="3968"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CCRCCNGCATRHCCRTTRTACAT</w:t>
            </w:r>
          </w:p>
        </w:tc>
        <w:tc>
          <w:tcPr>
            <w:tcW w:w="925" w:type="dxa"/>
            <w:vMerge w:val="continue"/>
            <w:tcMar>
              <w:left w:w="0" w:type="dxa"/>
              <w:right w:w="0" w:type="dxa"/>
            </w:tcMar>
            <w:vAlign w:val="center"/>
          </w:tcPr>
          <w:p>
            <w:pPr>
              <w:ind w:right="480" w:rightChars="200"/>
              <w:jc w:val="right"/>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560" w:type="dxa"/>
            <w:vMerge w:val="restart"/>
            <w:noWrap/>
            <w:vAlign w:val="center"/>
          </w:tcPr>
          <w:p>
            <w:pPr>
              <w:rPr>
                <w:rFonts w:ascii="Times New Roman" w:hAnsi="Times New Roman"/>
                <w:color w:val="000000"/>
                <w:sz w:val="20"/>
                <w:szCs w:val="20"/>
              </w:rPr>
            </w:pPr>
            <w:r>
              <w:rPr>
                <w:rFonts w:ascii="Times New Roman" w:hAnsi="Times New Roman"/>
                <w:color w:val="000000"/>
                <w:sz w:val="20"/>
                <w:szCs w:val="20"/>
              </w:rPr>
              <w:t>Sapovirus</w:t>
            </w:r>
          </w:p>
        </w:tc>
        <w:tc>
          <w:tcPr>
            <w:tcW w:w="1124"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SLV-5317</w:t>
            </w:r>
          </w:p>
        </w:tc>
        <w:tc>
          <w:tcPr>
            <w:tcW w:w="1016"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w:t>
            </w:r>
          </w:p>
        </w:tc>
        <w:tc>
          <w:tcPr>
            <w:tcW w:w="3968"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CTCGCCACCTACRAWGCBTGGTT</w:t>
            </w:r>
          </w:p>
        </w:tc>
        <w:tc>
          <w:tcPr>
            <w:tcW w:w="925" w:type="dxa"/>
            <w:vMerge w:val="restart"/>
            <w:noWrap/>
            <w:tcMar>
              <w:left w:w="0" w:type="dxa"/>
              <w:right w:w="0" w:type="dxa"/>
            </w:tcMar>
            <w:vAlign w:val="center"/>
          </w:tcPr>
          <w:p>
            <w:pPr>
              <w:ind w:right="480" w:rightChars="200"/>
              <w:jc w:val="right"/>
              <w:rPr>
                <w:rFonts w:ascii="Times New Roman" w:hAnsi="Times New Roman"/>
                <w:color w:val="000000"/>
                <w:sz w:val="20"/>
                <w:szCs w:val="20"/>
              </w:rPr>
            </w:pPr>
            <w:r>
              <w:rPr>
                <w:rFonts w:ascii="Times New Roman" w:hAnsi="Times New Roman"/>
                <w:color w:val="000000"/>
                <w:sz w:val="20"/>
                <w:szCs w:val="20"/>
              </w:rPr>
              <w:t>434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1" w:hRule="atLeast"/>
          <w:jc w:val="center"/>
        </w:trPr>
        <w:tc>
          <w:tcPr>
            <w:tcW w:w="1560" w:type="dxa"/>
            <w:vMerge w:val="continue"/>
            <w:vAlign w:val="center"/>
          </w:tcPr>
          <w:p>
            <w:pPr>
              <w:rPr>
                <w:rFonts w:ascii="Times New Roman" w:hAnsi="Times New Roman"/>
                <w:color w:val="000000"/>
                <w:sz w:val="20"/>
                <w:szCs w:val="20"/>
              </w:rPr>
            </w:pPr>
          </w:p>
        </w:tc>
        <w:tc>
          <w:tcPr>
            <w:tcW w:w="1124"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SLV-5749</w:t>
            </w:r>
          </w:p>
        </w:tc>
        <w:tc>
          <w:tcPr>
            <w:tcW w:w="1016"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w:t>
            </w:r>
          </w:p>
        </w:tc>
        <w:tc>
          <w:tcPr>
            <w:tcW w:w="3968" w:type="dxa"/>
            <w:noWrap/>
            <w:vAlign w:val="center"/>
          </w:tcPr>
          <w:p>
            <w:pPr>
              <w:jc w:val="center"/>
              <w:rPr>
                <w:rFonts w:ascii="Times New Roman" w:hAnsi="Times New Roman"/>
                <w:color w:val="000000"/>
                <w:sz w:val="20"/>
                <w:szCs w:val="20"/>
              </w:rPr>
            </w:pPr>
            <w:r>
              <w:rPr>
                <w:rFonts w:ascii="Times New Roman" w:hAnsi="Times New Roman"/>
                <w:color w:val="000000"/>
                <w:sz w:val="20"/>
                <w:szCs w:val="20"/>
              </w:rPr>
              <w:t>CGGRCYTCAAAVSTACCBCCCCA</w:t>
            </w:r>
          </w:p>
        </w:tc>
        <w:tc>
          <w:tcPr>
            <w:tcW w:w="925" w:type="dxa"/>
            <w:vMerge w:val="continue"/>
            <w:vAlign w:val="center"/>
          </w:tcPr>
          <w:p>
            <w:pPr>
              <w:ind w:right="480" w:rightChars="200"/>
              <w:rPr>
                <w:rFonts w:ascii="Times New Roman" w:hAnsi="Times New Roman"/>
                <w:color w:val="000000"/>
                <w:sz w:val="20"/>
                <w:szCs w:val="20"/>
              </w:rPr>
            </w:pPr>
          </w:p>
        </w:tc>
      </w:tr>
    </w:tbl>
    <w:p>
      <w:pPr>
        <w:rPr>
          <w:rFonts w:ascii="Times New Roman" w:hAnsi="Times New Roman" w:cs="Times New Roman"/>
          <w:sz w:val="20"/>
          <w:szCs w:val="20"/>
        </w:rPr>
      </w:pPr>
      <w:r>
        <w:rPr>
          <w:rFonts w:ascii="Times New Roman" w:hAnsi="Times New Roman" w:cs="Times New Roman"/>
          <w:sz w:val="20"/>
          <w:szCs w:val="20"/>
        </w:rPr>
        <w:br w:type="page"/>
      </w:r>
    </w:p>
    <w:p>
      <w:pPr>
        <w:rPr>
          <w:rFonts w:ascii="Times New Roman" w:hAnsi="Times New Roman" w:cs="Times New Roman"/>
          <w:sz w:val="20"/>
          <w:szCs w:val="20"/>
        </w:rPr>
      </w:pPr>
      <w:r>
        <w:rPr>
          <w:rFonts w:ascii="Times New Roman" w:hAnsi="Times New Roman" w:cs="Times New Roman"/>
          <w:sz w:val="20"/>
          <w:szCs w:val="20"/>
        </w:rPr>
        <w:t xml:space="preserve">Table S1-3. Primers and sequence information used in </w:t>
      </w:r>
      <w:r>
        <w:rPr>
          <w:rFonts w:ascii="Times New Roman" w:hAnsi="Times New Roman"/>
          <w:sz w:val="20"/>
          <w:szCs w:val="20"/>
        </w:rPr>
        <w:t xml:space="preserve">amplification </w:t>
      </w:r>
      <w:r>
        <w:rPr>
          <w:rFonts w:ascii="Times New Roman" w:hAnsi="Times New Roman" w:cs="Times New Roman"/>
          <w:sz w:val="20"/>
          <w:szCs w:val="20"/>
        </w:rPr>
        <w:t>for bacterial agents.</w:t>
      </w:r>
    </w:p>
    <w:tbl>
      <w:tblPr>
        <w:tblStyle w:val="6"/>
        <w:tblW w:w="5000"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40"/>
        <w:gridCol w:w="1160"/>
        <w:gridCol w:w="4072"/>
        <w:gridCol w:w="1250"/>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tcBorders>
              <w:top w:val="single" w:color="auto" w:sz="12" w:space="0"/>
              <w:bottom w:val="single" w:color="auto" w:sz="4" w:space="0"/>
            </w:tcBorders>
            <w:noWrap/>
            <w:vAlign w:val="center"/>
          </w:tcPr>
          <w:p>
            <w:pPr>
              <w:rPr>
                <w:rFonts w:ascii="Times New Roman" w:hAnsi="Times New Roman"/>
                <w:b/>
                <w:bCs/>
                <w:color w:val="000000"/>
                <w:sz w:val="20"/>
                <w:szCs w:val="20"/>
              </w:rPr>
            </w:pPr>
            <w:r>
              <w:rPr>
                <w:rFonts w:ascii="Times New Roman" w:hAnsi="Times New Roman"/>
                <w:b/>
                <w:bCs/>
                <w:color w:val="000000"/>
                <w:sz w:val="20"/>
                <w:szCs w:val="20"/>
              </w:rPr>
              <w:t>Pathogen</w:t>
            </w:r>
          </w:p>
        </w:tc>
        <w:tc>
          <w:tcPr>
            <w:tcW w:w="681" w:type="pct"/>
            <w:tcBorders>
              <w:top w:val="single" w:color="auto" w:sz="12" w:space="0"/>
              <w:bottom w:val="single" w:color="auto" w:sz="4" w:space="0"/>
            </w:tcBorders>
            <w:noWrap/>
            <w:vAlign w:val="center"/>
          </w:tcPr>
          <w:p>
            <w:pPr>
              <w:jc w:val="center"/>
              <w:rPr>
                <w:rFonts w:ascii="Times New Roman" w:hAnsi="Times New Roman"/>
                <w:b/>
                <w:bCs/>
                <w:color w:val="000000"/>
                <w:sz w:val="20"/>
                <w:szCs w:val="20"/>
              </w:rPr>
            </w:pPr>
            <w:r>
              <w:rPr>
                <w:rFonts w:ascii="Times New Roman" w:hAnsi="Times New Roman"/>
                <w:b/>
                <w:bCs/>
                <w:color w:val="000000"/>
                <w:sz w:val="20"/>
                <w:szCs w:val="20"/>
              </w:rPr>
              <w:t>Primer</w:t>
            </w:r>
          </w:p>
        </w:tc>
        <w:tc>
          <w:tcPr>
            <w:tcW w:w="2389" w:type="pct"/>
            <w:tcBorders>
              <w:top w:val="single" w:color="auto" w:sz="12" w:space="0"/>
              <w:bottom w:val="single" w:color="auto" w:sz="4" w:space="0"/>
            </w:tcBorders>
            <w:noWrap/>
            <w:vAlign w:val="center"/>
          </w:tcPr>
          <w:p>
            <w:pPr>
              <w:jc w:val="center"/>
              <w:rPr>
                <w:rFonts w:ascii="Times New Roman" w:hAnsi="Times New Roman"/>
                <w:b/>
                <w:bCs/>
                <w:color w:val="000000"/>
                <w:sz w:val="20"/>
                <w:szCs w:val="20"/>
              </w:rPr>
            </w:pPr>
            <w:r>
              <w:rPr>
                <w:rFonts w:ascii="Times New Roman" w:hAnsi="Times New Roman"/>
                <w:b/>
                <w:bCs/>
                <w:color w:val="000000"/>
                <w:sz w:val="20"/>
                <w:szCs w:val="20"/>
              </w:rPr>
              <w:t>Sequence (5’-3’)</w:t>
            </w:r>
          </w:p>
        </w:tc>
        <w:tc>
          <w:tcPr>
            <w:tcW w:w="733" w:type="pct"/>
            <w:tcBorders>
              <w:top w:val="single" w:color="auto" w:sz="12" w:space="0"/>
              <w:bottom w:val="single" w:color="auto" w:sz="4" w:space="0"/>
            </w:tcBorders>
            <w:noWrap/>
            <w:vAlign w:val="center"/>
          </w:tcPr>
          <w:p>
            <w:pPr>
              <w:jc w:val="center"/>
              <w:rPr>
                <w:rFonts w:ascii="Times New Roman" w:hAnsi="Times New Roman"/>
                <w:b/>
                <w:bCs/>
                <w:color w:val="000000"/>
                <w:sz w:val="20"/>
                <w:szCs w:val="20"/>
              </w:rPr>
            </w:pPr>
            <w:r>
              <w:rPr>
                <w:rFonts w:ascii="Times New Roman" w:hAnsi="Times New Roman"/>
                <w:b/>
                <w:bCs/>
                <w:color w:val="000000"/>
                <w:sz w:val="20"/>
                <w:szCs w:val="20"/>
              </w:rPr>
              <w:t>Amplicon</w:t>
            </w:r>
            <w:r>
              <w:rPr>
                <w:rFonts w:hint="eastAsia" w:ascii="Times New Roman" w:hAnsi="Times New Roman"/>
                <w:b/>
                <w:bCs/>
                <w:color w:val="000000"/>
                <w:sz w:val="20"/>
                <w:szCs w:val="20"/>
              </w:rPr>
              <w:t xml:space="preserve"> </w:t>
            </w:r>
            <w:r>
              <w:rPr>
                <w:rFonts w:ascii="Times New Roman" w:hAnsi="Times New Roman"/>
                <w:b/>
                <w:bCs/>
                <w:color w:val="000000"/>
                <w:sz w:val="20"/>
                <w:szCs w:val="20"/>
              </w:rPr>
              <w:t>(bp)</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r>
              <w:rPr>
                <w:rFonts w:ascii="Times New Roman" w:hAnsi="Times New Roman"/>
                <w:color w:val="000000"/>
                <w:sz w:val="20"/>
                <w:szCs w:val="20"/>
              </w:rPr>
              <w:t>EPEC</w:t>
            </w:r>
          </w:p>
        </w:tc>
        <w:tc>
          <w:tcPr>
            <w:tcW w:w="681" w:type="pct"/>
            <w:noWrap/>
            <w:vAlign w:val="center"/>
          </w:tcPr>
          <w:p>
            <w:pPr>
              <w:jc w:val="center"/>
              <w:rPr>
                <w:rFonts w:ascii="Times New Roman" w:hAnsi="Times New Roman"/>
                <w:color w:val="000000"/>
                <w:sz w:val="20"/>
                <w:szCs w:val="20"/>
              </w:rPr>
            </w:pPr>
            <w:r>
              <w:rPr>
                <w:rFonts w:ascii="Times New Roman" w:hAnsi="Times New Roman"/>
                <w:i/>
                <w:iCs/>
                <w:color w:val="000000"/>
                <w:sz w:val="20"/>
                <w:szCs w:val="20"/>
              </w:rPr>
              <w:t>eae</w:t>
            </w:r>
            <w:r>
              <w:rPr>
                <w:rFonts w:ascii="Times New Roman" w:hAnsi="Times New Roman"/>
                <w:color w:val="000000"/>
                <w:sz w:val="20"/>
                <w:szCs w:val="20"/>
              </w:rPr>
              <w:t>-F</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TCAATGCAGTTCCGTTATCAGTT</w:t>
            </w:r>
          </w:p>
        </w:tc>
        <w:tc>
          <w:tcPr>
            <w:tcW w:w="733" w:type="pct"/>
            <w:vMerge w:val="restart"/>
            <w:noWrap/>
            <w:vAlign w:val="center"/>
          </w:tcPr>
          <w:p>
            <w:pPr>
              <w:jc w:val="center"/>
              <w:rPr>
                <w:rFonts w:ascii="Times New Roman" w:hAnsi="Times New Roman"/>
                <w:color w:val="000000"/>
                <w:sz w:val="20"/>
                <w:szCs w:val="20"/>
              </w:rPr>
            </w:pPr>
            <w:r>
              <w:rPr>
                <w:rFonts w:ascii="Times New Roman" w:hAnsi="Times New Roman"/>
                <w:color w:val="000000"/>
                <w:sz w:val="20"/>
                <w:szCs w:val="20"/>
              </w:rPr>
              <w:t>482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color w:val="000000"/>
                <w:sz w:val="20"/>
                <w:szCs w:val="20"/>
              </w:rPr>
            </w:pPr>
            <w:r>
              <w:rPr>
                <w:rFonts w:ascii="Times New Roman" w:hAnsi="Times New Roman"/>
                <w:i/>
                <w:iCs/>
                <w:color w:val="000000"/>
                <w:sz w:val="20"/>
                <w:szCs w:val="20"/>
              </w:rPr>
              <w:t>eae</w:t>
            </w:r>
            <w:r>
              <w:rPr>
                <w:rFonts w:ascii="Times New Roman" w:hAnsi="Times New Roman"/>
                <w:color w:val="000000"/>
                <w:sz w:val="20"/>
                <w:szCs w:val="20"/>
              </w:rPr>
              <w:t>-R</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GTAAAGTCCGTTACCCCAACCTG</w:t>
            </w:r>
          </w:p>
        </w:tc>
        <w:tc>
          <w:tcPr>
            <w:tcW w:w="733" w:type="pct"/>
            <w:vMerge w:val="continue"/>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color w:val="000000"/>
                <w:sz w:val="20"/>
                <w:szCs w:val="20"/>
              </w:rPr>
            </w:pPr>
            <w:r>
              <w:rPr>
                <w:rFonts w:ascii="Times New Roman" w:hAnsi="Times New Roman"/>
                <w:i/>
                <w:iCs/>
                <w:color w:val="000000"/>
                <w:sz w:val="20"/>
                <w:szCs w:val="20"/>
              </w:rPr>
              <w:t>bfp</w:t>
            </w:r>
            <w:r>
              <w:rPr>
                <w:rFonts w:ascii="Times New Roman" w:hAnsi="Times New Roman"/>
                <w:color w:val="000000"/>
                <w:sz w:val="20"/>
                <w:szCs w:val="20"/>
              </w:rPr>
              <w:t>-F</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GGAAGTCAAATTCATGGGGGTAT</w:t>
            </w:r>
          </w:p>
        </w:tc>
        <w:tc>
          <w:tcPr>
            <w:tcW w:w="733" w:type="pct"/>
            <w:vMerge w:val="restart"/>
            <w:noWrap/>
            <w:vAlign w:val="center"/>
          </w:tcPr>
          <w:p>
            <w:pPr>
              <w:jc w:val="center"/>
              <w:rPr>
                <w:rFonts w:ascii="Times New Roman" w:hAnsi="Times New Roman"/>
                <w:color w:val="000000"/>
                <w:sz w:val="20"/>
                <w:szCs w:val="20"/>
              </w:rPr>
            </w:pPr>
            <w:r>
              <w:rPr>
                <w:rFonts w:ascii="Times New Roman" w:hAnsi="Times New Roman"/>
                <w:color w:val="000000"/>
                <w:sz w:val="20"/>
                <w:szCs w:val="20"/>
              </w:rPr>
              <w:t>300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color w:val="000000"/>
                <w:sz w:val="20"/>
                <w:szCs w:val="20"/>
              </w:rPr>
            </w:pPr>
            <w:r>
              <w:rPr>
                <w:rFonts w:ascii="Times New Roman" w:hAnsi="Times New Roman"/>
                <w:i/>
                <w:iCs/>
                <w:color w:val="000000"/>
                <w:sz w:val="20"/>
                <w:szCs w:val="20"/>
              </w:rPr>
              <w:t>bfp</w:t>
            </w:r>
            <w:r>
              <w:rPr>
                <w:rFonts w:ascii="Times New Roman" w:hAnsi="Times New Roman"/>
                <w:color w:val="000000"/>
                <w:sz w:val="20"/>
                <w:szCs w:val="20"/>
              </w:rPr>
              <w:t>-R</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GGAATCAGACGCAGACTGGTAGT</w:t>
            </w:r>
          </w:p>
        </w:tc>
        <w:tc>
          <w:tcPr>
            <w:tcW w:w="733" w:type="pct"/>
            <w:vMerge w:val="continue"/>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color w:val="000000"/>
                <w:sz w:val="20"/>
                <w:szCs w:val="20"/>
              </w:rPr>
            </w:pPr>
          </w:p>
        </w:tc>
        <w:tc>
          <w:tcPr>
            <w:tcW w:w="2389" w:type="pct"/>
            <w:noWrap/>
            <w:vAlign w:val="center"/>
          </w:tcPr>
          <w:p>
            <w:pPr>
              <w:jc w:val="center"/>
              <w:rPr>
                <w:rFonts w:ascii="Times New Roman" w:hAnsi="Times New Roman"/>
                <w:color w:val="000000"/>
                <w:sz w:val="20"/>
                <w:szCs w:val="20"/>
              </w:rPr>
            </w:pPr>
          </w:p>
        </w:tc>
        <w:tc>
          <w:tcPr>
            <w:tcW w:w="733" w:type="pct"/>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r>
              <w:rPr>
                <w:rFonts w:ascii="Times New Roman" w:hAnsi="Times New Roman"/>
                <w:color w:val="000000"/>
                <w:sz w:val="20"/>
                <w:szCs w:val="20"/>
              </w:rPr>
              <w:t>ETEC</w:t>
            </w:r>
          </w:p>
        </w:tc>
        <w:tc>
          <w:tcPr>
            <w:tcW w:w="681" w:type="pct"/>
            <w:noWrap/>
            <w:vAlign w:val="center"/>
          </w:tcPr>
          <w:p>
            <w:pPr>
              <w:jc w:val="center"/>
              <w:rPr>
                <w:rFonts w:ascii="Times New Roman" w:hAnsi="Times New Roman"/>
                <w:color w:val="000000"/>
                <w:sz w:val="20"/>
                <w:szCs w:val="20"/>
              </w:rPr>
            </w:pPr>
            <w:r>
              <w:rPr>
                <w:rFonts w:ascii="Times New Roman" w:hAnsi="Times New Roman"/>
                <w:i/>
                <w:iCs/>
                <w:color w:val="000000"/>
                <w:sz w:val="20"/>
                <w:szCs w:val="20"/>
              </w:rPr>
              <w:t>lt</w:t>
            </w:r>
            <w:r>
              <w:rPr>
                <w:rFonts w:ascii="Times New Roman" w:hAnsi="Times New Roman"/>
                <w:color w:val="000000"/>
                <w:sz w:val="20"/>
                <w:szCs w:val="20"/>
              </w:rPr>
              <w:t>-F</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GCACACGGAGCTCCTCAGTC</w:t>
            </w:r>
          </w:p>
        </w:tc>
        <w:tc>
          <w:tcPr>
            <w:tcW w:w="733" w:type="pct"/>
            <w:vMerge w:val="restart"/>
            <w:noWrap/>
            <w:vAlign w:val="center"/>
          </w:tcPr>
          <w:p>
            <w:pPr>
              <w:jc w:val="center"/>
              <w:rPr>
                <w:rFonts w:ascii="Times New Roman" w:hAnsi="Times New Roman"/>
                <w:color w:val="000000"/>
                <w:sz w:val="20"/>
                <w:szCs w:val="20"/>
              </w:rPr>
            </w:pPr>
            <w:r>
              <w:rPr>
                <w:rFonts w:ascii="Times New Roman" w:hAnsi="Times New Roman"/>
                <w:color w:val="000000"/>
                <w:sz w:val="20"/>
                <w:szCs w:val="20"/>
              </w:rPr>
              <w:t>218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color w:val="000000"/>
                <w:sz w:val="20"/>
                <w:szCs w:val="20"/>
              </w:rPr>
            </w:pPr>
            <w:r>
              <w:rPr>
                <w:rFonts w:ascii="Times New Roman" w:hAnsi="Times New Roman"/>
                <w:i/>
                <w:iCs/>
                <w:color w:val="000000"/>
                <w:sz w:val="20"/>
                <w:szCs w:val="20"/>
              </w:rPr>
              <w:t>lt</w:t>
            </w:r>
            <w:r>
              <w:rPr>
                <w:rFonts w:ascii="Times New Roman" w:hAnsi="Times New Roman"/>
                <w:color w:val="000000"/>
                <w:sz w:val="20"/>
                <w:szCs w:val="20"/>
              </w:rPr>
              <w:t>-R</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TCCTTCATCCTTTCAATGGCTTT</w:t>
            </w:r>
          </w:p>
        </w:tc>
        <w:tc>
          <w:tcPr>
            <w:tcW w:w="733" w:type="pct"/>
            <w:vMerge w:val="continue"/>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color w:val="000000"/>
                <w:sz w:val="20"/>
                <w:szCs w:val="20"/>
              </w:rPr>
            </w:pPr>
            <w:r>
              <w:rPr>
                <w:rFonts w:ascii="Times New Roman" w:hAnsi="Times New Roman"/>
                <w:i/>
                <w:iCs/>
                <w:color w:val="000000"/>
                <w:sz w:val="20"/>
                <w:szCs w:val="20"/>
              </w:rPr>
              <w:t>st</w:t>
            </w:r>
            <w:r>
              <w:rPr>
                <w:rFonts w:ascii="Times New Roman" w:hAnsi="Times New Roman"/>
                <w:color w:val="000000"/>
                <w:sz w:val="20"/>
                <w:szCs w:val="20"/>
              </w:rPr>
              <w:t>II-F</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AAAGGAGAGCTTCGTCACATTTT</w:t>
            </w:r>
          </w:p>
        </w:tc>
        <w:tc>
          <w:tcPr>
            <w:tcW w:w="733" w:type="pct"/>
            <w:vMerge w:val="restart"/>
            <w:noWrap/>
            <w:vAlign w:val="center"/>
          </w:tcPr>
          <w:p>
            <w:pPr>
              <w:jc w:val="center"/>
              <w:rPr>
                <w:rFonts w:ascii="Times New Roman" w:hAnsi="Times New Roman"/>
                <w:color w:val="000000"/>
                <w:sz w:val="20"/>
                <w:szCs w:val="20"/>
              </w:rPr>
            </w:pPr>
            <w:r>
              <w:rPr>
                <w:rFonts w:ascii="Times New Roman" w:hAnsi="Times New Roman"/>
                <w:color w:val="000000"/>
                <w:sz w:val="20"/>
                <w:szCs w:val="20"/>
              </w:rPr>
              <w:t>129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color w:val="000000"/>
                <w:sz w:val="20"/>
                <w:szCs w:val="20"/>
              </w:rPr>
            </w:pPr>
            <w:r>
              <w:rPr>
                <w:rFonts w:ascii="Times New Roman" w:hAnsi="Times New Roman"/>
                <w:i/>
                <w:iCs/>
                <w:color w:val="000000"/>
                <w:sz w:val="20"/>
                <w:szCs w:val="20"/>
              </w:rPr>
              <w:t>st</w:t>
            </w:r>
            <w:r>
              <w:rPr>
                <w:rFonts w:ascii="Times New Roman" w:hAnsi="Times New Roman"/>
                <w:color w:val="000000"/>
                <w:sz w:val="20"/>
                <w:szCs w:val="20"/>
              </w:rPr>
              <w:t>II-R</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AATGTCCGTCTTGCGTTAGGAC</w:t>
            </w:r>
          </w:p>
        </w:tc>
        <w:tc>
          <w:tcPr>
            <w:tcW w:w="733" w:type="pct"/>
            <w:vMerge w:val="continue"/>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color w:val="000000"/>
                <w:sz w:val="20"/>
                <w:szCs w:val="20"/>
              </w:rPr>
            </w:pPr>
          </w:p>
        </w:tc>
        <w:tc>
          <w:tcPr>
            <w:tcW w:w="2389" w:type="pct"/>
            <w:noWrap/>
            <w:vAlign w:val="center"/>
          </w:tcPr>
          <w:p>
            <w:pPr>
              <w:jc w:val="center"/>
              <w:rPr>
                <w:rFonts w:ascii="Times New Roman" w:hAnsi="Times New Roman"/>
                <w:color w:val="000000"/>
                <w:sz w:val="20"/>
                <w:szCs w:val="20"/>
              </w:rPr>
            </w:pPr>
          </w:p>
        </w:tc>
        <w:tc>
          <w:tcPr>
            <w:tcW w:w="733" w:type="pct"/>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r>
              <w:rPr>
                <w:rFonts w:ascii="Times New Roman" w:hAnsi="Times New Roman"/>
                <w:color w:val="000000"/>
                <w:sz w:val="20"/>
                <w:szCs w:val="20"/>
              </w:rPr>
              <w:t>EHEC</w:t>
            </w:r>
          </w:p>
        </w:tc>
        <w:tc>
          <w:tcPr>
            <w:tcW w:w="681" w:type="pct"/>
            <w:noWrap/>
            <w:vAlign w:val="center"/>
          </w:tcPr>
          <w:p>
            <w:pPr>
              <w:jc w:val="center"/>
              <w:rPr>
                <w:rFonts w:ascii="Times New Roman" w:hAnsi="Times New Roman"/>
                <w:color w:val="000000"/>
                <w:sz w:val="20"/>
                <w:szCs w:val="20"/>
              </w:rPr>
            </w:pPr>
            <w:r>
              <w:rPr>
                <w:rFonts w:ascii="Times New Roman" w:hAnsi="Times New Roman"/>
                <w:i/>
                <w:iCs/>
                <w:color w:val="000000"/>
                <w:sz w:val="20"/>
                <w:szCs w:val="20"/>
              </w:rPr>
              <w:t>eae</w:t>
            </w:r>
            <w:r>
              <w:rPr>
                <w:rFonts w:ascii="Times New Roman" w:hAnsi="Times New Roman"/>
                <w:color w:val="000000"/>
                <w:sz w:val="20"/>
                <w:szCs w:val="20"/>
              </w:rPr>
              <w:t>-F</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TCAATGCAGTTCCGTTATCAGTT</w:t>
            </w:r>
          </w:p>
        </w:tc>
        <w:tc>
          <w:tcPr>
            <w:tcW w:w="733" w:type="pct"/>
            <w:vMerge w:val="restart"/>
            <w:noWrap/>
            <w:vAlign w:val="center"/>
          </w:tcPr>
          <w:p>
            <w:pPr>
              <w:jc w:val="center"/>
              <w:rPr>
                <w:rFonts w:ascii="Times New Roman" w:hAnsi="Times New Roman"/>
                <w:color w:val="000000"/>
                <w:sz w:val="20"/>
                <w:szCs w:val="20"/>
              </w:rPr>
            </w:pPr>
            <w:r>
              <w:rPr>
                <w:rFonts w:ascii="Times New Roman" w:hAnsi="Times New Roman"/>
                <w:color w:val="000000"/>
                <w:sz w:val="20"/>
                <w:szCs w:val="20"/>
              </w:rPr>
              <w:t>482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color w:val="000000"/>
                <w:sz w:val="20"/>
                <w:szCs w:val="20"/>
              </w:rPr>
            </w:pPr>
            <w:r>
              <w:rPr>
                <w:rFonts w:ascii="Times New Roman" w:hAnsi="Times New Roman"/>
                <w:i/>
                <w:iCs/>
                <w:color w:val="000000"/>
                <w:sz w:val="20"/>
                <w:szCs w:val="20"/>
              </w:rPr>
              <w:t>eae</w:t>
            </w:r>
            <w:r>
              <w:rPr>
                <w:rFonts w:ascii="Times New Roman" w:hAnsi="Times New Roman"/>
                <w:color w:val="000000"/>
                <w:sz w:val="20"/>
                <w:szCs w:val="20"/>
              </w:rPr>
              <w:t>-R</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GTAAAGTCCGTTACCCCAACCTG</w:t>
            </w:r>
          </w:p>
        </w:tc>
        <w:tc>
          <w:tcPr>
            <w:tcW w:w="733" w:type="pct"/>
            <w:vMerge w:val="continue"/>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color w:val="000000"/>
                <w:sz w:val="20"/>
                <w:szCs w:val="20"/>
              </w:rPr>
            </w:pPr>
            <w:r>
              <w:rPr>
                <w:rFonts w:ascii="Times New Roman" w:hAnsi="Times New Roman"/>
                <w:i/>
                <w:iCs/>
                <w:color w:val="000000"/>
                <w:sz w:val="20"/>
                <w:szCs w:val="20"/>
              </w:rPr>
              <w:t>stx</w:t>
            </w:r>
            <w:r>
              <w:rPr>
                <w:rFonts w:ascii="Times New Roman" w:hAnsi="Times New Roman"/>
                <w:color w:val="000000"/>
                <w:sz w:val="20"/>
                <w:szCs w:val="20"/>
              </w:rPr>
              <w:t>1-F</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CAGTTAATGTGGTGGCGAAGG</w:t>
            </w:r>
          </w:p>
        </w:tc>
        <w:tc>
          <w:tcPr>
            <w:tcW w:w="733" w:type="pct"/>
            <w:vMerge w:val="restart"/>
            <w:noWrap/>
            <w:vAlign w:val="center"/>
          </w:tcPr>
          <w:p>
            <w:pPr>
              <w:jc w:val="center"/>
              <w:rPr>
                <w:rFonts w:ascii="Times New Roman" w:hAnsi="Times New Roman"/>
                <w:color w:val="000000"/>
                <w:sz w:val="20"/>
                <w:szCs w:val="20"/>
              </w:rPr>
            </w:pPr>
            <w:r>
              <w:rPr>
                <w:rFonts w:ascii="Times New Roman" w:hAnsi="Times New Roman"/>
                <w:color w:val="000000"/>
                <w:sz w:val="20"/>
                <w:szCs w:val="20"/>
              </w:rPr>
              <w:t>348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color w:val="000000"/>
                <w:sz w:val="20"/>
                <w:szCs w:val="20"/>
              </w:rPr>
            </w:pPr>
            <w:r>
              <w:rPr>
                <w:rFonts w:ascii="Times New Roman" w:hAnsi="Times New Roman"/>
                <w:i/>
                <w:iCs/>
                <w:color w:val="000000"/>
                <w:sz w:val="20"/>
                <w:szCs w:val="20"/>
              </w:rPr>
              <w:t>stx</w:t>
            </w:r>
            <w:r>
              <w:rPr>
                <w:rFonts w:ascii="Times New Roman" w:hAnsi="Times New Roman"/>
                <w:color w:val="000000"/>
                <w:sz w:val="20"/>
                <w:szCs w:val="20"/>
              </w:rPr>
              <w:t>1-R</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CACCAGACAATGTAACCGCTG</w:t>
            </w:r>
          </w:p>
        </w:tc>
        <w:tc>
          <w:tcPr>
            <w:tcW w:w="733" w:type="pct"/>
            <w:vMerge w:val="continue"/>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color w:val="000000"/>
                <w:sz w:val="20"/>
                <w:szCs w:val="20"/>
              </w:rPr>
            </w:pPr>
            <w:r>
              <w:rPr>
                <w:rFonts w:ascii="Times New Roman" w:hAnsi="Times New Roman"/>
                <w:i/>
                <w:iCs/>
                <w:color w:val="000000"/>
                <w:sz w:val="20"/>
                <w:szCs w:val="20"/>
              </w:rPr>
              <w:t>stx</w:t>
            </w:r>
            <w:r>
              <w:rPr>
                <w:rFonts w:ascii="Times New Roman" w:hAnsi="Times New Roman"/>
                <w:color w:val="000000"/>
                <w:sz w:val="20"/>
                <w:szCs w:val="20"/>
              </w:rPr>
              <w:t>2-F</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ATCCTATTCCCGGGAGTTTACG</w:t>
            </w:r>
          </w:p>
        </w:tc>
        <w:tc>
          <w:tcPr>
            <w:tcW w:w="733" w:type="pct"/>
            <w:vMerge w:val="restart"/>
            <w:noWrap/>
            <w:vAlign w:val="center"/>
          </w:tcPr>
          <w:p>
            <w:pPr>
              <w:jc w:val="center"/>
              <w:rPr>
                <w:rFonts w:ascii="Times New Roman" w:hAnsi="Times New Roman"/>
                <w:color w:val="000000"/>
                <w:sz w:val="20"/>
                <w:szCs w:val="20"/>
              </w:rPr>
            </w:pPr>
            <w:r>
              <w:rPr>
                <w:rFonts w:ascii="Times New Roman" w:hAnsi="Times New Roman"/>
                <w:color w:val="000000"/>
                <w:sz w:val="20"/>
                <w:szCs w:val="20"/>
              </w:rPr>
              <w:t>584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color w:val="000000"/>
                <w:sz w:val="20"/>
                <w:szCs w:val="20"/>
              </w:rPr>
            </w:pPr>
            <w:r>
              <w:rPr>
                <w:rFonts w:ascii="Times New Roman" w:hAnsi="Times New Roman"/>
                <w:i/>
                <w:iCs/>
                <w:color w:val="000000"/>
                <w:sz w:val="20"/>
                <w:szCs w:val="20"/>
              </w:rPr>
              <w:t>stx</w:t>
            </w:r>
            <w:r>
              <w:rPr>
                <w:rFonts w:ascii="Times New Roman" w:hAnsi="Times New Roman"/>
                <w:color w:val="000000"/>
                <w:sz w:val="20"/>
                <w:szCs w:val="20"/>
              </w:rPr>
              <w:t>2-R</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GCGTCATCGTATACACAGGAGC</w:t>
            </w:r>
          </w:p>
        </w:tc>
        <w:tc>
          <w:tcPr>
            <w:tcW w:w="733" w:type="pct"/>
            <w:vMerge w:val="continue"/>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color w:val="000000"/>
                <w:sz w:val="20"/>
                <w:szCs w:val="20"/>
              </w:rPr>
            </w:pPr>
          </w:p>
        </w:tc>
        <w:tc>
          <w:tcPr>
            <w:tcW w:w="2389" w:type="pct"/>
            <w:noWrap/>
            <w:vAlign w:val="center"/>
          </w:tcPr>
          <w:p>
            <w:pPr>
              <w:jc w:val="center"/>
              <w:rPr>
                <w:rFonts w:ascii="Times New Roman" w:hAnsi="Times New Roman"/>
                <w:color w:val="000000"/>
                <w:sz w:val="20"/>
                <w:szCs w:val="20"/>
              </w:rPr>
            </w:pPr>
          </w:p>
        </w:tc>
        <w:tc>
          <w:tcPr>
            <w:tcW w:w="733" w:type="pct"/>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r>
              <w:rPr>
                <w:rFonts w:ascii="Times New Roman" w:hAnsi="Times New Roman"/>
                <w:color w:val="000000"/>
                <w:sz w:val="20"/>
                <w:szCs w:val="20"/>
              </w:rPr>
              <w:t>EIEC</w:t>
            </w:r>
          </w:p>
        </w:tc>
        <w:tc>
          <w:tcPr>
            <w:tcW w:w="681" w:type="pct"/>
            <w:noWrap/>
            <w:vAlign w:val="center"/>
          </w:tcPr>
          <w:p>
            <w:pPr>
              <w:jc w:val="center"/>
              <w:rPr>
                <w:rFonts w:ascii="Times New Roman" w:hAnsi="Times New Roman"/>
                <w:color w:val="000000"/>
                <w:sz w:val="20"/>
                <w:szCs w:val="20"/>
              </w:rPr>
            </w:pPr>
            <w:r>
              <w:rPr>
                <w:rFonts w:ascii="Times New Roman" w:hAnsi="Times New Roman"/>
                <w:i/>
                <w:iCs/>
                <w:color w:val="000000"/>
                <w:sz w:val="20"/>
                <w:szCs w:val="20"/>
              </w:rPr>
              <w:t>virF</w:t>
            </w:r>
            <w:r>
              <w:rPr>
                <w:rFonts w:ascii="Times New Roman" w:hAnsi="Times New Roman"/>
                <w:color w:val="000000"/>
                <w:sz w:val="20"/>
                <w:szCs w:val="20"/>
              </w:rPr>
              <w:t>-F</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AGCTCAGGCAATGAAACTTTGAC</w:t>
            </w:r>
          </w:p>
        </w:tc>
        <w:tc>
          <w:tcPr>
            <w:tcW w:w="733" w:type="pct"/>
            <w:vMerge w:val="restart"/>
            <w:noWrap/>
            <w:vAlign w:val="center"/>
          </w:tcPr>
          <w:p>
            <w:pPr>
              <w:jc w:val="center"/>
              <w:rPr>
                <w:rFonts w:ascii="Times New Roman" w:hAnsi="Times New Roman"/>
                <w:color w:val="000000"/>
                <w:sz w:val="20"/>
                <w:szCs w:val="20"/>
              </w:rPr>
            </w:pPr>
            <w:r>
              <w:rPr>
                <w:rFonts w:ascii="Times New Roman" w:hAnsi="Times New Roman"/>
                <w:color w:val="000000"/>
                <w:sz w:val="20"/>
                <w:szCs w:val="20"/>
              </w:rPr>
              <w:t>618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color w:val="000000"/>
                <w:sz w:val="20"/>
                <w:szCs w:val="20"/>
              </w:rPr>
            </w:pPr>
            <w:r>
              <w:rPr>
                <w:rFonts w:ascii="Times New Roman" w:hAnsi="Times New Roman"/>
                <w:i/>
                <w:iCs/>
                <w:color w:val="000000"/>
                <w:sz w:val="20"/>
                <w:szCs w:val="20"/>
              </w:rPr>
              <w:t>virF</w:t>
            </w:r>
            <w:r>
              <w:rPr>
                <w:rFonts w:ascii="Times New Roman" w:hAnsi="Times New Roman"/>
                <w:color w:val="000000"/>
                <w:sz w:val="20"/>
                <w:szCs w:val="20"/>
              </w:rPr>
              <w:t>-R</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TGGGCTTGATATTCCGATAAGTC</w:t>
            </w:r>
          </w:p>
        </w:tc>
        <w:tc>
          <w:tcPr>
            <w:tcW w:w="733" w:type="pct"/>
            <w:vMerge w:val="continue"/>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color w:val="000000"/>
                <w:sz w:val="20"/>
                <w:szCs w:val="20"/>
              </w:rPr>
            </w:pPr>
            <w:r>
              <w:rPr>
                <w:rFonts w:ascii="Times New Roman" w:hAnsi="Times New Roman"/>
                <w:i/>
                <w:iCs/>
                <w:color w:val="000000"/>
                <w:sz w:val="20"/>
                <w:szCs w:val="20"/>
              </w:rPr>
              <w:t>ipaH</w:t>
            </w:r>
            <w:r>
              <w:rPr>
                <w:rFonts w:ascii="Times New Roman" w:hAnsi="Times New Roman"/>
                <w:color w:val="000000"/>
                <w:sz w:val="20"/>
                <w:szCs w:val="20"/>
              </w:rPr>
              <w:t>-F</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CTCGGCACGTTTTAATAGTCTGG</w:t>
            </w:r>
          </w:p>
        </w:tc>
        <w:tc>
          <w:tcPr>
            <w:tcW w:w="733" w:type="pct"/>
            <w:vMerge w:val="restart"/>
            <w:noWrap/>
            <w:vAlign w:val="center"/>
          </w:tcPr>
          <w:p>
            <w:pPr>
              <w:jc w:val="center"/>
              <w:rPr>
                <w:rFonts w:ascii="Times New Roman" w:hAnsi="Times New Roman"/>
                <w:color w:val="000000"/>
                <w:sz w:val="20"/>
                <w:szCs w:val="20"/>
              </w:rPr>
            </w:pPr>
            <w:r>
              <w:rPr>
                <w:rFonts w:ascii="Times New Roman" w:hAnsi="Times New Roman"/>
                <w:color w:val="000000"/>
                <w:sz w:val="20"/>
                <w:szCs w:val="20"/>
              </w:rPr>
              <w:t>933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i/>
                <w:iCs/>
                <w:color w:val="000000"/>
                <w:sz w:val="20"/>
                <w:szCs w:val="20"/>
              </w:rPr>
            </w:pPr>
            <w:r>
              <w:rPr>
                <w:rFonts w:ascii="Times New Roman" w:hAnsi="Times New Roman"/>
                <w:i/>
                <w:iCs/>
                <w:color w:val="000000"/>
                <w:sz w:val="20"/>
                <w:szCs w:val="20"/>
              </w:rPr>
              <w:t>ipaH</w:t>
            </w:r>
            <w:r>
              <w:rPr>
                <w:rFonts w:ascii="Times New Roman" w:hAnsi="Times New Roman"/>
                <w:color w:val="000000"/>
                <w:sz w:val="20"/>
                <w:szCs w:val="20"/>
              </w:rPr>
              <w:t>-R</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GTGGAGAGCTGAAGTTTCTCTGC</w:t>
            </w:r>
          </w:p>
        </w:tc>
        <w:tc>
          <w:tcPr>
            <w:tcW w:w="733" w:type="pct"/>
            <w:vMerge w:val="continue"/>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tcBorders>
              <w:bottom w:val="nil"/>
            </w:tcBorders>
            <w:noWrap/>
            <w:vAlign w:val="center"/>
          </w:tcPr>
          <w:p>
            <w:pPr>
              <w:rPr>
                <w:rFonts w:ascii="Times New Roman" w:hAnsi="Times New Roman"/>
                <w:color w:val="000000"/>
                <w:sz w:val="20"/>
                <w:szCs w:val="20"/>
              </w:rPr>
            </w:pPr>
          </w:p>
        </w:tc>
        <w:tc>
          <w:tcPr>
            <w:tcW w:w="681" w:type="pct"/>
            <w:tcBorders>
              <w:bottom w:val="nil"/>
            </w:tcBorders>
            <w:noWrap/>
            <w:vAlign w:val="center"/>
          </w:tcPr>
          <w:p>
            <w:pPr>
              <w:jc w:val="center"/>
              <w:rPr>
                <w:rFonts w:ascii="Times New Roman" w:hAnsi="Times New Roman"/>
                <w:color w:val="000000"/>
                <w:sz w:val="20"/>
                <w:szCs w:val="20"/>
              </w:rPr>
            </w:pPr>
          </w:p>
        </w:tc>
        <w:tc>
          <w:tcPr>
            <w:tcW w:w="2389" w:type="pct"/>
            <w:tcBorders>
              <w:bottom w:val="nil"/>
            </w:tcBorders>
            <w:noWrap/>
            <w:vAlign w:val="center"/>
          </w:tcPr>
          <w:p>
            <w:pPr>
              <w:jc w:val="center"/>
              <w:rPr>
                <w:rFonts w:ascii="Times New Roman" w:hAnsi="Times New Roman"/>
                <w:color w:val="000000"/>
                <w:sz w:val="20"/>
                <w:szCs w:val="20"/>
              </w:rPr>
            </w:pPr>
          </w:p>
        </w:tc>
        <w:tc>
          <w:tcPr>
            <w:tcW w:w="733" w:type="pct"/>
            <w:tcBorders>
              <w:bottom w:val="nil"/>
            </w:tcBorders>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tcBorders>
              <w:top w:val="nil"/>
              <w:bottom w:val="nil"/>
            </w:tcBorders>
            <w:noWrap/>
            <w:vAlign w:val="center"/>
          </w:tcPr>
          <w:p>
            <w:pPr>
              <w:rPr>
                <w:rFonts w:ascii="Times New Roman" w:hAnsi="Times New Roman"/>
                <w:color w:val="000000"/>
                <w:sz w:val="20"/>
                <w:szCs w:val="20"/>
              </w:rPr>
            </w:pPr>
            <w:r>
              <w:rPr>
                <w:rFonts w:ascii="Times New Roman" w:hAnsi="Times New Roman"/>
                <w:color w:val="000000"/>
                <w:sz w:val="20"/>
                <w:szCs w:val="20"/>
              </w:rPr>
              <w:t>EAEC</w:t>
            </w:r>
          </w:p>
        </w:tc>
        <w:tc>
          <w:tcPr>
            <w:tcW w:w="681" w:type="pct"/>
            <w:tcBorders>
              <w:top w:val="nil"/>
              <w:bottom w:val="nil"/>
            </w:tcBorders>
            <w:noWrap/>
            <w:vAlign w:val="center"/>
          </w:tcPr>
          <w:p>
            <w:pPr>
              <w:jc w:val="center"/>
              <w:rPr>
                <w:rFonts w:ascii="Times New Roman" w:hAnsi="Times New Roman"/>
                <w:color w:val="000000"/>
                <w:sz w:val="20"/>
                <w:szCs w:val="20"/>
              </w:rPr>
            </w:pPr>
            <w:r>
              <w:rPr>
                <w:rFonts w:ascii="Times New Roman" w:hAnsi="Times New Roman"/>
                <w:i/>
                <w:iCs/>
                <w:color w:val="000000"/>
                <w:sz w:val="20"/>
                <w:szCs w:val="20"/>
              </w:rPr>
              <w:t>aaf</w:t>
            </w:r>
            <w:r>
              <w:rPr>
                <w:rFonts w:ascii="Times New Roman" w:hAnsi="Times New Roman"/>
                <w:color w:val="000000"/>
                <w:sz w:val="20"/>
                <w:szCs w:val="20"/>
              </w:rPr>
              <w:t>II-F</w:t>
            </w:r>
          </w:p>
        </w:tc>
        <w:tc>
          <w:tcPr>
            <w:tcW w:w="2389" w:type="pct"/>
            <w:tcBorders>
              <w:top w:val="nil"/>
              <w:bottom w:val="nil"/>
            </w:tcBorders>
            <w:noWrap/>
            <w:vAlign w:val="center"/>
          </w:tcPr>
          <w:p>
            <w:pPr>
              <w:jc w:val="center"/>
              <w:rPr>
                <w:rFonts w:ascii="Times New Roman" w:hAnsi="Times New Roman"/>
                <w:color w:val="000000"/>
                <w:sz w:val="20"/>
                <w:szCs w:val="20"/>
              </w:rPr>
            </w:pPr>
            <w:r>
              <w:rPr>
                <w:rFonts w:ascii="Times New Roman" w:hAnsi="Times New Roman"/>
                <w:color w:val="000000"/>
                <w:sz w:val="20"/>
                <w:szCs w:val="20"/>
              </w:rPr>
              <w:t>CACAGGCAACTGAAATAAGTCTGG</w:t>
            </w:r>
          </w:p>
        </w:tc>
        <w:tc>
          <w:tcPr>
            <w:tcW w:w="733" w:type="pct"/>
            <w:vMerge w:val="restart"/>
            <w:tcBorders>
              <w:top w:val="nil"/>
              <w:bottom w:val="nil"/>
            </w:tcBorders>
            <w:noWrap/>
            <w:vAlign w:val="center"/>
          </w:tcPr>
          <w:p>
            <w:pPr>
              <w:jc w:val="center"/>
              <w:rPr>
                <w:rFonts w:ascii="Times New Roman" w:hAnsi="Times New Roman"/>
                <w:color w:val="000000"/>
                <w:sz w:val="20"/>
                <w:szCs w:val="20"/>
              </w:rPr>
            </w:pPr>
            <w:r>
              <w:rPr>
                <w:rFonts w:ascii="Times New Roman" w:hAnsi="Times New Roman"/>
                <w:color w:val="000000"/>
                <w:sz w:val="20"/>
                <w:szCs w:val="20"/>
              </w:rPr>
              <w:t>378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tcBorders>
              <w:top w:val="nil"/>
              <w:bottom w:val="nil"/>
            </w:tcBorders>
            <w:noWrap/>
            <w:vAlign w:val="center"/>
          </w:tcPr>
          <w:p>
            <w:pPr>
              <w:rPr>
                <w:rFonts w:ascii="Times New Roman" w:hAnsi="Times New Roman"/>
                <w:color w:val="000000"/>
                <w:sz w:val="20"/>
                <w:szCs w:val="20"/>
              </w:rPr>
            </w:pPr>
          </w:p>
        </w:tc>
        <w:tc>
          <w:tcPr>
            <w:tcW w:w="681" w:type="pct"/>
            <w:tcBorders>
              <w:top w:val="nil"/>
              <w:bottom w:val="nil"/>
            </w:tcBorders>
            <w:noWrap/>
            <w:vAlign w:val="center"/>
          </w:tcPr>
          <w:p>
            <w:pPr>
              <w:jc w:val="center"/>
              <w:rPr>
                <w:rFonts w:ascii="Times New Roman" w:hAnsi="Times New Roman"/>
                <w:i/>
                <w:iCs/>
                <w:color w:val="000000"/>
                <w:sz w:val="20"/>
                <w:szCs w:val="20"/>
              </w:rPr>
            </w:pPr>
            <w:r>
              <w:rPr>
                <w:rFonts w:ascii="Times New Roman" w:hAnsi="Times New Roman"/>
                <w:i/>
                <w:iCs/>
                <w:color w:val="000000"/>
                <w:sz w:val="20"/>
                <w:szCs w:val="20"/>
              </w:rPr>
              <w:t>aaf</w:t>
            </w:r>
            <w:r>
              <w:rPr>
                <w:rFonts w:ascii="Times New Roman" w:hAnsi="Times New Roman"/>
                <w:color w:val="000000"/>
                <w:sz w:val="20"/>
                <w:szCs w:val="20"/>
              </w:rPr>
              <w:t>II-R</w:t>
            </w:r>
          </w:p>
        </w:tc>
        <w:tc>
          <w:tcPr>
            <w:tcW w:w="2389" w:type="pct"/>
            <w:tcBorders>
              <w:top w:val="nil"/>
              <w:bottom w:val="nil"/>
            </w:tcBorders>
            <w:noWrap/>
            <w:vAlign w:val="center"/>
          </w:tcPr>
          <w:p>
            <w:pPr>
              <w:jc w:val="center"/>
              <w:rPr>
                <w:rFonts w:ascii="Times New Roman" w:hAnsi="Times New Roman"/>
                <w:color w:val="000000"/>
                <w:sz w:val="20"/>
                <w:szCs w:val="20"/>
              </w:rPr>
            </w:pPr>
            <w:r>
              <w:rPr>
                <w:rFonts w:ascii="Times New Roman" w:hAnsi="Times New Roman"/>
                <w:color w:val="000000"/>
                <w:sz w:val="20"/>
                <w:szCs w:val="20"/>
              </w:rPr>
              <w:t>ATTCCCATGATGTCAAGCACTTC</w:t>
            </w:r>
          </w:p>
        </w:tc>
        <w:tc>
          <w:tcPr>
            <w:tcW w:w="733" w:type="pct"/>
            <w:vMerge w:val="continue"/>
            <w:tcBorders>
              <w:top w:val="nil"/>
              <w:bottom w:val="nil"/>
            </w:tcBorders>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tcBorders>
              <w:top w:val="nil"/>
              <w:bottom w:val="nil"/>
            </w:tcBorders>
            <w:noWrap/>
            <w:vAlign w:val="center"/>
          </w:tcPr>
          <w:p>
            <w:pPr>
              <w:rPr>
                <w:rFonts w:ascii="Times New Roman" w:hAnsi="Times New Roman"/>
                <w:color w:val="000000"/>
                <w:sz w:val="20"/>
                <w:szCs w:val="20"/>
              </w:rPr>
            </w:pPr>
          </w:p>
        </w:tc>
        <w:tc>
          <w:tcPr>
            <w:tcW w:w="681" w:type="pct"/>
            <w:tcBorders>
              <w:top w:val="nil"/>
              <w:bottom w:val="nil"/>
            </w:tcBorders>
            <w:noWrap/>
            <w:vAlign w:val="center"/>
          </w:tcPr>
          <w:p>
            <w:pPr>
              <w:jc w:val="center"/>
              <w:rPr>
                <w:rFonts w:ascii="Times New Roman" w:hAnsi="Times New Roman"/>
                <w:color w:val="000000"/>
                <w:sz w:val="20"/>
                <w:szCs w:val="20"/>
              </w:rPr>
            </w:pPr>
          </w:p>
        </w:tc>
        <w:tc>
          <w:tcPr>
            <w:tcW w:w="2389" w:type="pct"/>
            <w:tcBorders>
              <w:top w:val="nil"/>
              <w:bottom w:val="nil"/>
            </w:tcBorders>
            <w:noWrap/>
            <w:vAlign w:val="center"/>
          </w:tcPr>
          <w:p>
            <w:pPr>
              <w:jc w:val="center"/>
              <w:rPr>
                <w:rFonts w:ascii="Times New Roman" w:hAnsi="Times New Roman"/>
                <w:color w:val="000000"/>
                <w:sz w:val="20"/>
                <w:szCs w:val="20"/>
              </w:rPr>
            </w:pPr>
          </w:p>
        </w:tc>
        <w:tc>
          <w:tcPr>
            <w:tcW w:w="733" w:type="pct"/>
            <w:tcBorders>
              <w:top w:val="nil"/>
              <w:bottom w:val="nil"/>
            </w:tcBorders>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tcBorders>
              <w:top w:val="nil"/>
            </w:tcBorders>
            <w:noWrap/>
            <w:vAlign w:val="center"/>
          </w:tcPr>
          <w:p>
            <w:pPr>
              <w:rPr>
                <w:rFonts w:ascii="Times New Roman" w:hAnsi="Times New Roman"/>
                <w:color w:val="000000"/>
                <w:sz w:val="20"/>
                <w:szCs w:val="20"/>
              </w:rPr>
            </w:pPr>
            <w:r>
              <w:rPr>
                <w:rFonts w:hint="eastAsia" w:ascii="Times New Roman" w:hAnsi="Times New Roman"/>
                <w:i/>
                <w:iCs/>
                <w:color w:val="000000"/>
                <w:sz w:val="20"/>
                <w:szCs w:val="20"/>
              </w:rPr>
              <w:t>C.</w:t>
            </w:r>
            <w:r>
              <w:rPr>
                <w:rFonts w:ascii="Times New Roman" w:hAnsi="Times New Roman"/>
                <w:i/>
                <w:iCs/>
                <w:color w:val="000000"/>
                <w:sz w:val="20"/>
                <w:szCs w:val="20"/>
              </w:rPr>
              <w:t xml:space="preserve"> jejuni</w:t>
            </w:r>
          </w:p>
        </w:tc>
        <w:tc>
          <w:tcPr>
            <w:tcW w:w="681" w:type="pct"/>
            <w:tcBorders>
              <w:top w:val="nil"/>
            </w:tcBorders>
            <w:noWrap/>
            <w:vAlign w:val="center"/>
          </w:tcPr>
          <w:p>
            <w:pPr>
              <w:jc w:val="center"/>
              <w:rPr>
                <w:rFonts w:ascii="Times New Roman" w:hAnsi="Times New Roman"/>
                <w:i/>
                <w:iCs/>
                <w:color w:val="000000"/>
                <w:sz w:val="20"/>
                <w:szCs w:val="20"/>
              </w:rPr>
            </w:pPr>
            <w:r>
              <w:rPr>
                <w:rFonts w:ascii="Times New Roman" w:hAnsi="Times New Roman"/>
                <w:color w:val="000000"/>
                <w:sz w:val="20"/>
                <w:szCs w:val="20"/>
              </w:rPr>
              <w:t>MapA-F</w:t>
            </w:r>
          </w:p>
        </w:tc>
        <w:tc>
          <w:tcPr>
            <w:tcW w:w="2389" w:type="pct"/>
            <w:tcBorders>
              <w:top w:val="nil"/>
            </w:tcBorders>
            <w:noWrap/>
            <w:vAlign w:val="center"/>
          </w:tcPr>
          <w:p>
            <w:pPr>
              <w:jc w:val="center"/>
              <w:rPr>
                <w:rFonts w:ascii="Times New Roman" w:hAnsi="Times New Roman"/>
                <w:color w:val="000000"/>
                <w:sz w:val="20"/>
                <w:szCs w:val="20"/>
              </w:rPr>
            </w:pPr>
            <w:r>
              <w:rPr>
                <w:rFonts w:ascii="Times New Roman" w:hAnsi="Times New Roman"/>
                <w:color w:val="000000"/>
                <w:sz w:val="20"/>
                <w:szCs w:val="20"/>
              </w:rPr>
              <w:t>CTATTTTATTTTTGAGTGGTTGTG</w:t>
            </w:r>
          </w:p>
        </w:tc>
        <w:tc>
          <w:tcPr>
            <w:tcW w:w="733" w:type="pct"/>
            <w:vMerge w:val="restart"/>
            <w:tcBorders>
              <w:top w:val="nil"/>
            </w:tcBorders>
            <w:noWrap/>
            <w:vAlign w:val="center"/>
          </w:tcPr>
          <w:p>
            <w:pPr>
              <w:jc w:val="center"/>
              <w:rPr>
                <w:rFonts w:ascii="Times New Roman" w:hAnsi="Times New Roman"/>
                <w:color w:val="000000"/>
                <w:sz w:val="20"/>
                <w:szCs w:val="20"/>
              </w:rPr>
            </w:pPr>
            <w:r>
              <w:rPr>
                <w:rFonts w:hint="eastAsia" w:ascii="Times New Roman" w:hAnsi="Times New Roman"/>
                <w:color w:val="000000"/>
                <w:sz w:val="20"/>
                <w:szCs w:val="20"/>
              </w:rPr>
              <w:t>5</w:t>
            </w:r>
            <w:r>
              <w:rPr>
                <w:rFonts w:ascii="Times New Roman" w:hAnsi="Times New Roman"/>
                <w:color w:val="000000"/>
                <w:sz w:val="20"/>
                <w:szCs w:val="20"/>
              </w:rPr>
              <w:t>89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i/>
                <w:iCs/>
                <w:color w:val="000000"/>
                <w:sz w:val="20"/>
                <w:szCs w:val="20"/>
              </w:rPr>
            </w:pPr>
            <w:r>
              <w:rPr>
                <w:rFonts w:ascii="Times New Roman" w:hAnsi="Times New Roman"/>
                <w:color w:val="000000"/>
                <w:sz w:val="20"/>
                <w:szCs w:val="20"/>
              </w:rPr>
              <w:t>MapA -R</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GCTTTATTTGCCATTTGTTTTATTA</w:t>
            </w:r>
          </w:p>
        </w:tc>
        <w:tc>
          <w:tcPr>
            <w:tcW w:w="733" w:type="pct"/>
            <w:vMerge w:val="continue"/>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i/>
                <w:iCs/>
                <w:color w:val="000000"/>
                <w:sz w:val="20"/>
                <w:szCs w:val="20"/>
              </w:rPr>
            </w:pPr>
          </w:p>
        </w:tc>
        <w:tc>
          <w:tcPr>
            <w:tcW w:w="2389" w:type="pct"/>
            <w:noWrap/>
            <w:vAlign w:val="center"/>
          </w:tcPr>
          <w:p>
            <w:pPr>
              <w:jc w:val="center"/>
              <w:rPr>
                <w:rFonts w:ascii="Times New Roman" w:hAnsi="Times New Roman"/>
                <w:color w:val="000000"/>
                <w:sz w:val="20"/>
                <w:szCs w:val="20"/>
              </w:rPr>
            </w:pPr>
          </w:p>
        </w:tc>
        <w:tc>
          <w:tcPr>
            <w:tcW w:w="733" w:type="pct"/>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340" w:hRule="atLeast"/>
          <w:jc w:val="center"/>
        </w:trPr>
        <w:tc>
          <w:tcPr>
            <w:tcW w:w="1196" w:type="pct"/>
            <w:noWrap/>
            <w:vAlign w:val="center"/>
          </w:tcPr>
          <w:p>
            <w:pPr>
              <w:rPr>
                <w:rFonts w:ascii="Times New Roman" w:hAnsi="Times New Roman"/>
                <w:color w:val="000000"/>
                <w:sz w:val="20"/>
                <w:szCs w:val="20"/>
              </w:rPr>
            </w:pPr>
            <w:r>
              <w:rPr>
                <w:rFonts w:hint="eastAsia" w:ascii="Times New Roman" w:hAnsi="Times New Roman"/>
                <w:i/>
                <w:iCs/>
                <w:color w:val="000000"/>
                <w:sz w:val="20"/>
                <w:szCs w:val="20"/>
              </w:rPr>
              <w:t>C.</w:t>
            </w:r>
            <w:r>
              <w:rPr>
                <w:rFonts w:ascii="Times New Roman" w:hAnsi="Times New Roman"/>
                <w:i/>
                <w:iCs/>
                <w:color w:val="000000"/>
                <w:sz w:val="20"/>
                <w:szCs w:val="20"/>
              </w:rPr>
              <w:t xml:space="preserve"> coli</w:t>
            </w:r>
          </w:p>
        </w:tc>
        <w:tc>
          <w:tcPr>
            <w:tcW w:w="681" w:type="pct"/>
            <w:noWrap/>
            <w:vAlign w:val="center"/>
          </w:tcPr>
          <w:p>
            <w:pPr>
              <w:jc w:val="center"/>
              <w:rPr>
                <w:rFonts w:ascii="Times New Roman" w:hAnsi="Times New Roman"/>
                <w:i/>
                <w:iCs/>
                <w:color w:val="000000"/>
                <w:sz w:val="20"/>
                <w:szCs w:val="20"/>
              </w:rPr>
            </w:pPr>
            <w:r>
              <w:rPr>
                <w:rFonts w:ascii="Times New Roman" w:hAnsi="Times New Roman"/>
                <w:color w:val="000000"/>
                <w:sz w:val="20"/>
                <w:szCs w:val="20"/>
              </w:rPr>
              <w:t>CeuE-F</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ATTTGAAAATTGCTCCAACTATG</w:t>
            </w:r>
          </w:p>
        </w:tc>
        <w:tc>
          <w:tcPr>
            <w:tcW w:w="733" w:type="pct"/>
            <w:vMerge w:val="restart"/>
            <w:noWrap/>
            <w:vAlign w:val="center"/>
          </w:tcPr>
          <w:p>
            <w:pPr>
              <w:jc w:val="center"/>
              <w:rPr>
                <w:rFonts w:ascii="Times New Roman" w:hAnsi="Times New Roman"/>
                <w:color w:val="000000"/>
                <w:sz w:val="20"/>
                <w:szCs w:val="20"/>
              </w:rPr>
            </w:pPr>
            <w:r>
              <w:rPr>
                <w:rFonts w:hint="eastAsia" w:ascii="Times New Roman" w:hAnsi="Times New Roman"/>
                <w:color w:val="000000"/>
                <w:sz w:val="20"/>
                <w:szCs w:val="20"/>
              </w:rPr>
              <w:t>4</w:t>
            </w:r>
            <w:r>
              <w:rPr>
                <w:rFonts w:ascii="Times New Roman" w:hAnsi="Times New Roman"/>
                <w:color w:val="000000"/>
                <w:sz w:val="20"/>
                <w:szCs w:val="20"/>
              </w:rPr>
              <w:t>62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i/>
                <w:iCs/>
                <w:color w:val="000000"/>
                <w:sz w:val="20"/>
                <w:szCs w:val="20"/>
              </w:rPr>
            </w:pPr>
            <w:r>
              <w:rPr>
                <w:rFonts w:ascii="Times New Roman" w:hAnsi="Times New Roman"/>
                <w:color w:val="000000"/>
                <w:sz w:val="20"/>
                <w:szCs w:val="20"/>
              </w:rPr>
              <w:t>CeuE-R</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TGATTTTATTATTTGTAGCAGCG</w:t>
            </w:r>
          </w:p>
        </w:tc>
        <w:tc>
          <w:tcPr>
            <w:tcW w:w="733" w:type="pct"/>
            <w:vMerge w:val="continue"/>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i/>
                <w:iCs/>
                <w:color w:val="000000"/>
                <w:sz w:val="20"/>
                <w:szCs w:val="20"/>
              </w:rPr>
            </w:pPr>
          </w:p>
        </w:tc>
        <w:tc>
          <w:tcPr>
            <w:tcW w:w="2389" w:type="pct"/>
            <w:noWrap/>
            <w:vAlign w:val="center"/>
          </w:tcPr>
          <w:p>
            <w:pPr>
              <w:jc w:val="center"/>
              <w:rPr>
                <w:rFonts w:ascii="Times New Roman" w:hAnsi="Times New Roman"/>
                <w:color w:val="000000"/>
                <w:sz w:val="20"/>
                <w:szCs w:val="20"/>
              </w:rPr>
            </w:pPr>
          </w:p>
        </w:tc>
        <w:tc>
          <w:tcPr>
            <w:tcW w:w="733" w:type="pct"/>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r>
              <w:rPr>
                <w:rFonts w:ascii="Times New Roman" w:hAnsi="Times New Roman"/>
                <w:i/>
                <w:iCs/>
                <w:color w:val="000000"/>
                <w:sz w:val="20"/>
                <w:szCs w:val="20"/>
              </w:rPr>
              <w:t>Y. enterocolitica</w:t>
            </w:r>
          </w:p>
        </w:tc>
        <w:tc>
          <w:tcPr>
            <w:tcW w:w="681" w:type="pct"/>
            <w:noWrap/>
            <w:vAlign w:val="center"/>
          </w:tcPr>
          <w:p>
            <w:pPr>
              <w:jc w:val="center"/>
              <w:rPr>
                <w:rFonts w:ascii="Times New Roman" w:hAnsi="Times New Roman"/>
                <w:i/>
                <w:iCs/>
                <w:color w:val="000000"/>
                <w:sz w:val="20"/>
                <w:szCs w:val="20"/>
              </w:rPr>
            </w:pPr>
            <w:r>
              <w:rPr>
                <w:rFonts w:ascii="Times New Roman" w:hAnsi="Times New Roman"/>
                <w:i/>
                <w:iCs/>
                <w:color w:val="000000"/>
                <w:sz w:val="20"/>
                <w:szCs w:val="20"/>
              </w:rPr>
              <w:t>ail</w:t>
            </w:r>
            <w:r>
              <w:rPr>
                <w:rFonts w:ascii="Times New Roman" w:hAnsi="Times New Roman"/>
                <w:color w:val="000000"/>
                <w:sz w:val="20"/>
                <w:szCs w:val="20"/>
              </w:rPr>
              <w:t>-F</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TAATGTGTACGCTGCGAG</w:t>
            </w:r>
          </w:p>
        </w:tc>
        <w:tc>
          <w:tcPr>
            <w:tcW w:w="733" w:type="pct"/>
            <w:vMerge w:val="restart"/>
            <w:noWrap/>
            <w:vAlign w:val="center"/>
          </w:tcPr>
          <w:p>
            <w:pPr>
              <w:jc w:val="center"/>
              <w:rPr>
                <w:rFonts w:ascii="Times New Roman" w:hAnsi="Times New Roman"/>
                <w:color w:val="000000"/>
                <w:sz w:val="20"/>
                <w:szCs w:val="20"/>
              </w:rPr>
            </w:pPr>
            <w:r>
              <w:rPr>
                <w:rFonts w:hint="eastAsia" w:ascii="Times New Roman" w:hAnsi="Times New Roman"/>
                <w:color w:val="000000"/>
                <w:sz w:val="20"/>
                <w:szCs w:val="20"/>
              </w:rPr>
              <w:t>3</w:t>
            </w:r>
            <w:r>
              <w:rPr>
                <w:rFonts w:ascii="Times New Roman" w:hAnsi="Times New Roman"/>
                <w:color w:val="000000"/>
                <w:sz w:val="20"/>
                <w:szCs w:val="20"/>
              </w:rPr>
              <w:t>51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i/>
                <w:iCs/>
                <w:color w:val="000000"/>
                <w:sz w:val="20"/>
                <w:szCs w:val="20"/>
              </w:rPr>
            </w:pPr>
            <w:r>
              <w:rPr>
                <w:rFonts w:ascii="Times New Roman" w:hAnsi="Times New Roman"/>
                <w:i/>
                <w:iCs/>
                <w:color w:val="000000"/>
                <w:sz w:val="20"/>
                <w:szCs w:val="20"/>
              </w:rPr>
              <w:t>ail</w:t>
            </w:r>
            <w:r>
              <w:rPr>
                <w:rFonts w:ascii="Times New Roman" w:hAnsi="Times New Roman"/>
                <w:color w:val="000000"/>
                <w:sz w:val="20"/>
                <w:szCs w:val="20"/>
              </w:rPr>
              <w:t xml:space="preserve"> -R</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GACGTCTTACTTGCACTG</w:t>
            </w:r>
          </w:p>
        </w:tc>
        <w:tc>
          <w:tcPr>
            <w:tcW w:w="733" w:type="pct"/>
            <w:vMerge w:val="continue"/>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i/>
                <w:iCs/>
                <w:color w:val="000000"/>
                <w:sz w:val="20"/>
                <w:szCs w:val="20"/>
              </w:rPr>
            </w:pPr>
            <w:r>
              <w:rPr>
                <w:rFonts w:ascii="Times New Roman" w:hAnsi="Times New Roman"/>
                <w:i/>
                <w:iCs/>
                <w:color w:val="000000"/>
                <w:sz w:val="20"/>
                <w:szCs w:val="20"/>
              </w:rPr>
              <w:t>ystA</w:t>
            </w:r>
            <w:r>
              <w:rPr>
                <w:rFonts w:ascii="Times New Roman" w:hAnsi="Times New Roman"/>
                <w:color w:val="000000"/>
                <w:sz w:val="20"/>
                <w:szCs w:val="20"/>
              </w:rPr>
              <w:t>-F</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ATCGACACCAATAACCGCTGAG</w:t>
            </w:r>
          </w:p>
        </w:tc>
        <w:tc>
          <w:tcPr>
            <w:tcW w:w="733" w:type="pct"/>
            <w:vMerge w:val="restart"/>
            <w:noWrap/>
            <w:vAlign w:val="center"/>
          </w:tcPr>
          <w:p>
            <w:pPr>
              <w:jc w:val="center"/>
              <w:rPr>
                <w:rFonts w:ascii="Times New Roman" w:hAnsi="Times New Roman"/>
                <w:color w:val="000000"/>
                <w:sz w:val="20"/>
                <w:szCs w:val="20"/>
              </w:rPr>
            </w:pPr>
            <w:r>
              <w:rPr>
                <w:rFonts w:hint="eastAsia" w:ascii="Times New Roman" w:hAnsi="Times New Roman"/>
                <w:color w:val="000000"/>
                <w:sz w:val="20"/>
                <w:szCs w:val="20"/>
              </w:rPr>
              <w:t>7</w:t>
            </w:r>
            <w:r>
              <w:rPr>
                <w:rFonts w:ascii="Times New Roman" w:hAnsi="Times New Roman"/>
                <w:color w:val="000000"/>
                <w:sz w:val="20"/>
                <w:szCs w:val="20"/>
              </w:rPr>
              <w:t>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i/>
                <w:iCs/>
                <w:color w:val="000000"/>
                <w:sz w:val="20"/>
                <w:szCs w:val="20"/>
              </w:rPr>
            </w:pPr>
            <w:r>
              <w:rPr>
                <w:rFonts w:ascii="Times New Roman" w:hAnsi="Times New Roman"/>
                <w:i/>
                <w:iCs/>
                <w:color w:val="000000"/>
                <w:sz w:val="20"/>
                <w:szCs w:val="20"/>
              </w:rPr>
              <w:t>ystA</w:t>
            </w:r>
            <w:r>
              <w:rPr>
                <w:rFonts w:ascii="Times New Roman" w:hAnsi="Times New Roman"/>
                <w:color w:val="000000"/>
                <w:sz w:val="20"/>
                <w:szCs w:val="20"/>
              </w:rPr>
              <w:t>- R</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CCAATCACTACTGACTTCGGCT</w:t>
            </w:r>
          </w:p>
        </w:tc>
        <w:tc>
          <w:tcPr>
            <w:tcW w:w="733" w:type="pct"/>
            <w:vMerge w:val="continue"/>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i/>
                <w:iCs/>
                <w:color w:val="000000"/>
                <w:sz w:val="20"/>
                <w:szCs w:val="20"/>
              </w:rPr>
            </w:pPr>
            <w:r>
              <w:rPr>
                <w:rFonts w:ascii="Times New Roman" w:hAnsi="Times New Roman"/>
                <w:i/>
                <w:iCs/>
                <w:color w:val="000000"/>
                <w:sz w:val="20"/>
                <w:szCs w:val="20"/>
              </w:rPr>
              <w:t>ystB</w:t>
            </w:r>
            <w:r>
              <w:rPr>
                <w:rFonts w:ascii="Times New Roman" w:hAnsi="Times New Roman"/>
                <w:color w:val="000000"/>
                <w:sz w:val="20"/>
                <w:szCs w:val="20"/>
              </w:rPr>
              <w:t>-F</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GTACATTAGGCCAAGAGACG</w:t>
            </w:r>
          </w:p>
        </w:tc>
        <w:tc>
          <w:tcPr>
            <w:tcW w:w="733" w:type="pct"/>
            <w:vMerge w:val="restart"/>
            <w:noWrap/>
            <w:vAlign w:val="center"/>
          </w:tcPr>
          <w:p>
            <w:pPr>
              <w:jc w:val="center"/>
              <w:rPr>
                <w:rFonts w:ascii="Times New Roman" w:hAnsi="Times New Roman"/>
                <w:color w:val="000000"/>
                <w:sz w:val="20"/>
                <w:szCs w:val="20"/>
              </w:rPr>
            </w:pPr>
            <w:r>
              <w:rPr>
                <w:rFonts w:hint="eastAsia" w:ascii="Times New Roman" w:hAnsi="Times New Roman"/>
                <w:color w:val="000000"/>
                <w:sz w:val="20"/>
                <w:szCs w:val="20"/>
              </w:rPr>
              <w:t>1</w:t>
            </w:r>
            <w:r>
              <w:rPr>
                <w:rFonts w:ascii="Times New Roman" w:hAnsi="Times New Roman"/>
                <w:color w:val="000000"/>
                <w:sz w:val="20"/>
                <w:szCs w:val="20"/>
              </w:rPr>
              <w:t>46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i/>
                <w:iCs/>
                <w:color w:val="000000"/>
                <w:sz w:val="20"/>
                <w:szCs w:val="20"/>
              </w:rPr>
            </w:pPr>
            <w:r>
              <w:rPr>
                <w:rFonts w:ascii="Times New Roman" w:hAnsi="Times New Roman"/>
                <w:i/>
                <w:iCs/>
                <w:color w:val="000000"/>
                <w:sz w:val="20"/>
                <w:szCs w:val="20"/>
              </w:rPr>
              <w:t>ystB</w:t>
            </w:r>
            <w:r>
              <w:rPr>
                <w:rFonts w:ascii="Times New Roman" w:hAnsi="Times New Roman"/>
                <w:color w:val="000000"/>
                <w:sz w:val="20"/>
                <w:szCs w:val="20"/>
              </w:rPr>
              <w:t>-R</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GCAACATACCTCACAACACC</w:t>
            </w:r>
          </w:p>
        </w:tc>
        <w:tc>
          <w:tcPr>
            <w:tcW w:w="733" w:type="pct"/>
            <w:vMerge w:val="continue"/>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i/>
                <w:iCs/>
                <w:color w:val="000000"/>
                <w:sz w:val="20"/>
                <w:szCs w:val="20"/>
              </w:rPr>
            </w:pPr>
            <w:r>
              <w:rPr>
                <w:rFonts w:ascii="Times New Roman" w:hAnsi="Times New Roman"/>
                <w:i/>
                <w:iCs/>
                <w:color w:val="000000"/>
                <w:sz w:val="20"/>
                <w:szCs w:val="20"/>
              </w:rPr>
              <w:t>yadA</w:t>
            </w:r>
            <w:r>
              <w:rPr>
                <w:rFonts w:ascii="Times New Roman" w:hAnsi="Times New Roman"/>
                <w:color w:val="000000"/>
                <w:sz w:val="20"/>
                <w:szCs w:val="20"/>
              </w:rPr>
              <w:t>-F</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CTTCAGATACTGGTGTCGCTGT</w:t>
            </w:r>
          </w:p>
        </w:tc>
        <w:tc>
          <w:tcPr>
            <w:tcW w:w="733" w:type="pct"/>
            <w:noWrap/>
            <w:vAlign w:val="center"/>
          </w:tcPr>
          <w:p>
            <w:pPr>
              <w:jc w:val="center"/>
              <w:rPr>
                <w:rFonts w:ascii="Times New Roman" w:hAnsi="Times New Roman"/>
                <w:color w:val="000000"/>
                <w:sz w:val="20"/>
                <w:szCs w:val="20"/>
              </w:rPr>
            </w:pPr>
            <w:r>
              <w:rPr>
                <w:rFonts w:hint="eastAsia" w:ascii="Times New Roman" w:hAnsi="Times New Roman"/>
                <w:color w:val="000000"/>
                <w:sz w:val="20"/>
                <w:szCs w:val="20"/>
              </w:rPr>
              <w:t>8</w:t>
            </w:r>
            <w:r>
              <w:rPr>
                <w:rFonts w:ascii="Times New Roman" w:hAnsi="Times New Roman"/>
                <w:color w:val="000000"/>
                <w:sz w:val="20"/>
                <w:szCs w:val="20"/>
              </w:rPr>
              <w:t>49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i/>
                <w:iCs/>
                <w:color w:val="000000"/>
                <w:sz w:val="20"/>
                <w:szCs w:val="20"/>
              </w:rPr>
            </w:pPr>
            <w:r>
              <w:rPr>
                <w:rFonts w:ascii="Times New Roman" w:hAnsi="Times New Roman"/>
                <w:i/>
                <w:iCs/>
                <w:color w:val="000000"/>
                <w:sz w:val="20"/>
                <w:szCs w:val="20"/>
              </w:rPr>
              <w:t>yadA</w:t>
            </w:r>
            <w:r>
              <w:rPr>
                <w:rFonts w:ascii="Times New Roman" w:hAnsi="Times New Roman"/>
                <w:color w:val="000000"/>
                <w:sz w:val="20"/>
                <w:szCs w:val="20"/>
              </w:rPr>
              <w:t>-R</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ATGCCTGACTAGAGCGATATCC</w:t>
            </w:r>
          </w:p>
        </w:tc>
        <w:tc>
          <w:tcPr>
            <w:tcW w:w="733" w:type="pct"/>
            <w:noWrap/>
            <w:vAlign w:val="center"/>
          </w:tcPr>
          <w:p>
            <w:pPr>
              <w:jc w:val="center"/>
              <w:rPr>
                <w:rFonts w:ascii="Times New Roman" w:hAnsi="Times New Roman"/>
                <w:color w:val="000000"/>
                <w:sz w:val="20"/>
                <w:szCs w:val="20"/>
              </w:rPr>
            </w:pPr>
            <w:r>
              <w:rPr>
                <w:rFonts w:hint="eastAsia" w:ascii="Times New Roman" w:hAnsi="Times New Roman"/>
                <w:color w:val="000000"/>
                <w:sz w:val="20"/>
                <w:szCs w:val="20"/>
              </w:rPr>
              <w:t>7</w:t>
            </w:r>
            <w:r>
              <w:rPr>
                <w:rFonts w:ascii="Times New Roman" w:hAnsi="Times New Roman"/>
                <w:color w:val="000000"/>
                <w:sz w:val="20"/>
                <w:szCs w:val="20"/>
              </w:rPr>
              <w:t>59*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i/>
                <w:iCs/>
                <w:color w:val="000000"/>
                <w:sz w:val="20"/>
                <w:szCs w:val="20"/>
              </w:rPr>
            </w:pPr>
            <w:r>
              <w:rPr>
                <w:rFonts w:ascii="Times New Roman" w:hAnsi="Times New Roman"/>
                <w:i/>
                <w:iCs/>
                <w:color w:val="000000"/>
                <w:sz w:val="20"/>
                <w:szCs w:val="20"/>
              </w:rPr>
              <w:t>virF</w:t>
            </w:r>
            <w:r>
              <w:rPr>
                <w:rFonts w:ascii="Times New Roman" w:hAnsi="Times New Roman"/>
                <w:color w:val="000000"/>
                <w:sz w:val="20"/>
                <w:szCs w:val="20"/>
              </w:rPr>
              <w:t>-F</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GGCAGAACAGCAGTCAGACATA</w:t>
            </w:r>
          </w:p>
        </w:tc>
        <w:tc>
          <w:tcPr>
            <w:tcW w:w="733" w:type="pct"/>
            <w:vMerge w:val="restart"/>
            <w:noWrap/>
            <w:vAlign w:val="center"/>
          </w:tcPr>
          <w:p>
            <w:pPr>
              <w:jc w:val="center"/>
              <w:rPr>
                <w:rFonts w:ascii="Times New Roman" w:hAnsi="Times New Roman"/>
                <w:color w:val="000000"/>
                <w:sz w:val="20"/>
                <w:szCs w:val="20"/>
              </w:rPr>
            </w:pPr>
            <w:r>
              <w:rPr>
                <w:rFonts w:hint="eastAsia" w:ascii="Times New Roman" w:hAnsi="Times New Roman"/>
                <w:color w:val="000000"/>
                <w:sz w:val="20"/>
                <w:szCs w:val="20"/>
              </w:rPr>
              <w:t>5</w:t>
            </w:r>
            <w:r>
              <w:rPr>
                <w:rFonts w:ascii="Times New Roman" w:hAnsi="Times New Roman"/>
                <w:color w:val="000000"/>
                <w:sz w:val="20"/>
                <w:szCs w:val="20"/>
              </w:rPr>
              <w:t>61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i/>
                <w:iCs/>
                <w:color w:val="000000"/>
                <w:sz w:val="20"/>
                <w:szCs w:val="20"/>
              </w:rPr>
            </w:pPr>
            <w:r>
              <w:rPr>
                <w:rFonts w:ascii="Times New Roman" w:hAnsi="Times New Roman"/>
                <w:i/>
                <w:iCs/>
                <w:color w:val="000000"/>
                <w:sz w:val="20"/>
                <w:szCs w:val="20"/>
              </w:rPr>
              <w:t>virF</w:t>
            </w:r>
            <w:r>
              <w:rPr>
                <w:rFonts w:ascii="Times New Roman" w:hAnsi="Times New Roman"/>
                <w:color w:val="000000"/>
                <w:sz w:val="20"/>
                <w:szCs w:val="20"/>
              </w:rPr>
              <w:t>- R</w:t>
            </w:r>
          </w:p>
        </w:tc>
        <w:tc>
          <w:tcPr>
            <w:tcW w:w="2389" w:type="pct"/>
            <w:noWrap/>
            <w:vAlign w:val="center"/>
          </w:tcPr>
          <w:p>
            <w:pPr>
              <w:jc w:val="center"/>
              <w:rPr>
                <w:rFonts w:ascii="Times New Roman" w:hAnsi="Times New Roman"/>
                <w:color w:val="000000"/>
                <w:sz w:val="20"/>
                <w:szCs w:val="20"/>
              </w:rPr>
            </w:pPr>
            <w:r>
              <w:rPr>
                <w:rFonts w:ascii="Times New Roman" w:hAnsi="Times New Roman"/>
                <w:color w:val="000000"/>
                <w:sz w:val="20"/>
                <w:szCs w:val="20"/>
              </w:rPr>
              <w:t>GGTGAGCATAGAGAATACGTCG</w:t>
            </w:r>
          </w:p>
        </w:tc>
        <w:tc>
          <w:tcPr>
            <w:tcW w:w="733" w:type="pct"/>
            <w:vMerge w:val="continue"/>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i/>
                <w:iCs/>
                <w:color w:val="000000"/>
                <w:sz w:val="20"/>
                <w:szCs w:val="20"/>
              </w:rPr>
            </w:pPr>
          </w:p>
        </w:tc>
        <w:tc>
          <w:tcPr>
            <w:tcW w:w="2389" w:type="pct"/>
            <w:noWrap/>
            <w:vAlign w:val="center"/>
          </w:tcPr>
          <w:p>
            <w:pPr>
              <w:jc w:val="center"/>
              <w:rPr>
                <w:rFonts w:ascii="Times New Roman" w:hAnsi="Times New Roman"/>
                <w:color w:val="000000"/>
                <w:sz w:val="20"/>
                <w:szCs w:val="20"/>
              </w:rPr>
            </w:pPr>
          </w:p>
        </w:tc>
        <w:tc>
          <w:tcPr>
            <w:tcW w:w="733" w:type="pct"/>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r>
              <w:rPr>
                <w:rFonts w:ascii="Times New Roman" w:hAnsi="Times New Roman"/>
                <w:i/>
                <w:iCs/>
                <w:color w:val="000000"/>
                <w:sz w:val="20"/>
                <w:szCs w:val="20"/>
              </w:rPr>
              <w:t>Y. pseudotuberculosis</w:t>
            </w:r>
          </w:p>
        </w:tc>
        <w:tc>
          <w:tcPr>
            <w:tcW w:w="681" w:type="pct"/>
            <w:noWrap/>
            <w:vAlign w:val="center"/>
          </w:tcPr>
          <w:p>
            <w:pPr>
              <w:jc w:val="center"/>
              <w:rPr>
                <w:rFonts w:ascii="Times New Roman" w:hAnsi="Times New Roman"/>
                <w:i/>
                <w:iCs/>
                <w:color w:val="000000"/>
                <w:sz w:val="20"/>
                <w:szCs w:val="20"/>
              </w:rPr>
            </w:pPr>
            <w:r>
              <w:rPr>
                <w:rFonts w:ascii="Times New Roman" w:hAnsi="Times New Roman"/>
                <w:i/>
                <w:iCs/>
                <w:color w:val="000000"/>
                <w:sz w:val="20"/>
                <w:szCs w:val="20"/>
              </w:rPr>
              <w:t>inv</w:t>
            </w:r>
            <w:r>
              <w:rPr>
                <w:rFonts w:ascii="Times New Roman" w:hAnsi="Times New Roman"/>
                <w:color w:val="000000"/>
                <w:sz w:val="20"/>
                <w:szCs w:val="20"/>
              </w:rPr>
              <w:t>-F</w:t>
            </w:r>
          </w:p>
        </w:tc>
        <w:tc>
          <w:tcPr>
            <w:tcW w:w="2389" w:type="pct"/>
            <w:noWrap/>
            <w:vAlign w:val="center"/>
          </w:tcPr>
          <w:p>
            <w:pPr>
              <w:jc w:val="center"/>
              <w:rPr>
                <w:rFonts w:ascii="Times New Roman" w:hAnsi="Times New Roman"/>
                <w:color w:val="000000"/>
                <w:sz w:val="20"/>
                <w:szCs w:val="20"/>
              </w:rPr>
            </w:pPr>
            <w:r>
              <w:rPr>
                <w:rFonts w:hint="eastAsia" w:ascii="Times New Roman" w:hAnsi="Times New Roman"/>
                <w:color w:val="000000"/>
                <w:sz w:val="20"/>
                <w:szCs w:val="20"/>
              </w:rPr>
              <w:t>C</w:t>
            </w:r>
            <w:r>
              <w:rPr>
                <w:rFonts w:ascii="Times New Roman" w:hAnsi="Times New Roman"/>
                <w:color w:val="000000"/>
                <w:sz w:val="20"/>
                <w:szCs w:val="20"/>
              </w:rPr>
              <w:t>GGTACGGCTCAAGTTAATCTG</w:t>
            </w:r>
          </w:p>
        </w:tc>
        <w:tc>
          <w:tcPr>
            <w:tcW w:w="733" w:type="pct"/>
            <w:vMerge w:val="restart"/>
            <w:noWrap/>
            <w:vAlign w:val="center"/>
          </w:tcPr>
          <w:p>
            <w:pPr>
              <w:jc w:val="center"/>
              <w:rPr>
                <w:rFonts w:ascii="Times New Roman" w:hAnsi="Times New Roman"/>
                <w:color w:val="000000"/>
                <w:sz w:val="20"/>
                <w:szCs w:val="20"/>
              </w:rPr>
            </w:pPr>
            <w:r>
              <w:rPr>
                <w:rFonts w:hint="eastAsia" w:ascii="Times New Roman" w:hAnsi="Times New Roman"/>
                <w:color w:val="000000"/>
                <w:sz w:val="20"/>
                <w:szCs w:val="20"/>
              </w:rPr>
              <w:t>1</w:t>
            </w:r>
            <w:r>
              <w:rPr>
                <w:rFonts w:ascii="Times New Roman" w:hAnsi="Times New Roman"/>
                <w:color w:val="000000"/>
                <w:sz w:val="20"/>
                <w:szCs w:val="20"/>
              </w:rPr>
              <w:t>83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i/>
                <w:iCs/>
                <w:color w:val="000000"/>
                <w:sz w:val="20"/>
                <w:szCs w:val="20"/>
              </w:rPr>
            </w:pPr>
            <w:r>
              <w:rPr>
                <w:rFonts w:ascii="Times New Roman" w:hAnsi="Times New Roman"/>
                <w:i/>
                <w:iCs/>
                <w:color w:val="000000"/>
                <w:sz w:val="20"/>
                <w:szCs w:val="20"/>
              </w:rPr>
              <w:t>inv</w:t>
            </w:r>
            <w:r>
              <w:rPr>
                <w:rFonts w:ascii="Times New Roman" w:hAnsi="Times New Roman"/>
                <w:color w:val="000000"/>
                <w:sz w:val="20"/>
                <w:szCs w:val="20"/>
              </w:rPr>
              <w:t>-R</w:t>
            </w:r>
          </w:p>
        </w:tc>
        <w:tc>
          <w:tcPr>
            <w:tcW w:w="2389" w:type="pct"/>
            <w:noWrap/>
            <w:vAlign w:val="center"/>
          </w:tcPr>
          <w:p>
            <w:pPr>
              <w:jc w:val="center"/>
              <w:rPr>
                <w:rFonts w:ascii="Times New Roman" w:hAnsi="Times New Roman"/>
                <w:color w:val="000000"/>
                <w:sz w:val="20"/>
                <w:szCs w:val="20"/>
              </w:rPr>
            </w:pPr>
            <w:r>
              <w:rPr>
                <w:rFonts w:hint="eastAsia" w:ascii="Times New Roman" w:hAnsi="Times New Roman"/>
                <w:color w:val="000000"/>
                <w:sz w:val="20"/>
                <w:szCs w:val="20"/>
              </w:rPr>
              <w:t>C</w:t>
            </w:r>
            <w:r>
              <w:rPr>
                <w:rFonts w:ascii="Times New Roman" w:hAnsi="Times New Roman"/>
                <w:color w:val="000000"/>
                <w:sz w:val="20"/>
                <w:szCs w:val="20"/>
              </w:rPr>
              <w:t>CGTTCTCCAATGTACGTATCC</w:t>
            </w:r>
          </w:p>
        </w:tc>
        <w:tc>
          <w:tcPr>
            <w:tcW w:w="733" w:type="pct"/>
            <w:vMerge w:val="continue"/>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i/>
                <w:iCs/>
                <w:color w:val="000000"/>
                <w:sz w:val="20"/>
                <w:szCs w:val="20"/>
              </w:rPr>
            </w:pPr>
            <w:r>
              <w:rPr>
                <w:rFonts w:ascii="Times New Roman" w:hAnsi="Times New Roman"/>
                <w:i/>
                <w:iCs/>
                <w:color w:val="000000"/>
                <w:sz w:val="20"/>
                <w:szCs w:val="20"/>
              </w:rPr>
              <w:t>yadA</w:t>
            </w:r>
            <w:r>
              <w:rPr>
                <w:rFonts w:ascii="Times New Roman" w:hAnsi="Times New Roman"/>
                <w:color w:val="000000"/>
                <w:sz w:val="20"/>
                <w:szCs w:val="20"/>
              </w:rPr>
              <w:t>-F</w:t>
            </w:r>
          </w:p>
        </w:tc>
        <w:tc>
          <w:tcPr>
            <w:tcW w:w="2389" w:type="pct"/>
            <w:noWrap/>
            <w:vAlign w:val="center"/>
          </w:tcPr>
          <w:p>
            <w:pPr>
              <w:jc w:val="center"/>
              <w:rPr>
                <w:rFonts w:ascii="Times New Roman" w:hAnsi="Times New Roman"/>
                <w:color w:val="000000"/>
                <w:sz w:val="20"/>
                <w:szCs w:val="20"/>
              </w:rPr>
            </w:pPr>
            <w:r>
              <w:rPr>
                <w:rFonts w:hint="eastAsia" w:ascii="Times New Roman" w:hAnsi="Times New Roman"/>
                <w:color w:val="000000"/>
                <w:sz w:val="20"/>
                <w:szCs w:val="20"/>
              </w:rPr>
              <w:t>C</w:t>
            </w:r>
            <w:r>
              <w:rPr>
                <w:rFonts w:ascii="Times New Roman" w:hAnsi="Times New Roman"/>
                <w:color w:val="000000"/>
                <w:sz w:val="20"/>
                <w:szCs w:val="20"/>
              </w:rPr>
              <w:t>TTCAGATACTGGTGTCGCTGT</w:t>
            </w:r>
          </w:p>
        </w:tc>
        <w:tc>
          <w:tcPr>
            <w:tcW w:w="733" w:type="pct"/>
            <w:vMerge w:val="restart"/>
            <w:noWrap/>
            <w:vAlign w:val="center"/>
          </w:tcPr>
          <w:p>
            <w:pPr>
              <w:jc w:val="center"/>
              <w:rPr>
                <w:rFonts w:ascii="Times New Roman" w:hAnsi="Times New Roman"/>
                <w:color w:val="000000"/>
                <w:sz w:val="20"/>
                <w:szCs w:val="20"/>
              </w:rPr>
            </w:pPr>
            <w:r>
              <w:rPr>
                <w:rFonts w:hint="eastAsia" w:ascii="Times New Roman" w:hAnsi="Times New Roman"/>
                <w:color w:val="000000"/>
                <w:sz w:val="20"/>
                <w:szCs w:val="20"/>
              </w:rPr>
              <w:t>8</w:t>
            </w:r>
            <w:r>
              <w:rPr>
                <w:rFonts w:ascii="Times New Roman" w:hAnsi="Times New Roman"/>
                <w:color w:val="000000"/>
                <w:sz w:val="20"/>
                <w:szCs w:val="20"/>
              </w:rPr>
              <w:t>49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i/>
                <w:iCs/>
                <w:color w:val="000000"/>
                <w:sz w:val="20"/>
                <w:szCs w:val="20"/>
              </w:rPr>
            </w:pPr>
            <w:r>
              <w:rPr>
                <w:rFonts w:ascii="Times New Roman" w:hAnsi="Times New Roman"/>
                <w:i/>
                <w:iCs/>
                <w:color w:val="000000"/>
                <w:sz w:val="20"/>
                <w:szCs w:val="20"/>
              </w:rPr>
              <w:t>yadA</w:t>
            </w:r>
            <w:r>
              <w:rPr>
                <w:rFonts w:ascii="Times New Roman" w:hAnsi="Times New Roman"/>
                <w:color w:val="000000"/>
                <w:sz w:val="20"/>
                <w:szCs w:val="20"/>
              </w:rPr>
              <w:t>-R</w:t>
            </w:r>
          </w:p>
        </w:tc>
        <w:tc>
          <w:tcPr>
            <w:tcW w:w="2389" w:type="pct"/>
            <w:noWrap/>
            <w:vAlign w:val="center"/>
          </w:tcPr>
          <w:p>
            <w:pPr>
              <w:jc w:val="center"/>
              <w:rPr>
                <w:rFonts w:ascii="Times New Roman" w:hAnsi="Times New Roman"/>
                <w:color w:val="000000"/>
                <w:sz w:val="20"/>
                <w:szCs w:val="20"/>
              </w:rPr>
            </w:pPr>
            <w:r>
              <w:rPr>
                <w:rFonts w:hint="eastAsia" w:ascii="Times New Roman" w:hAnsi="Times New Roman"/>
                <w:color w:val="000000"/>
                <w:sz w:val="20"/>
                <w:szCs w:val="20"/>
              </w:rPr>
              <w:t>A</w:t>
            </w:r>
            <w:r>
              <w:rPr>
                <w:rFonts w:ascii="Times New Roman" w:hAnsi="Times New Roman"/>
                <w:color w:val="000000"/>
                <w:sz w:val="20"/>
                <w:szCs w:val="20"/>
              </w:rPr>
              <w:t>TGCCTGACTAGAGCGATATCC</w:t>
            </w:r>
          </w:p>
        </w:tc>
        <w:tc>
          <w:tcPr>
            <w:tcW w:w="733" w:type="pct"/>
            <w:vMerge w:val="continue"/>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i/>
                <w:iCs/>
                <w:color w:val="000000"/>
                <w:sz w:val="20"/>
                <w:szCs w:val="20"/>
              </w:rPr>
            </w:pPr>
            <w:r>
              <w:rPr>
                <w:rFonts w:ascii="Times New Roman" w:hAnsi="Times New Roman"/>
                <w:i/>
                <w:iCs/>
                <w:color w:val="000000"/>
                <w:sz w:val="20"/>
                <w:szCs w:val="20"/>
              </w:rPr>
              <w:t>virF</w:t>
            </w:r>
            <w:r>
              <w:rPr>
                <w:rFonts w:ascii="Times New Roman" w:hAnsi="Times New Roman"/>
                <w:color w:val="000000"/>
                <w:sz w:val="20"/>
                <w:szCs w:val="20"/>
              </w:rPr>
              <w:t>-F</w:t>
            </w:r>
          </w:p>
        </w:tc>
        <w:tc>
          <w:tcPr>
            <w:tcW w:w="2389" w:type="pct"/>
            <w:noWrap/>
            <w:vAlign w:val="center"/>
          </w:tcPr>
          <w:p>
            <w:pPr>
              <w:jc w:val="center"/>
              <w:rPr>
                <w:rFonts w:ascii="Times New Roman" w:hAnsi="Times New Roman"/>
                <w:color w:val="000000"/>
                <w:sz w:val="20"/>
                <w:szCs w:val="20"/>
              </w:rPr>
            </w:pPr>
            <w:r>
              <w:rPr>
                <w:rFonts w:hint="eastAsia" w:ascii="Times New Roman" w:hAnsi="Times New Roman"/>
                <w:color w:val="000000"/>
                <w:sz w:val="20"/>
                <w:szCs w:val="20"/>
              </w:rPr>
              <w:t>T</w:t>
            </w:r>
            <w:r>
              <w:rPr>
                <w:rFonts w:ascii="Times New Roman" w:hAnsi="Times New Roman"/>
                <w:color w:val="000000"/>
                <w:sz w:val="20"/>
                <w:szCs w:val="20"/>
              </w:rPr>
              <w:t>CATGGCAGAACAGCAGTCAG</w:t>
            </w:r>
          </w:p>
        </w:tc>
        <w:tc>
          <w:tcPr>
            <w:tcW w:w="733" w:type="pct"/>
            <w:vMerge w:val="restart"/>
            <w:noWrap/>
            <w:vAlign w:val="center"/>
          </w:tcPr>
          <w:p>
            <w:pPr>
              <w:jc w:val="center"/>
              <w:rPr>
                <w:rFonts w:ascii="Times New Roman" w:hAnsi="Times New Roman"/>
                <w:color w:val="000000"/>
                <w:sz w:val="20"/>
                <w:szCs w:val="20"/>
              </w:rPr>
            </w:pPr>
            <w:r>
              <w:rPr>
                <w:rFonts w:hint="eastAsia" w:ascii="Times New Roman" w:hAnsi="Times New Roman"/>
                <w:color w:val="000000"/>
                <w:sz w:val="20"/>
                <w:szCs w:val="20"/>
              </w:rPr>
              <w:t>5</w:t>
            </w:r>
            <w:r>
              <w:rPr>
                <w:rFonts w:ascii="Times New Roman" w:hAnsi="Times New Roman"/>
                <w:color w:val="000000"/>
                <w:sz w:val="20"/>
                <w:szCs w:val="20"/>
              </w:rPr>
              <w:t>90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i/>
                <w:iCs/>
                <w:color w:val="000000"/>
                <w:sz w:val="20"/>
                <w:szCs w:val="20"/>
              </w:rPr>
            </w:pPr>
            <w:r>
              <w:rPr>
                <w:rFonts w:ascii="Times New Roman" w:hAnsi="Times New Roman"/>
                <w:i/>
                <w:iCs/>
                <w:color w:val="000000"/>
                <w:sz w:val="20"/>
                <w:szCs w:val="20"/>
              </w:rPr>
              <w:t>virF</w:t>
            </w:r>
            <w:r>
              <w:rPr>
                <w:rFonts w:ascii="Times New Roman" w:hAnsi="Times New Roman"/>
                <w:color w:val="000000"/>
                <w:sz w:val="20"/>
                <w:szCs w:val="20"/>
              </w:rPr>
              <w:t>- R</w:t>
            </w:r>
          </w:p>
        </w:tc>
        <w:tc>
          <w:tcPr>
            <w:tcW w:w="2389" w:type="pct"/>
            <w:noWrap/>
            <w:vAlign w:val="center"/>
          </w:tcPr>
          <w:p>
            <w:pPr>
              <w:jc w:val="center"/>
              <w:rPr>
                <w:rFonts w:ascii="Times New Roman" w:hAnsi="Times New Roman"/>
                <w:color w:val="000000"/>
                <w:sz w:val="20"/>
                <w:szCs w:val="20"/>
              </w:rPr>
            </w:pPr>
            <w:r>
              <w:rPr>
                <w:rFonts w:hint="eastAsia" w:ascii="Times New Roman" w:hAnsi="Times New Roman"/>
                <w:color w:val="000000"/>
                <w:sz w:val="20"/>
                <w:szCs w:val="20"/>
              </w:rPr>
              <w:t>A</w:t>
            </w:r>
            <w:r>
              <w:rPr>
                <w:rFonts w:ascii="Times New Roman" w:hAnsi="Times New Roman"/>
                <w:color w:val="000000"/>
                <w:sz w:val="20"/>
                <w:szCs w:val="20"/>
              </w:rPr>
              <w:t>CTCATCTTACCATTAAGAAG</w:t>
            </w:r>
          </w:p>
        </w:tc>
        <w:tc>
          <w:tcPr>
            <w:tcW w:w="733" w:type="pct"/>
            <w:vMerge w:val="continue"/>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i/>
                <w:iCs/>
                <w:color w:val="000000"/>
                <w:sz w:val="20"/>
                <w:szCs w:val="20"/>
              </w:rPr>
            </w:pPr>
            <w:r>
              <w:rPr>
                <w:rFonts w:hint="eastAsia" w:ascii="Times New Roman" w:hAnsi="Times New Roman"/>
                <w:i/>
                <w:iCs/>
                <w:color w:val="000000"/>
                <w:sz w:val="20"/>
                <w:szCs w:val="20"/>
              </w:rPr>
              <w:t>y</w:t>
            </w:r>
            <w:r>
              <w:rPr>
                <w:rFonts w:ascii="Times New Roman" w:hAnsi="Times New Roman"/>
                <w:i/>
                <w:iCs/>
                <w:color w:val="000000"/>
                <w:sz w:val="20"/>
                <w:szCs w:val="20"/>
              </w:rPr>
              <w:t>pmA</w:t>
            </w:r>
            <w:r>
              <w:rPr>
                <w:rFonts w:ascii="Times New Roman" w:hAnsi="Times New Roman"/>
                <w:color w:val="000000"/>
                <w:sz w:val="20"/>
                <w:szCs w:val="20"/>
              </w:rPr>
              <w:t>-F</w:t>
            </w:r>
          </w:p>
        </w:tc>
        <w:tc>
          <w:tcPr>
            <w:tcW w:w="2389" w:type="pct"/>
            <w:noWrap/>
            <w:vAlign w:val="center"/>
          </w:tcPr>
          <w:p>
            <w:pPr>
              <w:jc w:val="center"/>
              <w:rPr>
                <w:rFonts w:ascii="Times New Roman" w:hAnsi="Times New Roman"/>
                <w:color w:val="000000"/>
                <w:sz w:val="20"/>
                <w:szCs w:val="20"/>
              </w:rPr>
            </w:pPr>
            <w:r>
              <w:rPr>
                <w:rFonts w:hint="eastAsia" w:ascii="Times New Roman" w:hAnsi="Times New Roman"/>
                <w:color w:val="000000"/>
                <w:sz w:val="20"/>
                <w:szCs w:val="20"/>
              </w:rPr>
              <w:t>C</w:t>
            </w:r>
            <w:r>
              <w:rPr>
                <w:rFonts w:ascii="Times New Roman" w:hAnsi="Times New Roman"/>
                <w:color w:val="000000"/>
                <w:sz w:val="20"/>
                <w:szCs w:val="20"/>
              </w:rPr>
              <w:t>ACTTTTCTCTGGAGTAGCG</w:t>
            </w:r>
          </w:p>
        </w:tc>
        <w:tc>
          <w:tcPr>
            <w:tcW w:w="733" w:type="pct"/>
            <w:vMerge w:val="restart"/>
            <w:noWrap/>
            <w:vAlign w:val="center"/>
          </w:tcPr>
          <w:p>
            <w:pPr>
              <w:jc w:val="center"/>
              <w:rPr>
                <w:rFonts w:ascii="Times New Roman" w:hAnsi="Times New Roman"/>
                <w:color w:val="000000"/>
                <w:sz w:val="20"/>
                <w:szCs w:val="20"/>
              </w:rPr>
            </w:pPr>
            <w:r>
              <w:rPr>
                <w:rFonts w:hint="eastAsia" w:ascii="Times New Roman" w:hAnsi="Times New Roman"/>
                <w:color w:val="000000"/>
                <w:sz w:val="20"/>
                <w:szCs w:val="20"/>
              </w:rPr>
              <w:t>3</w:t>
            </w:r>
            <w:r>
              <w:rPr>
                <w:rFonts w:ascii="Times New Roman" w:hAnsi="Times New Roman"/>
                <w:color w:val="000000"/>
                <w:sz w:val="20"/>
                <w:szCs w:val="20"/>
              </w:rPr>
              <w:t>50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i/>
                <w:iCs/>
                <w:color w:val="000000"/>
                <w:sz w:val="20"/>
                <w:szCs w:val="20"/>
              </w:rPr>
            </w:pPr>
            <w:r>
              <w:rPr>
                <w:rFonts w:hint="eastAsia" w:ascii="Times New Roman" w:hAnsi="Times New Roman"/>
                <w:i/>
                <w:iCs/>
                <w:color w:val="000000"/>
                <w:sz w:val="20"/>
                <w:szCs w:val="20"/>
              </w:rPr>
              <w:t>y</w:t>
            </w:r>
            <w:r>
              <w:rPr>
                <w:rFonts w:ascii="Times New Roman" w:hAnsi="Times New Roman"/>
                <w:i/>
                <w:iCs/>
                <w:color w:val="000000"/>
                <w:sz w:val="20"/>
                <w:szCs w:val="20"/>
              </w:rPr>
              <w:t>pmA</w:t>
            </w:r>
            <w:r>
              <w:rPr>
                <w:rFonts w:ascii="Times New Roman" w:hAnsi="Times New Roman"/>
                <w:color w:val="000000"/>
                <w:sz w:val="20"/>
                <w:szCs w:val="20"/>
              </w:rPr>
              <w:t>-R</w:t>
            </w:r>
          </w:p>
        </w:tc>
        <w:tc>
          <w:tcPr>
            <w:tcW w:w="2389" w:type="pct"/>
            <w:noWrap/>
            <w:vAlign w:val="center"/>
          </w:tcPr>
          <w:p>
            <w:pPr>
              <w:jc w:val="center"/>
              <w:rPr>
                <w:rFonts w:ascii="Times New Roman" w:hAnsi="Times New Roman"/>
                <w:color w:val="000000"/>
                <w:sz w:val="20"/>
                <w:szCs w:val="20"/>
              </w:rPr>
            </w:pPr>
            <w:r>
              <w:rPr>
                <w:rFonts w:hint="eastAsia" w:ascii="Times New Roman" w:hAnsi="Times New Roman"/>
                <w:color w:val="000000"/>
                <w:sz w:val="20"/>
                <w:szCs w:val="20"/>
              </w:rPr>
              <w:t>A</w:t>
            </w:r>
            <w:r>
              <w:rPr>
                <w:rFonts w:ascii="Times New Roman" w:hAnsi="Times New Roman"/>
                <w:color w:val="000000"/>
                <w:sz w:val="20"/>
                <w:szCs w:val="20"/>
              </w:rPr>
              <w:t>CTCATCTTACCATTAAGAAG</w:t>
            </w:r>
          </w:p>
        </w:tc>
        <w:tc>
          <w:tcPr>
            <w:tcW w:w="733" w:type="pct"/>
            <w:vMerge w:val="continue"/>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i/>
                <w:iCs/>
                <w:color w:val="000000"/>
                <w:sz w:val="20"/>
                <w:szCs w:val="20"/>
              </w:rPr>
            </w:pPr>
            <w:r>
              <w:rPr>
                <w:rFonts w:hint="eastAsia" w:ascii="Times New Roman" w:hAnsi="Times New Roman"/>
                <w:i/>
                <w:iCs/>
                <w:color w:val="000000"/>
                <w:sz w:val="20"/>
                <w:szCs w:val="20"/>
              </w:rPr>
              <w:t>y</w:t>
            </w:r>
            <w:r>
              <w:rPr>
                <w:rFonts w:ascii="Times New Roman" w:hAnsi="Times New Roman"/>
                <w:i/>
                <w:iCs/>
                <w:color w:val="000000"/>
                <w:sz w:val="20"/>
                <w:szCs w:val="20"/>
              </w:rPr>
              <w:t>pmB</w:t>
            </w:r>
            <w:r>
              <w:rPr>
                <w:rFonts w:ascii="Times New Roman" w:hAnsi="Times New Roman"/>
                <w:color w:val="000000"/>
                <w:sz w:val="20"/>
                <w:szCs w:val="20"/>
              </w:rPr>
              <w:t>-F</w:t>
            </w:r>
          </w:p>
        </w:tc>
        <w:tc>
          <w:tcPr>
            <w:tcW w:w="2389" w:type="pct"/>
            <w:noWrap/>
            <w:vAlign w:val="center"/>
          </w:tcPr>
          <w:p>
            <w:pPr>
              <w:jc w:val="center"/>
              <w:rPr>
                <w:rFonts w:ascii="Times New Roman" w:hAnsi="Times New Roman"/>
                <w:color w:val="000000"/>
                <w:sz w:val="20"/>
                <w:szCs w:val="20"/>
              </w:rPr>
            </w:pPr>
            <w:r>
              <w:rPr>
                <w:rFonts w:hint="eastAsia" w:ascii="Times New Roman" w:hAnsi="Times New Roman"/>
                <w:color w:val="000000"/>
                <w:sz w:val="20"/>
                <w:szCs w:val="20"/>
              </w:rPr>
              <w:t>T</w:t>
            </w:r>
            <w:r>
              <w:rPr>
                <w:rFonts w:ascii="Times New Roman" w:hAnsi="Times New Roman"/>
                <w:color w:val="000000"/>
                <w:sz w:val="20"/>
                <w:szCs w:val="20"/>
              </w:rPr>
              <w:t>TTCTGTCATTACTGACATTA</w:t>
            </w:r>
          </w:p>
        </w:tc>
        <w:tc>
          <w:tcPr>
            <w:tcW w:w="733" w:type="pct"/>
            <w:vMerge w:val="restart"/>
            <w:noWrap/>
            <w:vAlign w:val="center"/>
          </w:tcPr>
          <w:p>
            <w:pPr>
              <w:jc w:val="center"/>
              <w:rPr>
                <w:rFonts w:ascii="Times New Roman" w:hAnsi="Times New Roman"/>
                <w:color w:val="000000"/>
                <w:sz w:val="20"/>
                <w:szCs w:val="20"/>
              </w:rPr>
            </w:pPr>
            <w:r>
              <w:rPr>
                <w:rFonts w:hint="eastAsia" w:ascii="Times New Roman" w:hAnsi="Times New Roman"/>
                <w:color w:val="000000"/>
                <w:sz w:val="20"/>
                <w:szCs w:val="20"/>
              </w:rPr>
              <w:t>4</w:t>
            </w:r>
            <w:r>
              <w:rPr>
                <w:rFonts w:ascii="Times New Roman" w:hAnsi="Times New Roman"/>
                <w:color w:val="000000"/>
                <w:sz w:val="20"/>
                <w:szCs w:val="20"/>
              </w:rPr>
              <w:t>53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i/>
                <w:iCs/>
                <w:color w:val="000000"/>
                <w:sz w:val="20"/>
                <w:szCs w:val="20"/>
              </w:rPr>
            </w:pPr>
            <w:r>
              <w:rPr>
                <w:rFonts w:hint="eastAsia" w:ascii="Times New Roman" w:hAnsi="Times New Roman"/>
                <w:i/>
                <w:iCs/>
                <w:color w:val="000000"/>
                <w:sz w:val="20"/>
                <w:szCs w:val="20"/>
              </w:rPr>
              <w:t>y</w:t>
            </w:r>
            <w:r>
              <w:rPr>
                <w:rFonts w:ascii="Times New Roman" w:hAnsi="Times New Roman"/>
                <w:i/>
                <w:iCs/>
                <w:color w:val="000000"/>
                <w:sz w:val="20"/>
                <w:szCs w:val="20"/>
              </w:rPr>
              <w:t>pmB</w:t>
            </w:r>
            <w:r>
              <w:rPr>
                <w:rFonts w:ascii="Times New Roman" w:hAnsi="Times New Roman"/>
                <w:color w:val="000000"/>
                <w:sz w:val="20"/>
                <w:szCs w:val="20"/>
              </w:rPr>
              <w:t>-R</w:t>
            </w:r>
          </w:p>
        </w:tc>
        <w:tc>
          <w:tcPr>
            <w:tcW w:w="2389" w:type="pct"/>
            <w:noWrap/>
            <w:vAlign w:val="center"/>
          </w:tcPr>
          <w:p>
            <w:pPr>
              <w:jc w:val="center"/>
              <w:rPr>
                <w:rFonts w:ascii="Times New Roman" w:hAnsi="Times New Roman"/>
                <w:color w:val="000000"/>
                <w:sz w:val="20"/>
                <w:szCs w:val="20"/>
              </w:rPr>
            </w:pPr>
            <w:r>
              <w:rPr>
                <w:rFonts w:hint="eastAsia" w:ascii="Times New Roman" w:hAnsi="Times New Roman"/>
                <w:color w:val="000000"/>
                <w:sz w:val="20"/>
                <w:szCs w:val="20"/>
              </w:rPr>
              <w:t>C</w:t>
            </w:r>
            <w:r>
              <w:rPr>
                <w:rFonts w:ascii="Times New Roman" w:hAnsi="Times New Roman"/>
                <w:color w:val="000000"/>
                <w:sz w:val="20"/>
                <w:szCs w:val="20"/>
              </w:rPr>
              <w:t>CTCTTTCCATCCATCTCTTA</w:t>
            </w:r>
          </w:p>
        </w:tc>
        <w:tc>
          <w:tcPr>
            <w:tcW w:w="733" w:type="pct"/>
            <w:vMerge w:val="continue"/>
            <w:noWrap/>
            <w:vAlign w:val="center"/>
          </w:tcPr>
          <w:p>
            <w:pPr>
              <w:jc w:val="center"/>
              <w:rPr>
                <w:rFonts w:ascii="Times New Roman" w:hAnsi="Times New Roman"/>
                <w:color w:val="000000"/>
                <w:sz w:val="20"/>
                <w:szCs w:val="2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noWrap/>
            <w:vAlign w:val="center"/>
          </w:tcPr>
          <w:p>
            <w:pPr>
              <w:rPr>
                <w:rFonts w:ascii="Times New Roman" w:hAnsi="Times New Roman"/>
                <w:color w:val="000000"/>
                <w:sz w:val="20"/>
                <w:szCs w:val="20"/>
              </w:rPr>
            </w:pPr>
          </w:p>
        </w:tc>
        <w:tc>
          <w:tcPr>
            <w:tcW w:w="681" w:type="pct"/>
            <w:noWrap/>
            <w:vAlign w:val="center"/>
          </w:tcPr>
          <w:p>
            <w:pPr>
              <w:jc w:val="center"/>
              <w:rPr>
                <w:rFonts w:ascii="Times New Roman" w:hAnsi="Times New Roman"/>
                <w:i/>
                <w:iCs/>
                <w:color w:val="000000"/>
                <w:sz w:val="20"/>
                <w:szCs w:val="20"/>
              </w:rPr>
            </w:pPr>
            <w:r>
              <w:rPr>
                <w:rFonts w:hint="eastAsia" w:ascii="Times New Roman" w:hAnsi="Times New Roman"/>
                <w:i/>
                <w:iCs/>
                <w:color w:val="000000"/>
                <w:sz w:val="20"/>
                <w:szCs w:val="20"/>
              </w:rPr>
              <w:t>y</w:t>
            </w:r>
            <w:r>
              <w:rPr>
                <w:rFonts w:ascii="Times New Roman" w:hAnsi="Times New Roman"/>
                <w:i/>
                <w:iCs/>
                <w:color w:val="000000"/>
                <w:sz w:val="20"/>
                <w:szCs w:val="20"/>
              </w:rPr>
              <w:t>pmC</w:t>
            </w:r>
            <w:r>
              <w:rPr>
                <w:rFonts w:ascii="Times New Roman" w:hAnsi="Times New Roman"/>
                <w:color w:val="000000"/>
                <w:sz w:val="20"/>
                <w:szCs w:val="20"/>
              </w:rPr>
              <w:t>-F</w:t>
            </w:r>
          </w:p>
        </w:tc>
        <w:tc>
          <w:tcPr>
            <w:tcW w:w="2389" w:type="pct"/>
            <w:noWrap/>
            <w:vAlign w:val="center"/>
          </w:tcPr>
          <w:p>
            <w:pPr>
              <w:jc w:val="center"/>
              <w:rPr>
                <w:rFonts w:ascii="Times New Roman" w:hAnsi="Times New Roman"/>
                <w:color w:val="000000"/>
                <w:sz w:val="20"/>
                <w:szCs w:val="20"/>
              </w:rPr>
            </w:pPr>
            <w:r>
              <w:rPr>
                <w:rFonts w:hint="eastAsia" w:ascii="Times New Roman" w:hAnsi="Times New Roman"/>
                <w:color w:val="000000"/>
                <w:sz w:val="20"/>
                <w:szCs w:val="20"/>
              </w:rPr>
              <w:t>A</w:t>
            </w:r>
            <w:r>
              <w:rPr>
                <w:rFonts w:ascii="Times New Roman" w:hAnsi="Times New Roman"/>
                <w:color w:val="000000"/>
                <w:sz w:val="20"/>
                <w:szCs w:val="20"/>
              </w:rPr>
              <w:t>CACTTTTCTCTGGAGTAGCG</w:t>
            </w:r>
          </w:p>
        </w:tc>
        <w:tc>
          <w:tcPr>
            <w:tcW w:w="733" w:type="pct"/>
            <w:vMerge w:val="restart"/>
            <w:noWrap/>
            <w:vAlign w:val="center"/>
          </w:tcPr>
          <w:p>
            <w:pPr>
              <w:jc w:val="center"/>
              <w:rPr>
                <w:rFonts w:ascii="Times New Roman" w:hAnsi="Times New Roman"/>
                <w:color w:val="000000"/>
                <w:sz w:val="20"/>
                <w:szCs w:val="20"/>
              </w:rPr>
            </w:pPr>
            <w:r>
              <w:rPr>
                <w:rFonts w:hint="eastAsia" w:ascii="Times New Roman" w:hAnsi="Times New Roman"/>
                <w:color w:val="000000"/>
                <w:sz w:val="20"/>
                <w:szCs w:val="20"/>
              </w:rPr>
              <w:t>4</w:t>
            </w:r>
            <w:r>
              <w:rPr>
                <w:rFonts w:ascii="Times New Roman" w:hAnsi="Times New Roman"/>
                <w:color w:val="000000"/>
                <w:sz w:val="20"/>
                <w:szCs w:val="20"/>
              </w:rPr>
              <w:t>18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96" w:type="pct"/>
            <w:tcBorders>
              <w:bottom w:val="single" w:color="auto" w:sz="12" w:space="0"/>
            </w:tcBorders>
            <w:noWrap/>
            <w:vAlign w:val="center"/>
          </w:tcPr>
          <w:p>
            <w:pPr>
              <w:rPr>
                <w:rFonts w:ascii="Times New Roman" w:hAnsi="Times New Roman"/>
                <w:color w:val="000000"/>
                <w:sz w:val="20"/>
                <w:szCs w:val="20"/>
              </w:rPr>
            </w:pPr>
          </w:p>
        </w:tc>
        <w:tc>
          <w:tcPr>
            <w:tcW w:w="681" w:type="pct"/>
            <w:tcBorders>
              <w:bottom w:val="single" w:color="auto" w:sz="12" w:space="0"/>
            </w:tcBorders>
            <w:noWrap/>
            <w:vAlign w:val="center"/>
          </w:tcPr>
          <w:p>
            <w:pPr>
              <w:jc w:val="center"/>
              <w:rPr>
                <w:rFonts w:ascii="Times New Roman" w:hAnsi="Times New Roman"/>
                <w:i/>
                <w:iCs/>
                <w:color w:val="000000"/>
                <w:sz w:val="20"/>
                <w:szCs w:val="20"/>
              </w:rPr>
            </w:pPr>
            <w:r>
              <w:rPr>
                <w:rFonts w:hint="eastAsia" w:ascii="Times New Roman" w:hAnsi="Times New Roman"/>
                <w:i/>
                <w:iCs/>
                <w:color w:val="000000"/>
                <w:sz w:val="20"/>
                <w:szCs w:val="20"/>
              </w:rPr>
              <w:t>y</w:t>
            </w:r>
            <w:r>
              <w:rPr>
                <w:rFonts w:ascii="Times New Roman" w:hAnsi="Times New Roman"/>
                <w:i/>
                <w:iCs/>
                <w:color w:val="000000"/>
                <w:sz w:val="20"/>
                <w:szCs w:val="20"/>
              </w:rPr>
              <w:t>pmC</w:t>
            </w:r>
            <w:r>
              <w:rPr>
                <w:rFonts w:ascii="Times New Roman" w:hAnsi="Times New Roman"/>
                <w:color w:val="000000"/>
                <w:sz w:val="20"/>
                <w:szCs w:val="20"/>
              </w:rPr>
              <w:t>-R</w:t>
            </w:r>
          </w:p>
        </w:tc>
        <w:tc>
          <w:tcPr>
            <w:tcW w:w="2389" w:type="pct"/>
            <w:tcBorders>
              <w:bottom w:val="single" w:color="auto" w:sz="12" w:space="0"/>
            </w:tcBorders>
            <w:noWrap/>
            <w:vAlign w:val="center"/>
          </w:tcPr>
          <w:p>
            <w:pPr>
              <w:jc w:val="center"/>
              <w:rPr>
                <w:rFonts w:ascii="Times New Roman" w:hAnsi="Times New Roman"/>
                <w:color w:val="000000"/>
                <w:sz w:val="20"/>
                <w:szCs w:val="20"/>
              </w:rPr>
            </w:pPr>
            <w:r>
              <w:rPr>
                <w:rFonts w:hint="eastAsia" w:ascii="Times New Roman" w:hAnsi="Times New Roman"/>
                <w:color w:val="000000"/>
                <w:sz w:val="20"/>
                <w:szCs w:val="20"/>
              </w:rPr>
              <w:t>A</w:t>
            </w:r>
            <w:r>
              <w:rPr>
                <w:rFonts w:ascii="Times New Roman" w:hAnsi="Times New Roman"/>
                <w:color w:val="000000"/>
                <w:sz w:val="20"/>
                <w:szCs w:val="20"/>
              </w:rPr>
              <w:t>CAGGACATTTCGTCA</w:t>
            </w:r>
          </w:p>
        </w:tc>
        <w:tc>
          <w:tcPr>
            <w:tcW w:w="733" w:type="pct"/>
            <w:vMerge w:val="continue"/>
            <w:tcBorders>
              <w:bottom w:val="single" w:color="auto" w:sz="12" w:space="0"/>
            </w:tcBorders>
            <w:noWrap/>
            <w:vAlign w:val="center"/>
          </w:tcPr>
          <w:p>
            <w:pPr>
              <w:jc w:val="center"/>
              <w:rPr>
                <w:rFonts w:ascii="Times New Roman" w:hAnsi="Times New Roman"/>
                <w:color w:val="000000"/>
                <w:sz w:val="20"/>
                <w:szCs w:val="20"/>
              </w:rPr>
            </w:pPr>
          </w:p>
        </w:tc>
      </w:tr>
    </w:tbl>
    <w:p>
      <w:pPr>
        <w:rPr>
          <w:rFonts w:ascii="Times New Roman" w:hAnsi="Times New Roman" w:cs="Times New Roman"/>
          <w:b/>
          <w:bCs/>
          <w:sz w:val="20"/>
          <w:szCs w:val="20"/>
        </w:rPr>
        <w:sectPr>
          <w:pgSz w:w="11906" w:h="16838"/>
          <w:pgMar w:top="1440" w:right="1800" w:bottom="1440" w:left="1800" w:header="851" w:footer="992" w:gutter="0"/>
          <w:cols w:space="425" w:num="1"/>
          <w:docGrid w:type="lines" w:linePitch="326" w:charSpace="0"/>
        </w:sectPr>
      </w:pPr>
      <w:r>
        <w:rPr>
          <w:rFonts w:ascii="Times New Roman" w:hAnsi="Times New Roman" w:cs="Times New Roman"/>
          <w:sz w:val="20"/>
          <w:szCs w:val="20"/>
        </w:rPr>
        <w:t>*The amplicon of Serotypes O:8 Y. enterocolitica.</w:t>
      </w:r>
    </w:p>
    <w:p>
      <w:pPr>
        <w:rPr>
          <w:rFonts w:ascii="Times New Roman" w:hAnsi="Times New Roman" w:cs="Times New Roman"/>
          <w:b/>
          <w:bCs/>
          <w:sz w:val="20"/>
          <w:szCs w:val="20"/>
        </w:rPr>
      </w:pPr>
      <w:r>
        <w:rPr>
          <w:rFonts w:hint="eastAsia" w:ascii="Times New Roman" w:hAnsi="Times New Roman" w:cs="Times New Roman"/>
          <w:b/>
          <w:bCs/>
          <w:sz w:val="20"/>
          <w:szCs w:val="20"/>
        </w:rPr>
        <w:t>T</w:t>
      </w:r>
      <w:r>
        <w:rPr>
          <w:rFonts w:ascii="Times New Roman" w:hAnsi="Times New Roman" w:cs="Times New Roman"/>
          <w:b/>
          <w:bCs/>
          <w:sz w:val="20"/>
          <w:szCs w:val="20"/>
        </w:rPr>
        <w:t xml:space="preserve">able S2. </w:t>
      </w:r>
      <w:r>
        <w:rPr>
          <w:rFonts w:hint="eastAsia" w:ascii="Times New Roman" w:hAnsi="Times New Roman" w:cs="Times New Roman"/>
          <w:b/>
          <w:bCs/>
          <w:sz w:val="20"/>
          <w:szCs w:val="20"/>
        </w:rPr>
        <w:t>The</w:t>
      </w:r>
      <w:r>
        <w:rPr>
          <w:rFonts w:ascii="Times New Roman" w:hAnsi="Times New Roman" w:cs="Times New Roman"/>
          <w:b/>
          <w:bCs/>
          <w:sz w:val="20"/>
          <w:szCs w:val="20"/>
        </w:rPr>
        <w:t xml:space="preserve"> prevalence </w:t>
      </w:r>
      <w:r>
        <w:rPr>
          <w:rFonts w:hint="eastAsia" w:ascii="Times New Roman" w:hAnsi="Times New Roman" w:cs="Times New Roman"/>
          <w:b/>
          <w:bCs/>
          <w:sz w:val="20"/>
          <w:szCs w:val="20"/>
        </w:rPr>
        <w:t>of</w:t>
      </w:r>
      <w:r>
        <w:rPr>
          <w:rFonts w:ascii="Times New Roman" w:hAnsi="Times New Roman" w:cs="Times New Roman"/>
          <w:b/>
          <w:bCs/>
          <w:sz w:val="20"/>
          <w:szCs w:val="20"/>
        </w:rPr>
        <w:t xml:space="preserve"> 17 enteropathogens </w:t>
      </w:r>
      <w:r>
        <w:rPr>
          <w:rFonts w:hint="eastAsia" w:ascii="Times New Roman" w:hAnsi="Times New Roman" w:cs="Times New Roman"/>
          <w:b/>
          <w:bCs/>
          <w:sz w:val="20"/>
          <w:szCs w:val="20"/>
        </w:rPr>
        <w:t>among</w:t>
      </w:r>
      <w:r>
        <w:rPr>
          <w:rFonts w:ascii="Times New Roman" w:hAnsi="Times New Roman" w:cs="Times New Roman"/>
          <w:b/>
          <w:bCs/>
          <w:sz w:val="20"/>
          <w:szCs w:val="20"/>
        </w:rPr>
        <w:t xml:space="preserve"> </w:t>
      </w:r>
      <w:r>
        <w:rPr>
          <w:rFonts w:hint="eastAsia" w:ascii="Times New Roman" w:hAnsi="Times New Roman" w:cs="Times New Roman"/>
          <w:b/>
          <w:bCs/>
          <w:sz w:val="20"/>
          <w:szCs w:val="20"/>
        </w:rPr>
        <w:t>febrile</w:t>
      </w:r>
      <w:r>
        <w:rPr>
          <w:rFonts w:ascii="Times New Roman" w:hAnsi="Times New Roman" w:cs="Times New Roman"/>
          <w:b/>
          <w:bCs/>
          <w:sz w:val="20"/>
          <w:szCs w:val="20"/>
        </w:rPr>
        <w:t xml:space="preserve"> </w:t>
      </w:r>
      <w:r>
        <w:rPr>
          <w:rFonts w:hint="eastAsia" w:ascii="Times New Roman" w:hAnsi="Times New Roman" w:cs="Times New Roman"/>
          <w:b/>
          <w:bCs/>
          <w:sz w:val="20"/>
          <w:szCs w:val="20"/>
        </w:rPr>
        <w:t>diarrhea</w:t>
      </w:r>
      <w:r>
        <w:rPr>
          <w:rFonts w:ascii="Times New Roman" w:hAnsi="Times New Roman" w:cs="Times New Roman"/>
          <w:b/>
          <w:bCs/>
          <w:sz w:val="20"/>
          <w:szCs w:val="20"/>
        </w:rPr>
        <w:t xml:space="preserve">l </w:t>
      </w:r>
      <w:r>
        <w:rPr>
          <w:rFonts w:hint="eastAsia" w:ascii="Times New Roman" w:hAnsi="Times New Roman" w:cs="Times New Roman"/>
          <w:b/>
          <w:bCs/>
          <w:sz w:val="20"/>
          <w:szCs w:val="20"/>
        </w:rPr>
        <w:t>patients</w:t>
      </w:r>
      <w:r>
        <w:rPr>
          <w:rFonts w:ascii="Times New Roman" w:hAnsi="Times New Roman" w:cs="Times New Roman"/>
          <w:b/>
          <w:bCs/>
          <w:sz w:val="20"/>
          <w:szCs w:val="20"/>
        </w:rPr>
        <w:t xml:space="preserve"> </w:t>
      </w:r>
      <w:r>
        <w:rPr>
          <w:rFonts w:hint="eastAsia" w:ascii="Times New Roman" w:hAnsi="Times New Roman" w:cs="Times New Roman"/>
          <w:b/>
          <w:bCs/>
          <w:sz w:val="20"/>
          <w:szCs w:val="20"/>
        </w:rPr>
        <w:t>by</w:t>
      </w:r>
      <w:r>
        <w:rPr>
          <w:rFonts w:ascii="Times New Roman" w:hAnsi="Times New Roman" w:cs="Times New Roman"/>
          <w:b/>
          <w:bCs/>
          <w:sz w:val="20"/>
          <w:szCs w:val="20"/>
        </w:rPr>
        <w:t xml:space="preserve"> </w:t>
      </w:r>
      <w:r>
        <w:rPr>
          <w:rFonts w:hint="eastAsia" w:ascii="Times New Roman" w:hAnsi="Times New Roman" w:cs="Times New Roman"/>
          <w:b/>
          <w:bCs/>
          <w:sz w:val="20"/>
          <w:szCs w:val="20"/>
        </w:rPr>
        <w:t>sex</w:t>
      </w:r>
      <w:r>
        <w:rPr>
          <w:rFonts w:ascii="Times New Roman" w:hAnsi="Times New Roman" w:cs="Times New Roman"/>
          <w:b/>
          <w:bCs/>
          <w:sz w:val="20"/>
          <w:szCs w:val="20"/>
        </w:rPr>
        <w:t xml:space="preserve"> </w:t>
      </w:r>
      <w:r>
        <w:rPr>
          <w:rFonts w:hint="eastAsia" w:ascii="Times New Roman" w:hAnsi="Times New Roman" w:cs="Times New Roman"/>
          <w:b/>
          <w:bCs/>
          <w:sz w:val="20"/>
          <w:szCs w:val="20"/>
        </w:rPr>
        <w:t>and</w:t>
      </w:r>
      <w:r>
        <w:rPr>
          <w:rFonts w:ascii="Times New Roman" w:hAnsi="Times New Roman" w:cs="Times New Roman"/>
          <w:b/>
          <w:bCs/>
          <w:sz w:val="20"/>
          <w:szCs w:val="20"/>
        </w:rPr>
        <w:t xml:space="preserve"> </w:t>
      </w:r>
      <w:r>
        <w:rPr>
          <w:rFonts w:hint="eastAsia" w:ascii="Times New Roman" w:hAnsi="Times New Roman" w:cs="Times New Roman"/>
          <w:b/>
          <w:bCs/>
          <w:sz w:val="20"/>
          <w:szCs w:val="20"/>
        </w:rPr>
        <w:t>age</w:t>
      </w:r>
      <w:r>
        <w:rPr>
          <w:rFonts w:ascii="Times New Roman" w:hAnsi="Times New Roman" w:cs="Times New Roman"/>
          <w:b/>
          <w:bCs/>
          <w:sz w:val="20"/>
          <w:szCs w:val="20"/>
        </w:rPr>
        <w:t xml:space="preserve"> </w:t>
      </w:r>
      <w:r>
        <w:rPr>
          <w:rFonts w:hint="eastAsia" w:ascii="Times New Roman" w:hAnsi="Times New Roman" w:cs="Times New Roman"/>
          <w:b/>
          <w:bCs/>
          <w:sz w:val="20"/>
          <w:szCs w:val="20"/>
        </w:rPr>
        <w:t>groups.</w:t>
      </w:r>
      <w:r>
        <w:rPr>
          <w:rFonts w:ascii="Times New Roman" w:hAnsi="Times New Roman" w:cs="Times New Roman"/>
          <w:b/>
          <w:bCs/>
          <w:sz w:val="20"/>
          <w:szCs w:val="20"/>
        </w:rPr>
        <w:t xml:space="preserve"> </w:t>
      </w:r>
    </w:p>
    <w:tbl>
      <w:tblPr>
        <w:tblStyle w:val="6"/>
        <w:tblW w:w="18792" w:type="dxa"/>
        <w:tblInd w:w="-176" w:type="dxa"/>
        <w:tblLayout w:type="fixed"/>
        <w:tblCellMar>
          <w:top w:w="0" w:type="dxa"/>
          <w:left w:w="108" w:type="dxa"/>
          <w:bottom w:w="0" w:type="dxa"/>
          <w:right w:w="108" w:type="dxa"/>
        </w:tblCellMar>
      </w:tblPr>
      <w:tblGrid>
        <w:gridCol w:w="2264"/>
        <w:gridCol w:w="1003"/>
        <w:gridCol w:w="1163"/>
        <w:gridCol w:w="1003"/>
        <w:gridCol w:w="1163"/>
        <w:gridCol w:w="1003"/>
        <w:gridCol w:w="1083"/>
        <w:gridCol w:w="1003"/>
        <w:gridCol w:w="1163"/>
        <w:gridCol w:w="923"/>
        <w:gridCol w:w="923"/>
        <w:gridCol w:w="1003"/>
        <w:gridCol w:w="1083"/>
        <w:gridCol w:w="923"/>
        <w:gridCol w:w="1083"/>
        <w:gridCol w:w="923"/>
        <w:gridCol w:w="1083"/>
      </w:tblGrid>
      <w:tr>
        <w:tblPrEx>
          <w:tblCellMar>
            <w:top w:w="0" w:type="dxa"/>
            <w:left w:w="108" w:type="dxa"/>
            <w:bottom w:w="0" w:type="dxa"/>
            <w:right w:w="108" w:type="dxa"/>
          </w:tblCellMar>
        </w:tblPrEx>
        <w:trPr>
          <w:trHeight w:val="318" w:hRule="atLeast"/>
        </w:trPr>
        <w:tc>
          <w:tcPr>
            <w:tcW w:w="2264" w:type="dxa"/>
            <w:tcBorders>
              <w:top w:val="single" w:color="000000" w:sz="8" w:space="0"/>
              <w:left w:val="nil"/>
              <w:bottom w:val="nil"/>
              <w:right w:val="nil"/>
            </w:tcBorders>
            <w:shd w:val="clear" w:color="auto" w:fill="auto"/>
            <w:vAlign w:val="bottom"/>
          </w:tcPr>
          <w:p>
            <w:pPr>
              <w:rPr>
                <w:sz w:val="18"/>
                <w:szCs w:val="18"/>
              </w:rPr>
            </w:pPr>
          </w:p>
        </w:tc>
        <w:tc>
          <w:tcPr>
            <w:tcW w:w="1003" w:type="dxa"/>
            <w:vMerge w:val="restart"/>
            <w:tcBorders>
              <w:top w:val="single" w:color="000000" w:sz="8" w:space="0"/>
              <w:left w:val="nil"/>
              <w:bottom w:val="single" w:color="000000" w:sz="8" w:space="0"/>
              <w:right w:val="nil"/>
            </w:tcBorders>
            <w:shd w:val="clear" w:color="auto" w:fill="auto"/>
            <w:noWrap/>
            <w:vAlign w:val="center"/>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Febrile</w:t>
            </w:r>
          </w:p>
        </w:tc>
        <w:tc>
          <w:tcPr>
            <w:tcW w:w="1163" w:type="dxa"/>
            <w:vMerge w:val="restart"/>
            <w:tcBorders>
              <w:top w:val="single" w:color="000000" w:sz="8" w:space="0"/>
              <w:left w:val="nil"/>
              <w:bottom w:val="single" w:color="000000" w:sz="8" w:space="0"/>
              <w:right w:val="nil"/>
            </w:tcBorders>
            <w:shd w:val="clear" w:color="auto" w:fill="auto"/>
            <w:noWrap/>
            <w:vAlign w:val="center"/>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Afebrile</w:t>
            </w:r>
          </w:p>
        </w:tc>
        <w:tc>
          <w:tcPr>
            <w:tcW w:w="4252" w:type="dxa"/>
            <w:gridSpan w:val="4"/>
            <w:tcBorders>
              <w:top w:val="single" w:color="000000" w:sz="8" w:space="0"/>
              <w:left w:val="nil"/>
              <w:bottom w:val="nil"/>
              <w:right w:val="nil"/>
            </w:tcBorders>
            <w:shd w:val="clear" w:color="auto" w:fill="auto"/>
            <w:vAlign w:val="center"/>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Sex</w:t>
            </w:r>
          </w:p>
        </w:tc>
        <w:tc>
          <w:tcPr>
            <w:tcW w:w="10110" w:type="dxa"/>
            <w:gridSpan w:val="10"/>
            <w:tcBorders>
              <w:top w:val="single" w:color="000000" w:sz="8" w:space="0"/>
              <w:left w:val="nil"/>
              <w:bottom w:val="nil"/>
              <w:right w:val="nil"/>
            </w:tcBorders>
            <w:shd w:val="clear" w:color="auto" w:fill="auto"/>
            <w:vAlign w:val="center"/>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Age</w:t>
            </w:r>
          </w:p>
        </w:tc>
      </w:tr>
      <w:tr>
        <w:tblPrEx>
          <w:tblCellMar>
            <w:top w:w="0" w:type="dxa"/>
            <w:left w:w="108" w:type="dxa"/>
            <w:bottom w:w="0" w:type="dxa"/>
            <w:right w:w="108" w:type="dxa"/>
          </w:tblCellMar>
        </w:tblPrEx>
        <w:trPr>
          <w:trHeight w:val="318" w:hRule="atLeast"/>
        </w:trPr>
        <w:tc>
          <w:tcPr>
            <w:tcW w:w="2264" w:type="dxa"/>
            <w:tcBorders>
              <w:top w:val="nil"/>
              <w:left w:val="nil"/>
              <w:bottom w:val="nil"/>
              <w:right w:val="nil"/>
            </w:tcBorders>
            <w:shd w:val="clear" w:color="auto" w:fill="auto"/>
            <w:vAlign w:val="bottom"/>
          </w:tcPr>
          <w:p>
            <w:pPr>
              <w:jc w:val="center"/>
              <w:rPr>
                <w:rFonts w:ascii="Times New Roman" w:hAnsi="Times New Roman" w:cs="Times New Roman"/>
                <w:b/>
                <w:bCs/>
                <w:color w:val="000000"/>
                <w:sz w:val="18"/>
                <w:szCs w:val="18"/>
              </w:rPr>
            </w:pPr>
          </w:p>
        </w:tc>
        <w:tc>
          <w:tcPr>
            <w:tcW w:w="1003" w:type="dxa"/>
            <w:vMerge w:val="continue"/>
            <w:tcBorders>
              <w:top w:val="single" w:color="000000" w:sz="8" w:space="0"/>
              <w:left w:val="nil"/>
              <w:bottom w:val="single" w:color="000000" w:sz="8" w:space="0"/>
              <w:right w:val="nil"/>
            </w:tcBorders>
            <w:vAlign w:val="center"/>
          </w:tcPr>
          <w:p>
            <w:pPr>
              <w:rPr>
                <w:rFonts w:ascii="Times New Roman" w:hAnsi="Times New Roman" w:cs="Times New Roman"/>
                <w:b/>
                <w:bCs/>
                <w:color w:val="000000"/>
                <w:sz w:val="18"/>
                <w:szCs w:val="18"/>
              </w:rPr>
            </w:pPr>
          </w:p>
        </w:tc>
        <w:tc>
          <w:tcPr>
            <w:tcW w:w="1163" w:type="dxa"/>
            <w:vMerge w:val="continue"/>
            <w:tcBorders>
              <w:top w:val="single" w:color="000000" w:sz="8" w:space="0"/>
              <w:left w:val="nil"/>
              <w:bottom w:val="single" w:color="000000" w:sz="8" w:space="0"/>
              <w:right w:val="nil"/>
            </w:tcBorders>
            <w:vAlign w:val="center"/>
          </w:tcPr>
          <w:p>
            <w:pPr>
              <w:rPr>
                <w:rFonts w:ascii="Times New Roman" w:hAnsi="Times New Roman" w:cs="Times New Roman"/>
                <w:b/>
                <w:bCs/>
                <w:color w:val="000000"/>
                <w:sz w:val="18"/>
                <w:szCs w:val="18"/>
              </w:rPr>
            </w:pPr>
          </w:p>
        </w:tc>
        <w:tc>
          <w:tcPr>
            <w:tcW w:w="2166" w:type="dxa"/>
            <w:gridSpan w:val="2"/>
            <w:tcBorders>
              <w:top w:val="nil"/>
              <w:left w:val="nil"/>
              <w:bottom w:val="nil"/>
              <w:right w:val="nil"/>
            </w:tcBorders>
            <w:shd w:val="clear" w:color="auto" w:fill="auto"/>
            <w:vAlign w:val="center"/>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Male</w:t>
            </w:r>
          </w:p>
        </w:tc>
        <w:tc>
          <w:tcPr>
            <w:tcW w:w="2086" w:type="dxa"/>
            <w:gridSpan w:val="2"/>
            <w:tcBorders>
              <w:top w:val="nil"/>
              <w:left w:val="nil"/>
              <w:bottom w:val="nil"/>
              <w:right w:val="nil"/>
            </w:tcBorders>
            <w:shd w:val="clear" w:color="auto" w:fill="auto"/>
            <w:vAlign w:val="center"/>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Female</w:t>
            </w:r>
          </w:p>
        </w:tc>
        <w:tc>
          <w:tcPr>
            <w:tcW w:w="2166" w:type="dxa"/>
            <w:gridSpan w:val="2"/>
            <w:tcBorders>
              <w:top w:val="nil"/>
              <w:left w:val="nil"/>
              <w:bottom w:val="nil"/>
              <w:right w:val="nil"/>
            </w:tcBorders>
            <w:shd w:val="clear" w:color="auto" w:fill="auto"/>
            <w:vAlign w:val="bottom"/>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0-4 years</w:t>
            </w:r>
          </w:p>
        </w:tc>
        <w:tc>
          <w:tcPr>
            <w:tcW w:w="1846" w:type="dxa"/>
            <w:gridSpan w:val="2"/>
            <w:tcBorders>
              <w:top w:val="nil"/>
              <w:left w:val="nil"/>
              <w:bottom w:val="nil"/>
              <w:right w:val="nil"/>
            </w:tcBorders>
            <w:shd w:val="clear" w:color="auto" w:fill="auto"/>
            <w:vAlign w:val="bottom"/>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5-17 years</w:t>
            </w:r>
          </w:p>
        </w:tc>
        <w:tc>
          <w:tcPr>
            <w:tcW w:w="2086" w:type="dxa"/>
            <w:gridSpan w:val="2"/>
            <w:tcBorders>
              <w:top w:val="nil"/>
              <w:left w:val="nil"/>
              <w:bottom w:val="nil"/>
              <w:right w:val="nil"/>
            </w:tcBorders>
            <w:shd w:val="clear" w:color="auto" w:fill="auto"/>
            <w:vAlign w:val="bottom"/>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18-45 years</w:t>
            </w:r>
          </w:p>
        </w:tc>
        <w:tc>
          <w:tcPr>
            <w:tcW w:w="2006" w:type="dxa"/>
            <w:gridSpan w:val="2"/>
            <w:tcBorders>
              <w:top w:val="nil"/>
              <w:left w:val="nil"/>
              <w:bottom w:val="nil"/>
              <w:right w:val="nil"/>
            </w:tcBorders>
            <w:shd w:val="clear" w:color="auto" w:fill="auto"/>
            <w:vAlign w:val="bottom"/>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46-59 years</w:t>
            </w:r>
          </w:p>
        </w:tc>
        <w:tc>
          <w:tcPr>
            <w:tcW w:w="2006" w:type="dxa"/>
            <w:gridSpan w:val="2"/>
            <w:tcBorders>
              <w:top w:val="nil"/>
              <w:left w:val="nil"/>
              <w:bottom w:val="nil"/>
              <w:right w:val="nil"/>
            </w:tcBorders>
            <w:shd w:val="clear" w:color="auto" w:fill="auto"/>
            <w:vAlign w:val="bottom"/>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≥60 years</w:t>
            </w:r>
          </w:p>
        </w:tc>
      </w:tr>
      <w:tr>
        <w:tblPrEx>
          <w:tblCellMar>
            <w:top w:w="0" w:type="dxa"/>
            <w:left w:w="108" w:type="dxa"/>
            <w:bottom w:w="0" w:type="dxa"/>
            <w:right w:w="108" w:type="dxa"/>
          </w:tblCellMar>
        </w:tblPrEx>
        <w:trPr>
          <w:trHeight w:val="288" w:hRule="atLeast"/>
        </w:trPr>
        <w:tc>
          <w:tcPr>
            <w:tcW w:w="2264" w:type="dxa"/>
            <w:tcBorders>
              <w:top w:val="nil"/>
              <w:left w:val="nil"/>
              <w:bottom w:val="single" w:color="000000" w:sz="8" w:space="0"/>
              <w:right w:val="nil"/>
            </w:tcBorders>
            <w:shd w:val="clear" w:color="auto" w:fill="auto"/>
            <w:vAlign w:val="center"/>
          </w:tcPr>
          <w:p>
            <w:pPr>
              <w:jc w:val="center"/>
              <w:rPr>
                <w:rFonts w:ascii="Times New Roman" w:hAnsi="Times New Roman" w:cs="Times New Roman"/>
                <w:b/>
                <w:bCs/>
                <w:color w:val="000000"/>
                <w:sz w:val="18"/>
                <w:szCs w:val="18"/>
              </w:rPr>
            </w:pPr>
          </w:p>
        </w:tc>
        <w:tc>
          <w:tcPr>
            <w:tcW w:w="1003" w:type="dxa"/>
            <w:vMerge w:val="continue"/>
            <w:tcBorders>
              <w:top w:val="single" w:color="000000" w:sz="8" w:space="0"/>
              <w:left w:val="nil"/>
              <w:bottom w:val="single" w:color="000000" w:sz="8" w:space="0"/>
              <w:right w:val="nil"/>
            </w:tcBorders>
            <w:vAlign w:val="center"/>
          </w:tcPr>
          <w:p>
            <w:pPr>
              <w:rPr>
                <w:rFonts w:ascii="Times New Roman" w:hAnsi="Times New Roman" w:cs="Times New Roman"/>
                <w:b/>
                <w:bCs/>
                <w:color w:val="000000"/>
                <w:sz w:val="18"/>
                <w:szCs w:val="18"/>
              </w:rPr>
            </w:pPr>
          </w:p>
        </w:tc>
        <w:tc>
          <w:tcPr>
            <w:tcW w:w="1163" w:type="dxa"/>
            <w:vMerge w:val="continue"/>
            <w:tcBorders>
              <w:top w:val="single" w:color="000000" w:sz="8" w:space="0"/>
              <w:left w:val="nil"/>
              <w:bottom w:val="single" w:color="000000" w:sz="8" w:space="0"/>
              <w:right w:val="nil"/>
            </w:tcBorders>
            <w:vAlign w:val="center"/>
          </w:tcPr>
          <w:p>
            <w:pPr>
              <w:rPr>
                <w:rFonts w:ascii="Times New Roman" w:hAnsi="Times New Roman" w:cs="Times New Roman"/>
                <w:b/>
                <w:bCs/>
                <w:color w:val="000000"/>
                <w:sz w:val="18"/>
                <w:szCs w:val="18"/>
              </w:rPr>
            </w:pPr>
          </w:p>
        </w:tc>
        <w:tc>
          <w:tcPr>
            <w:tcW w:w="1003" w:type="dxa"/>
            <w:tcBorders>
              <w:top w:val="nil"/>
              <w:left w:val="nil"/>
              <w:bottom w:val="single" w:color="000000" w:sz="8" w:space="0"/>
              <w:right w:val="nil"/>
            </w:tcBorders>
            <w:shd w:val="clear" w:color="auto" w:fill="auto"/>
            <w:vAlign w:val="center"/>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Febrile</w:t>
            </w:r>
          </w:p>
        </w:tc>
        <w:tc>
          <w:tcPr>
            <w:tcW w:w="1163" w:type="dxa"/>
            <w:tcBorders>
              <w:top w:val="nil"/>
              <w:left w:val="nil"/>
              <w:bottom w:val="single" w:color="000000" w:sz="8" w:space="0"/>
              <w:right w:val="nil"/>
            </w:tcBorders>
            <w:shd w:val="clear" w:color="auto" w:fill="auto"/>
            <w:vAlign w:val="center"/>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Afebrile</w:t>
            </w:r>
          </w:p>
        </w:tc>
        <w:tc>
          <w:tcPr>
            <w:tcW w:w="1003" w:type="dxa"/>
            <w:tcBorders>
              <w:top w:val="nil"/>
              <w:left w:val="nil"/>
              <w:bottom w:val="single" w:color="000000" w:sz="8" w:space="0"/>
              <w:right w:val="nil"/>
            </w:tcBorders>
            <w:shd w:val="clear" w:color="auto" w:fill="auto"/>
            <w:vAlign w:val="center"/>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Febrile</w:t>
            </w:r>
          </w:p>
        </w:tc>
        <w:tc>
          <w:tcPr>
            <w:tcW w:w="1083" w:type="dxa"/>
            <w:tcBorders>
              <w:top w:val="nil"/>
              <w:left w:val="nil"/>
              <w:bottom w:val="single" w:color="000000" w:sz="8" w:space="0"/>
              <w:right w:val="nil"/>
            </w:tcBorders>
            <w:shd w:val="clear" w:color="auto" w:fill="auto"/>
            <w:vAlign w:val="center"/>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Afebrile</w:t>
            </w:r>
          </w:p>
        </w:tc>
        <w:tc>
          <w:tcPr>
            <w:tcW w:w="1003" w:type="dxa"/>
            <w:tcBorders>
              <w:top w:val="nil"/>
              <w:left w:val="nil"/>
              <w:bottom w:val="single" w:color="000000" w:sz="8" w:space="0"/>
              <w:right w:val="nil"/>
            </w:tcBorders>
            <w:shd w:val="clear" w:color="auto" w:fill="auto"/>
            <w:vAlign w:val="center"/>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Febrile</w:t>
            </w:r>
          </w:p>
        </w:tc>
        <w:tc>
          <w:tcPr>
            <w:tcW w:w="1163" w:type="dxa"/>
            <w:tcBorders>
              <w:top w:val="nil"/>
              <w:left w:val="nil"/>
              <w:bottom w:val="single" w:color="000000" w:sz="8" w:space="0"/>
              <w:right w:val="nil"/>
            </w:tcBorders>
            <w:shd w:val="clear" w:color="auto" w:fill="auto"/>
            <w:vAlign w:val="center"/>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Afebrile</w:t>
            </w:r>
          </w:p>
        </w:tc>
        <w:tc>
          <w:tcPr>
            <w:tcW w:w="923" w:type="dxa"/>
            <w:tcBorders>
              <w:top w:val="nil"/>
              <w:left w:val="nil"/>
              <w:bottom w:val="single" w:color="000000" w:sz="8" w:space="0"/>
              <w:right w:val="nil"/>
            </w:tcBorders>
            <w:shd w:val="clear" w:color="auto" w:fill="auto"/>
            <w:vAlign w:val="center"/>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Febrile</w:t>
            </w:r>
          </w:p>
        </w:tc>
        <w:tc>
          <w:tcPr>
            <w:tcW w:w="923" w:type="dxa"/>
            <w:tcBorders>
              <w:top w:val="nil"/>
              <w:left w:val="nil"/>
              <w:bottom w:val="single" w:color="000000" w:sz="8" w:space="0"/>
              <w:right w:val="nil"/>
            </w:tcBorders>
            <w:shd w:val="clear" w:color="auto" w:fill="auto"/>
            <w:vAlign w:val="center"/>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Afebrile</w:t>
            </w:r>
          </w:p>
        </w:tc>
        <w:tc>
          <w:tcPr>
            <w:tcW w:w="1003" w:type="dxa"/>
            <w:tcBorders>
              <w:top w:val="nil"/>
              <w:left w:val="nil"/>
              <w:bottom w:val="single" w:color="000000" w:sz="8" w:space="0"/>
              <w:right w:val="nil"/>
            </w:tcBorders>
            <w:shd w:val="clear" w:color="auto" w:fill="auto"/>
            <w:vAlign w:val="center"/>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Febrile</w:t>
            </w:r>
          </w:p>
        </w:tc>
        <w:tc>
          <w:tcPr>
            <w:tcW w:w="1083" w:type="dxa"/>
            <w:tcBorders>
              <w:top w:val="nil"/>
              <w:left w:val="nil"/>
              <w:bottom w:val="single" w:color="000000" w:sz="8" w:space="0"/>
              <w:right w:val="nil"/>
            </w:tcBorders>
            <w:shd w:val="clear" w:color="auto" w:fill="auto"/>
            <w:vAlign w:val="center"/>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Afebrile</w:t>
            </w:r>
          </w:p>
        </w:tc>
        <w:tc>
          <w:tcPr>
            <w:tcW w:w="923" w:type="dxa"/>
            <w:tcBorders>
              <w:top w:val="nil"/>
              <w:left w:val="nil"/>
              <w:bottom w:val="single" w:color="000000" w:sz="8" w:space="0"/>
              <w:right w:val="nil"/>
            </w:tcBorders>
            <w:shd w:val="clear" w:color="auto" w:fill="auto"/>
            <w:vAlign w:val="center"/>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Febrile</w:t>
            </w:r>
          </w:p>
        </w:tc>
        <w:tc>
          <w:tcPr>
            <w:tcW w:w="1083" w:type="dxa"/>
            <w:tcBorders>
              <w:top w:val="nil"/>
              <w:left w:val="nil"/>
              <w:bottom w:val="single" w:color="000000" w:sz="8" w:space="0"/>
              <w:right w:val="nil"/>
            </w:tcBorders>
            <w:shd w:val="clear" w:color="auto" w:fill="auto"/>
            <w:vAlign w:val="center"/>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Afebrile</w:t>
            </w:r>
          </w:p>
        </w:tc>
        <w:tc>
          <w:tcPr>
            <w:tcW w:w="923" w:type="dxa"/>
            <w:tcBorders>
              <w:top w:val="nil"/>
              <w:left w:val="nil"/>
              <w:bottom w:val="single" w:color="000000" w:sz="8" w:space="0"/>
              <w:right w:val="nil"/>
            </w:tcBorders>
            <w:shd w:val="clear" w:color="auto" w:fill="auto"/>
            <w:vAlign w:val="center"/>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Febrile</w:t>
            </w:r>
          </w:p>
        </w:tc>
        <w:tc>
          <w:tcPr>
            <w:tcW w:w="1083" w:type="dxa"/>
            <w:tcBorders>
              <w:top w:val="nil"/>
              <w:left w:val="nil"/>
              <w:bottom w:val="single" w:color="000000" w:sz="8" w:space="0"/>
              <w:right w:val="nil"/>
            </w:tcBorders>
            <w:shd w:val="clear" w:color="auto" w:fill="auto"/>
            <w:vAlign w:val="center"/>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Afebrile</w:t>
            </w:r>
          </w:p>
        </w:tc>
      </w:tr>
      <w:tr>
        <w:tblPrEx>
          <w:tblCellMar>
            <w:top w:w="0" w:type="dxa"/>
            <w:left w:w="108" w:type="dxa"/>
            <w:bottom w:w="0" w:type="dxa"/>
            <w:right w:w="108" w:type="dxa"/>
          </w:tblCellMar>
        </w:tblPrEx>
        <w:trPr>
          <w:trHeight w:val="288" w:hRule="atLeast"/>
        </w:trPr>
        <w:tc>
          <w:tcPr>
            <w:tcW w:w="2264" w:type="dxa"/>
            <w:tcBorders>
              <w:top w:val="nil"/>
              <w:left w:val="nil"/>
              <w:bottom w:val="nil"/>
              <w:right w:val="nil"/>
            </w:tcBorders>
            <w:shd w:val="clear" w:color="auto" w:fill="DDEBF7"/>
            <w:vAlign w:val="center"/>
          </w:tcPr>
          <w:p>
            <w:pPr>
              <w:rPr>
                <w:rFonts w:ascii="Times New Roman" w:hAnsi="Times New Roman" w:cs="Times New Roman"/>
                <w:b/>
                <w:bCs/>
                <w:color w:val="000000"/>
                <w:sz w:val="16"/>
                <w:szCs w:val="16"/>
              </w:rPr>
            </w:pPr>
            <w:r>
              <w:rPr>
                <w:rFonts w:ascii="Times New Roman" w:hAnsi="Times New Roman" w:cs="Times New Roman"/>
                <w:b/>
                <w:bCs/>
                <w:color w:val="000000"/>
                <w:sz w:val="16"/>
                <w:szCs w:val="16"/>
              </w:rPr>
              <w:t>Any virus, n (%)</w:t>
            </w:r>
          </w:p>
        </w:tc>
        <w:tc>
          <w:tcPr>
            <w:tcW w:w="1003" w:type="dxa"/>
            <w:tcBorders>
              <w:top w:val="nil"/>
              <w:left w:val="nil"/>
              <w:bottom w:val="nil"/>
              <w:right w:val="nil"/>
            </w:tcBorders>
            <w:shd w:val="clear" w:color="auto" w:fill="DDEBF7"/>
            <w:noWrap/>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2163 (31.</w:t>
            </w:r>
            <w:r>
              <w:rPr>
                <w:rFonts w:hint="eastAsia" w:ascii="Times New Roman" w:hAnsi="Times New Roman" w:cs="Times New Roman"/>
                <w:sz w:val="16"/>
                <w:szCs w:val="16"/>
              </w:rPr>
              <w:t>3</w:t>
            </w:r>
            <w:r>
              <w:rPr>
                <w:rFonts w:ascii="Times New Roman" w:hAnsi="Times New Roman" w:cs="Times New Roman"/>
                <w:sz w:val="16"/>
                <w:szCs w:val="16"/>
              </w:rPr>
              <w:t>)</w:t>
            </w:r>
          </w:p>
        </w:tc>
        <w:tc>
          <w:tcPr>
            <w:tcW w:w="1163" w:type="dxa"/>
            <w:tcBorders>
              <w:top w:val="nil"/>
              <w:left w:val="nil"/>
              <w:bottom w:val="nil"/>
              <w:right w:val="nil"/>
            </w:tcBorders>
            <w:shd w:val="clear" w:color="auto" w:fill="DDEBF7"/>
            <w:noWrap/>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7875 (23.7)**</w:t>
            </w:r>
          </w:p>
        </w:tc>
        <w:tc>
          <w:tcPr>
            <w:tcW w:w="1003" w:type="dxa"/>
            <w:tcBorders>
              <w:top w:val="nil"/>
              <w:left w:val="nil"/>
              <w:bottom w:val="nil"/>
              <w:right w:val="nil"/>
            </w:tcBorders>
            <w:shd w:val="clear" w:color="auto" w:fill="DDEBF7"/>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1299 (31.</w:t>
            </w:r>
            <w:r>
              <w:rPr>
                <w:rFonts w:hint="eastAsia" w:ascii="Times New Roman" w:hAnsi="Times New Roman" w:cs="Times New Roman"/>
                <w:sz w:val="16"/>
                <w:szCs w:val="16"/>
              </w:rPr>
              <w:t>6</w:t>
            </w:r>
            <w:r>
              <w:rPr>
                <w:rFonts w:ascii="Times New Roman" w:hAnsi="Times New Roman" w:cs="Times New Roman"/>
                <w:sz w:val="16"/>
                <w:szCs w:val="16"/>
              </w:rPr>
              <w:t>)</w:t>
            </w:r>
          </w:p>
        </w:tc>
        <w:tc>
          <w:tcPr>
            <w:tcW w:w="1163" w:type="dxa"/>
            <w:tcBorders>
              <w:top w:val="nil"/>
              <w:left w:val="nil"/>
              <w:bottom w:val="nil"/>
              <w:right w:val="nil"/>
            </w:tcBorders>
            <w:shd w:val="clear" w:color="auto" w:fill="DDEBF7"/>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4520 (24.8)**</w:t>
            </w:r>
          </w:p>
        </w:tc>
        <w:tc>
          <w:tcPr>
            <w:tcW w:w="1003" w:type="dxa"/>
            <w:tcBorders>
              <w:top w:val="nil"/>
              <w:left w:val="nil"/>
              <w:bottom w:val="nil"/>
              <w:right w:val="nil"/>
            </w:tcBorders>
            <w:shd w:val="clear" w:color="auto" w:fill="DDEBF7"/>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864 (30.</w:t>
            </w:r>
            <w:r>
              <w:rPr>
                <w:rFonts w:hint="eastAsia" w:ascii="Times New Roman" w:hAnsi="Times New Roman" w:cs="Times New Roman"/>
                <w:sz w:val="16"/>
                <w:szCs w:val="16"/>
              </w:rPr>
              <w:t>8</w:t>
            </w:r>
            <w:r>
              <w:rPr>
                <w:rFonts w:ascii="Times New Roman" w:hAnsi="Times New Roman" w:cs="Times New Roman"/>
                <w:sz w:val="16"/>
                <w:szCs w:val="16"/>
              </w:rPr>
              <w:t>)</w:t>
            </w:r>
          </w:p>
        </w:tc>
        <w:tc>
          <w:tcPr>
            <w:tcW w:w="1083" w:type="dxa"/>
            <w:tcBorders>
              <w:top w:val="nil"/>
              <w:left w:val="nil"/>
              <w:bottom w:val="nil"/>
              <w:right w:val="nil"/>
            </w:tcBorders>
            <w:shd w:val="clear" w:color="auto" w:fill="DDEBF7"/>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3355 (22.</w:t>
            </w:r>
            <w:r>
              <w:rPr>
                <w:rFonts w:hint="eastAsia" w:ascii="Times New Roman" w:hAnsi="Times New Roman" w:cs="Times New Roman"/>
                <w:color w:val="FF0000"/>
                <w:sz w:val="16"/>
                <w:szCs w:val="16"/>
              </w:rPr>
              <w:t>4</w:t>
            </w:r>
            <w:r>
              <w:rPr>
                <w:rFonts w:ascii="Times New Roman" w:hAnsi="Times New Roman" w:cs="Times New Roman"/>
                <w:color w:val="FF0000"/>
                <w:sz w:val="16"/>
                <w:szCs w:val="16"/>
              </w:rPr>
              <w:t>)**</w:t>
            </w:r>
          </w:p>
        </w:tc>
        <w:tc>
          <w:tcPr>
            <w:tcW w:w="1003" w:type="dxa"/>
            <w:tcBorders>
              <w:top w:val="nil"/>
              <w:left w:val="nil"/>
              <w:bottom w:val="nil"/>
              <w:right w:val="nil"/>
            </w:tcBorders>
            <w:shd w:val="clear" w:color="auto" w:fill="DDEBF7"/>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1699 (40.</w:t>
            </w:r>
            <w:r>
              <w:rPr>
                <w:rFonts w:hint="eastAsia" w:ascii="Times New Roman" w:hAnsi="Times New Roman" w:cs="Times New Roman"/>
                <w:sz w:val="16"/>
                <w:szCs w:val="16"/>
              </w:rPr>
              <w:t>2</w:t>
            </w:r>
            <w:r>
              <w:rPr>
                <w:rFonts w:ascii="Times New Roman" w:hAnsi="Times New Roman" w:cs="Times New Roman"/>
                <w:sz w:val="16"/>
                <w:szCs w:val="16"/>
              </w:rPr>
              <w:t>)</w:t>
            </w:r>
          </w:p>
        </w:tc>
        <w:tc>
          <w:tcPr>
            <w:tcW w:w="1163" w:type="dxa"/>
            <w:tcBorders>
              <w:top w:val="nil"/>
              <w:left w:val="nil"/>
              <w:bottom w:val="nil"/>
              <w:right w:val="nil"/>
            </w:tcBorders>
            <w:shd w:val="clear" w:color="auto" w:fill="DDEBF7"/>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4094 (35.</w:t>
            </w:r>
            <w:r>
              <w:rPr>
                <w:rFonts w:hint="eastAsia" w:ascii="Times New Roman" w:hAnsi="Times New Roman" w:cs="Times New Roman"/>
                <w:color w:val="FF0000"/>
                <w:sz w:val="16"/>
                <w:szCs w:val="16"/>
              </w:rPr>
              <w:t>7</w:t>
            </w:r>
            <w:r>
              <w:rPr>
                <w:rFonts w:ascii="Times New Roman" w:hAnsi="Times New Roman" w:cs="Times New Roman"/>
                <w:color w:val="FF0000"/>
                <w:sz w:val="16"/>
                <w:szCs w:val="16"/>
              </w:rPr>
              <w:t>)**</w:t>
            </w:r>
          </w:p>
        </w:tc>
        <w:tc>
          <w:tcPr>
            <w:tcW w:w="923" w:type="dxa"/>
            <w:tcBorders>
              <w:top w:val="nil"/>
              <w:left w:val="nil"/>
              <w:bottom w:val="nil"/>
              <w:right w:val="nil"/>
            </w:tcBorders>
            <w:shd w:val="clear" w:color="auto" w:fill="DDEBF7"/>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96 (22.2)</w:t>
            </w:r>
          </w:p>
        </w:tc>
        <w:tc>
          <w:tcPr>
            <w:tcW w:w="923" w:type="dxa"/>
            <w:tcBorders>
              <w:top w:val="nil"/>
              <w:left w:val="nil"/>
              <w:bottom w:val="nil"/>
              <w:right w:val="nil"/>
            </w:tcBorders>
            <w:shd w:val="clear" w:color="auto" w:fill="DDEBF7"/>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382 (20.2)</w:t>
            </w:r>
          </w:p>
        </w:tc>
        <w:tc>
          <w:tcPr>
            <w:tcW w:w="1003" w:type="dxa"/>
            <w:tcBorders>
              <w:top w:val="nil"/>
              <w:left w:val="nil"/>
              <w:bottom w:val="nil"/>
              <w:right w:val="nil"/>
            </w:tcBorders>
            <w:shd w:val="clear" w:color="auto" w:fill="DDEBF7"/>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204 (15.</w:t>
            </w:r>
            <w:r>
              <w:rPr>
                <w:rFonts w:hint="eastAsia" w:ascii="Times New Roman" w:hAnsi="Times New Roman" w:cs="Times New Roman"/>
                <w:sz w:val="16"/>
                <w:szCs w:val="16"/>
              </w:rPr>
              <w:t>8</w:t>
            </w:r>
            <w:r>
              <w:rPr>
                <w:rFonts w:ascii="Times New Roman" w:hAnsi="Times New Roman" w:cs="Times New Roman"/>
                <w:sz w:val="16"/>
                <w:szCs w:val="16"/>
              </w:rPr>
              <w:t>)</w:t>
            </w:r>
          </w:p>
        </w:tc>
        <w:tc>
          <w:tcPr>
            <w:tcW w:w="1083" w:type="dxa"/>
            <w:tcBorders>
              <w:top w:val="nil"/>
              <w:left w:val="nil"/>
              <w:bottom w:val="nil"/>
              <w:right w:val="nil"/>
            </w:tcBorders>
            <w:shd w:val="clear" w:color="auto" w:fill="DDEBF7"/>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1732 (17.</w:t>
            </w:r>
            <w:r>
              <w:rPr>
                <w:rFonts w:hint="eastAsia" w:ascii="Times New Roman" w:hAnsi="Times New Roman" w:cs="Times New Roman"/>
                <w:sz w:val="16"/>
                <w:szCs w:val="16"/>
              </w:rPr>
              <w:t>5</w:t>
            </w:r>
            <w:r>
              <w:rPr>
                <w:rFonts w:ascii="Times New Roman" w:hAnsi="Times New Roman" w:cs="Times New Roman"/>
                <w:sz w:val="16"/>
                <w:szCs w:val="16"/>
              </w:rPr>
              <w:t>)</w:t>
            </w:r>
          </w:p>
        </w:tc>
        <w:tc>
          <w:tcPr>
            <w:tcW w:w="923" w:type="dxa"/>
            <w:tcBorders>
              <w:top w:val="nil"/>
              <w:left w:val="nil"/>
              <w:bottom w:val="nil"/>
              <w:right w:val="nil"/>
            </w:tcBorders>
            <w:shd w:val="clear" w:color="auto" w:fill="DDEBF7"/>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85 (18.0)</w:t>
            </w:r>
          </w:p>
        </w:tc>
        <w:tc>
          <w:tcPr>
            <w:tcW w:w="1083" w:type="dxa"/>
            <w:tcBorders>
              <w:top w:val="nil"/>
              <w:left w:val="nil"/>
              <w:bottom w:val="nil"/>
              <w:right w:val="nil"/>
            </w:tcBorders>
            <w:shd w:val="clear" w:color="auto" w:fill="DDEBF7"/>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831 (18.5)</w:t>
            </w:r>
          </w:p>
        </w:tc>
        <w:tc>
          <w:tcPr>
            <w:tcW w:w="923" w:type="dxa"/>
            <w:tcBorders>
              <w:top w:val="nil"/>
              <w:left w:val="nil"/>
              <w:bottom w:val="nil"/>
              <w:right w:val="nil"/>
            </w:tcBorders>
            <w:shd w:val="clear" w:color="auto" w:fill="DDEBF7"/>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79 (15.9)</w:t>
            </w:r>
          </w:p>
        </w:tc>
        <w:tc>
          <w:tcPr>
            <w:tcW w:w="1083" w:type="dxa"/>
            <w:tcBorders>
              <w:top w:val="nil"/>
              <w:left w:val="nil"/>
              <w:bottom w:val="nil"/>
              <w:right w:val="nil"/>
            </w:tcBorders>
            <w:shd w:val="clear" w:color="auto" w:fill="DDEBF7"/>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836 (15.4)</w:t>
            </w:r>
          </w:p>
        </w:tc>
      </w:tr>
      <w:tr>
        <w:tblPrEx>
          <w:tblCellMar>
            <w:top w:w="0" w:type="dxa"/>
            <w:left w:w="108" w:type="dxa"/>
            <w:bottom w:w="0" w:type="dxa"/>
            <w:right w:w="108" w:type="dxa"/>
          </w:tblCellMar>
        </w:tblPrEx>
        <w:trPr>
          <w:trHeight w:val="288" w:hRule="atLeast"/>
        </w:trPr>
        <w:tc>
          <w:tcPr>
            <w:tcW w:w="2264" w:type="dxa"/>
            <w:tcBorders>
              <w:top w:val="nil"/>
              <w:left w:val="nil"/>
              <w:bottom w:val="nil"/>
              <w:right w:val="nil"/>
            </w:tcBorders>
            <w:shd w:val="clear" w:color="auto" w:fill="auto"/>
            <w:vAlign w:val="bottom"/>
          </w:tcPr>
          <w:p>
            <w:pPr>
              <w:rPr>
                <w:rFonts w:ascii="Times New Roman" w:hAnsi="Times New Roman" w:cs="Times New Roman"/>
                <w:color w:val="000000"/>
                <w:sz w:val="16"/>
                <w:szCs w:val="16"/>
              </w:rPr>
            </w:pPr>
            <w:r>
              <w:rPr>
                <w:rFonts w:ascii="Times New Roman" w:hAnsi="Times New Roman" w:cs="Times New Roman"/>
                <w:color w:val="000000"/>
                <w:sz w:val="16"/>
                <w:szCs w:val="16"/>
              </w:rPr>
              <w:t>Rotavirus A</w:t>
            </w:r>
          </w:p>
        </w:tc>
        <w:tc>
          <w:tcPr>
            <w:tcW w:w="1003" w:type="dxa"/>
            <w:tcBorders>
              <w:top w:val="nil"/>
              <w:left w:val="nil"/>
              <w:bottom w:val="nil"/>
              <w:right w:val="nil"/>
            </w:tcBorders>
            <w:shd w:val="clear" w:color="auto" w:fill="auto"/>
            <w:noWrap/>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1086 (15.</w:t>
            </w:r>
            <w:r>
              <w:rPr>
                <w:rFonts w:hint="eastAsia" w:ascii="Times New Roman" w:hAnsi="Times New Roman" w:cs="Times New Roman"/>
                <w:sz w:val="16"/>
                <w:szCs w:val="16"/>
              </w:rPr>
              <w:t>7</w:t>
            </w:r>
            <w:r>
              <w:rPr>
                <w:rFonts w:ascii="Times New Roman" w:hAnsi="Times New Roman" w:cs="Times New Roman"/>
                <w:sz w:val="16"/>
                <w:szCs w:val="16"/>
              </w:rPr>
              <w:t>)</w:t>
            </w:r>
          </w:p>
        </w:tc>
        <w:tc>
          <w:tcPr>
            <w:tcW w:w="1163" w:type="dxa"/>
            <w:tcBorders>
              <w:top w:val="nil"/>
              <w:left w:val="nil"/>
              <w:bottom w:val="nil"/>
              <w:right w:val="nil"/>
            </w:tcBorders>
            <w:shd w:val="clear" w:color="auto" w:fill="auto"/>
            <w:noWrap/>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2630 (7.9)**</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655 (15.9)</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1512 (8.3)**</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431 (15.3)</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1118 (7.</w:t>
            </w:r>
            <w:r>
              <w:rPr>
                <w:rFonts w:hint="eastAsia" w:ascii="Times New Roman" w:hAnsi="Times New Roman" w:cs="Times New Roman"/>
                <w:color w:val="FF0000"/>
                <w:sz w:val="16"/>
                <w:szCs w:val="16"/>
              </w:rPr>
              <w:t>5</w:t>
            </w:r>
            <w:r>
              <w:rPr>
                <w:rFonts w:ascii="Times New Roman" w:hAnsi="Times New Roman" w:cs="Times New Roman"/>
                <w:color w:val="FF0000"/>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996 (23.</w:t>
            </w:r>
            <w:r>
              <w:rPr>
                <w:rFonts w:hint="eastAsia" w:ascii="Times New Roman" w:hAnsi="Times New Roman" w:cs="Times New Roman"/>
                <w:sz w:val="16"/>
                <w:szCs w:val="16"/>
              </w:rPr>
              <w:t>6</w:t>
            </w:r>
            <w:r>
              <w:rPr>
                <w:rFonts w:ascii="Times New Roman" w:hAnsi="Times New Roman" w:cs="Times New Roman"/>
                <w:sz w:val="16"/>
                <w:szCs w:val="16"/>
              </w:rPr>
              <w:t>)</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1861 (16.2)**</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29 (6.7)</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102 (5.4)</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29 (2.2)</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288 (2.9)</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14 (</w:t>
            </w:r>
            <w:r>
              <w:rPr>
                <w:rFonts w:hint="eastAsia" w:ascii="Times New Roman" w:hAnsi="Times New Roman" w:cs="Times New Roman"/>
                <w:sz w:val="16"/>
                <w:szCs w:val="16"/>
              </w:rPr>
              <w:t>3.0</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198 (4.4)</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18 (3.6)</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181 (3.3)</w:t>
            </w:r>
          </w:p>
        </w:tc>
      </w:tr>
      <w:tr>
        <w:tblPrEx>
          <w:tblCellMar>
            <w:top w:w="0" w:type="dxa"/>
            <w:left w:w="108" w:type="dxa"/>
            <w:bottom w:w="0" w:type="dxa"/>
            <w:right w:w="108" w:type="dxa"/>
          </w:tblCellMar>
        </w:tblPrEx>
        <w:trPr>
          <w:trHeight w:val="284" w:hRule="atLeast"/>
        </w:trPr>
        <w:tc>
          <w:tcPr>
            <w:tcW w:w="2264" w:type="dxa"/>
            <w:tcBorders>
              <w:top w:val="nil"/>
              <w:left w:val="nil"/>
              <w:bottom w:val="nil"/>
              <w:right w:val="nil"/>
            </w:tcBorders>
            <w:shd w:val="clear" w:color="auto" w:fill="auto"/>
            <w:vAlign w:val="bottom"/>
          </w:tcPr>
          <w:p>
            <w:pPr>
              <w:rPr>
                <w:rFonts w:ascii="Times New Roman" w:hAnsi="Times New Roman" w:cs="Times New Roman"/>
                <w:color w:val="000000"/>
                <w:sz w:val="16"/>
                <w:szCs w:val="16"/>
              </w:rPr>
            </w:pPr>
            <w:r>
              <w:rPr>
                <w:rFonts w:ascii="Times New Roman" w:hAnsi="Times New Roman" w:cs="Times New Roman"/>
                <w:color w:val="000000"/>
                <w:sz w:val="16"/>
                <w:szCs w:val="16"/>
              </w:rPr>
              <w:t>Norovirus</w:t>
            </w:r>
          </w:p>
        </w:tc>
        <w:tc>
          <w:tcPr>
            <w:tcW w:w="1003" w:type="dxa"/>
            <w:tcBorders>
              <w:top w:val="nil"/>
              <w:left w:val="nil"/>
              <w:bottom w:val="nil"/>
              <w:right w:val="nil"/>
            </w:tcBorders>
            <w:shd w:val="clear" w:color="auto" w:fill="auto"/>
            <w:noWrap/>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792 (11.4)</w:t>
            </w:r>
          </w:p>
        </w:tc>
        <w:tc>
          <w:tcPr>
            <w:tcW w:w="1163" w:type="dxa"/>
            <w:tcBorders>
              <w:top w:val="nil"/>
              <w:left w:val="nil"/>
              <w:bottom w:val="nil"/>
              <w:right w:val="nil"/>
            </w:tcBorders>
            <w:shd w:val="clear" w:color="auto" w:fill="auto"/>
            <w:noWrap/>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3723 (11.2)</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490 (11.9)</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2140 (11.</w:t>
            </w:r>
            <w:r>
              <w:rPr>
                <w:rFonts w:hint="eastAsia" w:ascii="Times New Roman" w:hAnsi="Times New Roman" w:cs="Times New Roman"/>
                <w:sz w:val="16"/>
                <w:szCs w:val="16"/>
              </w:rPr>
              <w:t>8</w:t>
            </w:r>
            <w:r>
              <w:rPr>
                <w:rFonts w:ascii="Times New Roman" w:hAnsi="Times New Roman" w:cs="Times New Roman"/>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302 (10.</w:t>
            </w:r>
            <w:r>
              <w:rPr>
                <w:rFonts w:hint="eastAsia" w:ascii="Times New Roman" w:hAnsi="Times New Roman" w:cs="Times New Roman"/>
                <w:sz w:val="16"/>
                <w:szCs w:val="16"/>
              </w:rPr>
              <w:t>8</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1583 (10.</w:t>
            </w:r>
            <w:r>
              <w:rPr>
                <w:rFonts w:hint="eastAsia" w:ascii="Times New Roman" w:hAnsi="Times New Roman" w:cs="Times New Roman"/>
                <w:sz w:val="16"/>
                <w:szCs w:val="16"/>
              </w:rPr>
              <w:t>6</w:t>
            </w:r>
            <w:r>
              <w:rPr>
                <w:rFonts w:ascii="Times New Roman" w:hAnsi="Times New Roman" w:cs="Times New Roman"/>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510 (12.</w:t>
            </w:r>
            <w:r>
              <w:rPr>
                <w:rFonts w:hint="eastAsia" w:ascii="Times New Roman" w:hAnsi="Times New Roman" w:cs="Times New Roman"/>
                <w:sz w:val="16"/>
                <w:szCs w:val="16"/>
              </w:rPr>
              <w:t>1</w:t>
            </w:r>
            <w:r>
              <w:rPr>
                <w:rFonts w:ascii="Times New Roman" w:hAnsi="Times New Roman" w:cs="Times New Roman"/>
                <w:sz w:val="16"/>
                <w:szCs w:val="16"/>
              </w:rPr>
              <w:t>)</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1472 (12.8)</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44 (10.</w:t>
            </w:r>
            <w:r>
              <w:rPr>
                <w:rFonts w:hint="eastAsia" w:ascii="Times New Roman" w:hAnsi="Times New Roman" w:cs="Times New Roman"/>
                <w:sz w:val="16"/>
                <w:szCs w:val="16"/>
              </w:rPr>
              <w:t>2</w:t>
            </w:r>
            <w:r>
              <w:rPr>
                <w:rFonts w:ascii="Times New Roman" w:hAnsi="Times New Roman" w:cs="Times New Roman"/>
                <w:sz w:val="16"/>
                <w:szCs w:val="16"/>
              </w:rPr>
              <w:t>)</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164 (8.</w:t>
            </w:r>
            <w:r>
              <w:rPr>
                <w:rFonts w:hint="eastAsia" w:ascii="Times New Roman" w:hAnsi="Times New Roman" w:cs="Times New Roman"/>
                <w:sz w:val="16"/>
                <w:szCs w:val="16"/>
              </w:rPr>
              <w:t>7</w:t>
            </w:r>
            <w:r>
              <w:rPr>
                <w:rFonts w:ascii="Times New Roman" w:hAnsi="Times New Roman" w:cs="Times New Roman"/>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135 (10.4)</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1088 (1</w:t>
            </w:r>
            <w:r>
              <w:rPr>
                <w:rFonts w:hint="eastAsia" w:ascii="Times New Roman" w:hAnsi="Times New Roman" w:cs="Times New Roman"/>
                <w:sz w:val="16"/>
                <w:szCs w:val="16"/>
              </w:rPr>
              <w:t>1.0</w:t>
            </w:r>
            <w:r>
              <w:rPr>
                <w:rFonts w:ascii="Times New Roman" w:hAnsi="Times New Roman" w:cs="Times New Roman"/>
                <w:sz w:val="16"/>
                <w:szCs w:val="16"/>
              </w:rPr>
              <w:t>)</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59 (12.5)</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503 (11.2)</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44 (8.</w:t>
            </w:r>
            <w:r>
              <w:rPr>
                <w:rFonts w:hint="eastAsia" w:ascii="Times New Roman" w:hAnsi="Times New Roman" w:cs="Times New Roman"/>
                <w:sz w:val="16"/>
                <w:szCs w:val="16"/>
              </w:rPr>
              <w:t>9</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496 (9.1)</w:t>
            </w:r>
          </w:p>
        </w:tc>
      </w:tr>
      <w:tr>
        <w:tblPrEx>
          <w:tblCellMar>
            <w:top w:w="0" w:type="dxa"/>
            <w:left w:w="108" w:type="dxa"/>
            <w:bottom w:w="0" w:type="dxa"/>
            <w:right w:w="108" w:type="dxa"/>
          </w:tblCellMar>
        </w:tblPrEx>
        <w:trPr>
          <w:trHeight w:val="284" w:hRule="atLeast"/>
        </w:trPr>
        <w:tc>
          <w:tcPr>
            <w:tcW w:w="2264" w:type="dxa"/>
            <w:tcBorders>
              <w:top w:val="nil"/>
              <w:left w:val="nil"/>
              <w:bottom w:val="nil"/>
              <w:right w:val="nil"/>
            </w:tcBorders>
            <w:shd w:val="clear" w:color="auto" w:fill="auto"/>
            <w:vAlign w:val="bottom"/>
          </w:tcPr>
          <w:p>
            <w:pPr>
              <w:rPr>
                <w:rFonts w:ascii="Times New Roman" w:hAnsi="Times New Roman" w:cs="Times New Roman"/>
                <w:color w:val="000000"/>
                <w:sz w:val="16"/>
                <w:szCs w:val="16"/>
              </w:rPr>
            </w:pPr>
            <w:r>
              <w:rPr>
                <w:rFonts w:ascii="Times New Roman" w:hAnsi="Times New Roman" w:cs="Times New Roman"/>
                <w:color w:val="000000"/>
                <w:sz w:val="16"/>
                <w:szCs w:val="16"/>
              </w:rPr>
              <w:t>Adenovirus</w:t>
            </w:r>
          </w:p>
        </w:tc>
        <w:tc>
          <w:tcPr>
            <w:tcW w:w="1003" w:type="dxa"/>
            <w:tcBorders>
              <w:top w:val="nil"/>
              <w:left w:val="nil"/>
              <w:bottom w:val="nil"/>
              <w:right w:val="nil"/>
            </w:tcBorders>
            <w:shd w:val="clear" w:color="auto" w:fill="auto"/>
            <w:noWrap/>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275 (</w:t>
            </w:r>
            <w:r>
              <w:rPr>
                <w:rFonts w:hint="eastAsia" w:ascii="Times New Roman" w:hAnsi="Times New Roman" w:cs="Times New Roman"/>
                <w:sz w:val="16"/>
                <w:szCs w:val="16"/>
              </w:rPr>
              <w:t>4.0</w:t>
            </w:r>
            <w:r>
              <w:rPr>
                <w:rFonts w:ascii="Times New Roman" w:hAnsi="Times New Roman" w:cs="Times New Roman"/>
                <w:sz w:val="16"/>
                <w:szCs w:val="16"/>
              </w:rPr>
              <w:t>)</w:t>
            </w:r>
          </w:p>
        </w:tc>
        <w:tc>
          <w:tcPr>
            <w:tcW w:w="1163" w:type="dxa"/>
            <w:tcBorders>
              <w:top w:val="nil"/>
              <w:left w:val="nil"/>
              <w:bottom w:val="nil"/>
              <w:right w:val="nil"/>
            </w:tcBorders>
            <w:shd w:val="clear" w:color="auto" w:fill="auto"/>
            <w:noWrap/>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823 (2.</w:t>
            </w:r>
            <w:r>
              <w:rPr>
                <w:rFonts w:hint="eastAsia" w:ascii="Times New Roman" w:hAnsi="Times New Roman" w:cs="Times New Roman"/>
                <w:color w:val="FF0000"/>
                <w:sz w:val="16"/>
                <w:szCs w:val="16"/>
              </w:rPr>
              <w:t>5</w:t>
            </w:r>
            <w:r>
              <w:rPr>
                <w:rFonts w:ascii="Times New Roman" w:hAnsi="Times New Roman" w:cs="Times New Roman"/>
                <w:color w:val="FF0000"/>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154 (3.7)</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485 (2.</w:t>
            </w:r>
            <w:r>
              <w:rPr>
                <w:rFonts w:hint="eastAsia" w:ascii="Times New Roman" w:hAnsi="Times New Roman" w:cs="Times New Roman"/>
                <w:color w:val="FF0000"/>
                <w:sz w:val="16"/>
                <w:szCs w:val="16"/>
              </w:rPr>
              <w:t>7</w:t>
            </w:r>
            <w:r>
              <w:rPr>
                <w:rFonts w:ascii="Times New Roman" w:hAnsi="Times New Roman" w:cs="Times New Roman"/>
                <w:color w:val="FF0000"/>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121 (4.3)</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338 (2.</w:t>
            </w:r>
            <w:r>
              <w:rPr>
                <w:rFonts w:hint="eastAsia" w:ascii="Times New Roman" w:hAnsi="Times New Roman" w:cs="Times New Roman"/>
                <w:color w:val="FF0000"/>
                <w:sz w:val="16"/>
                <w:szCs w:val="16"/>
              </w:rPr>
              <w:t>3</w:t>
            </w:r>
            <w:r>
              <w:rPr>
                <w:rFonts w:ascii="Times New Roman" w:hAnsi="Times New Roman" w:cs="Times New Roman"/>
                <w:color w:val="FF0000"/>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228 (5.</w:t>
            </w:r>
            <w:r>
              <w:rPr>
                <w:rFonts w:hint="eastAsia" w:ascii="Times New Roman" w:hAnsi="Times New Roman" w:cs="Times New Roman"/>
                <w:sz w:val="16"/>
                <w:szCs w:val="16"/>
              </w:rPr>
              <w:t>4</w:t>
            </w:r>
            <w:r>
              <w:rPr>
                <w:rFonts w:ascii="Times New Roman" w:hAnsi="Times New Roman" w:cs="Times New Roman"/>
                <w:sz w:val="16"/>
                <w:szCs w:val="16"/>
              </w:rPr>
              <w:t>)</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615 (5.</w:t>
            </w:r>
            <w:r>
              <w:rPr>
                <w:rFonts w:hint="eastAsia" w:ascii="Times New Roman" w:hAnsi="Times New Roman" w:cs="Times New Roman"/>
                <w:sz w:val="16"/>
                <w:szCs w:val="16"/>
              </w:rPr>
              <w:t>4</w:t>
            </w:r>
            <w:r>
              <w:rPr>
                <w:rFonts w:ascii="Times New Roman" w:hAnsi="Times New Roman" w:cs="Times New Roman"/>
                <w:sz w:val="16"/>
                <w:szCs w:val="16"/>
              </w:rPr>
              <w:t>)</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13 (3.0)</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48 (2.5)</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16 (1.2)</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71 (0.7)</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5 (1.</w:t>
            </w:r>
            <w:r>
              <w:rPr>
                <w:rFonts w:hint="eastAsia" w:ascii="Times New Roman" w:hAnsi="Times New Roman" w:cs="Times New Roman"/>
                <w:sz w:val="16"/>
                <w:szCs w:val="16"/>
              </w:rPr>
              <w:t>1</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38 (0.</w:t>
            </w:r>
            <w:r>
              <w:rPr>
                <w:rFonts w:hint="eastAsia" w:ascii="Times New Roman" w:hAnsi="Times New Roman" w:cs="Times New Roman"/>
                <w:sz w:val="16"/>
                <w:szCs w:val="16"/>
              </w:rPr>
              <w:t>9</w:t>
            </w:r>
            <w:r>
              <w:rPr>
                <w:rFonts w:ascii="Times New Roman" w:hAnsi="Times New Roman" w:cs="Times New Roman"/>
                <w:sz w:val="16"/>
                <w:szCs w:val="16"/>
              </w:rPr>
              <w:t>)</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13 (2.6)</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51 (0.9)**</w:t>
            </w:r>
          </w:p>
        </w:tc>
      </w:tr>
      <w:tr>
        <w:tblPrEx>
          <w:tblCellMar>
            <w:top w:w="0" w:type="dxa"/>
            <w:left w:w="108" w:type="dxa"/>
            <w:bottom w:w="0" w:type="dxa"/>
            <w:right w:w="108" w:type="dxa"/>
          </w:tblCellMar>
        </w:tblPrEx>
        <w:trPr>
          <w:trHeight w:val="284" w:hRule="atLeast"/>
        </w:trPr>
        <w:tc>
          <w:tcPr>
            <w:tcW w:w="2264" w:type="dxa"/>
            <w:tcBorders>
              <w:top w:val="nil"/>
              <w:left w:val="nil"/>
              <w:bottom w:val="nil"/>
              <w:right w:val="nil"/>
            </w:tcBorders>
            <w:shd w:val="clear" w:color="auto" w:fill="auto"/>
            <w:vAlign w:val="bottom"/>
          </w:tcPr>
          <w:p>
            <w:pPr>
              <w:rPr>
                <w:rFonts w:ascii="Times New Roman" w:hAnsi="Times New Roman" w:cs="Times New Roman"/>
                <w:color w:val="000000"/>
                <w:sz w:val="16"/>
                <w:szCs w:val="16"/>
              </w:rPr>
            </w:pPr>
            <w:r>
              <w:rPr>
                <w:rFonts w:ascii="Times New Roman" w:hAnsi="Times New Roman" w:cs="Times New Roman"/>
                <w:color w:val="000000"/>
                <w:sz w:val="16"/>
                <w:szCs w:val="16"/>
              </w:rPr>
              <w:t>Astrovirus</w:t>
            </w:r>
          </w:p>
        </w:tc>
        <w:tc>
          <w:tcPr>
            <w:tcW w:w="1003" w:type="dxa"/>
            <w:tcBorders>
              <w:top w:val="nil"/>
              <w:left w:val="nil"/>
              <w:bottom w:val="nil"/>
              <w:right w:val="nil"/>
            </w:tcBorders>
            <w:shd w:val="clear" w:color="auto" w:fill="auto"/>
            <w:noWrap/>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227 (3.</w:t>
            </w:r>
            <w:r>
              <w:rPr>
                <w:rFonts w:hint="eastAsia" w:ascii="Times New Roman" w:hAnsi="Times New Roman" w:cs="Times New Roman"/>
                <w:sz w:val="16"/>
                <w:szCs w:val="16"/>
              </w:rPr>
              <w:t>3</w:t>
            </w:r>
            <w:r>
              <w:rPr>
                <w:rFonts w:ascii="Times New Roman" w:hAnsi="Times New Roman" w:cs="Times New Roman"/>
                <w:sz w:val="16"/>
                <w:szCs w:val="16"/>
              </w:rPr>
              <w:t>)</w:t>
            </w:r>
          </w:p>
        </w:tc>
        <w:tc>
          <w:tcPr>
            <w:tcW w:w="1163" w:type="dxa"/>
            <w:tcBorders>
              <w:top w:val="nil"/>
              <w:left w:val="nil"/>
              <w:bottom w:val="nil"/>
              <w:right w:val="nil"/>
            </w:tcBorders>
            <w:shd w:val="clear" w:color="auto" w:fill="auto"/>
            <w:noWrap/>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803 (2.4)**</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133 (3.2)</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450 (2.</w:t>
            </w:r>
            <w:r>
              <w:rPr>
                <w:rFonts w:hint="eastAsia" w:ascii="Times New Roman" w:hAnsi="Times New Roman" w:cs="Times New Roman"/>
                <w:color w:val="FF0000"/>
                <w:sz w:val="16"/>
                <w:szCs w:val="16"/>
              </w:rPr>
              <w:t>5</w:t>
            </w:r>
            <w:r>
              <w:rPr>
                <w:rFonts w:ascii="Times New Roman" w:hAnsi="Times New Roman" w:cs="Times New Roman"/>
                <w:color w:val="FF0000"/>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94 (3.</w:t>
            </w:r>
            <w:r>
              <w:rPr>
                <w:rFonts w:hint="eastAsia" w:ascii="Times New Roman" w:hAnsi="Times New Roman" w:cs="Times New Roman"/>
                <w:sz w:val="16"/>
                <w:szCs w:val="16"/>
              </w:rPr>
              <w:t>4</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353 (2.</w:t>
            </w:r>
            <w:r>
              <w:rPr>
                <w:rFonts w:hint="eastAsia" w:ascii="Times New Roman" w:hAnsi="Times New Roman" w:cs="Times New Roman"/>
                <w:color w:val="FF0000"/>
                <w:sz w:val="16"/>
                <w:szCs w:val="16"/>
              </w:rPr>
              <w:t>4</w:t>
            </w:r>
            <w:r>
              <w:rPr>
                <w:rFonts w:ascii="Times New Roman" w:hAnsi="Times New Roman" w:cs="Times New Roman"/>
                <w:color w:val="FF0000"/>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173 (4.</w:t>
            </w:r>
            <w:r>
              <w:rPr>
                <w:rFonts w:hint="eastAsia" w:ascii="Times New Roman" w:hAnsi="Times New Roman" w:cs="Times New Roman"/>
                <w:sz w:val="16"/>
                <w:szCs w:val="16"/>
              </w:rPr>
              <w:t>1</w:t>
            </w:r>
            <w:r>
              <w:rPr>
                <w:rFonts w:ascii="Times New Roman" w:hAnsi="Times New Roman" w:cs="Times New Roman"/>
                <w:sz w:val="16"/>
                <w:szCs w:val="16"/>
              </w:rPr>
              <w:t>)</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386 (3.</w:t>
            </w:r>
            <w:r>
              <w:rPr>
                <w:rFonts w:hint="eastAsia" w:ascii="Times New Roman" w:hAnsi="Times New Roman" w:cs="Times New Roman"/>
                <w:color w:val="FF0000"/>
                <w:sz w:val="16"/>
                <w:szCs w:val="16"/>
              </w:rPr>
              <w:t>4</w:t>
            </w:r>
            <w:r>
              <w:rPr>
                <w:rFonts w:ascii="Times New Roman" w:hAnsi="Times New Roman" w:cs="Times New Roman"/>
                <w:color w:val="FF0000"/>
                <w:sz w:val="16"/>
                <w:szCs w:val="16"/>
              </w:rPr>
              <w:t>)*</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9 (2.</w:t>
            </w:r>
            <w:r>
              <w:rPr>
                <w:rFonts w:hint="eastAsia" w:ascii="Times New Roman" w:hAnsi="Times New Roman" w:cs="Times New Roman"/>
                <w:sz w:val="16"/>
                <w:szCs w:val="16"/>
              </w:rPr>
              <w:t>1</w:t>
            </w:r>
            <w:r>
              <w:rPr>
                <w:rFonts w:ascii="Times New Roman" w:hAnsi="Times New Roman" w:cs="Times New Roman"/>
                <w:sz w:val="16"/>
                <w:szCs w:val="16"/>
              </w:rPr>
              <w:t>)</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68 (3.6)</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26 (2.0)</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202 (2.0)</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8 (1.</w:t>
            </w:r>
            <w:r>
              <w:rPr>
                <w:rFonts w:hint="eastAsia" w:ascii="Times New Roman" w:hAnsi="Times New Roman" w:cs="Times New Roman"/>
                <w:sz w:val="16"/>
                <w:szCs w:val="16"/>
              </w:rPr>
              <w:t>7</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66 (1.</w:t>
            </w:r>
            <w:r>
              <w:rPr>
                <w:rFonts w:hint="eastAsia" w:ascii="Times New Roman" w:hAnsi="Times New Roman" w:cs="Times New Roman"/>
                <w:sz w:val="16"/>
                <w:szCs w:val="16"/>
              </w:rPr>
              <w:t>5</w:t>
            </w:r>
            <w:r>
              <w:rPr>
                <w:rFonts w:ascii="Times New Roman" w:hAnsi="Times New Roman" w:cs="Times New Roman"/>
                <w:sz w:val="16"/>
                <w:szCs w:val="16"/>
              </w:rPr>
              <w:t>)</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11 (2.2)</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81 (1.</w:t>
            </w:r>
            <w:r>
              <w:rPr>
                <w:rFonts w:hint="eastAsia" w:ascii="Times New Roman" w:hAnsi="Times New Roman" w:cs="Times New Roman"/>
                <w:sz w:val="16"/>
                <w:szCs w:val="16"/>
              </w:rPr>
              <w:t>5</w:t>
            </w:r>
            <w:r>
              <w:rPr>
                <w:rFonts w:ascii="Times New Roman" w:hAnsi="Times New Roman" w:cs="Times New Roman"/>
                <w:sz w:val="16"/>
                <w:szCs w:val="16"/>
              </w:rPr>
              <w:t>)</w:t>
            </w:r>
          </w:p>
        </w:tc>
      </w:tr>
      <w:tr>
        <w:tblPrEx>
          <w:tblCellMar>
            <w:top w:w="0" w:type="dxa"/>
            <w:left w:w="108" w:type="dxa"/>
            <w:bottom w:w="0" w:type="dxa"/>
            <w:right w:w="108" w:type="dxa"/>
          </w:tblCellMar>
        </w:tblPrEx>
        <w:trPr>
          <w:trHeight w:val="284" w:hRule="atLeast"/>
        </w:trPr>
        <w:tc>
          <w:tcPr>
            <w:tcW w:w="2264" w:type="dxa"/>
            <w:tcBorders>
              <w:top w:val="nil"/>
              <w:left w:val="nil"/>
              <w:bottom w:val="nil"/>
              <w:right w:val="nil"/>
            </w:tcBorders>
            <w:shd w:val="clear" w:color="auto" w:fill="auto"/>
            <w:vAlign w:val="bottom"/>
          </w:tcPr>
          <w:p>
            <w:pPr>
              <w:rPr>
                <w:rFonts w:ascii="Times New Roman" w:hAnsi="Times New Roman" w:cs="Times New Roman"/>
                <w:color w:val="000000"/>
                <w:sz w:val="16"/>
                <w:szCs w:val="16"/>
              </w:rPr>
            </w:pPr>
            <w:r>
              <w:rPr>
                <w:rFonts w:ascii="Times New Roman" w:hAnsi="Times New Roman" w:cs="Times New Roman"/>
                <w:color w:val="000000"/>
                <w:sz w:val="16"/>
                <w:szCs w:val="16"/>
              </w:rPr>
              <w:t>Sapovirus</w:t>
            </w:r>
          </w:p>
        </w:tc>
        <w:tc>
          <w:tcPr>
            <w:tcW w:w="1003" w:type="dxa"/>
            <w:tcBorders>
              <w:top w:val="nil"/>
              <w:left w:val="nil"/>
              <w:bottom w:val="nil"/>
              <w:right w:val="nil"/>
            </w:tcBorders>
            <w:shd w:val="clear" w:color="auto" w:fill="auto"/>
            <w:noWrap/>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90 (1.3)</w:t>
            </w:r>
          </w:p>
        </w:tc>
        <w:tc>
          <w:tcPr>
            <w:tcW w:w="1163" w:type="dxa"/>
            <w:tcBorders>
              <w:top w:val="nil"/>
              <w:left w:val="nil"/>
              <w:bottom w:val="nil"/>
              <w:right w:val="nil"/>
            </w:tcBorders>
            <w:shd w:val="clear" w:color="auto" w:fill="auto"/>
            <w:noWrap/>
            <w:vAlign w:val="center"/>
          </w:tcPr>
          <w:p>
            <w:pPr>
              <w:jc w:val="center"/>
              <w:rPr>
                <w:rFonts w:ascii="Times New Roman" w:hAnsi="Times New Roman" w:cs="Times New Roman"/>
                <w:color w:val="0070C0"/>
                <w:sz w:val="16"/>
                <w:szCs w:val="16"/>
              </w:rPr>
            </w:pPr>
            <w:r>
              <w:rPr>
                <w:rFonts w:ascii="Times New Roman" w:hAnsi="Times New Roman" w:cs="Times New Roman"/>
                <w:color w:val="0070C0"/>
                <w:sz w:val="16"/>
                <w:szCs w:val="16"/>
              </w:rPr>
              <w:t>649 (</w:t>
            </w:r>
            <w:r>
              <w:rPr>
                <w:rFonts w:hint="eastAsia" w:ascii="Times New Roman" w:hAnsi="Times New Roman" w:cs="Times New Roman"/>
                <w:color w:val="0070C0"/>
                <w:sz w:val="16"/>
                <w:szCs w:val="16"/>
              </w:rPr>
              <w:t>2.0</w:t>
            </w:r>
            <w:r>
              <w:rPr>
                <w:rFonts w:ascii="Times New Roman" w:hAnsi="Times New Roman" w:cs="Times New Roman"/>
                <w:color w:val="0070C0"/>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52 (1.</w:t>
            </w:r>
            <w:r>
              <w:rPr>
                <w:rFonts w:hint="eastAsia" w:ascii="Times New Roman" w:hAnsi="Times New Roman" w:cs="Times New Roman"/>
                <w:sz w:val="16"/>
                <w:szCs w:val="16"/>
              </w:rPr>
              <w:t>3</w:t>
            </w:r>
            <w:r>
              <w:rPr>
                <w:rFonts w:ascii="Times New Roman" w:hAnsi="Times New Roman" w:cs="Times New Roman"/>
                <w:sz w:val="16"/>
                <w:szCs w:val="16"/>
              </w:rPr>
              <w:t>)</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0070C0"/>
                <w:sz w:val="16"/>
                <w:szCs w:val="16"/>
              </w:rPr>
            </w:pPr>
            <w:r>
              <w:rPr>
                <w:rFonts w:ascii="Times New Roman" w:hAnsi="Times New Roman" w:cs="Times New Roman"/>
                <w:color w:val="0070C0"/>
                <w:sz w:val="16"/>
                <w:szCs w:val="16"/>
              </w:rPr>
              <w:t>386 (2.1)**</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38 (1.</w:t>
            </w:r>
            <w:r>
              <w:rPr>
                <w:rFonts w:hint="eastAsia" w:ascii="Times New Roman" w:hAnsi="Times New Roman" w:cs="Times New Roman"/>
                <w:sz w:val="16"/>
                <w:szCs w:val="16"/>
              </w:rPr>
              <w:t>4</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263 (1.</w:t>
            </w:r>
            <w:r>
              <w:rPr>
                <w:rFonts w:hint="eastAsia" w:ascii="Times New Roman" w:hAnsi="Times New Roman" w:cs="Times New Roman"/>
                <w:sz w:val="16"/>
                <w:szCs w:val="16"/>
              </w:rPr>
              <w:t>8</w:t>
            </w:r>
            <w:r>
              <w:rPr>
                <w:rFonts w:ascii="Times New Roman" w:hAnsi="Times New Roman" w:cs="Times New Roman"/>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61 (1.4)</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0070C0"/>
                <w:sz w:val="16"/>
                <w:szCs w:val="16"/>
              </w:rPr>
            </w:pPr>
            <w:r>
              <w:rPr>
                <w:rFonts w:ascii="Times New Roman" w:hAnsi="Times New Roman" w:cs="Times New Roman"/>
                <w:color w:val="0070C0"/>
                <w:sz w:val="16"/>
                <w:szCs w:val="16"/>
              </w:rPr>
              <w:t>306 (2.</w:t>
            </w:r>
            <w:r>
              <w:rPr>
                <w:rFonts w:hint="eastAsia" w:ascii="Times New Roman" w:hAnsi="Times New Roman" w:cs="Times New Roman"/>
                <w:color w:val="0070C0"/>
                <w:sz w:val="16"/>
                <w:szCs w:val="16"/>
              </w:rPr>
              <w:t>7</w:t>
            </w:r>
            <w:r>
              <w:rPr>
                <w:rFonts w:ascii="Times New Roman" w:hAnsi="Times New Roman" w:cs="Times New Roman"/>
                <w:color w:val="0070C0"/>
                <w:sz w:val="16"/>
                <w:szCs w:val="16"/>
              </w:rPr>
              <w:t>)**</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12 (2.</w:t>
            </w:r>
            <w:r>
              <w:rPr>
                <w:rFonts w:hint="eastAsia" w:ascii="Times New Roman" w:hAnsi="Times New Roman" w:cs="Times New Roman"/>
                <w:sz w:val="16"/>
                <w:szCs w:val="16"/>
              </w:rPr>
              <w:t>8</w:t>
            </w:r>
            <w:r>
              <w:rPr>
                <w:rFonts w:ascii="Times New Roman" w:hAnsi="Times New Roman" w:cs="Times New Roman"/>
                <w:sz w:val="16"/>
                <w:szCs w:val="16"/>
              </w:rPr>
              <w:t>)</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37 (</w:t>
            </w:r>
            <w:r>
              <w:rPr>
                <w:rFonts w:hint="eastAsia" w:ascii="Times New Roman" w:hAnsi="Times New Roman" w:cs="Times New Roman"/>
                <w:sz w:val="16"/>
                <w:szCs w:val="16"/>
              </w:rPr>
              <w:t>2.0</w:t>
            </w:r>
            <w:r>
              <w:rPr>
                <w:rFonts w:ascii="Times New Roman" w:hAnsi="Times New Roman" w:cs="Times New Roman"/>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11 (0.</w:t>
            </w:r>
            <w:r>
              <w:rPr>
                <w:rFonts w:hint="eastAsia" w:ascii="Times New Roman" w:hAnsi="Times New Roman" w:cs="Times New Roman"/>
                <w:sz w:val="16"/>
                <w:szCs w:val="16"/>
              </w:rPr>
              <w:t>9</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70C0"/>
                <w:sz w:val="16"/>
                <w:szCs w:val="16"/>
              </w:rPr>
            </w:pPr>
            <w:r>
              <w:rPr>
                <w:rFonts w:ascii="Times New Roman" w:hAnsi="Times New Roman" w:cs="Times New Roman"/>
                <w:color w:val="0070C0"/>
                <w:sz w:val="16"/>
                <w:szCs w:val="16"/>
              </w:rPr>
              <w:t>176 (1.</w:t>
            </w:r>
            <w:r>
              <w:rPr>
                <w:rFonts w:hint="eastAsia" w:ascii="Times New Roman" w:hAnsi="Times New Roman" w:cs="Times New Roman"/>
                <w:color w:val="0070C0"/>
                <w:sz w:val="16"/>
                <w:szCs w:val="16"/>
              </w:rPr>
              <w:t>8</w:t>
            </w:r>
            <w:r>
              <w:rPr>
                <w:rFonts w:ascii="Times New Roman" w:hAnsi="Times New Roman" w:cs="Times New Roman"/>
                <w:color w:val="0070C0"/>
                <w:sz w:val="16"/>
                <w:szCs w:val="16"/>
              </w:rPr>
              <w:t>)*</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4 (0</w:t>
            </w:r>
            <w:r>
              <w:rPr>
                <w:rFonts w:hint="eastAsia" w:ascii="Times New Roman" w:hAnsi="Times New Roman" w:cs="Times New Roman"/>
                <w:sz w:val="16"/>
                <w:szCs w:val="16"/>
              </w:rPr>
              <w:t>.9</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70 (1.</w:t>
            </w:r>
            <w:r>
              <w:rPr>
                <w:rFonts w:hint="eastAsia" w:ascii="Times New Roman" w:hAnsi="Times New Roman" w:cs="Times New Roman"/>
                <w:sz w:val="16"/>
                <w:szCs w:val="16"/>
              </w:rPr>
              <w:t>6</w:t>
            </w:r>
            <w:r>
              <w:rPr>
                <w:rFonts w:ascii="Times New Roman" w:hAnsi="Times New Roman" w:cs="Times New Roman"/>
                <w:sz w:val="16"/>
                <w:szCs w:val="16"/>
              </w:rPr>
              <w:t>)</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 (0.4)</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60 (1.1)</w:t>
            </w:r>
          </w:p>
        </w:tc>
      </w:tr>
      <w:tr>
        <w:tblPrEx>
          <w:tblCellMar>
            <w:top w:w="0" w:type="dxa"/>
            <w:left w:w="108" w:type="dxa"/>
            <w:bottom w:w="0" w:type="dxa"/>
            <w:right w:w="108" w:type="dxa"/>
          </w:tblCellMar>
        </w:tblPrEx>
        <w:trPr>
          <w:trHeight w:val="284" w:hRule="atLeast"/>
        </w:trPr>
        <w:tc>
          <w:tcPr>
            <w:tcW w:w="2264" w:type="dxa"/>
            <w:tcBorders>
              <w:top w:val="nil"/>
              <w:left w:val="nil"/>
              <w:bottom w:val="nil"/>
              <w:right w:val="nil"/>
            </w:tcBorders>
            <w:shd w:val="clear" w:color="auto" w:fill="auto"/>
            <w:vAlign w:val="bottom"/>
          </w:tcPr>
          <w:p>
            <w:pPr>
              <w:rPr>
                <w:rFonts w:ascii="Times New Roman" w:hAnsi="Times New Roman" w:cs="Times New Roman"/>
                <w:color w:val="000000"/>
                <w:sz w:val="16"/>
                <w:szCs w:val="16"/>
              </w:rPr>
            </w:pPr>
            <w:r>
              <w:rPr>
                <w:rFonts w:ascii="Times New Roman" w:hAnsi="Times New Roman" w:cs="Times New Roman"/>
                <w:color w:val="000000"/>
                <w:sz w:val="16"/>
                <w:szCs w:val="16"/>
              </w:rPr>
              <w:t>Rotavirus B</w:t>
            </w:r>
          </w:p>
        </w:tc>
        <w:tc>
          <w:tcPr>
            <w:tcW w:w="1003" w:type="dxa"/>
            <w:tcBorders>
              <w:top w:val="nil"/>
              <w:left w:val="nil"/>
              <w:bottom w:val="nil"/>
              <w:right w:val="nil"/>
            </w:tcBorders>
            <w:shd w:val="clear" w:color="auto" w:fill="auto"/>
            <w:noWrap/>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15 (0.2)</w:t>
            </w:r>
          </w:p>
        </w:tc>
        <w:tc>
          <w:tcPr>
            <w:tcW w:w="1163" w:type="dxa"/>
            <w:tcBorders>
              <w:top w:val="nil"/>
              <w:left w:val="nil"/>
              <w:bottom w:val="nil"/>
              <w:right w:val="nil"/>
            </w:tcBorders>
            <w:shd w:val="clear" w:color="auto" w:fill="auto"/>
            <w:noWrap/>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72 (0.2)</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10 (0.2)</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46 (0.</w:t>
            </w:r>
            <w:r>
              <w:rPr>
                <w:rFonts w:hint="eastAsia" w:ascii="Times New Roman" w:hAnsi="Times New Roman" w:cs="Times New Roman"/>
                <w:sz w:val="16"/>
                <w:szCs w:val="16"/>
              </w:rPr>
              <w:t>3</w:t>
            </w:r>
            <w:r>
              <w:rPr>
                <w:rFonts w:ascii="Times New Roman" w:hAnsi="Times New Roman" w:cs="Times New Roman"/>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5 (0.</w:t>
            </w:r>
            <w:r>
              <w:rPr>
                <w:rFonts w:hint="eastAsia" w:ascii="Times New Roman" w:hAnsi="Times New Roman" w:cs="Times New Roman"/>
                <w:sz w:val="16"/>
                <w:szCs w:val="16"/>
              </w:rPr>
              <w:t>2</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26 (0.</w:t>
            </w:r>
            <w:r>
              <w:rPr>
                <w:rFonts w:hint="eastAsia" w:ascii="Times New Roman" w:hAnsi="Times New Roman" w:cs="Times New Roman"/>
                <w:sz w:val="16"/>
                <w:szCs w:val="16"/>
              </w:rPr>
              <w:t>2</w:t>
            </w:r>
            <w:r>
              <w:rPr>
                <w:rFonts w:ascii="Times New Roman" w:hAnsi="Times New Roman" w:cs="Times New Roman"/>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13 (0.3)</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51 (0.4)</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0 (0.0)</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3 (0.1)</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 (0.</w:t>
            </w:r>
            <w:r>
              <w:rPr>
                <w:rFonts w:hint="eastAsia" w:ascii="Times New Roman" w:hAnsi="Times New Roman" w:cs="Times New Roman"/>
                <w:sz w:val="16"/>
                <w:szCs w:val="16"/>
              </w:rPr>
              <w:t>1</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5 (0.</w:t>
            </w:r>
            <w:r>
              <w:rPr>
                <w:rFonts w:hint="eastAsia" w:ascii="Times New Roman" w:hAnsi="Times New Roman" w:cs="Times New Roman"/>
                <w:sz w:val="16"/>
                <w:szCs w:val="16"/>
              </w:rPr>
              <w:t>1</w:t>
            </w:r>
            <w:r>
              <w:rPr>
                <w:rFonts w:ascii="Times New Roman" w:hAnsi="Times New Roman" w:cs="Times New Roman"/>
                <w:sz w:val="16"/>
                <w:szCs w:val="16"/>
              </w:rPr>
              <w:t>)</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0 (0.0)</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7 (0.1)</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 (0.2)</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6 (0.1)</w:t>
            </w:r>
          </w:p>
        </w:tc>
      </w:tr>
      <w:tr>
        <w:tblPrEx>
          <w:tblCellMar>
            <w:top w:w="0" w:type="dxa"/>
            <w:left w:w="108" w:type="dxa"/>
            <w:bottom w:w="0" w:type="dxa"/>
            <w:right w:w="108" w:type="dxa"/>
          </w:tblCellMar>
        </w:tblPrEx>
        <w:trPr>
          <w:trHeight w:val="284" w:hRule="atLeast"/>
        </w:trPr>
        <w:tc>
          <w:tcPr>
            <w:tcW w:w="2264" w:type="dxa"/>
            <w:tcBorders>
              <w:top w:val="nil"/>
              <w:left w:val="nil"/>
              <w:bottom w:val="nil"/>
              <w:right w:val="nil"/>
            </w:tcBorders>
            <w:shd w:val="clear" w:color="auto" w:fill="auto"/>
            <w:vAlign w:val="bottom"/>
          </w:tcPr>
          <w:p>
            <w:pPr>
              <w:rPr>
                <w:rFonts w:ascii="Times New Roman" w:hAnsi="Times New Roman" w:cs="Times New Roman"/>
                <w:color w:val="000000"/>
                <w:sz w:val="16"/>
                <w:szCs w:val="16"/>
              </w:rPr>
            </w:pPr>
            <w:r>
              <w:rPr>
                <w:rFonts w:ascii="Times New Roman" w:hAnsi="Times New Roman" w:cs="Times New Roman"/>
                <w:color w:val="000000"/>
                <w:sz w:val="16"/>
                <w:szCs w:val="16"/>
              </w:rPr>
              <w:t>Rotavirus C</w:t>
            </w:r>
          </w:p>
        </w:tc>
        <w:tc>
          <w:tcPr>
            <w:tcW w:w="1003" w:type="dxa"/>
            <w:tcBorders>
              <w:top w:val="nil"/>
              <w:left w:val="nil"/>
              <w:bottom w:val="nil"/>
              <w:right w:val="nil"/>
            </w:tcBorders>
            <w:shd w:val="clear" w:color="auto" w:fill="auto"/>
            <w:noWrap/>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13 (0.</w:t>
            </w:r>
            <w:r>
              <w:rPr>
                <w:rFonts w:hint="eastAsia" w:ascii="Times New Roman" w:hAnsi="Times New Roman" w:cs="Times New Roman"/>
                <w:sz w:val="16"/>
                <w:szCs w:val="16"/>
              </w:rPr>
              <w:t>2</w:t>
            </w:r>
            <w:r>
              <w:rPr>
                <w:rFonts w:ascii="Times New Roman" w:hAnsi="Times New Roman" w:cs="Times New Roman"/>
                <w:sz w:val="16"/>
                <w:szCs w:val="16"/>
              </w:rPr>
              <w:t>)</w:t>
            </w:r>
          </w:p>
        </w:tc>
        <w:tc>
          <w:tcPr>
            <w:tcW w:w="1163" w:type="dxa"/>
            <w:tcBorders>
              <w:top w:val="nil"/>
              <w:left w:val="nil"/>
              <w:bottom w:val="nil"/>
              <w:right w:val="nil"/>
            </w:tcBorders>
            <w:shd w:val="clear" w:color="auto" w:fill="auto"/>
            <w:noWrap/>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52 (0.</w:t>
            </w:r>
            <w:r>
              <w:rPr>
                <w:rFonts w:hint="eastAsia" w:ascii="Times New Roman" w:hAnsi="Times New Roman" w:cs="Times New Roman"/>
                <w:sz w:val="16"/>
                <w:szCs w:val="16"/>
              </w:rPr>
              <w:t>2</w:t>
            </w:r>
            <w:r>
              <w:rPr>
                <w:rFonts w:ascii="Times New Roman" w:hAnsi="Times New Roman" w:cs="Times New Roman"/>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11 (0.</w:t>
            </w:r>
            <w:r>
              <w:rPr>
                <w:rFonts w:hint="eastAsia" w:ascii="Times New Roman" w:hAnsi="Times New Roman" w:cs="Times New Roman"/>
                <w:sz w:val="16"/>
                <w:szCs w:val="16"/>
              </w:rPr>
              <w:t>3</w:t>
            </w:r>
            <w:r>
              <w:rPr>
                <w:rFonts w:ascii="Times New Roman" w:hAnsi="Times New Roman" w:cs="Times New Roman"/>
                <w:sz w:val="16"/>
                <w:szCs w:val="16"/>
              </w:rPr>
              <w:t>)</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35 (0.</w:t>
            </w:r>
            <w:r>
              <w:rPr>
                <w:rFonts w:hint="eastAsia" w:ascii="Times New Roman" w:hAnsi="Times New Roman" w:cs="Times New Roman"/>
                <w:sz w:val="16"/>
                <w:szCs w:val="16"/>
              </w:rPr>
              <w:t>2</w:t>
            </w:r>
            <w:r>
              <w:rPr>
                <w:rFonts w:ascii="Times New Roman" w:hAnsi="Times New Roman" w:cs="Times New Roman"/>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 (0.</w:t>
            </w:r>
            <w:r>
              <w:rPr>
                <w:rFonts w:hint="eastAsia" w:ascii="Times New Roman" w:hAnsi="Times New Roman" w:cs="Times New Roman"/>
                <w:sz w:val="16"/>
                <w:szCs w:val="16"/>
              </w:rPr>
              <w:t>2</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17 (0.1)</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9 (0.2)</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24 (0.2)</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 (0.2)</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3 (0.</w:t>
            </w:r>
            <w:r>
              <w:rPr>
                <w:rFonts w:hint="eastAsia" w:ascii="Times New Roman" w:hAnsi="Times New Roman" w:cs="Times New Roman"/>
                <w:sz w:val="16"/>
                <w:szCs w:val="16"/>
              </w:rPr>
              <w:t>2</w:t>
            </w:r>
            <w:r>
              <w:rPr>
                <w:rFonts w:ascii="Times New Roman" w:hAnsi="Times New Roman" w:cs="Times New Roman"/>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 (0.</w:t>
            </w:r>
            <w:r>
              <w:rPr>
                <w:rFonts w:hint="eastAsia" w:ascii="Times New Roman" w:hAnsi="Times New Roman" w:cs="Times New Roman"/>
                <w:sz w:val="16"/>
                <w:szCs w:val="16"/>
              </w:rPr>
              <w:t>2</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10 (0.1)</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 (0.2)</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5 (0.1)</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0 (0.0)</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10 (0.</w:t>
            </w:r>
            <w:r>
              <w:rPr>
                <w:rFonts w:hint="eastAsia" w:ascii="Times New Roman" w:hAnsi="Times New Roman" w:cs="Times New Roman"/>
                <w:sz w:val="16"/>
                <w:szCs w:val="16"/>
              </w:rPr>
              <w:t>2</w:t>
            </w:r>
            <w:r>
              <w:rPr>
                <w:rFonts w:ascii="Times New Roman" w:hAnsi="Times New Roman" w:cs="Times New Roman"/>
                <w:sz w:val="16"/>
                <w:szCs w:val="16"/>
              </w:rPr>
              <w:t>)</w:t>
            </w:r>
          </w:p>
        </w:tc>
      </w:tr>
      <w:tr>
        <w:tblPrEx>
          <w:tblCellMar>
            <w:top w:w="0" w:type="dxa"/>
            <w:left w:w="108" w:type="dxa"/>
            <w:bottom w:w="0" w:type="dxa"/>
            <w:right w:w="108" w:type="dxa"/>
          </w:tblCellMar>
        </w:tblPrEx>
        <w:trPr>
          <w:trHeight w:val="288" w:hRule="atLeast"/>
        </w:trPr>
        <w:tc>
          <w:tcPr>
            <w:tcW w:w="2264" w:type="dxa"/>
            <w:tcBorders>
              <w:top w:val="nil"/>
              <w:left w:val="nil"/>
              <w:bottom w:val="nil"/>
              <w:right w:val="nil"/>
            </w:tcBorders>
            <w:shd w:val="clear" w:color="auto" w:fill="DDEBF7"/>
            <w:vAlign w:val="center"/>
          </w:tcPr>
          <w:p>
            <w:pPr>
              <w:rPr>
                <w:rFonts w:ascii="Times New Roman" w:hAnsi="Times New Roman" w:cs="Times New Roman"/>
                <w:b/>
                <w:bCs/>
                <w:color w:val="000000"/>
                <w:sz w:val="16"/>
                <w:szCs w:val="16"/>
              </w:rPr>
            </w:pPr>
            <w:r>
              <w:rPr>
                <w:rFonts w:ascii="Times New Roman" w:hAnsi="Times New Roman" w:cs="Times New Roman"/>
                <w:b/>
                <w:bCs/>
                <w:color w:val="000000"/>
                <w:sz w:val="16"/>
                <w:szCs w:val="16"/>
              </w:rPr>
              <w:t>A</w:t>
            </w:r>
            <w:r>
              <w:rPr>
                <w:rFonts w:hint="eastAsia" w:ascii="Times New Roman" w:hAnsi="Times New Roman" w:cs="Times New Roman"/>
                <w:b/>
                <w:bCs/>
                <w:color w:val="000000"/>
                <w:sz w:val="16"/>
                <w:szCs w:val="16"/>
              </w:rPr>
              <w:t>ny</w:t>
            </w:r>
            <w:r>
              <w:rPr>
                <w:rFonts w:ascii="Times New Roman" w:hAnsi="Times New Roman" w:cs="Times New Roman"/>
                <w:b/>
                <w:bCs/>
                <w:color w:val="000000"/>
                <w:sz w:val="16"/>
                <w:szCs w:val="16"/>
              </w:rPr>
              <w:t xml:space="preserve"> bacteria, n (%)</w:t>
            </w:r>
          </w:p>
        </w:tc>
        <w:tc>
          <w:tcPr>
            <w:tcW w:w="1003" w:type="dxa"/>
            <w:tcBorders>
              <w:top w:val="nil"/>
              <w:left w:val="nil"/>
              <w:bottom w:val="nil"/>
              <w:right w:val="nil"/>
            </w:tcBorders>
            <w:shd w:val="clear" w:color="auto" w:fill="DDEBF7"/>
            <w:noWrap/>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1401 (20.2)</w:t>
            </w:r>
          </w:p>
        </w:tc>
        <w:tc>
          <w:tcPr>
            <w:tcW w:w="1163" w:type="dxa"/>
            <w:tcBorders>
              <w:top w:val="nil"/>
              <w:left w:val="nil"/>
              <w:bottom w:val="nil"/>
              <w:right w:val="nil"/>
            </w:tcBorders>
            <w:shd w:val="clear" w:color="auto" w:fill="DDEBF7"/>
            <w:noWrap/>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4612 (13.</w:t>
            </w:r>
            <w:r>
              <w:rPr>
                <w:rFonts w:hint="eastAsia" w:ascii="Times New Roman" w:hAnsi="Times New Roman" w:cs="Times New Roman"/>
                <w:color w:val="FF0000"/>
                <w:sz w:val="16"/>
                <w:szCs w:val="16"/>
              </w:rPr>
              <w:t>9</w:t>
            </w:r>
            <w:r>
              <w:rPr>
                <w:rFonts w:ascii="Times New Roman" w:hAnsi="Times New Roman" w:cs="Times New Roman"/>
                <w:color w:val="FF0000"/>
                <w:sz w:val="16"/>
                <w:szCs w:val="16"/>
              </w:rPr>
              <w:t>)**</w:t>
            </w:r>
          </w:p>
        </w:tc>
        <w:tc>
          <w:tcPr>
            <w:tcW w:w="1003" w:type="dxa"/>
            <w:tcBorders>
              <w:top w:val="nil"/>
              <w:left w:val="nil"/>
              <w:bottom w:val="nil"/>
              <w:right w:val="nil"/>
            </w:tcBorders>
            <w:shd w:val="clear" w:color="auto" w:fill="DDEBF7"/>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829 (20.</w:t>
            </w:r>
            <w:r>
              <w:rPr>
                <w:rFonts w:hint="eastAsia" w:ascii="Times New Roman" w:hAnsi="Times New Roman" w:cs="Times New Roman"/>
                <w:sz w:val="16"/>
                <w:szCs w:val="16"/>
              </w:rPr>
              <w:t>2</w:t>
            </w:r>
            <w:r>
              <w:rPr>
                <w:rFonts w:ascii="Times New Roman" w:hAnsi="Times New Roman" w:cs="Times New Roman"/>
                <w:sz w:val="16"/>
                <w:szCs w:val="16"/>
              </w:rPr>
              <w:t>)</w:t>
            </w:r>
          </w:p>
        </w:tc>
        <w:tc>
          <w:tcPr>
            <w:tcW w:w="1163" w:type="dxa"/>
            <w:tcBorders>
              <w:top w:val="nil"/>
              <w:left w:val="nil"/>
              <w:bottom w:val="nil"/>
              <w:right w:val="nil"/>
            </w:tcBorders>
            <w:shd w:val="clear" w:color="auto" w:fill="DDEBF7"/>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2380 (13.</w:t>
            </w:r>
            <w:r>
              <w:rPr>
                <w:rFonts w:hint="eastAsia" w:ascii="Times New Roman" w:hAnsi="Times New Roman" w:cs="Times New Roman"/>
                <w:color w:val="FF0000"/>
                <w:sz w:val="16"/>
                <w:szCs w:val="16"/>
              </w:rPr>
              <w:t>1</w:t>
            </w:r>
            <w:r>
              <w:rPr>
                <w:rFonts w:ascii="Times New Roman" w:hAnsi="Times New Roman" w:cs="Times New Roman"/>
                <w:color w:val="FF0000"/>
                <w:sz w:val="16"/>
                <w:szCs w:val="16"/>
              </w:rPr>
              <w:t>)**</w:t>
            </w:r>
          </w:p>
        </w:tc>
        <w:tc>
          <w:tcPr>
            <w:tcW w:w="1003" w:type="dxa"/>
            <w:tcBorders>
              <w:top w:val="nil"/>
              <w:left w:val="nil"/>
              <w:bottom w:val="nil"/>
              <w:right w:val="nil"/>
            </w:tcBorders>
            <w:shd w:val="clear" w:color="auto" w:fill="DDEBF7"/>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572 (20.</w:t>
            </w:r>
            <w:r>
              <w:rPr>
                <w:rFonts w:hint="eastAsia" w:ascii="Times New Roman" w:hAnsi="Times New Roman" w:cs="Times New Roman"/>
                <w:sz w:val="16"/>
                <w:szCs w:val="16"/>
              </w:rPr>
              <w:t>4</w:t>
            </w:r>
            <w:r>
              <w:rPr>
                <w:rFonts w:ascii="Times New Roman" w:hAnsi="Times New Roman" w:cs="Times New Roman"/>
                <w:sz w:val="16"/>
                <w:szCs w:val="16"/>
              </w:rPr>
              <w:t>)</w:t>
            </w:r>
          </w:p>
        </w:tc>
        <w:tc>
          <w:tcPr>
            <w:tcW w:w="1083" w:type="dxa"/>
            <w:tcBorders>
              <w:top w:val="nil"/>
              <w:left w:val="nil"/>
              <w:bottom w:val="nil"/>
              <w:right w:val="nil"/>
            </w:tcBorders>
            <w:shd w:val="clear" w:color="auto" w:fill="DDEBF7"/>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2232 (14.</w:t>
            </w:r>
            <w:r>
              <w:rPr>
                <w:rFonts w:hint="eastAsia" w:ascii="Times New Roman" w:hAnsi="Times New Roman" w:cs="Times New Roman"/>
                <w:color w:val="FF0000"/>
                <w:sz w:val="16"/>
                <w:szCs w:val="16"/>
              </w:rPr>
              <w:t>9</w:t>
            </w:r>
            <w:r>
              <w:rPr>
                <w:rFonts w:ascii="Times New Roman" w:hAnsi="Times New Roman" w:cs="Times New Roman"/>
                <w:color w:val="FF0000"/>
                <w:sz w:val="16"/>
                <w:szCs w:val="16"/>
              </w:rPr>
              <w:t>)**</w:t>
            </w:r>
          </w:p>
        </w:tc>
        <w:tc>
          <w:tcPr>
            <w:tcW w:w="1003" w:type="dxa"/>
            <w:tcBorders>
              <w:top w:val="nil"/>
              <w:left w:val="nil"/>
              <w:bottom w:val="nil"/>
              <w:right w:val="nil"/>
            </w:tcBorders>
            <w:shd w:val="clear" w:color="auto" w:fill="DDEBF7"/>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607 (14.</w:t>
            </w:r>
            <w:r>
              <w:rPr>
                <w:rFonts w:hint="eastAsia" w:ascii="Times New Roman" w:hAnsi="Times New Roman" w:cs="Times New Roman"/>
                <w:sz w:val="16"/>
                <w:szCs w:val="16"/>
              </w:rPr>
              <w:t>4</w:t>
            </w:r>
            <w:r>
              <w:rPr>
                <w:rFonts w:ascii="Times New Roman" w:hAnsi="Times New Roman" w:cs="Times New Roman"/>
                <w:sz w:val="16"/>
                <w:szCs w:val="16"/>
              </w:rPr>
              <w:t>)</w:t>
            </w:r>
          </w:p>
        </w:tc>
        <w:tc>
          <w:tcPr>
            <w:tcW w:w="1163" w:type="dxa"/>
            <w:tcBorders>
              <w:top w:val="nil"/>
              <w:left w:val="nil"/>
              <w:bottom w:val="nil"/>
              <w:right w:val="nil"/>
            </w:tcBorders>
            <w:shd w:val="clear" w:color="auto" w:fill="DDEBF7"/>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1080 (9.4)**</w:t>
            </w:r>
          </w:p>
        </w:tc>
        <w:tc>
          <w:tcPr>
            <w:tcW w:w="923" w:type="dxa"/>
            <w:tcBorders>
              <w:top w:val="nil"/>
              <w:left w:val="nil"/>
              <w:bottom w:val="nil"/>
              <w:right w:val="nil"/>
            </w:tcBorders>
            <w:shd w:val="clear" w:color="auto" w:fill="DDEBF7"/>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83 (19.2)</w:t>
            </w:r>
          </w:p>
        </w:tc>
        <w:tc>
          <w:tcPr>
            <w:tcW w:w="923" w:type="dxa"/>
            <w:tcBorders>
              <w:top w:val="nil"/>
              <w:left w:val="nil"/>
              <w:bottom w:val="nil"/>
              <w:right w:val="nil"/>
            </w:tcBorders>
            <w:shd w:val="clear" w:color="auto" w:fill="DDEBF7"/>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267 (14.1)**</w:t>
            </w:r>
          </w:p>
        </w:tc>
        <w:tc>
          <w:tcPr>
            <w:tcW w:w="1003" w:type="dxa"/>
            <w:tcBorders>
              <w:top w:val="nil"/>
              <w:left w:val="nil"/>
              <w:bottom w:val="nil"/>
              <w:right w:val="nil"/>
            </w:tcBorders>
            <w:shd w:val="clear" w:color="auto" w:fill="DDEBF7"/>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439 (33.9)</w:t>
            </w:r>
          </w:p>
        </w:tc>
        <w:tc>
          <w:tcPr>
            <w:tcW w:w="1083" w:type="dxa"/>
            <w:tcBorders>
              <w:top w:val="nil"/>
              <w:left w:val="nil"/>
              <w:bottom w:val="nil"/>
              <w:right w:val="nil"/>
            </w:tcBorders>
            <w:shd w:val="clear" w:color="auto" w:fill="DDEBF7"/>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1852 (18.</w:t>
            </w:r>
            <w:r>
              <w:rPr>
                <w:rFonts w:hint="eastAsia" w:ascii="Times New Roman" w:hAnsi="Times New Roman" w:cs="Times New Roman"/>
                <w:color w:val="FF0000"/>
                <w:sz w:val="16"/>
                <w:szCs w:val="16"/>
              </w:rPr>
              <w:t>7</w:t>
            </w:r>
            <w:r>
              <w:rPr>
                <w:rFonts w:ascii="Times New Roman" w:hAnsi="Times New Roman" w:cs="Times New Roman"/>
                <w:color w:val="FF0000"/>
                <w:sz w:val="16"/>
                <w:szCs w:val="16"/>
              </w:rPr>
              <w:t>)**</w:t>
            </w:r>
          </w:p>
        </w:tc>
        <w:tc>
          <w:tcPr>
            <w:tcW w:w="923" w:type="dxa"/>
            <w:tcBorders>
              <w:top w:val="nil"/>
              <w:left w:val="nil"/>
              <w:bottom w:val="nil"/>
              <w:right w:val="nil"/>
            </w:tcBorders>
            <w:shd w:val="clear" w:color="auto" w:fill="DDEBF7"/>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142 (30.</w:t>
            </w:r>
            <w:r>
              <w:rPr>
                <w:rFonts w:hint="eastAsia" w:ascii="Times New Roman" w:hAnsi="Times New Roman" w:cs="Times New Roman"/>
                <w:sz w:val="16"/>
                <w:szCs w:val="16"/>
              </w:rPr>
              <w:t>1</w:t>
            </w:r>
            <w:r>
              <w:rPr>
                <w:rFonts w:ascii="Times New Roman" w:hAnsi="Times New Roman" w:cs="Times New Roman"/>
                <w:sz w:val="16"/>
                <w:szCs w:val="16"/>
              </w:rPr>
              <w:t>)</w:t>
            </w:r>
          </w:p>
        </w:tc>
        <w:tc>
          <w:tcPr>
            <w:tcW w:w="1083" w:type="dxa"/>
            <w:tcBorders>
              <w:top w:val="nil"/>
              <w:left w:val="nil"/>
              <w:bottom w:val="nil"/>
              <w:right w:val="nil"/>
            </w:tcBorders>
            <w:shd w:val="clear" w:color="auto" w:fill="DDEBF7"/>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669 (14.9)**</w:t>
            </w:r>
          </w:p>
        </w:tc>
        <w:tc>
          <w:tcPr>
            <w:tcW w:w="923" w:type="dxa"/>
            <w:tcBorders>
              <w:top w:val="nil"/>
              <w:left w:val="nil"/>
              <w:bottom w:val="nil"/>
              <w:right w:val="nil"/>
            </w:tcBorders>
            <w:shd w:val="clear" w:color="auto" w:fill="DDEBF7"/>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130 (26.</w:t>
            </w:r>
            <w:r>
              <w:rPr>
                <w:rFonts w:hint="eastAsia" w:ascii="Times New Roman" w:hAnsi="Times New Roman" w:cs="Times New Roman"/>
                <w:sz w:val="16"/>
                <w:szCs w:val="16"/>
              </w:rPr>
              <w:t>2</w:t>
            </w:r>
            <w:r>
              <w:rPr>
                <w:rFonts w:ascii="Times New Roman" w:hAnsi="Times New Roman" w:cs="Times New Roman"/>
                <w:sz w:val="16"/>
                <w:szCs w:val="16"/>
              </w:rPr>
              <w:t>)</w:t>
            </w:r>
          </w:p>
        </w:tc>
        <w:tc>
          <w:tcPr>
            <w:tcW w:w="1083" w:type="dxa"/>
            <w:tcBorders>
              <w:top w:val="nil"/>
              <w:left w:val="nil"/>
              <w:bottom w:val="nil"/>
              <w:right w:val="nil"/>
            </w:tcBorders>
            <w:shd w:val="clear" w:color="auto" w:fill="DDEBF7"/>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744 (13.7)**</w:t>
            </w:r>
          </w:p>
        </w:tc>
      </w:tr>
      <w:tr>
        <w:tblPrEx>
          <w:tblCellMar>
            <w:top w:w="0" w:type="dxa"/>
            <w:left w:w="108" w:type="dxa"/>
            <w:bottom w:w="0" w:type="dxa"/>
            <w:right w:w="108" w:type="dxa"/>
          </w:tblCellMar>
        </w:tblPrEx>
        <w:trPr>
          <w:trHeight w:val="288" w:hRule="atLeast"/>
        </w:trPr>
        <w:tc>
          <w:tcPr>
            <w:tcW w:w="2264" w:type="dxa"/>
            <w:tcBorders>
              <w:top w:val="nil"/>
              <w:left w:val="nil"/>
              <w:bottom w:val="nil"/>
              <w:right w:val="nil"/>
            </w:tcBorders>
            <w:shd w:val="clear" w:color="auto" w:fill="auto"/>
            <w:vAlign w:val="bottom"/>
          </w:tcPr>
          <w:p>
            <w:pPr>
              <w:rPr>
                <w:rFonts w:ascii="Times New Roman" w:hAnsi="Times New Roman" w:cs="Times New Roman"/>
                <w:color w:val="000000"/>
                <w:sz w:val="16"/>
                <w:szCs w:val="16"/>
              </w:rPr>
            </w:pPr>
            <w:r>
              <w:rPr>
                <w:rFonts w:ascii="Times New Roman" w:hAnsi="Times New Roman" w:cs="Times New Roman"/>
                <w:color w:val="000000"/>
                <w:sz w:val="16"/>
                <w:szCs w:val="16"/>
              </w:rPr>
              <w:t>NTS</w:t>
            </w:r>
          </w:p>
        </w:tc>
        <w:tc>
          <w:tcPr>
            <w:tcW w:w="1003" w:type="dxa"/>
            <w:tcBorders>
              <w:top w:val="nil"/>
              <w:left w:val="nil"/>
              <w:bottom w:val="nil"/>
              <w:right w:val="nil"/>
            </w:tcBorders>
            <w:shd w:val="clear" w:color="auto" w:fill="auto"/>
            <w:noWrap/>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611 (8.8)</w:t>
            </w:r>
          </w:p>
        </w:tc>
        <w:tc>
          <w:tcPr>
            <w:tcW w:w="1163" w:type="dxa"/>
            <w:tcBorders>
              <w:top w:val="nil"/>
              <w:left w:val="nil"/>
              <w:bottom w:val="nil"/>
              <w:right w:val="nil"/>
            </w:tcBorders>
            <w:shd w:val="clear" w:color="auto" w:fill="auto"/>
            <w:noWrap/>
            <w:vAlign w:val="center"/>
          </w:tcPr>
          <w:p>
            <w:pPr>
              <w:jc w:val="center"/>
              <w:rPr>
                <w:rFonts w:ascii="Times New Roman" w:hAnsi="Times New Roman" w:cs="Times New Roman"/>
                <w:color w:val="000000"/>
                <w:sz w:val="16"/>
                <w:szCs w:val="16"/>
              </w:rPr>
            </w:pPr>
            <w:r>
              <w:rPr>
                <w:rFonts w:ascii="Times New Roman" w:hAnsi="Times New Roman" w:cs="Times New Roman"/>
                <w:color w:val="FF0000"/>
                <w:sz w:val="16"/>
                <w:szCs w:val="16"/>
              </w:rPr>
              <w:t>1042 (3.1)**</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348 (8.</w:t>
            </w:r>
            <w:r>
              <w:rPr>
                <w:rFonts w:hint="eastAsia" w:ascii="Times New Roman" w:hAnsi="Times New Roman" w:cs="Times New Roman"/>
                <w:sz w:val="16"/>
                <w:szCs w:val="16"/>
              </w:rPr>
              <w:t>5</w:t>
            </w:r>
            <w:r>
              <w:rPr>
                <w:rFonts w:ascii="Times New Roman" w:hAnsi="Times New Roman" w:cs="Times New Roman"/>
                <w:sz w:val="16"/>
                <w:szCs w:val="16"/>
              </w:rPr>
              <w:t>)</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549 (3.0)**</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highlight w:val="yellow"/>
              </w:rPr>
            </w:pPr>
            <w:r>
              <w:rPr>
                <w:rFonts w:ascii="Times New Roman" w:hAnsi="Times New Roman" w:cs="Times New Roman"/>
                <w:sz w:val="16"/>
                <w:szCs w:val="16"/>
              </w:rPr>
              <w:t>263 (9.</w:t>
            </w:r>
            <w:r>
              <w:rPr>
                <w:rFonts w:hint="eastAsia" w:ascii="Times New Roman" w:hAnsi="Times New Roman" w:cs="Times New Roman"/>
                <w:sz w:val="16"/>
                <w:szCs w:val="16"/>
              </w:rPr>
              <w:t>4</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highlight w:val="yellow"/>
              </w:rPr>
            </w:pPr>
            <w:r>
              <w:rPr>
                <w:rFonts w:ascii="Times New Roman" w:hAnsi="Times New Roman" w:cs="Times New Roman"/>
                <w:color w:val="FF0000"/>
                <w:sz w:val="16"/>
                <w:szCs w:val="16"/>
              </w:rPr>
              <w:t>493 (3.</w:t>
            </w:r>
            <w:r>
              <w:rPr>
                <w:rFonts w:hint="eastAsia" w:ascii="Times New Roman" w:hAnsi="Times New Roman" w:cs="Times New Roman"/>
                <w:color w:val="FF0000"/>
                <w:sz w:val="16"/>
                <w:szCs w:val="16"/>
              </w:rPr>
              <w:t>3</w:t>
            </w:r>
            <w:r>
              <w:rPr>
                <w:rFonts w:ascii="Times New Roman" w:hAnsi="Times New Roman" w:cs="Times New Roman"/>
                <w:color w:val="FF0000"/>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361 (8.5)</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369 (3.2)**</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29 (6.7)</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50 (2.</w:t>
            </w:r>
            <w:r>
              <w:rPr>
                <w:rFonts w:hint="eastAsia" w:ascii="Times New Roman" w:hAnsi="Times New Roman" w:cs="Times New Roman"/>
                <w:color w:val="FF0000"/>
                <w:sz w:val="16"/>
                <w:szCs w:val="16"/>
              </w:rPr>
              <w:t>7</w:t>
            </w:r>
            <w:r>
              <w:rPr>
                <w:rFonts w:ascii="Times New Roman" w:hAnsi="Times New Roman" w:cs="Times New Roman"/>
                <w:color w:val="FF0000"/>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117 (9.0)</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311 (3.1)**</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53 (11.2)</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147 (3.</w:t>
            </w:r>
            <w:r>
              <w:rPr>
                <w:rFonts w:hint="eastAsia" w:ascii="Times New Roman" w:hAnsi="Times New Roman" w:cs="Times New Roman"/>
                <w:color w:val="FF0000"/>
                <w:sz w:val="16"/>
                <w:szCs w:val="16"/>
              </w:rPr>
              <w:t>3</w:t>
            </w:r>
            <w:r>
              <w:rPr>
                <w:rFonts w:ascii="Times New Roman" w:hAnsi="Times New Roman" w:cs="Times New Roman"/>
                <w:color w:val="FF0000"/>
                <w:sz w:val="16"/>
                <w:szCs w:val="16"/>
              </w:rPr>
              <w:t>)**</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51 (10.</w:t>
            </w:r>
            <w:r>
              <w:rPr>
                <w:rFonts w:hint="eastAsia" w:ascii="Times New Roman" w:hAnsi="Times New Roman" w:cs="Times New Roman"/>
                <w:sz w:val="16"/>
                <w:szCs w:val="16"/>
              </w:rPr>
              <w:t>3</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165 (3.0)**</w:t>
            </w:r>
          </w:p>
        </w:tc>
      </w:tr>
      <w:tr>
        <w:tblPrEx>
          <w:tblCellMar>
            <w:top w:w="0" w:type="dxa"/>
            <w:left w:w="108" w:type="dxa"/>
            <w:bottom w:w="0" w:type="dxa"/>
            <w:right w:w="108" w:type="dxa"/>
          </w:tblCellMar>
        </w:tblPrEx>
        <w:trPr>
          <w:trHeight w:val="284" w:hRule="atLeast"/>
        </w:trPr>
        <w:tc>
          <w:tcPr>
            <w:tcW w:w="2264" w:type="dxa"/>
            <w:tcBorders>
              <w:top w:val="nil"/>
              <w:left w:val="nil"/>
              <w:bottom w:val="nil"/>
              <w:right w:val="nil"/>
            </w:tcBorders>
            <w:shd w:val="clear" w:color="auto" w:fill="auto"/>
            <w:vAlign w:val="bottom"/>
          </w:tcPr>
          <w:p>
            <w:pPr>
              <w:rPr>
                <w:rFonts w:ascii="Times New Roman" w:hAnsi="Times New Roman" w:cs="Times New Roman"/>
                <w:color w:val="000000"/>
                <w:sz w:val="16"/>
                <w:szCs w:val="16"/>
              </w:rPr>
            </w:pPr>
            <w:r>
              <w:rPr>
                <w:rFonts w:ascii="Times New Roman" w:hAnsi="Times New Roman" w:cs="Times New Roman"/>
                <w:color w:val="000000"/>
                <w:sz w:val="16"/>
                <w:szCs w:val="16"/>
              </w:rPr>
              <w:t>DEC</w:t>
            </w:r>
          </w:p>
        </w:tc>
        <w:tc>
          <w:tcPr>
            <w:tcW w:w="1003" w:type="dxa"/>
            <w:tcBorders>
              <w:top w:val="nil"/>
              <w:left w:val="nil"/>
              <w:bottom w:val="nil"/>
              <w:right w:val="nil"/>
            </w:tcBorders>
            <w:shd w:val="clear" w:color="auto" w:fill="auto"/>
            <w:noWrap/>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524 (7.</w:t>
            </w:r>
            <w:r>
              <w:rPr>
                <w:rFonts w:hint="eastAsia" w:ascii="Times New Roman" w:hAnsi="Times New Roman" w:cs="Times New Roman"/>
                <w:sz w:val="16"/>
                <w:szCs w:val="16"/>
              </w:rPr>
              <w:t>6</w:t>
            </w:r>
            <w:r>
              <w:rPr>
                <w:rFonts w:ascii="Times New Roman" w:hAnsi="Times New Roman" w:cs="Times New Roman"/>
                <w:sz w:val="16"/>
                <w:szCs w:val="16"/>
              </w:rPr>
              <w:t>)</w:t>
            </w:r>
          </w:p>
        </w:tc>
        <w:tc>
          <w:tcPr>
            <w:tcW w:w="1163" w:type="dxa"/>
            <w:tcBorders>
              <w:top w:val="nil"/>
              <w:left w:val="nil"/>
              <w:bottom w:val="nil"/>
              <w:right w:val="nil"/>
            </w:tcBorders>
            <w:shd w:val="clear" w:color="auto" w:fill="auto"/>
            <w:noWrap/>
            <w:vAlign w:val="center"/>
          </w:tcPr>
          <w:p>
            <w:pPr>
              <w:jc w:val="center"/>
              <w:rPr>
                <w:rFonts w:ascii="Times New Roman" w:hAnsi="Times New Roman" w:cs="Times New Roman"/>
                <w:color w:val="FF0000"/>
                <w:sz w:val="16"/>
                <w:szCs w:val="16"/>
              </w:rPr>
            </w:pPr>
            <w:r>
              <w:rPr>
                <w:rFonts w:ascii="Times New Roman" w:hAnsi="Times New Roman" w:cs="Times New Roman"/>
                <w:sz w:val="16"/>
                <w:szCs w:val="16"/>
              </w:rPr>
              <w:t>2321 (</w:t>
            </w:r>
            <w:r>
              <w:rPr>
                <w:rFonts w:hint="eastAsia" w:ascii="Times New Roman" w:hAnsi="Times New Roman" w:cs="Times New Roman"/>
                <w:sz w:val="16"/>
                <w:szCs w:val="16"/>
              </w:rPr>
              <w:t>7.0</w:t>
            </w:r>
            <w:r>
              <w:rPr>
                <w:rFonts w:ascii="Times New Roman" w:hAnsi="Times New Roman" w:cs="Times New Roman"/>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313 (7.6)</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1195 (6.</w:t>
            </w:r>
            <w:r>
              <w:rPr>
                <w:rFonts w:hint="eastAsia" w:ascii="Times New Roman" w:hAnsi="Times New Roman" w:cs="Times New Roman"/>
                <w:color w:val="FF0000"/>
                <w:sz w:val="16"/>
                <w:szCs w:val="16"/>
              </w:rPr>
              <w:t>6</w:t>
            </w:r>
            <w:r>
              <w:rPr>
                <w:rFonts w:ascii="Times New Roman" w:hAnsi="Times New Roman" w:cs="Times New Roman"/>
                <w:color w:val="FF0000"/>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211 (7.5)</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sz w:val="16"/>
                <w:szCs w:val="16"/>
              </w:rPr>
              <w:t>1126 (7.5)</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189 (4.</w:t>
            </w:r>
            <w:r>
              <w:rPr>
                <w:rFonts w:hint="eastAsia" w:ascii="Times New Roman" w:hAnsi="Times New Roman" w:cs="Times New Roman"/>
                <w:sz w:val="16"/>
                <w:szCs w:val="16"/>
              </w:rPr>
              <w:t>5</w:t>
            </w:r>
            <w:r>
              <w:rPr>
                <w:rFonts w:ascii="Times New Roman" w:hAnsi="Times New Roman" w:cs="Times New Roman"/>
                <w:sz w:val="16"/>
                <w:szCs w:val="16"/>
              </w:rPr>
              <w:t>)</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sz w:val="16"/>
                <w:szCs w:val="16"/>
              </w:rPr>
              <w:t>579 (5.0)</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33 (7.6)</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sz w:val="16"/>
                <w:szCs w:val="16"/>
              </w:rPr>
              <w:t>121 (6.4)</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191 (14.</w:t>
            </w:r>
            <w:r>
              <w:rPr>
                <w:rFonts w:hint="eastAsia" w:ascii="Times New Roman" w:hAnsi="Times New Roman" w:cs="Times New Roman"/>
                <w:sz w:val="16"/>
                <w:szCs w:val="16"/>
              </w:rPr>
              <w:t>8</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951 (9.</w:t>
            </w:r>
            <w:r>
              <w:rPr>
                <w:rFonts w:hint="eastAsia" w:ascii="Times New Roman" w:hAnsi="Times New Roman" w:cs="Times New Roman"/>
                <w:color w:val="FF0000"/>
                <w:sz w:val="16"/>
                <w:szCs w:val="16"/>
              </w:rPr>
              <w:t>6</w:t>
            </w:r>
            <w:r>
              <w:rPr>
                <w:rFonts w:ascii="Times New Roman" w:hAnsi="Times New Roman" w:cs="Times New Roman"/>
                <w:color w:val="FF0000"/>
                <w:sz w:val="16"/>
                <w:szCs w:val="16"/>
              </w:rPr>
              <w:t>)**</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53 (11.2)</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312 (</w:t>
            </w:r>
            <w:r>
              <w:rPr>
                <w:rFonts w:hint="eastAsia" w:ascii="Times New Roman" w:hAnsi="Times New Roman" w:cs="Times New Roman"/>
                <w:color w:val="FF0000"/>
                <w:sz w:val="16"/>
                <w:szCs w:val="16"/>
              </w:rPr>
              <w:t>7.0</w:t>
            </w:r>
            <w:r>
              <w:rPr>
                <w:rFonts w:ascii="Times New Roman" w:hAnsi="Times New Roman" w:cs="Times New Roman"/>
                <w:color w:val="FF0000"/>
                <w:sz w:val="16"/>
                <w:szCs w:val="16"/>
              </w:rPr>
              <w:t>)**</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58 (11.</w:t>
            </w:r>
            <w:r>
              <w:rPr>
                <w:rFonts w:hint="eastAsia" w:ascii="Times New Roman" w:hAnsi="Times New Roman" w:cs="Times New Roman"/>
                <w:sz w:val="16"/>
                <w:szCs w:val="16"/>
              </w:rPr>
              <w:t>7</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358 (6.6)**</w:t>
            </w:r>
          </w:p>
        </w:tc>
      </w:tr>
      <w:tr>
        <w:tblPrEx>
          <w:tblCellMar>
            <w:top w:w="0" w:type="dxa"/>
            <w:left w:w="108" w:type="dxa"/>
            <w:bottom w:w="0" w:type="dxa"/>
            <w:right w:w="108" w:type="dxa"/>
          </w:tblCellMar>
        </w:tblPrEx>
        <w:trPr>
          <w:trHeight w:val="284" w:hRule="atLeast"/>
        </w:trPr>
        <w:tc>
          <w:tcPr>
            <w:tcW w:w="2264" w:type="dxa"/>
            <w:tcBorders>
              <w:top w:val="nil"/>
              <w:left w:val="nil"/>
              <w:bottom w:val="nil"/>
              <w:right w:val="nil"/>
            </w:tcBorders>
            <w:shd w:val="clear" w:color="auto" w:fill="auto"/>
            <w:vAlign w:val="bottom"/>
          </w:tcPr>
          <w:p>
            <w:pPr>
              <w:rPr>
                <w:rFonts w:ascii="Times New Roman" w:hAnsi="Times New Roman" w:cs="Times New Roman"/>
                <w:i/>
                <w:iCs/>
                <w:color w:val="000000"/>
                <w:sz w:val="16"/>
                <w:szCs w:val="16"/>
              </w:rPr>
            </w:pPr>
            <w:bookmarkStart w:id="4" w:name="_Hlk88752431"/>
            <w:r>
              <w:rPr>
                <w:rFonts w:ascii="Times New Roman" w:hAnsi="Times New Roman" w:cs="Times New Roman"/>
                <w:i/>
                <w:iCs/>
                <w:color w:val="000000"/>
                <w:sz w:val="16"/>
                <w:szCs w:val="16"/>
              </w:rPr>
              <w:t>V. parahaemolyticus</w:t>
            </w:r>
            <w:bookmarkEnd w:id="4"/>
          </w:p>
        </w:tc>
        <w:tc>
          <w:tcPr>
            <w:tcW w:w="1003" w:type="dxa"/>
            <w:tcBorders>
              <w:top w:val="nil"/>
              <w:left w:val="nil"/>
              <w:bottom w:val="nil"/>
              <w:right w:val="nil"/>
            </w:tcBorders>
            <w:shd w:val="clear" w:color="auto" w:fill="auto"/>
            <w:noWrap/>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97 (1.4)</w:t>
            </w:r>
          </w:p>
        </w:tc>
        <w:tc>
          <w:tcPr>
            <w:tcW w:w="1163" w:type="dxa"/>
            <w:tcBorders>
              <w:top w:val="nil"/>
              <w:left w:val="nil"/>
              <w:bottom w:val="nil"/>
              <w:right w:val="nil"/>
            </w:tcBorders>
            <w:shd w:val="clear" w:color="auto" w:fill="auto"/>
            <w:noWrap/>
            <w:vAlign w:val="center"/>
          </w:tcPr>
          <w:p>
            <w:pPr>
              <w:jc w:val="center"/>
              <w:rPr>
                <w:rFonts w:ascii="Times New Roman" w:hAnsi="Times New Roman" w:cs="Times New Roman"/>
                <w:color w:val="FF0000"/>
                <w:sz w:val="16"/>
                <w:szCs w:val="16"/>
              </w:rPr>
            </w:pPr>
            <w:r>
              <w:rPr>
                <w:rFonts w:ascii="Times New Roman" w:hAnsi="Times New Roman" w:cs="Times New Roman"/>
                <w:color w:val="0070C0"/>
                <w:sz w:val="16"/>
                <w:szCs w:val="16"/>
              </w:rPr>
              <w:t>582 (1.</w:t>
            </w:r>
            <w:r>
              <w:rPr>
                <w:rFonts w:hint="eastAsia" w:ascii="Times New Roman" w:hAnsi="Times New Roman" w:cs="Times New Roman"/>
                <w:color w:val="0070C0"/>
                <w:sz w:val="16"/>
                <w:szCs w:val="16"/>
              </w:rPr>
              <w:t>8</w:t>
            </w:r>
            <w:r>
              <w:rPr>
                <w:rFonts w:ascii="Times New Roman" w:hAnsi="Times New Roman" w:cs="Times New Roman"/>
                <w:color w:val="0070C0"/>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56 (1.</w:t>
            </w:r>
            <w:r>
              <w:rPr>
                <w:rFonts w:hint="eastAsia" w:ascii="Times New Roman" w:hAnsi="Times New Roman" w:cs="Times New Roman"/>
                <w:sz w:val="16"/>
                <w:szCs w:val="16"/>
              </w:rPr>
              <w:t>4</w:t>
            </w:r>
            <w:r>
              <w:rPr>
                <w:rFonts w:ascii="Times New Roman" w:hAnsi="Times New Roman" w:cs="Times New Roman"/>
                <w:sz w:val="16"/>
                <w:szCs w:val="16"/>
              </w:rPr>
              <w:t>)</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sz w:val="16"/>
                <w:szCs w:val="16"/>
              </w:rPr>
              <w:t>276 (1.5)</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41 (1.</w:t>
            </w:r>
            <w:r>
              <w:rPr>
                <w:rFonts w:hint="eastAsia" w:ascii="Times New Roman" w:hAnsi="Times New Roman" w:cs="Times New Roman"/>
                <w:sz w:val="16"/>
                <w:szCs w:val="16"/>
              </w:rPr>
              <w:t>5</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70C0"/>
                <w:sz w:val="16"/>
                <w:szCs w:val="16"/>
              </w:rPr>
            </w:pPr>
            <w:r>
              <w:rPr>
                <w:rFonts w:ascii="Times New Roman" w:hAnsi="Times New Roman" w:cs="Times New Roman"/>
                <w:color w:val="0070C0"/>
                <w:sz w:val="16"/>
                <w:szCs w:val="16"/>
              </w:rPr>
              <w:t>306 (2.0)*</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 (0.0)</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sz w:val="16"/>
                <w:szCs w:val="16"/>
              </w:rPr>
              <w:t>4 (0.0)</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0 (0.0)</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17 (0.</w:t>
            </w:r>
            <w:r>
              <w:rPr>
                <w:rFonts w:hint="eastAsia" w:ascii="Times New Roman" w:hAnsi="Times New Roman" w:cs="Times New Roman"/>
                <w:sz w:val="16"/>
                <w:szCs w:val="16"/>
              </w:rPr>
              <w:t>1</w:t>
            </w:r>
            <w:r>
              <w:rPr>
                <w:rFonts w:ascii="Times New Roman" w:hAnsi="Times New Roman" w:cs="Times New Roman"/>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61 (4.7)</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sz w:val="16"/>
                <w:szCs w:val="16"/>
              </w:rPr>
              <w:t>367 (3.7)</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21 (4.</w:t>
            </w:r>
            <w:r>
              <w:rPr>
                <w:rFonts w:hint="eastAsia" w:ascii="Times New Roman" w:hAnsi="Times New Roman" w:cs="Times New Roman"/>
                <w:sz w:val="16"/>
                <w:szCs w:val="16"/>
              </w:rPr>
              <w:t>5</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115 (2.</w:t>
            </w:r>
            <w:r>
              <w:rPr>
                <w:rFonts w:hint="eastAsia" w:ascii="Times New Roman" w:hAnsi="Times New Roman" w:cs="Times New Roman"/>
                <w:color w:val="FF0000"/>
                <w:sz w:val="16"/>
                <w:szCs w:val="16"/>
              </w:rPr>
              <w:t>6</w:t>
            </w:r>
            <w:r>
              <w:rPr>
                <w:rFonts w:ascii="Times New Roman" w:hAnsi="Times New Roman" w:cs="Times New Roman"/>
                <w:color w:val="FF0000"/>
                <w:sz w:val="16"/>
                <w:szCs w:val="16"/>
              </w:rPr>
              <w:t>)*</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14 (2.8)</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79 (1.</w:t>
            </w:r>
            <w:r>
              <w:rPr>
                <w:rFonts w:hint="eastAsia" w:ascii="Times New Roman" w:hAnsi="Times New Roman" w:cs="Times New Roman"/>
                <w:color w:val="FF0000"/>
                <w:sz w:val="16"/>
                <w:szCs w:val="16"/>
              </w:rPr>
              <w:t>5</w:t>
            </w:r>
            <w:r>
              <w:rPr>
                <w:rFonts w:ascii="Times New Roman" w:hAnsi="Times New Roman" w:cs="Times New Roman"/>
                <w:color w:val="FF0000"/>
                <w:sz w:val="16"/>
                <w:szCs w:val="16"/>
              </w:rPr>
              <w:t>)*</w:t>
            </w:r>
          </w:p>
        </w:tc>
      </w:tr>
      <w:tr>
        <w:tblPrEx>
          <w:tblCellMar>
            <w:top w:w="0" w:type="dxa"/>
            <w:left w:w="108" w:type="dxa"/>
            <w:bottom w:w="0" w:type="dxa"/>
            <w:right w:w="108" w:type="dxa"/>
          </w:tblCellMar>
        </w:tblPrEx>
        <w:trPr>
          <w:trHeight w:val="284" w:hRule="atLeast"/>
        </w:trPr>
        <w:tc>
          <w:tcPr>
            <w:tcW w:w="2264" w:type="dxa"/>
            <w:tcBorders>
              <w:top w:val="nil"/>
              <w:left w:val="nil"/>
              <w:bottom w:val="nil"/>
              <w:right w:val="nil"/>
            </w:tcBorders>
            <w:shd w:val="clear" w:color="auto" w:fill="auto"/>
            <w:vAlign w:val="bottom"/>
          </w:tcPr>
          <w:p>
            <w:pPr>
              <w:rPr>
                <w:rFonts w:ascii="Times New Roman" w:hAnsi="Times New Roman" w:cs="Times New Roman"/>
                <w:i/>
                <w:iCs/>
                <w:color w:val="000000"/>
                <w:sz w:val="16"/>
                <w:szCs w:val="16"/>
              </w:rPr>
            </w:pPr>
            <w:bookmarkStart w:id="5" w:name="_Hlk86139080"/>
            <w:r>
              <w:rPr>
                <w:rFonts w:ascii="Times New Roman" w:hAnsi="Times New Roman" w:cs="Times New Roman"/>
                <w:i/>
                <w:iCs/>
                <w:color w:val="000000"/>
                <w:sz w:val="16"/>
                <w:szCs w:val="16"/>
              </w:rPr>
              <w:t>Shigella</w:t>
            </w:r>
            <w:bookmarkEnd w:id="5"/>
          </w:p>
        </w:tc>
        <w:tc>
          <w:tcPr>
            <w:tcW w:w="1003" w:type="dxa"/>
            <w:tcBorders>
              <w:top w:val="nil"/>
              <w:left w:val="nil"/>
              <w:bottom w:val="nil"/>
              <w:right w:val="nil"/>
            </w:tcBorders>
            <w:shd w:val="clear" w:color="auto" w:fill="auto"/>
            <w:noWrap/>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96 (1.</w:t>
            </w:r>
            <w:r>
              <w:rPr>
                <w:rFonts w:hint="eastAsia" w:ascii="Times New Roman" w:hAnsi="Times New Roman" w:cs="Times New Roman"/>
                <w:sz w:val="16"/>
                <w:szCs w:val="16"/>
              </w:rPr>
              <w:t>4</w:t>
            </w:r>
            <w:r>
              <w:rPr>
                <w:rFonts w:ascii="Times New Roman" w:hAnsi="Times New Roman" w:cs="Times New Roman"/>
                <w:sz w:val="16"/>
                <w:szCs w:val="16"/>
              </w:rPr>
              <w:t>)</w:t>
            </w:r>
          </w:p>
        </w:tc>
        <w:tc>
          <w:tcPr>
            <w:tcW w:w="1163" w:type="dxa"/>
            <w:tcBorders>
              <w:top w:val="nil"/>
              <w:left w:val="nil"/>
              <w:bottom w:val="nil"/>
              <w:right w:val="nil"/>
            </w:tcBorders>
            <w:shd w:val="clear" w:color="auto" w:fill="auto"/>
            <w:noWrap/>
            <w:vAlign w:val="center"/>
          </w:tcPr>
          <w:p>
            <w:pPr>
              <w:jc w:val="center"/>
              <w:rPr>
                <w:rFonts w:ascii="Times New Roman" w:hAnsi="Times New Roman" w:cs="Times New Roman"/>
                <w:color w:val="0070C0"/>
                <w:sz w:val="16"/>
                <w:szCs w:val="16"/>
              </w:rPr>
            </w:pPr>
            <w:r>
              <w:rPr>
                <w:rFonts w:ascii="Times New Roman" w:hAnsi="Times New Roman" w:cs="Times New Roman"/>
                <w:color w:val="FF0000"/>
                <w:sz w:val="16"/>
                <w:szCs w:val="16"/>
              </w:rPr>
              <w:t>158 (0.</w:t>
            </w:r>
            <w:r>
              <w:rPr>
                <w:rFonts w:hint="eastAsia" w:ascii="Times New Roman" w:hAnsi="Times New Roman" w:cs="Times New Roman"/>
                <w:color w:val="FF0000"/>
                <w:sz w:val="16"/>
                <w:szCs w:val="16"/>
              </w:rPr>
              <w:t>5</w:t>
            </w:r>
            <w:r>
              <w:rPr>
                <w:rFonts w:ascii="Times New Roman" w:hAnsi="Times New Roman" w:cs="Times New Roman"/>
                <w:color w:val="FF0000"/>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67 (1.6)</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color w:val="FF0000"/>
                <w:sz w:val="16"/>
                <w:szCs w:val="16"/>
              </w:rPr>
              <w:t>81 (0.4)**</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29 (1.0)</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77 (0.5)**</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44 (1.0)</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34 (0.3)**</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11 (2.</w:t>
            </w:r>
            <w:r>
              <w:rPr>
                <w:rFonts w:hint="eastAsia" w:ascii="Times New Roman" w:hAnsi="Times New Roman" w:cs="Times New Roman"/>
                <w:sz w:val="16"/>
                <w:szCs w:val="16"/>
              </w:rPr>
              <w:t>6</w:t>
            </w:r>
            <w:r>
              <w:rPr>
                <w:rFonts w:ascii="Times New Roman" w:hAnsi="Times New Roman" w:cs="Times New Roman"/>
                <w:sz w:val="16"/>
                <w:szCs w:val="16"/>
              </w:rPr>
              <w:t>)</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28 (1.</w:t>
            </w:r>
            <w:r>
              <w:rPr>
                <w:rFonts w:hint="eastAsia" w:ascii="Times New Roman" w:hAnsi="Times New Roman" w:cs="Times New Roman"/>
                <w:sz w:val="16"/>
                <w:szCs w:val="16"/>
              </w:rPr>
              <w:t>5</w:t>
            </w:r>
            <w:r>
              <w:rPr>
                <w:rFonts w:ascii="Times New Roman" w:hAnsi="Times New Roman" w:cs="Times New Roman"/>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37 (2.</w:t>
            </w:r>
            <w:r>
              <w:rPr>
                <w:rFonts w:hint="eastAsia" w:ascii="Times New Roman" w:hAnsi="Times New Roman" w:cs="Times New Roman"/>
                <w:sz w:val="16"/>
                <w:szCs w:val="16"/>
              </w:rPr>
              <w:t>9</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56 (0.</w:t>
            </w:r>
            <w:r>
              <w:rPr>
                <w:rFonts w:hint="eastAsia" w:ascii="Times New Roman" w:hAnsi="Times New Roman" w:cs="Times New Roman"/>
                <w:color w:val="FF0000"/>
                <w:sz w:val="16"/>
                <w:szCs w:val="16"/>
              </w:rPr>
              <w:t>6</w:t>
            </w:r>
            <w:r>
              <w:rPr>
                <w:rFonts w:ascii="Times New Roman" w:hAnsi="Times New Roman" w:cs="Times New Roman"/>
                <w:color w:val="FF0000"/>
                <w:sz w:val="16"/>
                <w:szCs w:val="16"/>
              </w:rPr>
              <w:t>)**</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4 (0.</w:t>
            </w:r>
            <w:r>
              <w:rPr>
                <w:rFonts w:hint="eastAsia" w:ascii="Times New Roman" w:hAnsi="Times New Roman" w:cs="Times New Roman"/>
                <w:sz w:val="16"/>
                <w:szCs w:val="16"/>
              </w:rPr>
              <w:t>9</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sz w:val="16"/>
                <w:szCs w:val="16"/>
              </w:rPr>
              <w:t>15 (0.3)</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0 (0.0)</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sz w:val="16"/>
                <w:szCs w:val="16"/>
              </w:rPr>
              <w:t>25 (0.</w:t>
            </w:r>
            <w:r>
              <w:rPr>
                <w:rFonts w:hint="eastAsia" w:ascii="Times New Roman" w:hAnsi="Times New Roman" w:cs="Times New Roman"/>
                <w:sz w:val="16"/>
                <w:szCs w:val="16"/>
              </w:rPr>
              <w:t>5</w:t>
            </w:r>
            <w:r>
              <w:rPr>
                <w:rFonts w:ascii="Times New Roman" w:hAnsi="Times New Roman" w:cs="Times New Roman"/>
                <w:sz w:val="16"/>
                <w:szCs w:val="16"/>
              </w:rPr>
              <w:t>)</w:t>
            </w:r>
          </w:p>
        </w:tc>
      </w:tr>
      <w:tr>
        <w:tblPrEx>
          <w:tblCellMar>
            <w:top w:w="0" w:type="dxa"/>
            <w:left w:w="108" w:type="dxa"/>
            <w:bottom w:w="0" w:type="dxa"/>
            <w:right w:w="108" w:type="dxa"/>
          </w:tblCellMar>
        </w:tblPrEx>
        <w:trPr>
          <w:trHeight w:val="284" w:hRule="atLeast"/>
        </w:trPr>
        <w:tc>
          <w:tcPr>
            <w:tcW w:w="2264" w:type="dxa"/>
            <w:tcBorders>
              <w:top w:val="nil"/>
              <w:left w:val="nil"/>
              <w:bottom w:val="nil"/>
              <w:right w:val="nil"/>
            </w:tcBorders>
            <w:shd w:val="clear" w:color="auto" w:fill="auto"/>
            <w:vAlign w:val="bottom"/>
          </w:tcPr>
          <w:p>
            <w:pPr>
              <w:rPr>
                <w:rFonts w:ascii="Times New Roman" w:hAnsi="Times New Roman" w:cs="Times New Roman"/>
                <w:i/>
                <w:iCs/>
                <w:color w:val="000000"/>
                <w:sz w:val="16"/>
                <w:szCs w:val="16"/>
              </w:rPr>
            </w:pPr>
            <w:bookmarkStart w:id="6" w:name="_Hlk86139086"/>
            <w:r>
              <w:rPr>
                <w:rFonts w:ascii="Times New Roman" w:hAnsi="Times New Roman" w:cs="Times New Roman"/>
                <w:i/>
                <w:iCs/>
                <w:color w:val="000000"/>
                <w:sz w:val="16"/>
                <w:szCs w:val="16"/>
              </w:rPr>
              <w:t>C. jejuni</w:t>
            </w:r>
            <w:bookmarkEnd w:id="6"/>
            <w:r>
              <w:rPr>
                <w:rFonts w:ascii="Times New Roman" w:hAnsi="Times New Roman" w:cs="Times New Roman"/>
                <w:i/>
                <w:iCs/>
                <w:color w:val="000000"/>
                <w:sz w:val="16"/>
                <w:szCs w:val="16"/>
              </w:rPr>
              <w:t xml:space="preserve"> </w:t>
            </w:r>
          </w:p>
        </w:tc>
        <w:tc>
          <w:tcPr>
            <w:tcW w:w="1003" w:type="dxa"/>
            <w:tcBorders>
              <w:top w:val="nil"/>
              <w:left w:val="nil"/>
              <w:bottom w:val="nil"/>
              <w:right w:val="nil"/>
            </w:tcBorders>
            <w:shd w:val="clear" w:color="auto" w:fill="auto"/>
            <w:noWrap/>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91 (1.3)</w:t>
            </w:r>
          </w:p>
        </w:tc>
        <w:tc>
          <w:tcPr>
            <w:tcW w:w="1163" w:type="dxa"/>
            <w:tcBorders>
              <w:top w:val="nil"/>
              <w:left w:val="nil"/>
              <w:bottom w:val="nil"/>
              <w:right w:val="nil"/>
            </w:tcBorders>
            <w:shd w:val="clear" w:color="auto" w:fill="auto"/>
            <w:noWrap/>
            <w:vAlign w:val="center"/>
          </w:tcPr>
          <w:p>
            <w:pPr>
              <w:jc w:val="center"/>
              <w:rPr>
                <w:rFonts w:ascii="Times New Roman" w:hAnsi="Times New Roman" w:cs="Times New Roman"/>
                <w:color w:val="0070C0"/>
                <w:sz w:val="16"/>
                <w:szCs w:val="16"/>
              </w:rPr>
            </w:pPr>
            <w:r>
              <w:rPr>
                <w:rFonts w:ascii="Times New Roman" w:hAnsi="Times New Roman" w:cs="Times New Roman"/>
                <w:color w:val="FF0000"/>
                <w:sz w:val="16"/>
                <w:szCs w:val="16"/>
              </w:rPr>
              <w:t>244 (0.7)**</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56 (1.</w:t>
            </w:r>
            <w:r>
              <w:rPr>
                <w:rFonts w:hint="eastAsia" w:ascii="Times New Roman" w:hAnsi="Times New Roman" w:cs="Times New Roman"/>
                <w:sz w:val="16"/>
                <w:szCs w:val="16"/>
              </w:rPr>
              <w:t>4</w:t>
            </w:r>
            <w:r>
              <w:rPr>
                <w:rFonts w:ascii="Times New Roman" w:hAnsi="Times New Roman" w:cs="Times New Roman"/>
                <w:sz w:val="16"/>
                <w:szCs w:val="16"/>
              </w:rPr>
              <w:t>)</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0070C0"/>
                <w:sz w:val="16"/>
                <w:szCs w:val="16"/>
              </w:rPr>
            </w:pPr>
            <w:r>
              <w:rPr>
                <w:rFonts w:ascii="Times New Roman" w:hAnsi="Times New Roman" w:cs="Times New Roman"/>
                <w:color w:val="FF0000"/>
                <w:sz w:val="16"/>
                <w:szCs w:val="16"/>
              </w:rPr>
              <w:t>145 (0.8)**</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35 (1.</w:t>
            </w:r>
            <w:r>
              <w:rPr>
                <w:rFonts w:hint="eastAsia" w:ascii="Times New Roman" w:hAnsi="Times New Roman" w:cs="Times New Roman"/>
                <w:sz w:val="16"/>
                <w:szCs w:val="16"/>
              </w:rPr>
              <w:t>3</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99 (0.</w:t>
            </w:r>
            <w:r>
              <w:rPr>
                <w:rFonts w:hint="eastAsia" w:ascii="Times New Roman" w:hAnsi="Times New Roman" w:cs="Times New Roman"/>
                <w:color w:val="FF0000"/>
                <w:sz w:val="16"/>
                <w:szCs w:val="16"/>
              </w:rPr>
              <w:t>7</w:t>
            </w:r>
            <w:r>
              <w:rPr>
                <w:rFonts w:ascii="Times New Roman" w:hAnsi="Times New Roman" w:cs="Times New Roman"/>
                <w:color w:val="FF0000"/>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10 (0.2)</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color w:val="0070C0"/>
                <w:sz w:val="16"/>
                <w:szCs w:val="16"/>
              </w:rPr>
              <w:t>73 (0.6)**</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12 (2.</w:t>
            </w:r>
            <w:r>
              <w:rPr>
                <w:rFonts w:hint="eastAsia" w:ascii="Times New Roman" w:hAnsi="Times New Roman" w:cs="Times New Roman"/>
                <w:sz w:val="16"/>
                <w:szCs w:val="16"/>
              </w:rPr>
              <w:t>8</w:t>
            </w:r>
            <w:r>
              <w:rPr>
                <w:rFonts w:ascii="Times New Roman" w:hAnsi="Times New Roman" w:cs="Times New Roman"/>
                <w:sz w:val="16"/>
                <w:szCs w:val="16"/>
              </w:rPr>
              <w:t>)</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24 (1.</w:t>
            </w:r>
            <w:r>
              <w:rPr>
                <w:rFonts w:hint="eastAsia" w:ascii="Times New Roman" w:hAnsi="Times New Roman" w:cs="Times New Roman"/>
                <w:color w:val="FF0000"/>
                <w:sz w:val="16"/>
                <w:szCs w:val="16"/>
              </w:rPr>
              <w:t>3</w:t>
            </w:r>
            <w:r>
              <w:rPr>
                <w:rFonts w:ascii="Times New Roman" w:hAnsi="Times New Roman" w:cs="Times New Roman"/>
                <w:color w:val="FF0000"/>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49 (3.</w:t>
            </w:r>
            <w:r>
              <w:rPr>
                <w:rFonts w:hint="eastAsia" w:ascii="Times New Roman" w:hAnsi="Times New Roman" w:cs="Times New Roman"/>
                <w:sz w:val="16"/>
                <w:szCs w:val="16"/>
              </w:rPr>
              <w:t>8</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79 (0.8)**</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13 (2.</w:t>
            </w:r>
            <w:r>
              <w:rPr>
                <w:rFonts w:hint="eastAsia" w:ascii="Times New Roman" w:hAnsi="Times New Roman" w:cs="Times New Roman"/>
                <w:sz w:val="16"/>
                <w:szCs w:val="16"/>
              </w:rPr>
              <w:t>8</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28 (0.6)**</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7 (1.4)</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40 (0.7)</w:t>
            </w:r>
          </w:p>
        </w:tc>
      </w:tr>
      <w:tr>
        <w:tblPrEx>
          <w:tblCellMar>
            <w:top w:w="0" w:type="dxa"/>
            <w:left w:w="108" w:type="dxa"/>
            <w:bottom w:w="0" w:type="dxa"/>
            <w:right w:w="108" w:type="dxa"/>
          </w:tblCellMar>
        </w:tblPrEx>
        <w:trPr>
          <w:trHeight w:val="284" w:hRule="atLeast"/>
        </w:trPr>
        <w:tc>
          <w:tcPr>
            <w:tcW w:w="2264" w:type="dxa"/>
            <w:tcBorders>
              <w:top w:val="nil"/>
              <w:left w:val="nil"/>
              <w:bottom w:val="nil"/>
              <w:right w:val="nil"/>
            </w:tcBorders>
            <w:shd w:val="clear" w:color="auto" w:fill="auto"/>
            <w:vAlign w:val="bottom"/>
          </w:tcPr>
          <w:p>
            <w:pPr>
              <w:rPr>
                <w:rFonts w:ascii="Times New Roman" w:hAnsi="Times New Roman" w:cs="Times New Roman"/>
                <w:i/>
                <w:iCs/>
                <w:color w:val="000000"/>
                <w:sz w:val="16"/>
                <w:szCs w:val="16"/>
              </w:rPr>
            </w:pPr>
            <w:r>
              <w:rPr>
                <w:rFonts w:ascii="Times New Roman" w:hAnsi="Times New Roman" w:cs="Times New Roman"/>
                <w:i/>
                <w:iCs/>
                <w:color w:val="000000"/>
                <w:sz w:val="16"/>
                <w:szCs w:val="16"/>
              </w:rPr>
              <w:t>P. shigelloides</w:t>
            </w:r>
          </w:p>
        </w:tc>
        <w:tc>
          <w:tcPr>
            <w:tcW w:w="1003" w:type="dxa"/>
            <w:tcBorders>
              <w:top w:val="nil"/>
              <w:left w:val="nil"/>
              <w:bottom w:val="nil"/>
              <w:right w:val="nil"/>
            </w:tcBorders>
            <w:shd w:val="clear" w:color="auto" w:fill="auto"/>
            <w:noWrap/>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26 (0.</w:t>
            </w:r>
            <w:r>
              <w:rPr>
                <w:rFonts w:hint="eastAsia" w:ascii="Times New Roman" w:hAnsi="Times New Roman" w:cs="Times New Roman"/>
                <w:sz w:val="16"/>
                <w:szCs w:val="16"/>
              </w:rPr>
              <w:t>4</w:t>
            </w:r>
            <w:r>
              <w:rPr>
                <w:rFonts w:ascii="Times New Roman" w:hAnsi="Times New Roman" w:cs="Times New Roman"/>
                <w:sz w:val="16"/>
                <w:szCs w:val="16"/>
              </w:rPr>
              <w:t>)</w:t>
            </w:r>
          </w:p>
        </w:tc>
        <w:tc>
          <w:tcPr>
            <w:tcW w:w="1163" w:type="dxa"/>
            <w:tcBorders>
              <w:top w:val="nil"/>
              <w:left w:val="nil"/>
              <w:bottom w:val="nil"/>
              <w:right w:val="nil"/>
            </w:tcBorders>
            <w:shd w:val="clear" w:color="auto" w:fill="auto"/>
            <w:noWrap/>
            <w:vAlign w:val="center"/>
          </w:tcPr>
          <w:p>
            <w:pPr>
              <w:jc w:val="center"/>
              <w:rPr>
                <w:rFonts w:ascii="Times New Roman" w:hAnsi="Times New Roman" w:cs="Times New Roman"/>
                <w:color w:val="FF0000"/>
                <w:sz w:val="16"/>
                <w:szCs w:val="16"/>
              </w:rPr>
            </w:pPr>
            <w:r>
              <w:rPr>
                <w:rFonts w:ascii="Times New Roman" w:hAnsi="Times New Roman" w:cs="Times New Roman"/>
                <w:sz w:val="16"/>
                <w:szCs w:val="16"/>
              </w:rPr>
              <w:t>144 (0.4)</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16 (0.</w:t>
            </w:r>
            <w:r>
              <w:rPr>
                <w:rFonts w:hint="eastAsia" w:ascii="Times New Roman" w:hAnsi="Times New Roman" w:cs="Times New Roman"/>
                <w:sz w:val="16"/>
                <w:szCs w:val="16"/>
              </w:rPr>
              <w:t>4</w:t>
            </w:r>
            <w:r>
              <w:rPr>
                <w:rFonts w:ascii="Times New Roman" w:hAnsi="Times New Roman" w:cs="Times New Roman"/>
                <w:sz w:val="16"/>
                <w:szCs w:val="16"/>
              </w:rPr>
              <w:t>)</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sz w:val="16"/>
                <w:szCs w:val="16"/>
              </w:rPr>
              <w:t>77 (0.4)</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10 (0.</w:t>
            </w:r>
            <w:r>
              <w:rPr>
                <w:rFonts w:hint="eastAsia" w:ascii="Times New Roman" w:hAnsi="Times New Roman" w:cs="Times New Roman"/>
                <w:sz w:val="16"/>
                <w:szCs w:val="16"/>
              </w:rPr>
              <w:t>4</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sz w:val="16"/>
                <w:szCs w:val="16"/>
              </w:rPr>
              <w:t>67 (0.</w:t>
            </w:r>
            <w:r>
              <w:rPr>
                <w:rFonts w:hint="eastAsia" w:ascii="Times New Roman" w:hAnsi="Times New Roman" w:cs="Times New Roman"/>
                <w:sz w:val="16"/>
                <w:szCs w:val="16"/>
              </w:rPr>
              <w:t>5</w:t>
            </w:r>
            <w:r>
              <w:rPr>
                <w:rFonts w:ascii="Times New Roman" w:hAnsi="Times New Roman" w:cs="Times New Roman"/>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 (0.0)</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0070C0"/>
                <w:sz w:val="16"/>
                <w:szCs w:val="16"/>
              </w:rPr>
            </w:pPr>
            <w:r>
              <w:rPr>
                <w:rFonts w:ascii="Times New Roman" w:hAnsi="Times New Roman" w:cs="Times New Roman"/>
                <w:sz w:val="16"/>
                <w:szCs w:val="16"/>
              </w:rPr>
              <w:t>2 (0.0)</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0 (0.0)</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sz w:val="16"/>
                <w:szCs w:val="16"/>
              </w:rPr>
              <w:t>7 (0.</w:t>
            </w:r>
            <w:r>
              <w:rPr>
                <w:rFonts w:hint="eastAsia" w:ascii="Times New Roman" w:hAnsi="Times New Roman" w:cs="Times New Roman"/>
                <w:sz w:val="16"/>
                <w:szCs w:val="16"/>
              </w:rPr>
              <w:t>4</w:t>
            </w:r>
            <w:r>
              <w:rPr>
                <w:rFonts w:ascii="Times New Roman" w:hAnsi="Times New Roman" w:cs="Times New Roman"/>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20 (1.</w:t>
            </w:r>
            <w:r>
              <w:rPr>
                <w:rFonts w:hint="eastAsia" w:ascii="Times New Roman" w:hAnsi="Times New Roman" w:cs="Times New Roman"/>
                <w:sz w:val="16"/>
                <w:szCs w:val="16"/>
              </w:rPr>
              <w:t>6</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76 (0.</w:t>
            </w:r>
            <w:r>
              <w:rPr>
                <w:rFonts w:hint="eastAsia" w:ascii="Times New Roman" w:hAnsi="Times New Roman" w:cs="Times New Roman"/>
                <w:color w:val="FF0000"/>
                <w:sz w:val="16"/>
                <w:szCs w:val="16"/>
              </w:rPr>
              <w:t>8</w:t>
            </w:r>
            <w:r>
              <w:rPr>
                <w:rFonts w:ascii="Times New Roman" w:hAnsi="Times New Roman" w:cs="Times New Roman"/>
                <w:color w:val="FF0000"/>
                <w:sz w:val="16"/>
                <w:szCs w:val="16"/>
              </w:rPr>
              <w:t>)**</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3 (0.6)</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sz w:val="16"/>
                <w:szCs w:val="16"/>
              </w:rPr>
              <w:t>29 (0.</w:t>
            </w:r>
            <w:r>
              <w:rPr>
                <w:rFonts w:hint="eastAsia" w:ascii="Times New Roman" w:hAnsi="Times New Roman" w:cs="Times New Roman"/>
                <w:sz w:val="16"/>
                <w:szCs w:val="16"/>
              </w:rPr>
              <w:t>7</w:t>
            </w:r>
            <w:r>
              <w:rPr>
                <w:rFonts w:ascii="Times New Roman" w:hAnsi="Times New Roman" w:cs="Times New Roman"/>
                <w:sz w:val="16"/>
                <w:szCs w:val="16"/>
              </w:rPr>
              <w:t>)</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 (0.4)</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30 (0.</w:t>
            </w:r>
            <w:r>
              <w:rPr>
                <w:rFonts w:hint="eastAsia" w:ascii="Times New Roman" w:hAnsi="Times New Roman" w:cs="Times New Roman"/>
                <w:sz w:val="16"/>
                <w:szCs w:val="16"/>
              </w:rPr>
              <w:t>6</w:t>
            </w:r>
            <w:r>
              <w:rPr>
                <w:rFonts w:ascii="Times New Roman" w:hAnsi="Times New Roman" w:cs="Times New Roman"/>
                <w:sz w:val="16"/>
                <w:szCs w:val="16"/>
              </w:rPr>
              <w:t>)</w:t>
            </w:r>
          </w:p>
        </w:tc>
      </w:tr>
      <w:tr>
        <w:tblPrEx>
          <w:tblCellMar>
            <w:top w:w="0" w:type="dxa"/>
            <w:left w:w="108" w:type="dxa"/>
            <w:bottom w:w="0" w:type="dxa"/>
            <w:right w:w="108" w:type="dxa"/>
          </w:tblCellMar>
        </w:tblPrEx>
        <w:trPr>
          <w:trHeight w:val="284" w:hRule="atLeast"/>
        </w:trPr>
        <w:tc>
          <w:tcPr>
            <w:tcW w:w="2264" w:type="dxa"/>
            <w:tcBorders>
              <w:top w:val="nil"/>
              <w:left w:val="nil"/>
              <w:bottom w:val="nil"/>
              <w:right w:val="nil"/>
            </w:tcBorders>
            <w:shd w:val="clear" w:color="auto" w:fill="auto"/>
            <w:vAlign w:val="bottom"/>
          </w:tcPr>
          <w:p>
            <w:pPr>
              <w:rPr>
                <w:rFonts w:ascii="Times New Roman" w:hAnsi="Times New Roman" w:cs="Times New Roman"/>
                <w:i/>
                <w:iCs/>
                <w:color w:val="000000"/>
                <w:sz w:val="16"/>
                <w:szCs w:val="16"/>
              </w:rPr>
            </w:pPr>
            <w:bookmarkStart w:id="7" w:name="_Hlk88752476"/>
            <w:r>
              <w:rPr>
                <w:rFonts w:ascii="Times New Roman" w:hAnsi="Times New Roman" w:cs="Times New Roman"/>
                <w:i/>
                <w:iCs/>
                <w:color w:val="000000"/>
                <w:sz w:val="16"/>
                <w:szCs w:val="16"/>
              </w:rPr>
              <w:t>A. hydrophila</w:t>
            </w:r>
            <w:bookmarkEnd w:id="7"/>
          </w:p>
        </w:tc>
        <w:tc>
          <w:tcPr>
            <w:tcW w:w="1003" w:type="dxa"/>
            <w:tcBorders>
              <w:top w:val="nil"/>
              <w:left w:val="nil"/>
              <w:bottom w:val="nil"/>
              <w:right w:val="nil"/>
            </w:tcBorders>
            <w:shd w:val="clear" w:color="auto" w:fill="auto"/>
            <w:noWrap/>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19 (0.</w:t>
            </w:r>
            <w:r>
              <w:rPr>
                <w:rFonts w:hint="eastAsia" w:ascii="Times New Roman" w:hAnsi="Times New Roman" w:cs="Times New Roman"/>
                <w:sz w:val="16"/>
                <w:szCs w:val="16"/>
              </w:rPr>
              <w:t>3</w:t>
            </w:r>
            <w:r>
              <w:rPr>
                <w:rFonts w:ascii="Times New Roman" w:hAnsi="Times New Roman" w:cs="Times New Roman"/>
                <w:sz w:val="16"/>
                <w:szCs w:val="16"/>
              </w:rPr>
              <w:t>)</w:t>
            </w:r>
          </w:p>
        </w:tc>
        <w:tc>
          <w:tcPr>
            <w:tcW w:w="1163" w:type="dxa"/>
            <w:tcBorders>
              <w:top w:val="nil"/>
              <w:left w:val="nil"/>
              <w:bottom w:val="nil"/>
              <w:right w:val="nil"/>
            </w:tcBorders>
            <w:shd w:val="clear" w:color="auto" w:fill="auto"/>
            <w:noWrap/>
            <w:vAlign w:val="center"/>
          </w:tcPr>
          <w:p>
            <w:pPr>
              <w:jc w:val="center"/>
              <w:rPr>
                <w:rFonts w:ascii="Times New Roman" w:hAnsi="Times New Roman" w:cs="Times New Roman"/>
                <w:color w:val="000000"/>
                <w:sz w:val="16"/>
                <w:szCs w:val="16"/>
              </w:rPr>
            </w:pPr>
            <w:r>
              <w:rPr>
                <w:rFonts w:ascii="Times New Roman" w:hAnsi="Times New Roman" w:cs="Times New Roman"/>
                <w:color w:val="0070C0"/>
                <w:sz w:val="16"/>
                <w:szCs w:val="16"/>
              </w:rPr>
              <w:t>268 (0.8)**</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11 (0.</w:t>
            </w:r>
            <w:r>
              <w:rPr>
                <w:rFonts w:hint="eastAsia" w:ascii="Times New Roman" w:hAnsi="Times New Roman" w:cs="Times New Roman"/>
                <w:sz w:val="16"/>
                <w:szCs w:val="16"/>
              </w:rPr>
              <w:t>3</w:t>
            </w:r>
            <w:r>
              <w:rPr>
                <w:rFonts w:ascii="Times New Roman" w:hAnsi="Times New Roman" w:cs="Times New Roman"/>
                <w:sz w:val="16"/>
                <w:szCs w:val="16"/>
              </w:rPr>
              <w:t>)</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color w:val="0070C0"/>
                <w:sz w:val="16"/>
                <w:szCs w:val="16"/>
              </w:rPr>
              <w:t>136 (0.</w:t>
            </w:r>
            <w:r>
              <w:rPr>
                <w:rFonts w:hint="eastAsia" w:ascii="Times New Roman" w:hAnsi="Times New Roman" w:cs="Times New Roman"/>
                <w:color w:val="0070C0"/>
                <w:sz w:val="16"/>
                <w:szCs w:val="16"/>
              </w:rPr>
              <w:t>8</w:t>
            </w:r>
            <w:r>
              <w:rPr>
                <w:rFonts w:ascii="Times New Roman" w:hAnsi="Times New Roman" w:cs="Times New Roman"/>
                <w:color w:val="0070C0"/>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8 (0.</w:t>
            </w:r>
            <w:r>
              <w:rPr>
                <w:rFonts w:hint="eastAsia" w:ascii="Times New Roman" w:hAnsi="Times New Roman" w:cs="Times New Roman"/>
                <w:sz w:val="16"/>
                <w:szCs w:val="16"/>
              </w:rPr>
              <w:t>3</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color w:val="0070C0"/>
                <w:sz w:val="16"/>
                <w:szCs w:val="16"/>
              </w:rPr>
              <w:t>132 (0.</w:t>
            </w:r>
            <w:r>
              <w:rPr>
                <w:rFonts w:hint="eastAsia" w:ascii="Times New Roman" w:hAnsi="Times New Roman" w:cs="Times New Roman"/>
                <w:color w:val="0070C0"/>
                <w:sz w:val="16"/>
                <w:szCs w:val="16"/>
              </w:rPr>
              <w:t>9</w:t>
            </w:r>
            <w:r>
              <w:rPr>
                <w:rFonts w:ascii="Times New Roman" w:hAnsi="Times New Roman" w:cs="Times New Roman"/>
                <w:color w:val="0070C0"/>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6 (0.1)</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30 (0.</w:t>
            </w:r>
            <w:r>
              <w:rPr>
                <w:rFonts w:hint="eastAsia" w:ascii="Times New Roman" w:hAnsi="Times New Roman" w:cs="Times New Roman"/>
                <w:sz w:val="16"/>
                <w:szCs w:val="16"/>
              </w:rPr>
              <w:t>3</w:t>
            </w:r>
            <w:r>
              <w:rPr>
                <w:rFonts w:ascii="Times New Roman" w:hAnsi="Times New Roman" w:cs="Times New Roman"/>
                <w:sz w:val="16"/>
                <w:szCs w:val="16"/>
              </w:rPr>
              <w:t>)</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 (0.</w:t>
            </w:r>
            <w:r>
              <w:rPr>
                <w:rFonts w:hint="eastAsia" w:ascii="Times New Roman" w:hAnsi="Times New Roman" w:cs="Times New Roman"/>
                <w:sz w:val="16"/>
                <w:szCs w:val="16"/>
              </w:rPr>
              <w:t>5</w:t>
            </w:r>
            <w:r>
              <w:rPr>
                <w:rFonts w:ascii="Times New Roman" w:hAnsi="Times New Roman" w:cs="Times New Roman"/>
                <w:sz w:val="16"/>
                <w:szCs w:val="16"/>
              </w:rPr>
              <w:t>)</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15 (0.</w:t>
            </w:r>
            <w:r>
              <w:rPr>
                <w:rFonts w:hint="eastAsia" w:ascii="Times New Roman" w:hAnsi="Times New Roman" w:cs="Times New Roman"/>
                <w:sz w:val="16"/>
                <w:szCs w:val="16"/>
              </w:rPr>
              <w:t>8</w:t>
            </w:r>
            <w:r>
              <w:rPr>
                <w:rFonts w:ascii="Times New Roman" w:hAnsi="Times New Roman" w:cs="Times New Roman"/>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8 (0.6)</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sz w:val="16"/>
                <w:szCs w:val="16"/>
              </w:rPr>
              <w:t>112 (1.1)</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 (0.4)</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41 (0.9)</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 (0.2)</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70 (1.</w:t>
            </w:r>
            <w:r>
              <w:rPr>
                <w:rFonts w:hint="eastAsia" w:ascii="Times New Roman" w:hAnsi="Times New Roman" w:cs="Times New Roman"/>
                <w:sz w:val="16"/>
                <w:szCs w:val="16"/>
              </w:rPr>
              <w:t>3</w:t>
            </w:r>
            <w:r>
              <w:rPr>
                <w:rFonts w:ascii="Times New Roman" w:hAnsi="Times New Roman" w:cs="Times New Roman"/>
                <w:sz w:val="16"/>
                <w:szCs w:val="16"/>
              </w:rPr>
              <w:t>)</w:t>
            </w:r>
          </w:p>
        </w:tc>
      </w:tr>
      <w:tr>
        <w:tblPrEx>
          <w:tblCellMar>
            <w:top w:w="0" w:type="dxa"/>
            <w:left w:w="108" w:type="dxa"/>
            <w:bottom w:w="0" w:type="dxa"/>
            <w:right w:w="108" w:type="dxa"/>
          </w:tblCellMar>
        </w:tblPrEx>
        <w:trPr>
          <w:trHeight w:val="284" w:hRule="atLeast"/>
        </w:trPr>
        <w:tc>
          <w:tcPr>
            <w:tcW w:w="2264" w:type="dxa"/>
            <w:tcBorders>
              <w:top w:val="nil"/>
              <w:left w:val="nil"/>
              <w:bottom w:val="nil"/>
              <w:right w:val="nil"/>
            </w:tcBorders>
            <w:shd w:val="clear" w:color="auto" w:fill="auto"/>
            <w:vAlign w:val="bottom"/>
          </w:tcPr>
          <w:p>
            <w:pPr>
              <w:rPr>
                <w:rFonts w:ascii="Times New Roman" w:hAnsi="Times New Roman" w:cs="Times New Roman"/>
                <w:i/>
                <w:iCs/>
                <w:color w:val="000000"/>
                <w:sz w:val="16"/>
                <w:szCs w:val="16"/>
              </w:rPr>
            </w:pPr>
            <w:r>
              <w:rPr>
                <w:rFonts w:ascii="Times New Roman" w:hAnsi="Times New Roman" w:cs="Times New Roman"/>
                <w:i/>
                <w:iCs/>
                <w:color w:val="000000"/>
                <w:sz w:val="16"/>
                <w:szCs w:val="16"/>
              </w:rPr>
              <w:t xml:space="preserve">C. coli </w:t>
            </w:r>
          </w:p>
        </w:tc>
        <w:tc>
          <w:tcPr>
            <w:tcW w:w="1003" w:type="dxa"/>
            <w:tcBorders>
              <w:top w:val="nil"/>
              <w:left w:val="nil"/>
              <w:bottom w:val="nil"/>
              <w:right w:val="nil"/>
            </w:tcBorders>
            <w:shd w:val="clear" w:color="auto" w:fill="auto"/>
            <w:noWrap/>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16 (0.2)</w:t>
            </w:r>
          </w:p>
        </w:tc>
        <w:tc>
          <w:tcPr>
            <w:tcW w:w="1163" w:type="dxa"/>
            <w:tcBorders>
              <w:top w:val="nil"/>
              <w:left w:val="nil"/>
              <w:bottom w:val="nil"/>
              <w:right w:val="nil"/>
            </w:tcBorders>
            <w:shd w:val="clear" w:color="auto" w:fill="auto"/>
            <w:noWrap/>
            <w:vAlign w:val="center"/>
          </w:tcPr>
          <w:p>
            <w:pPr>
              <w:jc w:val="center"/>
              <w:rPr>
                <w:rFonts w:ascii="Times New Roman" w:hAnsi="Times New Roman" w:cs="Times New Roman"/>
                <w:color w:val="0070C0"/>
                <w:sz w:val="16"/>
                <w:szCs w:val="16"/>
              </w:rPr>
            </w:pPr>
            <w:r>
              <w:rPr>
                <w:rFonts w:ascii="Times New Roman" w:hAnsi="Times New Roman" w:cs="Times New Roman"/>
                <w:sz w:val="16"/>
                <w:szCs w:val="16"/>
              </w:rPr>
              <w:t>44 (0.1)</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9 (0.2)</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21 (0.1)</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7 (0.</w:t>
            </w:r>
            <w:r>
              <w:rPr>
                <w:rFonts w:hint="eastAsia" w:ascii="Times New Roman" w:hAnsi="Times New Roman" w:cs="Times New Roman"/>
                <w:sz w:val="16"/>
                <w:szCs w:val="16"/>
              </w:rPr>
              <w:t>3</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23 (0.</w:t>
            </w:r>
            <w:r>
              <w:rPr>
                <w:rFonts w:hint="eastAsia" w:ascii="Times New Roman" w:hAnsi="Times New Roman" w:cs="Times New Roman"/>
                <w:sz w:val="16"/>
                <w:szCs w:val="16"/>
              </w:rPr>
              <w:t>2</w:t>
            </w:r>
            <w:r>
              <w:rPr>
                <w:rFonts w:ascii="Times New Roman" w:hAnsi="Times New Roman" w:cs="Times New Roman"/>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4 (0.</w:t>
            </w:r>
            <w:r>
              <w:rPr>
                <w:rFonts w:hint="eastAsia" w:ascii="Times New Roman" w:hAnsi="Times New Roman" w:cs="Times New Roman"/>
                <w:sz w:val="16"/>
                <w:szCs w:val="16"/>
              </w:rPr>
              <w:t>1</w:t>
            </w:r>
            <w:r>
              <w:rPr>
                <w:rFonts w:ascii="Times New Roman" w:hAnsi="Times New Roman" w:cs="Times New Roman"/>
                <w:sz w:val="16"/>
                <w:szCs w:val="16"/>
              </w:rPr>
              <w:t>)</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20 (0.</w:t>
            </w:r>
            <w:r>
              <w:rPr>
                <w:rFonts w:hint="eastAsia" w:ascii="Times New Roman" w:hAnsi="Times New Roman" w:cs="Times New Roman"/>
                <w:sz w:val="16"/>
                <w:szCs w:val="16"/>
              </w:rPr>
              <w:t>2</w:t>
            </w:r>
            <w:r>
              <w:rPr>
                <w:rFonts w:ascii="Times New Roman" w:hAnsi="Times New Roman" w:cs="Times New Roman"/>
                <w:sz w:val="16"/>
                <w:szCs w:val="16"/>
              </w:rPr>
              <w:t>)</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0 (0.0)</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3 (0.</w:t>
            </w:r>
            <w:r>
              <w:rPr>
                <w:rFonts w:hint="eastAsia" w:ascii="Times New Roman" w:hAnsi="Times New Roman" w:cs="Times New Roman"/>
                <w:sz w:val="16"/>
                <w:szCs w:val="16"/>
              </w:rPr>
              <w:t>2</w:t>
            </w:r>
            <w:r>
              <w:rPr>
                <w:rFonts w:ascii="Times New Roman" w:hAnsi="Times New Roman" w:cs="Times New Roman"/>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9 (0.7)</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10 (0.1)**</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 (0.2)</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6 (0.1)</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 (0.4)</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5 (0.</w:t>
            </w:r>
            <w:r>
              <w:rPr>
                <w:rFonts w:hint="eastAsia" w:ascii="Times New Roman" w:hAnsi="Times New Roman" w:cs="Times New Roman"/>
                <w:sz w:val="16"/>
                <w:szCs w:val="16"/>
              </w:rPr>
              <w:t>1</w:t>
            </w:r>
            <w:r>
              <w:rPr>
                <w:rFonts w:ascii="Times New Roman" w:hAnsi="Times New Roman" w:cs="Times New Roman"/>
                <w:sz w:val="16"/>
                <w:szCs w:val="16"/>
              </w:rPr>
              <w:t>)</w:t>
            </w:r>
          </w:p>
        </w:tc>
      </w:tr>
      <w:tr>
        <w:tblPrEx>
          <w:tblCellMar>
            <w:top w:w="0" w:type="dxa"/>
            <w:left w:w="108" w:type="dxa"/>
            <w:bottom w:w="0" w:type="dxa"/>
            <w:right w:w="108" w:type="dxa"/>
          </w:tblCellMar>
        </w:tblPrEx>
        <w:trPr>
          <w:trHeight w:val="284" w:hRule="atLeast"/>
        </w:trPr>
        <w:tc>
          <w:tcPr>
            <w:tcW w:w="2264" w:type="dxa"/>
            <w:tcBorders>
              <w:top w:val="nil"/>
              <w:left w:val="nil"/>
              <w:bottom w:val="nil"/>
              <w:right w:val="nil"/>
            </w:tcBorders>
            <w:shd w:val="clear" w:color="auto" w:fill="auto"/>
            <w:vAlign w:val="bottom"/>
          </w:tcPr>
          <w:p>
            <w:pPr>
              <w:rPr>
                <w:rFonts w:ascii="Times New Roman" w:hAnsi="Times New Roman" w:cs="Times New Roman"/>
                <w:i/>
                <w:iCs/>
                <w:color w:val="000000"/>
                <w:sz w:val="16"/>
                <w:szCs w:val="16"/>
              </w:rPr>
            </w:pPr>
            <w:r>
              <w:rPr>
                <w:rFonts w:ascii="Times New Roman" w:hAnsi="Times New Roman" w:cs="Times New Roman"/>
                <w:i/>
                <w:iCs/>
                <w:color w:val="000000"/>
                <w:sz w:val="16"/>
                <w:szCs w:val="16"/>
              </w:rPr>
              <w:t>Y. enterocolitica</w:t>
            </w:r>
          </w:p>
        </w:tc>
        <w:tc>
          <w:tcPr>
            <w:tcW w:w="1003" w:type="dxa"/>
            <w:tcBorders>
              <w:top w:val="nil"/>
              <w:left w:val="nil"/>
              <w:bottom w:val="nil"/>
              <w:right w:val="nil"/>
            </w:tcBorders>
            <w:shd w:val="clear" w:color="auto" w:fill="auto"/>
            <w:noWrap/>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14 (0.2)</w:t>
            </w:r>
          </w:p>
        </w:tc>
        <w:tc>
          <w:tcPr>
            <w:tcW w:w="1163" w:type="dxa"/>
            <w:tcBorders>
              <w:top w:val="nil"/>
              <w:left w:val="nil"/>
              <w:bottom w:val="nil"/>
              <w:right w:val="nil"/>
            </w:tcBorders>
            <w:shd w:val="clear" w:color="auto" w:fill="auto"/>
            <w:noWrap/>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51 (0.</w:t>
            </w:r>
            <w:r>
              <w:rPr>
                <w:rFonts w:hint="eastAsia" w:ascii="Times New Roman" w:hAnsi="Times New Roman" w:cs="Times New Roman"/>
                <w:sz w:val="16"/>
                <w:szCs w:val="16"/>
              </w:rPr>
              <w:t>2</w:t>
            </w:r>
            <w:r>
              <w:rPr>
                <w:rFonts w:ascii="Times New Roman" w:hAnsi="Times New Roman" w:cs="Times New Roman"/>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9 (0.2)</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27 (0.</w:t>
            </w:r>
            <w:r>
              <w:rPr>
                <w:rFonts w:hint="eastAsia" w:ascii="Times New Roman" w:hAnsi="Times New Roman" w:cs="Times New Roman"/>
                <w:sz w:val="16"/>
                <w:szCs w:val="16"/>
              </w:rPr>
              <w:t>2</w:t>
            </w:r>
            <w:r>
              <w:rPr>
                <w:rFonts w:ascii="Times New Roman" w:hAnsi="Times New Roman" w:cs="Times New Roman"/>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5 (0.</w:t>
            </w:r>
            <w:r>
              <w:rPr>
                <w:rFonts w:hint="eastAsia" w:ascii="Times New Roman" w:hAnsi="Times New Roman" w:cs="Times New Roman"/>
                <w:sz w:val="16"/>
                <w:szCs w:val="16"/>
              </w:rPr>
              <w:t>2</w:t>
            </w:r>
            <w:r>
              <w:rPr>
                <w:rFonts w:ascii="Times New Roman" w:hAnsi="Times New Roman" w:cs="Times New Roman"/>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24 (0.</w:t>
            </w:r>
            <w:r>
              <w:rPr>
                <w:rFonts w:hint="eastAsia" w:ascii="Times New Roman" w:hAnsi="Times New Roman" w:cs="Times New Roman"/>
                <w:sz w:val="16"/>
                <w:szCs w:val="16"/>
              </w:rPr>
              <w:t>2</w:t>
            </w:r>
            <w:r>
              <w:rPr>
                <w:rFonts w:ascii="Times New Roman" w:hAnsi="Times New Roman" w:cs="Times New Roman"/>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7 (0.</w:t>
            </w:r>
            <w:r>
              <w:rPr>
                <w:rFonts w:hint="eastAsia" w:ascii="Times New Roman" w:hAnsi="Times New Roman" w:cs="Times New Roman"/>
                <w:sz w:val="16"/>
                <w:szCs w:val="16"/>
              </w:rPr>
              <w:t>2</w:t>
            </w:r>
            <w:r>
              <w:rPr>
                <w:rFonts w:ascii="Times New Roman" w:hAnsi="Times New Roman" w:cs="Times New Roman"/>
                <w:sz w:val="16"/>
                <w:szCs w:val="16"/>
              </w:rPr>
              <w:t>)</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20 (0.</w:t>
            </w:r>
            <w:r>
              <w:rPr>
                <w:rFonts w:hint="eastAsia" w:ascii="Times New Roman" w:hAnsi="Times New Roman" w:cs="Times New Roman"/>
                <w:sz w:val="16"/>
                <w:szCs w:val="16"/>
              </w:rPr>
              <w:t>2</w:t>
            </w:r>
            <w:r>
              <w:rPr>
                <w:rFonts w:ascii="Times New Roman" w:hAnsi="Times New Roman" w:cs="Times New Roman"/>
                <w:sz w:val="16"/>
                <w:szCs w:val="16"/>
              </w:rPr>
              <w:t>)</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 (0.2)</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9 (0.</w:t>
            </w:r>
            <w:r>
              <w:rPr>
                <w:rFonts w:hint="eastAsia" w:ascii="Times New Roman" w:hAnsi="Times New Roman" w:cs="Times New Roman"/>
                <w:sz w:val="16"/>
                <w:szCs w:val="16"/>
              </w:rPr>
              <w:t>5</w:t>
            </w:r>
            <w:r>
              <w:rPr>
                <w:rFonts w:ascii="Times New Roman" w:hAnsi="Times New Roman" w:cs="Times New Roman"/>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4 (0.3)</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10 (0.1)</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 (0.2)</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5 (0.1)</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 (0.2)</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7 (0.1)</w:t>
            </w:r>
          </w:p>
        </w:tc>
      </w:tr>
      <w:tr>
        <w:tblPrEx>
          <w:tblCellMar>
            <w:top w:w="0" w:type="dxa"/>
            <w:left w:w="108" w:type="dxa"/>
            <w:bottom w:w="0" w:type="dxa"/>
            <w:right w:w="108" w:type="dxa"/>
          </w:tblCellMar>
        </w:tblPrEx>
        <w:trPr>
          <w:trHeight w:val="284" w:hRule="atLeast"/>
        </w:trPr>
        <w:tc>
          <w:tcPr>
            <w:tcW w:w="2264" w:type="dxa"/>
            <w:tcBorders>
              <w:top w:val="nil"/>
              <w:left w:val="nil"/>
              <w:bottom w:val="nil"/>
              <w:right w:val="nil"/>
            </w:tcBorders>
            <w:shd w:val="clear" w:color="auto" w:fill="auto"/>
            <w:vAlign w:val="bottom"/>
          </w:tcPr>
          <w:p>
            <w:pPr>
              <w:rPr>
                <w:rFonts w:ascii="Times New Roman" w:hAnsi="Times New Roman" w:cs="Times New Roman"/>
                <w:i/>
                <w:iCs/>
                <w:color w:val="000000"/>
                <w:sz w:val="16"/>
                <w:szCs w:val="16"/>
              </w:rPr>
            </w:pPr>
            <w:r>
              <w:rPr>
                <w:rFonts w:ascii="Times New Roman" w:hAnsi="Times New Roman" w:cs="Times New Roman"/>
                <w:i/>
                <w:iCs/>
                <w:color w:val="000000"/>
                <w:sz w:val="16"/>
                <w:szCs w:val="16"/>
              </w:rPr>
              <w:t>V. cholerae</w:t>
            </w:r>
          </w:p>
        </w:tc>
        <w:tc>
          <w:tcPr>
            <w:tcW w:w="1003" w:type="dxa"/>
            <w:tcBorders>
              <w:top w:val="nil"/>
              <w:left w:val="nil"/>
              <w:bottom w:val="nil"/>
              <w:right w:val="nil"/>
            </w:tcBorders>
            <w:shd w:val="clear" w:color="auto" w:fill="auto"/>
            <w:noWrap/>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 (0.0)</w:t>
            </w:r>
          </w:p>
        </w:tc>
        <w:tc>
          <w:tcPr>
            <w:tcW w:w="1163" w:type="dxa"/>
            <w:tcBorders>
              <w:top w:val="nil"/>
              <w:left w:val="nil"/>
              <w:bottom w:val="nil"/>
              <w:right w:val="nil"/>
            </w:tcBorders>
            <w:shd w:val="clear" w:color="auto" w:fill="auto"/>
            <w:noWrap/>
            <w:vAlign w:val="center"/>
          </w:tcPr>
          <w:p>
            <w:pPr>
              <w:jc w:val="center"/>
              <w:rPr>
                <w:rFonts w:ascii="Times New Roman" w:hAnsi="Times New Roman" w:cs="Times New Roman"/>
                <w:color w:val="000000"/>
                <w:sz w:val="16"/>
                <w:szCs w:val="16"/>
              </w:rPr>
            </w:pPr>
            <w:r>
              <w:rPr>
                <w:rFonts w:ascii="Times New Roman" w:hAnsi="Times New Roman" w:cs="Times New Roman"/>
                <w:color w:val="0070C0"/>
                <w:sz w:val="16"/>
                <w:szCs w:val="16"/>
              </w:rPr>
              <w:t>42 (0.1)*</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 (0.0)</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18 (0.1)</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 (0.0)</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24 (0.</w:t>
            </w:r>
            <w:r>
              <w:rPr>
                <w:rFonts w:hint="eastAsia" w:ascii="Times New Roman" w:hAnsi="Times New Roman" w:cs="Times New Roman"/>
                <w:sz w:val="16"/>
                <w:szCs w:val="16"/>
              </w:rPr>
              <w:t>2</w:t>
            </w:r>
            <w:r>
              <w:rPr>
                <w:rFonts w:ascii="Times New Roman" w:hAnsi="Times New Roman" w:cs="Times New Roman"/>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0 (0.0)</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0 (0.00)</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0 (0.0)</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 (0.</w:t>
            </w:r>
            <w:r>
              <w:rPr>
                <w:rFonts w:hint="eastAsia" w:ascii="Times New Roman" w:hAnsi="Times New Roman" w:cs="Times New Roman"/>
                <w:sz w:val="16"/>
                <w:szCs w:val="16"/>
              </w:rPr>
              <w:t>1</w:t>
            </w:r>
            <w:r>
              <w:rPr>
                <w:rFonts w:ascii="Times New Roman" w:hAnsi="Times New Roman" w:cs="Times New Roman"/>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0 (0.0)</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0070C0"/>
                <w:sz w:val="16"/>
                <w:szCs w:val="16"/>
              </w:rPr>
              <w:t>30 (0.3)*</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 (0.2)</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3 (0.</w:t>
            </w:r>
            <w:r>
              <w:rPr>
                <w:rFonts w:hint="eastAsia" w:ascii="Times New Roman" w:hAnsi="Times New Roman" w:cs="Times New Roman"/>
                <w:sz w:val="16"/>
                <w:szCs w:val="16"/>
              </w:rPr>
              <w:t>1</w:t>
            </w:r>
            <w:r>
              <w:rPr>
                <w:rFonts w:ascii="Times New Roman" w:hAnsi="Times New Roman" w:cs="Times New Roman"/>
                <w:sz w:val="16"/>
                <w:szCs w:val="16"/>
              </w:rPr>
              <w:t>)</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1 (0.2)</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sz w:val="16"/>
                <w:szCs w:val="16"/>
              </w:rPr>
              <w:t>8 (0.</w:t>
            </w:r>
            <w:r>
              <w:rPr>
                <w:rFonts w:hint="eastAsia" w:ascii="Times New Roman" w:hAnsi="Times New Roman" w:cs="Times New Roman"/>
                <w:sz w:val="16"/>
                <w:szCs w:val="16"/>
              </w:rPr>
              <w:t>2</w:t>
            </w:r>
            <w:r>
              <w:rPr>
                <w:rFonts w:ascii="Times New Roman" w:hAnsi="Times New Roman" w:cs="Times New Roman"/>
                <w:sz w:val="16"/>
                <w:szCs w:val="16"/>
              </w:rPr>
              <w:t>)</w:t>
            </w:r>
          </w:p>
        </w:tc>
      </w:tr>
      <w:tr>
        <w:tblPrEx>
          <w:tblCellMar>
            <w:top w:w="0" w:type="dxa"/>
            <w:left w:w="108" w:type="dxa"/>
            <w:bottom w:w="0" w:type="dxa"/>
            <w:right w:w="108" w:type="dxa"/>
          </w:tblCellMar>
        </w:tblPrEx>
        <w:trPr>
          <w:trHeight w:val="288" w:hRule="atLeast"/>
        </w:trPr>
        <w:tc>
          <w:tcPr>
            <w:tcW w:w="2264" w:type="dxa"/>
            <w:tcBorders>
              <w:top w:val="nil"/>
              <w:left w:val="nil"/>
              <w:bottom w:val="nil"/>
              <w:right w:val="nil"/>
            </w:tcBorders>
            <w:shd w:val="clear" w:color="auto" w:fill="DEEAF6" w:themeFill="accent5" w:themeFillTint="33"/>
            <w:vAlign w:val="bottom"/>
          </w:tcPr>
          <w:p>
            <w:pPr>
              <w:rPr>
                <w:rFonts w:ascii="Times New Roman" w:hAnsi="Times New Roman" w:cs="Times New Roman"/>
                <w:color w:val="000000"/>
                <w:sz w:val="16"/>
                <w:szCs w:val="16"/>
              </w:rPr>
            </w:pPr>
            <w:r>
              <w:rPr>
                <w:rFonts w:hint="eastAsia" w:ascii="Times New Roman" w:hAnsi="Times New Roman" w:cs="Times New Roman"/>
                <w:color w:val="000000"/>
                <w:sz w:val="16"/>
                <w:szCs w:val="16"/>
              </w:rPr>
              <w:t>Co</w:t>
            </w:r>
            <w:r>
              <w:rPr>
                <w:rFonts w:ascii="Times New Roman" w:hAnsi="Times New Roman" w:cs="Times New Roman"/>
                <w:color w:val="000000"/>
                <w:sz w:val="16"/>
                <w:szCs w:val="16"/>
              </w:rPr>
              <w:t>-</w:t>
            </w:r>
            <w:r>
              <w:rPr>
                <w:rFonts w:hint="eastAsia" w:ascii="Times New Roman" w:hAnsi="Times New Roman" w:cs="Times New Roman"/>
                <w:color w:val="000000"/>
                <w:sz w:val="16"/>
                <w:szCs w:val="16"/>
              </w:rPr>
              <w:t>infection</w:t>
            </w:r>
          </w:p>
        </w:tc>
        <w:tc>
          <w:tcPr>
            <w:tcW w:w="1003" w:type="dxa"/>
            <w:tcBorders>
              <w:top w:val="nil"/>
              <w:left w:val="nil"/>
              <w:bottom w:val="nil"/>
              <w:right w:val="nil"/>
            </w:tcBorders>
            <w:shd w:val="clear" w:color="auto" w:fill="DEEAF6" w:themeFill="accent5" w:themeFillTint="33"/>
            <w:noWrap/>
            <w:vAlign w:val="center"/>
          </w:tcPr>
          <w:p>
            <w:pPr>
              <w:jc w:val="center"/>
              <w:rPr>
                <w:rFonts w:ascii="Times New Roman" w:hAnsi="Times New Roman" w:cs="Times New Roman"/>
                <w:sz w:val="16"/>
                <w:szCs w:val="16"/>
              </w:rPr>
            </w:pPr>
          </w:p>
        </w:tc>
        <w:tc>
          <w:tcPr>
            <w:tcW w:w="1163" w:type="dxa"/>
            <w:tcBorders>
              <w:top w:val="nil"/>
              <w:left w:val="nil"/>
              <w:bottom w:val="nil"/>
              <w:right w:val="nil"/>
            </w:tcBorders>
            <w:shd w:val="clear" w:color="auto" w:fill="DEEAF6" w:themeFill="accent5" w:themeFillTint="33"/>
            <w:noWrap/>
            <w:vAlign w:val="center"/>
          </w:tcPr>
          <w:p>
            <w:pPr>
              <w:jc w:val="center"/>
              <w:rPr>
                <w:rFonts w:ascii="Times New Roman" w:hAnsi="Times New Roman" w:cs="Times New Roman"/>
                <w:color w:val="0070C0"/>
                <w:sz w:val="16"/>
                <w:szCs w:val="16"/>
              </w:rPr>
            </w:pPr>
          </w:p>
        </w:tc>
        <w:tc>
          <w:tcPr>
            <w:tcW w:w="1003" w:type="dxa"/>
            <w:tcBorders>
              <w:top w:val="nil"/>
              <w:left w:val="nil"/>
              <w:bottom w:val="nil"/>
              <w:right w:val="nil"/>
            </w:tcBorders>
            <w:shd w:val="clear" w:color="auto" w:fill="DEEAF6" w:themeFill="accent5" w:themeFillTint="33"/>
            <w:vAlign w:val="center"/>
          </w:tcPr>
          <w:p>
            <w:pPr>
              <w:jc w:val="center"/>
              <w:rPr>
                <w:rFonts w:ascii="Times New Roman" w:hAnsi="Times New Roman" w:cs="Times New Roman"/>
                <w:sz w:val="16"/>
                <w:szCs w:val="16"/>
              </w:rPr>
            </w:pPr>
          </w:p>
        </w:tc>
        <w:tc>
          <w:tcPr>
            <w:tcW w:w="1163" w:type="dxa"/>
            <w:tcBorders>
              <w:top w:val="nil"/>
              <w:left w:val="nil"/>
              <w:bottom w:val="nil"/>
              <w:right w:val="nil"/>
            </w:tcBorders>
            <w:shd w:val="clear" w:color="auto" w:fill="DEEAF6" w:themeFill="accent5" w:themeFillTint="33"/>
            <w:vAlign w:val="center"/>
          </w:tcPr>
          <w:p>
            <w:pPr>
              <w:jc w:val="center"/>
              <w:rPr>
                <w:rFonts w:ascii="Times New Roman" w:hAnsi="Times New Roman" w:cs="Times New Roman"/>
                <w:sz w:val="16"/>
                <w:szCs w:val="16"/>
              </w:rPr>
            </w:pPr>
          </w:p>
        </w:tc>
        <w:tc>
          <w:tcPr>
            <w:tcW w:w="1003" w:type="dxa"/>
            <w:tcBorders>
              <w:top w:val="nil"/>
              <w:left w:val="nil"/>
              <w:bottom w:val="nil"/>
              <w:right w:val="nil"/>
            </w:tcBorders>
            <w:shd w:val="clear" w:color="auto" w:fill="DEEAF6" w:themeFill="accent5" w:themeFillTint="33"/>
            <w:vAlign w:val="center"/>
          </w:tcPr>
          <w:p>
            <w:pPr>
              <w:jc w:val="center"/>
              <w:rPr>
                <w:rFonts w:ascii="Times New Roman" w:hAnsi="Times New Roman" w:cs="Times New Roman"/>
                <w:sz w:val="16"/>
                <w:szCs w:val="16"/>
              </w:rPr>
            </w:pPr>
          </w:p>
        </w:tc>
        <w:tc>
          <w:tcPr>
            <w:tcW w:w="1083" w:type="dxa"/>
            <w:tcBorders>
              <w:top w:val="nil"/>
              <w:left w:val="nil"/>
              <w:bottom w:val="nil"/>
              <w:right w:val="nil"/>
            </w:tcBorders>
            <w:shd w:val="clear" w:color="auto" w:fill="DEEAF6" w:themeFill="accent5" w:themeFillTint="33"/>
            <w:vAlign w:val="center"/>
          </w:tcPr>
          <w:p>
            <w:pPr>
              <w:jc w:val="center"/>
              <w:rPr>
                <w:rFonts w:ascii="Times New Roman" w:hAnsi="Times New Roman" w:cs="Times New Roman"/>
                <w:sz w:val="16"/>
                <w:szCs w:val="16"/>
              </w:rPr>
            </w:pPr>
          </w:p>
        </w:tc>
        <w:tc>
          <w:tcPr>
            <w:tcW w:w="1003" w:type="dxa"/>
            <w:tcBorders>
              <w:top w:val="nil"/>
              <w:left w:val="nil"/>
              <w:bottom w:val="nil"/>
              <w:right w:val="nil"/>
            </w:tcBorders>
            <w:shd w:val="clear" w:color="auto" w:fill="DEEAF6" w:themeFill="accent5" w:themeFillTint="33"/>
            <w:vAlign w:val="center"/>
          </w:tcPr>
          <w:p>
            <w:pPr>
              <w:jc w:val="center"/>
              <w:rPr>
                <w:rFonts w:ascii="Times New Roman" w:hAnsi="Times New Roman" w:cs="Times New Roman"/>
                <w:sz w:val="16"/>
                <w:szCs w:val="16"/>
              </w:rPr>
            </w:pPr>
          </w:p>
        </w:tc>
        <w:tc>
          <w:tcPr>
            <w:tcW w:w="1163" w:type="dxa"/>
            <w:tcBorders>
              <w:top w:val="nil"/>
              <w:left w:val="nil"/>
              <w:bottom w:val="nil"/>
              <w:right w:val="nil"/>
            </w:tcBorders>
            <w:shd w:val="clear" w:color="auto" w:fill="DEEAF6" w:themeFill="accent5" w:themeFillTint="33"/>
            <w:vAlign w:val="center"/>
          </w:tcPr>
          <w:p>
            <w:pPr>
              <w:jc w:val="center"/>
              <w:rPr>
                <w:rFonts w:ascii="Times New Roman" w:hAnsi="Times New Roman" w:cs="Times New Roman"/>
                <w:sz w:val="16"/>
                <w:szCs w:val="16"/>
              </w:rPr>
            </w:pPr>
          </w:p>
        </w:tc>
        <w:tc>
          <w:tcPr>
            <w:tcW w:w="923" w:type="dxa"/>
            <w:tcBorders>
              <w:top w:val="nil"/>
              <w:left w:val="nil"/>
              <w:bottom w:val="nil"/>
              <w:right w:val="nil"/>
            </w:tcBorders>
            <w:shd w:val="clear" w:color="auto" w:fill="DEEAF6" w:themeFill="accent5" w:themeFillTint="33"/>
            <w:vAlign w:val="center"/>
          </w:tcPr>
          <w:p>
            <w:pPr>
              <w:jc w:val="center"/>
              <w:rPr>
                <w:rFonts w:ascii="Times New Roman" w:hAnsi="Times New Roman" w:cs="Times New Roman"/>
                <w:sz w:val="16"/>
                <w:szCs w:val="16"/>
              </w:rPr>
            </w:pPr>
          </w:p>
        </w:tc>
        <w:tc>
          <w:tcPr>
            <w:tcW w:w="923" w:type="dxa"/>
            <w:tcBorders>
              <w:top w:val="nil"/>
              <w:left w:val="nil"/>
              <w:bottom w:val="nil"/>
              <w:right w:val="nil"/>
            </w:tcBorders>
            <w:shd w:val="clear" w:color="auto" w:fill="DEEAF6" w:themeFill="accent5" w:themeFillTint="33"/>
            <w:vAlign w:val="center"/>
          </w:tcPr>
          <w:p>
            <w:pPr>
              <w:jc w:val="center"/>
              <w:rPr>
                <w:rFonts w:ascii="Times New Roman" w:hAnsi="Times New Roman" w:cs="Times New Roman"/>
                <w:sz w:val="16"/>
                <w:szCs w:val="16"/>
              </w:rPr>
            </w:pPr>
          </w:p>
        </w:tc>
        <w:tc>
          <w:tcPr>
            <w:tcW w:w="1003" w:type="dxa"/>
            <w:tcBorders>
              <w:top w:val="nil"/>
              <w:left w:val="nil"/>
              <w:bottom w:val="nil"/>
              <w:right w:val="nil"/>
            </w:tcBorders>
            <w:shd w:val="clear" w:color="auto" w:fill="DEEAF6" w:themeFill="accent5" w:themeFillTint="33"/>
            <w:vAlign w:val="center"/>
          </w:tcPr>
          <w:p>
            <w:pPr>
              <w:jc w:val="center"/>
              <w:rPr>
                <w:rFonts w:ascii="Times New Roman" w:hAnsi="Times New Roman" w:cs="Times New Roman"/>
                <w:sz w:val="16"/>
                <w:szCs w:val="16"/>
              </w:rPr>
            </w:pPr>
          </w:p>
        </w:tc>
        <w:tc>
          <w:tcPr>
            <w:tcW w:w="1083" w:type="dxa"/>
            <w:tcBorders>
              <w:top w:val="nil"/>
              <w:left w:val="nil"/>
              <w:bottom w:val="nil"/>
              <w:right w:val="nil"/>
            </w:tcBorders>
            <w:shd w:val="clear" w:color="auto" w:fill="DEEAF6" w:themeFill="accent5" w:themeFillTint="33"/>
            <w:vAlign w:val="center"/>
          </w:tcPr>
          <w:p>
            <w:pPr>
              <w:jc w:val="center"/>
              <w:rPr>
                <w:rFonts w:ascii="Times New Roman" w:hAnsi="Times New Roman" w:cs="Times New Roman"/>
                <w:color w:val="0070C0"/>
                <w:sz w:val="16"/>
                <w:szCs w:val="16"/>
              </w:rPr>
            </w:pPr>
          </w:p>
        </w:tc>
        <w:tc>
          <w:tcPr>
            <w:tcW w:w="923" w:type="dxa"/>
            <w:tcBorders>
              <w:top w:val="nil"/>
              <w:left w:val="nil"/>
              <w:bottom w:val="nil"/>
              <w:right w:val="nil"/>
            </w:tcBorders>
            <w:shd w:val="clear" w:color="auto" w:fill="DEEAF6" w:themeFill="accent5" w:themeFillTint="33"/>
            <w:vAlign w:val="center"/>
          </w:tcPr>
          <w:p>
            <w:pPr>
              <w:jc w:val="center"/>
              <w:rPr>
                <w:rFonts w:ascii="Times New Roman" w:hAnsi="Times New Roman" w:cs="Times New Roman"/>
                <w:sz w:val="16"/>
                <w:szCs w:val="16"/>
              </w:rPr>
            </w:pPr>
          </w:p>
        </w:tc>
        <w:tc>
          <w:tcPr>
            <w:tcW w:w="1083" w:type="dxa"/>
            <w:tcBorders>
              <w:top w:val="nil"/>
              <w:left w:val="nil"/>
              <w:bottom w:val="nil"/>
              <w:right w:val="nil"/>
            </w:tcBorders>
            <w:shd w:val="clear" w:color="auto" w:fill="DEEAF6" w:themeFill="accent5" w:themeFillTint="33"/>
            <w:vAlign w:val="center"/>
          </w:tcPr>
          <w:p>
            <w:pPr>
              <w:jc w:val="center"/>
              <w:rPr>
                <w:rFonts w:ascii="Times New Roman" w:hAnsi="Times New Roman" w:cs="Times New Roman"/>
                <w:sz w:val="16"/>
                <w:szCs w:val="16"/>
              </w:rPr>
            </w:pPr>
          </w:p>
        </w:tc>
        <w:tc>
          <w:tcPr>
            <w:tcW w:w="923" w:type="dxa"/>
            <w:tcBorders>
              <w:top w:val="nil"/>
              <w:left w:val="nil"/>
              <w:bottom w:val="nil"/>
              <w:right w:val="nil"/>
            </w:tcBorders>
            <w:shd w:val="clear" w:color="auto" w:fill="DEEAF6" w:themeFill="accent5" w:themeFillTint="33"/>
            <w:vAlign w:val="center"/>
          </w:tcPr>
          <w:p>
            <w:pPr>
              <w:jc w:val="center"/>
              <w:rPr>
                <w:rFonts w:ascii="Times New Roman" w:hAnsi="Times New Roman" w:cs="Times New Roman"/>
                <w:sz w:val="16"/>
                <w:szCs w:val="16"/>
              </w:rPr>
            </w:pPr>
          </w:p>
        </w:tc>
        <w:tc>
          <w:tcPr>
            <w:tcW w:w="1083" w:type="dxa"/>
            <w:tcBorders>
              <w:top w:val="nil"/>
              <w:left w:val="nil"/>
              <w:bottom w:val="nil"/>
              <w:right w:val="nil"/>
            </w:tcBorders>
            <w:shd w:val="clear" w:color="auto" w:fill="DEEAF6" w:themeFill="accent5" w:themeFillTint="33"/>
            <w:vAlign w:val="center"/>
          </w:tcPr>
          <w:p>
            <w:pPr>
              <w:jc w:val="center"/>
              <w:rPr>
                <w:rFonts w:ascii="Times New Roman" w:hAnsi="Times New Roman" w:cs="Times New Roman"/>
                <w:sz w:val="16"/>
                <w:szCs w:val="16"/>
              </w:rPr>
            </w:pPr>
          </w:p>
        </w:tc>
      </w:tr>
      <w:tr>
        <w:tblPrEx>
          <w:tblCellMar>
            <w:top w:w="0" w:type="dxa"/>
            <w:left w:w="108" w:type="dxa"/>
            <w:bottom w:w="0" w:type="dxa"/>
            <w:right w:w="108" w:type="dxa"/>
          </w:tblCellMar>
        </w:tblPrEx>
        <w:trPr>
          <w:trHeight w:val="284" w:hRule="atLeast"/>
        </w:trPr>
        <w:tc>
          <w:tcPr>
            <w:tcW w:w="2264" w:type="dxa"/>
            <w:tcBorders>
              <w:top w:val="nil"/>
              <w:left w:val="nil"/>
              <w:bottom w:val="nil"/>
              <w:right w:val="nil"/>
            </w:tcBorders>
            <w:shd w:val="clear" w:color="auto" w:fill="auto"/>
            <w:vAlign w:val="bottom"/>
          </w:tcPr>
          <w:p>
            <w:pPr>
              <w:rPr>
                <w:rFonts w:ascii="Times New Roman" w:hAnsi="Times New Roman" w:cs="Times New Roman"/>
                <w:color w:val="000000"/>
                <w:sz w:val="16"/>
                <w:szCs w:val="16"/>
              </w:rPr>
            </w:pPr>
            <w:r>
              <w:rPr>
                <w:rFonts w:ascii="Times New Roman" w:hAnsi="Times New Roman" w:cs="Times New Roman"/>
                <w:color w:val="000000"/>
                <w:sz w:val="16"/>
                <w:szCs w:val="16"/>
              </w:rPr>
              <w:t>C</w:t>
            </w:r>
            <w:r>
              <w:rPr>
                <w:rFonts w:hint="eastAsia" w:ascii="Times New Roman" w:hAnsi="Times New Roman" w:cs="Times New Roman"/>
                <w:color w:val="000000"/>
                <w:sz w:val="16"/>
                <w:szCs w:val="16"/>
              </w:rPr>
              <w:t>o</w:t>
            </w:r>
            <w:r>
              <w:rPr>
                <w:rFonts w:ascii="Times New Roman" w:hAnsi="Times New Roman" w:cs="Times New Roman"/>
                <w:color w:val="000000"/>
                <w:sz w:val="16"/>
                <w:szCs w:val="16"/>
              </w:rPr>
              <w:t>-</w:t>
            </w:r>
            <w:r>
              <w:rPr>
                <w:rFonts w:hint="eastAsia" w:ascii="Times New Roman" w:hAnsi="Times New Roman" w:cs="Times New Roman"/>
                <w:color w:val="000000"/>
                <w:sz w:val="16"/>
                <w:szCs w:val="16"/>
              </w:rPr>
              <w:t>infection</w:t>
            </w:r>
            <w:r>
              <w:rPr>
                <w:rFonts w:ascii="Times New Roman" w:hAnsi="Times New Roman" w:cs="Times New Roman"/>
                <w:color w:val="000000"/>
                <w:sz w:val="16"/>
                <w:szCs w:val="16"/>
              </w:rPr>
              <w:t xml:space="preserve"> with ≥ 2 viruses</w:t>
            </w:r>
          </w:p>
        </w:tc>
        <w:tc>
          <w:tcPr>
            <w:tcW w:w="1003" w:type="dxa"/>
            <w:tcBorders>
              <w:top w:val="nil"/>
              <w:left w:val="nil"/>
              <w:bottom w:val="nil"/>
              <w:right w:val="nil"/>
            </w:tcBorders>
            <w:shd w:val="clear" w:color="auto" w:fill="auto"/>
            <w:noWrap/>
            <w:vAlign w:val="center"/>
          </w:tcPr>
          <w:p>
            <w:pPr>
              <w:jc w:val="center"/>
              <w:rPr>
                <w:rFonts w:ascii="Times New Roman" w:hAnsi="Times New Roman" w:cs="Times New Roman"/>
                <w:sz w:val="16"/>
                <w:szCs w:val="16"/>
              </w:rPr>
            </w:pPr>
            <w:r>
              <w:rPr>
                <w:rFonts w:ascii="Times New Roman" w:hAnsi="Times New Roman" w:cs="Times New Roman"/>
                <w:color w:val="000000"/>
                <w:sz w:val="16"/>
                <w:szCs w:val="16"/>
              </w:rPr>
              <w:t>290 (4.</w:t>
            </w:r>
            <w:r>
              <w:rPr>
                <w:rFonts w:hint="eastAsia" w:ascii="Times New Roman" w:hAnsi="Times New Roman" w:cs="Times New Roman"/>
                <w:color w:val="000000"/>
                <w:sz w:val="16"/>
                <w:szCs w:val="16"/>
              </w:rPr>
              <w:t>2</w:t>
            </w:r>
            <w:r>
              <w:rPr>
                <w:rFonts w:ascii="Times New Roman" w:hAnsi="Times New Roman" w:cs="Times New Roman"/>
                <w:color w:val="000000"/>
                <w:sz w:val="16"/>
                <w:szCs w:val="16"/>
              </w:rPr>
              <w:t>)</w:t>
            </w:r>
          </w:p>
        </w:tc>
        <w:tc>
          <w:tcPr>
            <w:tcW w:w="1163" w:type="dxa"/>
            <w:tcBorders>
              <w:top w:val="nil"/>
              <w:left w:val="nil"/>
              <w:bottom w:val="nil"/>
              <w:right w:val="nil"/>
            </w:tcBorders>
            <w:shd w:val="clear" w:color="auto" w:fill="auto"/>
            <w:noWrap/>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789 (2.</w:t>
            </w:r>
            <w:r>
              <w:rPr>
                <w:rFonts w:hint="eastAsia" w:ascii="Times New Roman" w:hAnsi="Times New Roman" w:cs="Times New Roman"/>
                <w:color w:val="FF0000"/>
                <w:sz w:val="16"/>
                <w:szCs w:val="16"/>
              </w:rPr>
              <w:t>4</w:t>
            </w:r>
            <w:r>
              <w:rPr>
                <w:rFonts w:ascii="Times New Roman" w:hAnsi="Times New Roman" w:cs="Times New Roman"/>
                <w:color w:val="FF0000"/>
                <w:sz w:val="16"/>
                <w:szCs w:val="16"/>
              </w:rPr>
              <w:t>)**</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sz w:val="16"/>
                <w:szCs w:val="16"/>
              </w:rPr>
            </w:pPr>
            <w:r>
              <w:rPr>
                <w:rFonts w:ascii="Times New Roman" w:hAnsi="Times New Roman" w:cs="Times New Roman"/>
                <w:color w:val="000000"/>
                <w:sz w:val="16"/>
                <w:szCs w:val="16"/>
              </w:rPr>
              <w:t>180 (4.</w:t>
            </w:r>
            <w:r>
              <w:rPr>
                <w:rFonts w:hint="eastAsia" w:ascii="Times New Roman" w:hAnsi="Times New Roman" w:cs="Times New Roman"/>
                <w:color w:val="000000"/>
                <w:sz w:val="16"/>
                <w:szCs w:val="16"/>
              </w:rPr>
              <w:t>4</w:t>
            </w:r>
            <w:r>
              <w:rPr>
                <w:rFonts w:ascii="Times New Roman" w:hAnsi="Times New Roman" w:cs="Times New Roman"/>
                <w:color w:val="000000"/>
                <w:sz w:val="16"/>
                <w:szCs w:val="16"/>
              </w:rPr>
              <w:t>)</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473 (2.6)**</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sz w:val="16"/>
                <w:szCs w:val="16"/>
              </w:rPr>
            </w:pPr>
            <w:r>
              <w:rPr>
                <w:rFonts w:ascii="Times New Roman" w:hAnsi="Times New Roman" w:cs="Times New Roman"/>
                <w:color w:val="000000"/>
                <w:sz w:val="16"/>
                <w:szCs w:val="16"/>
              </w:rPr>
              <w:t>110 (3.9)</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316 (2.1)**</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sz w:val="16"/>
                <w:szCs w:val="16"/>
              </w:rPr>
            </w:pPr>
            <w:r>
              <w:rPr>
                <w:rFonts w:ascii="Times New Roman" w:hAnsi="Times New Roman" w:cs="Times New Roman"/>
                <w:color w:val="000000"/>
                <w:sz w:val="16"/>
                <w:szCs w:val="16"/>
              </w:rPr>
              <w:t>250 (5.9)</w:t>
            </w:r>
          </w:p>
        </w:tc>
        <w:tc>
          <w:tcPr>
            <w:tcW w:w="116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550 (4.</w:t>
            </w:r>
            <w:r>
              <w:rPr>
                <w:rFonts w:hint="eastAsia" w:ascii="Times New Roman" w:hAnsi="Times New Roman" w:cs="Times New Roman"/>
                <w:color w:val="FF0000"/>
                <w:sz w:val="16"/>
                <w:szCs w:val="16"/>
              </w:rPr>
              <w:t>8</w:t>
            </w:r>
            <w:r>
              <w:rPr>
                <w:rFonts w:ascii="Times New Roman" w:hAnsi="Times New Roman" w:cs="Times New Roman"/>
                <w:color w:val="FF0000"/>
                <w:sz w:val="16"/>
                <w:szCs w:val="16"/>
              </w:rPr>
              <w:t>)**</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sz w:val="16"/>
                <w:szCs w:val="16"/>
              </w:rPr>
            </w:pPr>
            <w:r>
              <w:rPr>
                <w:rFonts w:ascii="Times New Roman" w:hAnsi="Times New Roman" w:cs="Times New Roman"/>
                <w:color w:val="000000"/>
                <w:sz w:val="16"/>
                <w:szCs w:val="16"/>
              </w:rPr>
              <w:t>11 (2.</w:t>
            </w:r>
            <w:r>
              <w:rPr>
                <w:rFonts w:hint="eastAsia" w:ascii="Times New Roman" w:hAnsi="Times New Roman" w:cs="Times New Roman"/>
                <w:color w:val="000000"/>
                <w:sz w:val="16"/>
                <w:szCs w:val="16"/>
              </w:rPr>
              <w:t>6</w:t>
            </w:r>
            <w:r>
              <w:rPr>
                <w:rFonts w:ascii="Times New Roman" w:hAnsi="Times New Roman" w:cs="Times New Roman"/>
                <w:color w:val="000000"/>
                <w:sz w:val="16"/>
                <w:szCs w:val="16"/>
              </w:rPr>
              <w:t>)</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sz w:val="16"/>
                <w:szCs w:val="16"/>
              </w:rPr>
            </w:pPr>
            <w:r>
              <w:rPr>
                <w:rFonts w:ascii="Times New Roman" w:hAnsi="Times New Roman" w:cs="Times New Roman"/>
                <w:color w:val="000000"/>
                <w:sz w:val="16"/>
                <w:szCs w:val="16"/>
              </w:rPr>
              <w:t>38 (2.0)</w:t>
            </w:r>
          </w:p>
        </w:tc>
        <w:tc>
          <w:tcPr>
            <w:tcW w:w="1003" w:type="dxa"/>
            <w:tcBorders>
              <w:top w:val="nil"/>
              <w:left w:val="nil"/>
              <w:bottom w:val="nil"/>
              <w:right w:val="nil"/>
            </w:tcBorders>
            <w:shd w:val="clear" w:color="auto" w:fill="auto"/>
            <w:vAlign w:val="center"/>
          </w:tcPr>
          <w:p>
            <w:pPr>
              <w:jc w:val="center"/>
              <w:rPr>
                <w:rFonts w:ascii="Times New Roman" w:hAnsi="Times New Roman" w:cs="Times New Roman"/>
                <w:sz w:val="16"/>
                <w:szCs w:val="16"/>
              </w:rPr>
            </w:pPr>
            <w:r>
              <w:rPr>
                <w:rFonts w:ascii="Times New Roman" w:hAnsi="Times New Roman" w:cs="Times New Roman"/>
                <w:color w:val="000000"/>
                <w:sz w:val="16"/>
                <w:szCs w:val="16"/>
              </w:rPr>
              <w:t>14 (1.</w:t>
            </w:r>
            <w:r>
              <w:rPr>
                <w:rFonts w:hint="eastAsia" w:ascii="Times New Roman" w:hAnsi="Times New Roman" w:cs="Times New Roman"/>
                <w:color w:val="000000"/>
                <w:sz w:val="16"/>
                <w:szCs w:val="16"/>
              </w:rPr>
              <w:t>1</w:t>
            </w:r>
            <w:r>
              <w:rPr>
                <w:rFonts w:ascii="Times New Roman" w:hAnsi="Times New Roman" w:cs="Times New Roman"/>
                <w:color w:val="000000"/>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sz w:val="16"/>
                <w:szCs w:val="16"/>
              </w:rPr>
            </w:pPr>
            <w:r>
              <w:rPr>
                <w:rFonts w:ascii="Times New Roman" w:hAnsi="Times New Roman" w:cs="Times New Roman"/>
                <w:color w:val="000000"/>
                <w:sz w:val="16"/>
                <w:szCs w:val="16"/>
              </w:rPr>
              <w:t>101 (1.0)</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sz w:val="16"/>
                <w:szCs w:val="16"/>
              </w:rPr>
            </w:pPr>
            <w:r>
              <w:rPr>
                <w:rFonts w:ascii="Times New Roman" w:hAnsi="Times New Roman" w:cs="Times New Roman"/>
                <w:color w:val="000000"/>
                <w:sz w:val="16"/>
                <w:szCs w:val="16"/>
              </w:rPr>
              <w:t>6 (1.</w:t>
            </w:r>
            <w:r>
              <w:rPr>
                <w:rFonts w:hint="eastAsia" w:ascii="Times New Roman" w:hAnsi="Times New Roman" w:cs="Times New Roman"/>
                <w:color w:val="000000"/>
                <w:sz w:val="16"/>
                <w:szCs w:val="16"/>
              </w:rPr>
              <w:t>3</w:t>
            </w:r>
            <w:r>
              <w:rPr>
                <w:rFonts w:ascii="Times New Roman" w:hAnsi="Times New Roman" w:cs="Times New Roman"/>
                <w:color w:val="000000"/>
                <w:sz w:val="16"/>
                <w:szCs w:val="16"/>
              </w:rPr>
              <w:t>)</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sz w:val="16"/>
                <w:szCs w:val="16"/>
              </w:rPr>
            </w:pPr>
            <w:r>
              <w:rPr>
                <w:rFonts w:ascii="Times New Roman" w:hAnsi="Times New Roman" w:cs="Times New Roman"/>
                <w:color w:val="000000"/>
                <w:sz w:val="16"/>
                <w:szCs w:val="16"/>
              </w:rPr>
              <w:t>54 (1.2)</w:t>
            </w:r>
          </w:p>
        </w:tc>
        <w:tc>
          <w:tcPr>
            <w:tcW w:w="923" w:type="dxa"/>
            <w:tcBorders>
              <w:top w:val="nil"/>
              <w:left w:val="nil"/>
              <w:bottom w:val="nil"/>
              <w:right w:val="nil"/>
            </w:tcBorders>
            <w:shd w:val="clear" w:color="auto" w:fill="auto"/>
            <w:vAlign w:val="center"/>
          </w:tcPr>
          <w:p>
            <w:pPr>
              <w:jc w:val="center"/>
              <w:rPr>
                <w:rFonts w:ascii="Times New Roman" w:hAnsi="Times New Roman" w:cs="Times New Roman"/>
                <w:sz w:val="16"/>
                <w:szCs w:val="16"/>
              </w:rPr>
            </w:pPr>
            <w:r>
              <w:rPr>
                <w:rFonts w:ascii="Times New Roman" w:hAnsi="Times New Roman" w:cs="Times New Roman"/>
                <w:color w:val="000000"/>
                <w:sz w:val="16"/>
                <w:szCs w:val="16"/>
              </w:rPr>
              <w:t>9 (1.8)</w:t>
            </w:r>
          </w:p>
        </w:tc>
        <w:tc>
          <w:tcPr>
            <w:tcW w:w="1083" w:type="dxa"/>
            <w:tcBorders>
              <w:top w:val="nil"/>
              <w:left w:val="nil"/>
              <w:bottom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46 (0.</w:t>
            </w:r>
            <w:r>
              <w:rPr>
                <w:rFonts w:hint="eastAsia" w:ascii="Times New Roman" w:hAnsi="Times New Roman" w:cs="Times New Roman"/>
                <w:color w:val="FF0000"/>
                <w:sz w:val="16"/>
                <w:szCs w:val="16"/>
              </w:rPr>
              <w:t>9</w:t>
            </w:r>
            <w:r>
              <w:rPr>
                <w:rFonts w:ascii="Times New Roman" w:hAnsi="Times New Roman" w:cs="Times New Roman"/>
                <w:color w:val="FF0000"/>
                <w:sz w:val="16"/>
                <w:szCs w:val="16"/>
              </w:rPr>
              <w:t>)*</w:t>
            </w:r>
          </w:p>
        </w:tc>
      </w:tr>
      <w:tr>
        <w:tblPrEx>
          <w:tblCellMar>
            <w:top w:w="0" w:type="dxa"/>
            <w:left w:w="108" w:type="dxa"/>
            <w:bottom w:w="0" w:type="dxa"/>
            <w:right w:w="108" w:type="dxa"/>
          </w:tblCellMar>
        </w:tblPrEx>
        <w:trPr>
          <w:trHeight w:val="284" w:hRule="atLeast"/>
        </w:trPr>
        <w:tc>
          <w:tcPr>
            <w:tcW w:w="2264" w:type="dxa"/>
            <w:tcBorders>
              <w:top w:val="nil"/>
              <w:left w:val="nil"/>
              <w:right w:val="nil"/>
            </w:tcBorders>
            <w:shd w:val="clear" w:color="auto" w:fill="auto"/>
            <w:vAlign w:val="bottom"/>
          </w:tcPr>
          <w:p>
            <w:pPr>
              <w:rPr>
                <w:rFonts w:ascii="Times New Roman" w:hAnsi="Times New Roman" w:cs="Times New Roman"/>
                <w:color w:val="000000"/>
                <w:sz w:val="16"/>
                <w:szCs w:val="16"/>
              </w:rPr>
            </w:pPr>
            <w:r>
              <w:rPr>
                <w:rFonts w:ascii="Times New Roman" w:hAnsi="Times New Roman" w:cs="Times New Roman"/>
                <w:color w:val="000000"/>
                <w:sz w:val="16"/>
                <w:szCs w:val="16"/>
              </w:rPr>
              <w:t>C</w:t>
            </w:r>
            <w:r>
              <w:rPr>
                <w:rFonts w:hint="eastAsia" w:ascii="Times New Roman" w:hAnsi="Times New Roman" w:cs="Times New Roman"/>
                <w:color w:val="000000"/>
                <w:sz w:val="16"/>
                <w:szCs w:val="16"/>
              </w:rPr>
              <w:t>o</w:t>
            </w:r>
            <w:r>
              <w:rPr>
                <w:rFonts w:ascii="Times New Roman" w:hAnsi="Times New Roman" w:cs="Times New Roman"/>
                <w:color w:val="000000"/>
                <w:sz w:val="16"/>
                <w:szCs w:val="16"/>
              </w:rPr>
              <w:t>-</w:t>
            </w:r>
            <w:r>
              <w:rPr>
                <w:rFonts w:hint="eastAsia" w:ascii="Times New Roman" w:hAnsi="Times New Roman" w:cs="Times New Roman"/>
                <w:color w:val="000000"/>
                <w:sz w:val="16"/>
                <w:szCs w:val="16"/>
              </w:rPr>
              <w:t>infection</w:t>
            </w:r>
            <w:r>
              <w:rPr>
                <w:rFonts w:ascii="Times New Roman" w:hAnsi="Times New Roman" w:cs="Times New Roman"/>
                <w:color w:val="000000"/>
                <w:sz w:val="16"/>
                <w:szCs w:val="16"/>
              </w:rPr>
              <w:t xml:space="preserve"> with ≥ 2 bacteria</w:t>
            </w:r>
          </w:p>
        </w:tc>
        <w:tc>
          <w:tcPr>
            <w:tcW w:w="1003" w:type="dxa"/>
            <w:tcBorders>
              <w:top w:val="nil"/>
              <w:left w:val="nil"/>
              <w:right w:val="nil"/>
            </w:tcBorders>
            <w:shd w:val="clear" w:color="auto" w:fill="auto"/>
            <w:noWrap/>
            <w:vAlign w:val="center"/>
          </w:tcPr>
          <w:p>
            <w:pPr>
              <w:jc w:val="center"/>
              <w:rPr>
                <w:rFonts w:ascii="Times New Roman" w:hAnsi="Times New Roman" w:cs="Times New Roman"/>
                <w:color w:val="000000"/>
                <w:sz w:val="16"/>
                <w:szCs w:val="16"/>
              </w:rPr>
            </w:pPr>
            <w:r>
              <w:rPr>
                <w:rFonts w:ascii="Times New Roman" w:hAnsi="Times New Roman" w:cs="Times New Roman"/>
                <w:color w:val="000000"/>
                <w:sz w:val="16"/>
                <w:szCs w:val="16"/>
              </w:rPr>
              <w:t>90 (1.3)</w:t>
            </w:r>
          </w:p>
        </w:tc>
        <w:tc>
          <w:tcPr>
            <w:tcW w:w="1163" w:type="dxa"/>
            <w:tcBorders>
              <w:top w:val="nil"/>
              <w:left w:val="nil"/>
              <w:right w:val="nil"/>
            </w:tcBorders>
            <w:shd w:val="clear" w:color="auto" w:fill="auto"/>
            <w:noWrap/>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272 (0.8)**</w:t>
            </w:r>
          </w:p>
        </w:tc>
        <w:tc>
          <w:tcPr>
            <w:tcW w:w="1003" w:type="dxa"/>
            <w:tcBorders>
              <w:top w:val="nil"/>
              <w:left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color w:val="000000"/>
                <w:sz w:val="16"/>
                <w:szCs w:val="16"/>
              </w:rPr>
              <w:t>54 (1.3)</w:t>
            </w:r>
          </w:p>
        </w:tc>
        <w:tc>
          <w:tcPr>
            <w:tcW w:w="1163" w:type="dxa"/>
            <w:tcBorders>
              <w:top w:val="nil"/>
              <w:left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139 (0.</w:t>
            </w:r>
            <w:r>
              <w:rPr>
                <w:rFonts w:hint="eastAsia" w:ascii="Times New Roman" w:hAnsi="Times New Roman" w:cs="Times New Roman"/>
                <w:color w:val="FF0000"/>
                <w:sz w:val="16"/>
                <w:szCs w:val="16"/>
              </w:rPr>
              <w:t>8</w:t>
            </w:r>
            <w:r>
              <w:rPr>
                <w:rFonts w:ascii="Times New Roman" w:hAnsi="Times New Roman" w:cs="Times New Roman"/>
                <w:color w:val="FF0000"/>
                <w:sz w:val="16"/>
                <w:szCs w:val="16"/>
              </w:rPr>
              <w:t>)**</w:t>
            </w:r>
          </w:p>
        </w:tc>
        <w:tc>
          <w:tcPr>
            <w:tcW w:w="1003" w:type="dxa"/>
            <w:tcBorders>
              <w:top w:val="nil"/>
              <w:left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color w:val="000000"/>
                <w:sz w:val="16"/>
                <w:szCs w:val="16"/>
              </w:rPr>
              <w:t>36 (1.</w:t>
            </w:r>
            <w:r>
              <w:rPr>
                <w:rFonts w:hint="eastAsia" w:ascii="Times New Roman" w:hAnsi="Times New Roman" w:cs="Times New Roman"/>
                <w:color w:val="000000"/>
                <w:sz w:val="16"/>
                <w:szCs w:val="16"/>
              </w:rPr>
              <w:t>3</w:t>
            </w:r>
            <w:r>
              <w:rPr>
                <w:rFonts w:ascii="Times New Roman" w:hAnsi="Times New Roman" w:cs="Times New Roman"/>
                <w:color w:val="000000"/>
                <w:sz w:val="16"/>
                <w:szCs w:val="16"/>
              </w:rPr>
              <w:t>)</w:t>
            </w:r>
          </w:p>
        </w:tc>
        <w:tc>
          <w:tcPr>
            <w:tcW w:w="1083" w:type="dxa"/>
            <w:tcBorders>
              <w:top w:val="nil"/>
              <w:left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color w:val="000000"/>
                <w:sz w:val="16"/>
                <w:szCs w:val="16"/>
              </w:rPr>
              <w:t>133 (0.</w:t>
            </w:r>
            <w:r>
              <w:rPr>
                <w:rFonts w:hint="eastAsia" w:ascii="Times New Roman" w:hAnsi="Times New Roman" w:cs="Times New Roman"/>
                <w:color w:val="000000"/>
                <w:sz w:val="16"/>
                <w:szCs w:val="16"/>
              </w:rPr>
              <w:t>9</w:t>
            </w:r>
            <w:r>
              <w:rPr>
                <w:rFonts w:ascii="Times New Roman" w:hAnsi="Times New Roman" w:cs="Times New Roman"/>
                <w:color w:val="000000"/>
                <w:sz w:val="16"/>
                <w:szCs w:val="16"/>
              </w:rPr>
              <w:t>)</w:t>
            </w:r>
          </w:p>
        </w:tc>
        <w:tc>
          <w:tcPr>
            <w:tcW w:w="1003" w:type="dxa"/>
            <w:tcBorders>
              <w:top w:val="nil"/>
              <w:left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color w:val="000000"/>
                <w:sz w:val="16"/>
                <w:szCs w:val="16"/>
              </w:rPr>
              <w:t>16 (0.</w:t>
            </w:r>
            <w:r>
              <w:rPr>
                <w:rFonts w:hint="eastAsia" w:ascii="Times New Roman" w:hAnsi="Times New Roman" w:cs="Times New Roman"/>
                <w:color w:val="000000"/>
                <w:sz w:val="16"/>
                <w:szCs w:val="16"/>
              </w:rPr>
              <w:t>4</w:t>
            </w:r>
            <w:r>
              <w:rPr>
                <w:rFonts w:ascii="Times New Roman" w:hAnsi="Times New Roman" w:cs="Times New Roman"/>
                <w:color w:val="000000"/>
                <w:sz w:val="16"/>
                <w:szCs w:val="16"/>
              </w:rPr>
              <w:t>)</w:t>
            </w:r>
          </w:p>
        </w:tc>
        <w:tc>
          <w:tcPr>
            <w:tcW w:w="1163" w:type="dxa"/>
            <w:tcBorders>
              <w:top w:val="nil"/>
              <w:left w:val="nil"/>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000000"/>
                <w:sz w:val="16"/>
                <w:szCs w:val="16"/>
              </w:rPr>
              <w:t>48 (0.4)</w:t>
            </w:r>
          </w:p>
        </w:tc>
        <w:tc>
          <w:tcPr>
            <w:tcW w:w="923" w:type="dxa"/>
            <w:tcBorders>
              <w:top w:val="nil"/>
              <w:left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color w:val="000000"/>
                <w:sz w:val="16"/>
                <w:szCs w:val="16"/>
              </w:rPr>
              <w:t>5 (1.</w:t>
            </w:r>
            <w:r>
              <w:rPr>
                <w:rFonts w:hint="eastAsia" w:ascii="Times New Roman" w:hAnsi="Times New Roman" w:cs="Times New Roman"/>
                <w:color w:val="000000"/>
                <w:sz w:val="16"/>
                <w:szCs w:val="16"/>
              </w:rPr>
              <w:t>2</w:t>
            </w:r>
            <w:r>
              <w:rPr>
                <w:rFonts w:ascii="Times New Roman" w:hAnsi="Times New Roman" w:cs="Times New Roman"/>
                <w:color w:val="000000"/>
                <w:sz w:val="16"/>
                <w:szCs w:val="16"/>
              </w:rPr>
              <w:t>)</w:t>
            </w:r>
          </w:p>
        </w:tc>
        <w:tc>
          <w:tcPr>
            <w:tcW w:w="923" w:type="dxa"/>
            <w:tcBorders>
              <w:top w:val="nil"/>
              <w:left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color w:val="000000"/>
                <w:sz w:val="16"/>
                <w:szCs w:val="16"/>
              </w:rPr>
              <w:t>8 (0.4)</w:t>
            </w:r>
          </w:p>
        </w:tc>
        <w:tc>
          <w:tcPr>
            <w:tcW w:w="1003" w:type="dxa"/>
            <w:tcBorders>
              <w:top w:val="nil"/>
              <w:left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color w:val="000000"/>
                <w:sz w:val="16"/>
                <w:szCs w:val="16"/>
              </w:rPr>
              <w:t>52 (4.0)</w:t>
            </w:r>
          </w:p>
        </w:tc>
        <w:tc>
          <w:tcPr>
            <w:tcW w:w="1083" w:type="dxa"/>
            <w:tcBorders>
              <w:top w:val="nil"/>
              <w:left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color w:val="FF0000"/>
                <w:sz w:val="16"/>
                <w:szCs w:val="16"/>
              </w:rPr>
              <w:t>144 (1.</w:t>
            </w:r>
            <w:r>
              <w:rPr>
                <w:rFonts w:hint="eastAsia" w:ascii="Times New Roman" w:hAnsi="Times New Roman" w:cs="Times New Roman"/>
                <w:color w:val="FF0000"/>
                <w:sz w:val="16"/>
                <w:szCs w:val="16"/>
              </w:rPr>
              <w:t>5</w:t>
            </w:r>
            <w:r>
              <w:rPr>
                <w:rFonts w:ascii="Times New Roman" w:hAnsi="Times New Roman" w:cs="Times New Roman"/>
                <w:color w:val="FF0000"/>
                <w:sz w:val="16"/>
                <w:szCs w:val="16"/>
              </w:rPr>
              <w:t>)**</w:t>
            </w:r>
          </w:p>
        </w:tc>
        <w:tc>
          <w:tcPr>
            <w:tcW w:w="923" w:type="dxa"/>
            <w:tcBorders>
              <w:top w:val="nil"/>
              <w:left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color w:val="000000"/>
                <w:sz w:val="16"/>
                <w:szCs w:val="16"/>
              </w:rPr>
              <w:t>10 (2.1)</w:t>
            </w:r>
          </w:p>
        </w:tc>
        <w:tc>
          <w:tcPr>
            <w:tcW w:w="1083" w:type="dxa"/>
            <w:tcBorders>
              <w:top w:val="nil"/>
              <w:left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color w:val="FF0000"/>
                <w:sz w:val="16"/>
                <w:szCs w:val="16"/>
              </w:rPr>
              <w:t>31 (0.</w:t>
            </w:r>
            <w:r>
              <w:rPr>
                <w:rFonts w:hint="eastAsia" w:ascii="Times New Roman" w:hAnsi="Times New Roman" w:cs="Times New Roman"/>
                <w:color w:val="FF0000"/>
                <w:sz w:val="16"/>
                <w:szCs w:val="16"/>
              </w:rPr>
              <w:t>7</w:t>
            </w:r>
            <w:r>
              <w:rPr>
                <w:rFonts w:ascii="Times New Roman" w:hAnsi="Times New Roman" w:cs="Times New Roman"/>
                <w:color w:val="FF0000"/>
                <w:sz w:val="16"/>
                <w:szCs w:val="16"/>
              </w:rPr>
              <w:t>)**</w:t>
            </w:r>
          </w:p>
        </w:tc>
        <w:tc>
          <w:tcPr>
            <w:tcW w:w="923" w:type="dxa"/>
            <w:tcBorders>
              <w:top w:val="nil"/>
              <w:left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color w:val="000000"/>
                <w:sz w:val="16"/>
                <w:szCs w:val="16"/>
              </w:rPr>
              <w:t>7 (1.4)</w:t>
            </w:r>
          </w:p>
        </w:tc>
        <w:tc>
          <w:tcPr>
            <w:tcW w:w="1083" w:type="dxa"/>
            <w:tcBorders>
              <w:top w:val="nil"/>
              <w:left w:val="nil"/>
              <w:right w:val="nil"/>
            </w:tcBorders>
            <w:shd w:val="clear" w:color="auto" w:fill="auto"/>
            <w:vAlign w:val="center"/>
          </w:tcPr>
          <w:p>
            <w:pPr>
              <w:jc w:val="center"/>
              <w:rPr>
                <w:rFonts w:ascii="Times New Roman" w:hAnsi="Times New Roman" w:cs="Times New Roman"/>
                <w:color w:val="000000"/>
                <w:sz w:val="16"/>
                <w:szCs w:val="16"/>
              </w:rPr>
            </w:pPr>
            <w:r>
              <w:rPr>
                <w:rFonts w:ascii="Times New Roman" w:hAnsi="Times New Roman" w:cs="Times New Roman"/>
                <w:color w:val="000000"/>
                <w:sz w:val="16"/>
                <w:szCs w:val="16"/>
              </w:rPr>
              <w:t>41 (0.</w:t>
            </w:r>
            <w:r>
              <w:rPr>
                <w:rFonts w:hint="eastAsia" w:ascii="Times New Roman" w:hAnsi="Times New Roman" w:cs="Times New Roman"/>
                <w:color w:val="000000"/>
                <w:sz w:val="16"/>
                <w:szCs w:val="16"/>
              </w:rPr>
              <w:t>8</w:t>
            </w:r>
            <w:r>
              <w:rPr>
                <w:rFonts w:ascii="Times New Roman" w:hAnsi="Times New Roman" w:cs="Times New Roman"/>
                <w:color w:val="000000"/>
                <w:sz w:val="16"/>
                <w:szCs w:val="16"/>
              </w:rPr>
              <w:t>)</w:t>
            </w:r>
          </w:p>
        </w:tc>
      </w:tr>
      <w:tr>
        <w:tblPrEx>
          <w:tblCellMar>
            <w:top w:w="0" w:type="dxa"/>
            <w:left w:w="108" w:type="dxa"/>
            <w:bottom w:w="0" w:type="dxa"/>
            <w:right w:w="108" w:type="dxa"/>
          </w:tblCellMar>
        </w:tblPrEx>
        <w:trPr>
          <w:trHeight w:val="284" w:hRule="atLeast"/>
        </w:trPr>
        <w:tc>
          <w:tcPr>
            <w:tcW w:w="2264" w:type="dxa"/>
            <w:tcBorders>
              <w:top w:val="nil"/>
              <w:left w:val="nil"/>
              <w:bottom w:val="single" w:color="auto" w:sz="4" w:space="0"/>
              <w:right w:val="nil"/>
            </w:tcBorders>
            <w:shd w:val="clear" w:color="auto" w:fill="auto"/>
            <w:vAlign w:val="bottom"/>
          </w:tcPr>
          <w:p>
            <w:pPr>
              <w:rPr>
                <w:rFonts w:ascii="Times New Roman" w:hAnsi="Times New Roman" w:cs="Times New Roman"/>
                <w:color w:val="000000"/>
                <w:sz w:val="16"/>
                <w:szCs w:val="16"/>
              </w:rPr>
            </w:pPr>
            <w:r>
              <w:rPr>
                <w:rFonts w:ascii="Times New Roman" w:hAnsi="Times New Roman" w:cs="Times New Roman"/>
                <w:color w:val="000000"/>
                <w:sz w:val="16"/>
                <w:szCs w:val="16"/>
              </w:rPr>
              <w:t>Viral-bacterial co-infection</w:t>
            </w:r>
          </w:p>
        </w:tc>
        <w:tc>
          <w:tcPr>
            <w:tcW w:w="1003" w:type="dxa"/>
            <w:tcBorders>
              <w:top w:val="nil"/>
              <w:left w:val="nil"/>
              <w:bottom w:val="single" w:color="auto" w:sz="4" w:space="0"/>
              <w:right w:val="nil"/>
            </w:tcBorders>
            <w:shd w:val="clear" w:color="auto" w:fill="auto"/>
            <w:noWrap/>
            <w:vAlign w:val="center"/>
          </w:tcPr>
          <w:p>
            <w:pPr>
              <w:jc w:val="center"/>
              <w:rPr>
                <w:rFonts w:ascii="Times New Roman" w:hAnsi="Times New Roman" w:cs="Times New Roman"/>
                <w:sz w:val="16"/>
                <w:szCs w:val="16"/>
              </w:rPr>
            </w:pPr>
            <w:r>
              <w:rPr>
                <w:rFonts w:ascii="Times New Roman" w:hAnsi="Times New Roman" w:cs="Times New Roman"/>
                <w:color w:val="000000"/>
                <w:sz w:val="16"/>
                <w:szCs w:val="16"/>
              </w:rPr>
              <w:t>220 (3.</w:t>
            </w:r>
            <w:r>
              <w:rPr>
                <w:rFonts w:hint="eastAsia" w:ascii="Times New Roman" w:hAnsi="Times New Roman" w:cs="Times New Roman"/>
                <w:color w:val="000000"/>
                <w:sz w:val="16"/>
                <w:szCs w:val="16"/>
              </w:rPr>
              <w:t>2</w:t>
            </w:r>
            <w:r>
              <w:rPr>
                <w:rFonts w:ascii="Times New Roman" w:hAnsi="Times New Roman" w:cs="Times New Roman"/>
                <w:color w:val="000000"/>
                <w:sz w:val="16"/>
                <w:szCs w:val="16"/>
              </w:rPr>
              <w:t>)</w:t>
            </w:r>
          </w:p>
        </w:tc>
        <w:tc>
          <w:tcPr>
            <w:tcW w:w="1163" w:type="dxa"/>
            <w:tcBorders>
              <w:top w:val="nil"/>
              <w:left w:val="nil"/>
              <w:bottom w:val="single" w:color="auto" w:sz="4" w:space="0"/>
              <w:right w:val="nil"/>
            </w:tcBorders>
            <w:shd w:val="clear" w:color="auto" w:fill="auto"/>
            <w:noWrap/>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758 (2.</w:t>
            </w:r>
            <w:r>
              <w:rPr>
                <w:rFonts w:hint="eastAsia" w:ascii="Times New Roman" w:hAnsi="Times New Roman" w:cs="Times New Roman"/>
                <w:color w:val="FF0000"/>
                <w:sz w:val="16"/>
                <w:szCs w:val="16"/>
              </w:rPr>
              <w:t>3</w:t>
            </w:r>
            <w:r>
              <w:rPr>
                <w:rFonts w:ascii="Times New Roman" w:hAnsi="Times New Roman" w:cs="Times New Roman"/>
                <w:color w:val="FF0000"/>
                <w:sz w:val="16"/>
                <w:szCs w:val="16"/>
              </w:rPr>
              <w:t>)**</w:t>
            </w:r>
          </w:p>
        </w:tc>
        <w:tc>
          <w:tcPr>
            <w:tcW w:w="1003" w:type="dxa"/>
            <w:tcBorders>
              <w:top w:val="nil"/>
              <w:left w:val="nil"/>
              <w:bottom w:val="single" w:color="auto" w:sz="4" w:space="0"/>
              <w:right w:val="nil"/>
            </w:tcBorders>
            <w:shd w:val="clear" w:color="auto" w:fill="auto"/>
            <w:vAlign w:val="center"/>
          </w:tcPr>
          <w:p>
            <w:pPr>
              <w:jc w:val="center"/>
              <w:rPr>
                <w:rFonts w:ascii="Times New Roman" w:hAnsi="Times New Roman" w:cs="Times New Roman"/>
                <w:sz w:val="16"/>
                <w:szCs w:val="16"/>
              </w:rPr>
            </w:pPr>
            <w:r>
              <w:rPr>
                <w:rFonts w:ascii="Times New Roman" w:hAnsi="Times New Roman" w:cs="Times New Roman"/>
                <w:color w:val="000000"/>
                <w:sz w:val="16"/>
                <w:szCs w:val="16"/>
              </w:rPr>
              <w:t>138 (3.</w:t>
            </w:r>
            <w:r>
              <w:rPr>
                <w:rFonts w:hint="eastAsia" w:ascii="Times New Roman" w:hAnsi="Times New Roman" w:cs="Times New Roman"/>
                <w:color w:val="000000"/>
                <w:sz w:val="16"/>
                <w:szCs w:val="16"/>
              </w:rPr>
              <w:t>4</w:t>
            </w:r>
            <w:r>
              <w:rPr>
                <w:rFonts w:ascii="Times New Roman" w:hAnsi="Times New Roman" w:cs="Times New Roman"/>
                <w:color w:val="000000"/>
                <w:sz w:val="16"/>
                <w:szCs w:val="16"/>
              </w:rPr>
              <w:t>)</w:t>
            </w:r>
          </w:p>
        </w:tc>
        <w:tc>
          <w:tcPr>
            <w:tcW w:w="1163" w:type="dxa"/>
            <w:tcBorders>
              <w:top w:val="nil"/>
              <w:left w:val="nil"/>
              <w:bottom w:val="single" w:color="auto" w:sz="4" w:space="0"/>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402 (2.2)**</w:t>
            </w:r>
          </w:p>
        </w:tc>
        <w:tc>
          <w:tcPr>
            <w:tcW w:w="1003" w:type="dxa"/>
            <w:tcBorders>
              <w:top w:val="nil"/>
              <w:left w:val="nil"/>
              <w:bottom w:val="single" w:color="auto" w:sz="4" w:space="0"/>
              <w:right w:val="nil"/>
            </w:tcBorders>
            <w:shd w:val="clear" w:color="auto" w:fill="auto"/>
            <w:vAlign w:val="center"/>
          </w:tcPr>
          <w:p>
            <w:pPr>
              <w:jc w:val="center"/>
              <w:rPr>
                <w:rFonts w:ascii="Times New Roman" w:hAnsi="Times New Roman" w:cs="Times New Roman"/>
                <w:sz w:val="16"/>
                <w:szCs w:val="16"/>
              </w:rPr>
            </w:pPr>
            <w:r>
              <w:rPr>
                <w:rFonts w:ascii="Times New Roman" w:hAnsi="Times New Roman" w:cs="Times New Roman"/>
                <w:color w:val="000000"/>
                <w:sz w:val="16"/>
                <w:szCs w:val="16"/>
              </w:rPr>
              <w:t>82 (2.9)</w:t>
            </w:r>
          </w:p>
        </w:tc>
        <w:tc>
          <w:tcPr>
            <w:tcW w:w="1083" w:type="dxa"/>
            <w:tcBorders>
              <w:top w:val="nil"/>
              <w:left w:val="nil"/>
              <w:bottom w:val="single" w:color="auto" w:sz="4" w:space="0"/>
              <w:right w:val="nil"/>
            </w:tcBorders>
            <w:shd w:val="clear" w:color="auto" w:fill="auto"/>
            <w:vAlign w:val="center"/>
          </w:tcPr>
          <w:p>
            <w:pPr>
              <w:jc w:val="center"/>
              <w:rPr>
                <w:rFonts w:ascii="Times New Roman" w:hAnsi="Times New Roman" w:cs="Times New Roman"/>
                <w:sz w:val="16"/>
                <w:szCs w:val="16"/>
              </w:rPr>
            </w:pPr>
            <w:r>
              <w:rPr>
                <w:rFonts w:ascii="Times New Roman" w:hAnsi="Times New Roman" w:cs="Times New Roman"/>
                <w:color w:val="000000"/>
                <w:sz w:val="16"/>
                <w:szCs w:val="16"/>
              </w:rPr>
              <w:t>356 (2.</w:t>
            </w:r>
            <w:r>
              <w:rPr>
                <w:rFonts w:hint="eastAsia" w:ascii="Times New Roman" w:hAnsi="Times New Roman" w:cs="Times New Roman"/>
                <w:color w:val="000000"/>
                <w:sz w:val="16"/>
                <w:szCs w:val="16"/>
              </w:rPr>
              <w:t>4</w:t>
            </w:r>
            <w:r>
              <w:rPr>
                <w:rFonts w:ascii="Times New Roman" w:hAnsi="Times New Roman" w:cs="Times New Roman"/>
                <w:color w:val="000000"/>
                <w:sz w:val="16"/>
                <w:szCs w:val="16"/>
              </w:rPr>
              <w:t>)</w:t>
            </w:r>
          </w:p>
        </w:tc>
        <w:tc>
          <w:tcPr>
            <w:tcW w:w="1003" w:type="dxa"/>
            <w:tcBorders>
              <w:top w:val="nil"/>
              <w:left w:val="nil"/>
              <w:bottom w:val="single" w:color="auto" w:sz="4" w:space="0"/>
              <w:right w:val="nil"/>
            </w:tcBorders>
            <w:shd w:val="clear" w:color="auto" w:fill="auto"/>
            <w:vAlign w:val="center"/>
          </w:tcPr>
          <w:p>
            <w:pPr>
              <w:jc w:val="center"/>
              <w:rPr>
                <w:rFonts w:ascii="Times New Roman" w:hAnsi="Times New Roman" w:cs="Times New Roman"/>
                <w:sz w:val="16"/>
                <w:szCs w:val="16"/>
              </w:rPr>
            </w:pPr>
            <w:r>
              <w:rPr>
                <w:rFonts w:ascii="Times New Roman" w:hAnsi="Times New Roman" w:cs="Times New Roman"/>
                <w:color w:val="000000"/>
                <w:sz w:val="16"/>
                <w:szCs w:val="16"/>
              </w:rPr>
              <w:t>152 (3.6)</w:t>
            </w:r>
          </w:p>
        </w:tc>
        <w:tc>
          <w:tcPr>
            <w:tcW w:w="1163" w:type="dxa"/>
            <w:tcBorders>
              <w:top w:val="nil"/>
              <w:left w:val="nil"/>
              <w:bottom w:val="single" w:color="auto" w:sz="4" w:space="0"/>
              <w:right w:val="nil"/>
            </w:tcBorders>
            <w:shd w:val="clear" w:color="auto" w:fill="auto"/>
            <w:vAlign w:val="center"/>
          </w:tcPr>
          <w:p>
            <w:pPr>
              <w:jc w:val="center"/>
              <w:rPr>
                <w:rFonts w:ascii="Times New Roman" w:hAnsi="Times New Roman" w:cs="Times New Roman"/>
                <w:color w:val="FF0000"/>
                <w:sz w:val="16"/>
                <w:szCs w:val="16"/>
              </w:rPr>
            </w:pPr>
            <w:r>
              <w:rPr>
                <w:rFonts w:ascii="Times New Roman" w:hAnsi="Times New Roman" w:cs="Times New Roman"/>
                <w:color w:val="FF0000"/>
                <w:sz w:val="16"/>
                <w:szCs w:val="16"/>
              </w:rPr>
              <w:t>281 (2.</w:t>
            </w:r>
            <w:r>
              <w:rPr>
                <w:rFonts w:hint="eastAsia" w:ascii="Times New Roman" w:hAnsi="Times New Roman" w:cs="Times New Roman"/>
                <w:color w:val="FF0000"/>
                <w:sz w:val="16"/>
                <w:szCs w:val="16"/>
              </w:rPr>
              <w:t>5</w:t>
            </w:r>
            <w:r>
              <w:rPr>
                <w:rFonts w:ascii="Times New Roman" w:hAnsi="Times New Roman" w:cs="Times New Roman"/>
                <w:color w:val="FF0000"/>
                <w:sz w:val="16"/>
                <w:szCs w:val="16"/>
              </w:rPr>
              <w:t>)**</w:t>
            </w:r>
          </w:p>
        </w:tc>
        <w:tc>
          <w:tcPr>
            <w:tcW w:w="923" w:type="dxa"/>
            <w:tcBorders>
              <w:top w:val="nil"/>
              <w:left w:val="nil"/>
              <w:bottom w:val="single" w:color="auto" w:sz="4" w:space="0"/>
              <w:right w:val="nil"/>
            </w:tcBorders>
            <w:shd w:val="clear" w:color="auto" w:fill="auto"/>
            <w:vAlign w:val="center"/>
          </w:tcPr>
          <w:p>
            <w:pPr>
              <w:jc w:val="center"/>
              <w:rPr>
                <w:rFonts w:ascii="Times New Roman" w:hAnsi="Times New Roman" w:cs="Times New Roman"/>
                <w:sz w:val="16"/>
                <w:szCs w:val="16"/>
              </w:rPr>
            </w:pPr>
            <w:r>
              <w:rPr>
                <w:rFonts w:ascii="Times New Roman" w:hAnsi="Times New Roman" w:cs="Times New Roman"/>
                <w:color w:val="000000"/>
                <w:sz w:val="16"/>
                <w:szCs w:val="16"/>
              </w:rPr>
              <w:t>13 (3.0)</w:t>
            </w:r>
          </w:p>
        </w:tc>
        <w:tc>
          <w:tcPr>
            <w:tcW w:w="923" w:type="dxa"/>
            <w:tcBorders>
              <w:top w:val="nil"/>
              <w:left w:val="nil"/>
              <w:bottom w:val="single" w:color="auto" w:sz="4" w:space="0"/>
              <w:right w:val="nil"/>
            </w:tcBorders>
            <w:shd w:val="clear" w:color="auto" w:fill="auto"/>
            <w:vAlign w:val="center"/>
          </w:tcPr>
          <w:p>
            <w:pPr>
              <w:jc w:val="center"/>
              <w:rPr>
                <w:rFonts w:ascii="Times New Roman" w:hAnsi="Times New Roman" w:cs="Times New Roman"/>
                <w:sz w:val="16"/>
                <w:szCs w:val="16"/>
              </w:rPr>
            </w:pPr>
            <w:r>
              <w:rPr>
                <w:rFonts w:ascii="Times New Roman" w:hAnsi="Times New Roman" w:cs="Times New Roman"/>
                <w:color w:val="000000"/>
                <w:sz w:val="16"/>
                <w:szCs w:val="16"/>
              </w:rPr>
              <w:t>36 (1.9)</w:t>
            </w:r>
          </w:p>
        </w:tc>
        <w:tc>
          <w:tcPr>
            <w:tcW w:w="1003" w:type="dxa"/>
            <w:tcBorders>
              <w:top w:val="nil"/>
              <w:left w:val="nil"/>
              <w:bottom w:val="single" w:color="auto" w:sz="4" w:space="0"/>
              <w:right w:val="nil"/>
            </w:tcBorders>
            <w:shd w:val="clear" w:color="auto" w:fill="auto"/>
            <w:vAlign w:val="center"/>
          </w:tcPr>
          <w:p>
            <w:pPr>
              <w:jc w:val="center"/>
              <w:rPr>
                <w:rFonts w:ascii="Times New Roman" w:hAnsi="Times New Roman" w:cs="Times New Roman"/>
                <w:sz w:val="16"/>
                <w:szCs w:val="16"/>
              </w:rPr>
            </w:pPr>
            <w:r>
              <w:rPr>
                <w:rFonts w:ascii="Times New Roman" w:hAnsi="Times New Roman" w:cs="Times New Roman"/>
                <w:color w:val="000000"/>
                <w:sz w:val="16"/>
                <w:szCs w:val="16"/>
              </w:rPr>
              <w:t>33 (2.</w:t>
            </w:r>
            <w:r>
              <w:rPr>
                <w:rFonts w:hint="eastAsia" w:ascii="Times New Roman" w:hAnsi="Times New Roman" w:cs="Times New Roman"/>
                <w:color w:val="000000"/>
                <w:sz w:val="16"/>
                <w:szCs w:val="16"/>
              </w:rPr>
              <w:t>6</w:t>
            </w:r>
            <w:r>
              <w:rPr>
                <w:rFonts w:ascii="Times New Roman" w:hAnsi="Times New Roman" w:cs="Times New Roman"/>
                <w:color w:val="000000"/>
                <w:sz w:val="16"/>
                <w:szCs w:val="16"/>
              </w:rPr>
              <w:t>)</w:t>
            </w:r>
          </w:p>
        </w:tc>
        <w:tc>
          <w:tcPr>
            <w:tcW w:w="1083" w:type="dxa"/>
            <w:tcBorders>
              <w:top w:val="nil"/>
              <w:left w:val="nil"/>
              <w:bottom w:val="single" w:color="auto" w:sz="4" w:space="0"/>
              <w:right w:val="nil"/>
            </w:tcBorders>
            <w:shd w:val="clear" w:color="auto" w:fill="auto"/>
            <w:vAlign w:val="center"/>
          </w:tcPr>
          <w:p>
            <w:pPr>
              <w:jc w:val="center"/>
              <w:rPr>
                <w:rFonts w:ascii="Times New Roman" w:hAnsi="Times New Roman" w:cs="Times New Roman"/>
                <w:sz w:val="16"/>
                <w:szCs w:val="16"/>
              </w:rPr>
            </w:pPr>
            <w:r>
              <w:rPr>
                <w:rFonts w:ascii="Times New Roman" w:hAnsi="Times New Roman" w:cs="Times New Roman"/>
                <w:color w:val="000000"/>
                <w:sz w:val="16"/>
                <w:szCs w:val="16"/>
              </w:rPr>
              <w:t>244 (2.</w:t>
            </w:r>
            <w:r>
              <w:rPr>
                <w:rFonts w:hint="eastAsia" w:ascii="Times New Roman" w:hAnsi="Times New Roman" w:cs="Times New Roman"/>
                <w:color w:val="000000"/>
                <w:sz w:val="16"/>
                <w:szCs w:val="16"/>
              </w:rPr>
              <w:t>5</w:t>
            </w:r>
            <w:r>
              <w:rPr>
                <w:rFonts w:ascii="Times New Roman" w:hAnsi="Times New Roman" w:cs="Times New Roman"/>
                <w:color w:val="000000"/>
                <w:sz w:val="16"/>
                <w:szCs w:val="16"/>
              </w:rPr>
              <w:t>)</w:t>
            </w:r>
          </w:p>
        </w:tc>
        <w:tc>
          <w:tcPr>
            <w:tcW w:w="923" w:type="dxa"/>
            <w:tcBorders>
              <w:top w:val="nil"/>
              <w:left w:val="nil"/>
              <w:bottom w:val="single" w:color="auto" w:sz="4" w:space="0"/>
              <w:right w:val="nil"/>
            </w:tcBorders>
            <w:shd w:val="clear" w:color="auto" w:fill="auto"/>
            <w:vAlign w:val="center"/>
          </w:tcPr>
          <w:p>
            <w:pPr>
              <w:jc w:val="center"/>
              <w:rPr>
                <w:rFonts w:ascii="Times New Roman" w:hAnsi="Times New Roman" w:cs="Times New Roman"/>
                <w:sz w:val="16"/>
                <w:szCs w:val="16"/>
              </w:rPr>
            </w:pPr>
            <w:r>
              <w:rPr>
                <w:rFonts w:ascii="Times New Roman" w:hAnsi="Times New Roman" w:cs="Times New Roman"/>
                <w:color w:val="000000"/>
                <w:sz w:val="16"/>
                <w:szCs w:val="16"/>
              </w:rPr>
              <w:t>12 (2.</w:t>
            </w:r>
            <w:r>
              <w:rPr>
                <w:rFonts w:hint="eastAsia" w:ascii="Times New Roman" w:hAnsi="Times New Roman" w:cs="Times New Roman"/>
                <w:color w:val="000000"/>
                <w:sz w:val="16"/>
                <w:szCs w:val="16"/>
              </w:rPr>
              <w:t>5</w:t>
            </w:r>
            <w:r>
              <w:rPr>
                <w:rFonts w:ascii="Times New Roman" w:hAnsi="Times New Roman" w:cs="Times New Roman"/>
                <w:color w:val="000000"/>
                <w:sz w:val="16"/>
                <w:szCs w:val="16"/>
              </w:rPr>
              <w:t>)</w:t>
            </w:r>
          </w:p>
        </w:tc>
        <w:tc>
          <w:tcPr>
            <w:tcW w:w="1083" w:type="dxa"/>
            <w:tcBorders>
              <w:top w:val="nil"/>
              <w:left w:val="nil"/>
              <w:bottom w:val="single" w:color="auto" w:sz="4" w:space="0"/>
              <w:right w:val="nil"/>
            </w:tcBorders>
            <w:shd w:val="clear" w:color="auto" w:fill="auto"/>
            <w:vAlign w:val="center"/>
          </w:tcPr>
          <w:p>
            <w:pPr>
              <w:jc w:val="center"/>
              <w:rPr>
                <w:rFonts w:ascii="Times New Roman" w:hAnsi="Times New Roman" w:cs="Times New Roman"/>
                <w:sz w:val="16"/>
                <w:szCs w:val="16"/>
              </w:rPr>
            </w:pPr>
            <w:r>
              <w:rPr>
                <w:rFonts w:ascii="Times New Roman" w:hAnsi="Times New Roman" w:cs="Times New Roman"/>
                <w:color w:val="000000"/>
                <w:sz w:val="16"/>
                <w:szCs w:val="16"/>
              </w:rPr>
              <w:t>109 (2.4)</w:t>
            </w:r>
          </w:p>
        </w:tc>
        <w:tc>
          <w:tcPr>
            <w:tcW w:w="923" w:type="dxa"/>
            <w:tcBorders>
              <w:top w:val="nil"/>
              <w:left w:val="nil"/>
              <w:bottom w:val="single" w:color="auto" w:sz="4" w:space="0"/>
              <w:right w:val="nil"/>
            </w:tcBorders>
            <w:shd w:val="clear" w:color="auto" w:fill="auto"/>
            <w:vAlign w:val="center"/>
          </w:tcPr>
          <w:p>
            <w:pPr>
              <w:jc w:val="center"/>
              <w:rPr>
                <w:rFonts w:ascii="Times New Roman" w:hAnsi="Times New Roman" w:cs="Times New Roman"/>
                <w:sz w:val="16"/>
                <w:szCs w:val="16"/>
              </w:rPr>
            </w:pPr>
            <w:r>
              <w:rPr>
                <w:rFonts w:ascii="Times New Roman" w:hAnsi="Times New Roman" w:cs="Times New Roman"/>
                <w:color w:val="000000"/>
                <w:sz w:val="16"/>
                <w:szCs w:val="16"/>
              </w:rPr>
              <w:t>10 (2.0)</w:t>
            </w:r>
          </w:p>
        </w:tc>
        <w:tc>
          <w:tcPr>
            <w:tcW w:w="1083" w:type="dxa"/>
            <w:tcBorders>
              <w:top w:val="nil"/>
              <w:left w:val="nil"/>
              <w:bottom w:val="single" w:color="auto" w:sz="4" w:space="0"/>
              <w:right w:val="nil"/>
            </w:tcBorders>
            <w:shd w:val="clear" w:color="auto" w:fill="auto"/>
            <w:vAlign w:val="center"/>
          </w:tcPr>
          <w:p>
            <w:pPr>
              <w:jc w:val="center"/>
              <w:rPr>
                <w:rFonts w:ascii="Times New Roman" w:hAnsi="Times New Roman" w:cs="Times New Roman"/>
                <w:sz w:val="16"/>
                <w:szCs w:val="16"/>
              </w:rPr>
            </w:pPr>
            <w:r>
              <w:rPr>
                <w:rFonts w:ascii="Times New Roman" w:hAnsi="Times New Roman" w:cs="Times New Roman"/>
                <w:color w:val="000000"/>
                <w:sz w:val="16"/>
                <w:szCs w:val="16"/>
              </w:rPr>
              <w:t>88 (1.6)</w:t>
            </w:r>
          </w:p>
        </w:tc>
      </w:tr>
    </w:tbl>
    <w:p>
      <w:pPr>
        <w:rPr>
          <w:rFonts w:ascii="Times New Roman" w:hAnsi="Times New Roman" w:cs="Times New Roman"/>
          <w:sz w:val="18"/>
          <w:szCs w:val="18"/>
        </w:rPr>
      </w:pPr>
      <w:r>
        <w:rPr>
          <w:rFonts w:ascii="Times New Roman" w:hAnsi="Times New Roman" w:cs="Times New Roman"/>
          <w:sz w:val="18"/>
          <w:szCs w:val="18"/>
        </w:rPr>
        <w:t>Abbreviations: DEC</w:t>
      </w:r>
      <w:bookmarkStart w:id="8" w:name="_Hlk87947719"/>
      <w:r>
        <w:rPr>
          <w:rFonts w:ascii="Times New Roman" w:hAnsi="Times New Roman" w:cs="Times New Roman"/>
          <w:sz w:val="18"/>
          <w:szCs w:val="18"/>
        </w:rPr>
        <w:t>, diarrheagenic Escherichia coli</w:t>
      </w:r>
      <w:bookmarkEnd w:id="8"/>
      <w:r>
        <w:rPr>
          <w:rFonts w:ascii="Times New Roman" w:hAnsi="Times New Roman" w:cs="Times New Roman"/>
          <w:sz w:val="18"/>
          <w:szCs w:val="18"/>
        </w:rPr>
        <w:t>; NTS, nontyphoidal Salmonella.</w:t>
      </w:r>
    </w:p>
    <w:p>
      <w:pPr>
        <w:rPr>
          <w:rFonts w:ascii="Times New Roman" w:hAnsi="Times New Roman" w:cs="Times New Roman"/>
          <w:sz w:val="18"/>
          <w:szCs w:val="18"/>
        </w:rPr>
      </w:pPr>
      <w:r>
        <w:rPr>
          <w:rFonts w:ascii="Times New Roman" w:hAnsi="Times New Roman" w:cs="Times New Roman"/>
          <w:sz w:val="18"/>
          <w:szCs w:val="18"/>
        </w:rPr>
        <w:t xml:space="preserve">Chi square test </w:t>
      </w:r>
      <w:r>
        <w:rPr>
          <w:rFonts w:hint="eastAsia" w:ascii="Times New Roman" w:hAnsi="Times New Roman" w:cs="Times New Roman"/>
          <w:sz w:val="18"/>
          <w:szCs w:val="18"/>
        </w:rPr>
        <w:t>or</w:t>
      </w:r>
      <w:r>
        <w:rPr>
          <w:rFonts w:ascii="Times New Roman" w:hAnsi="Times New Roman" w:cs="Times New Roman"/>
          <w:sz w:val="18"/>
          <w:szCs w:val="18"/>
        </w:rPr>
        <w:t xml:space="preserve"> Fisher </w:t>
      </w:r>
      <w:r>
        <w:rPr>
          <w:rFonts w:hint="eastAsia" w:ascii="Times New Roman" w:hAnsi="Times New Roman" w:cs="Times New Roman"/>
          <w:sz w:val="18"/>
          <w:szCs w:val="18"/>
        </w:rPr>
        <w:t>exact</w:t>
      </w:r>
      <w:r>
        <w:rPr>
          <w:rFonts w:ascii="Times New Roman" w:hAnsi="Times New Roman" w:cs="Times New Roman"/>
          <w:sz w:val="18"/>
          <w:szCs w:val="18"/>
        </w:rPr>
        <w:t xml:space="preserve"> test for comparisons </w:t>
      </w:r>
      <w:r>
        <w:rPr>
          <w:rFonts w:hint="eastAsia" w:ascii="Times New Roman" w:hAnsi="Times New Roman" w:cs="Times New Roman"/>
          <w:sz w:val="18"/>
          <w:szCs w:val="18"/>
        </w:rPr>
        <w:t>of</w:t>
      </w:r>
      <w:r>
        <w:rPr>
          <w:rFonts w:ascii="Times New Roman" w:hAnsi="Times New Roman" w:cs="Times New Roman"/>
          <w:sz w:val="18"/>
          <w:szCs w:val="18"/>
        </w:rPr>
        <w:t xml:space="preserve"> </w:t>
      </w:r>
      <w:r>
        <w:rPr>
          <w:rFonts w:hint="eastAsia" w:ascii="Times New Roman" w:hAnsi="Times New Roman" w:cs="Times New Roman"/>
          <w:sz w:val="18"/>
          <w:szCs w:val="18"/>
        </w:rPr>
        <w:t>detection</w:t>
      </w:r>
      <w:r>
        <w:rPr>
          <w:rFonts w:ascii="Times New Roman" w:hAnsi="Times New Roman" w:cs="Times New Roman"/>
          <w:sz w:val="18"/>
          <w:szCs w:val="18"/>
        </w:rPr>
        <w:t xml:space="preserve"> </w:t>
      </w:r>
      <w:r>
        <w:rPr>
          <w:rFonts w:hint="eastAsia" w:ascii="Times New Roman" w:hAnsi="Times New Roman" w:cs="Times New Roman"/>
          <w:sz w:val="18"/>
          <w:szCs w:val="18"/>
        </w:rPr>
        <w:t>between</w:t>
      </w:r>
      <w:r>
        <w:rPr>
          <w:rFonts w:ascii="Times New Roman" w:hAnsi="Times New Roman" w:cs="Times New Roman"/>
          <w:sz w:val="18"/>
          <w:szCs w:val="18"/>
        </w:rPr>
        <w:t xml:space="preserve"> febrile </w:t>
      </w:r>
      <w:r>
        <w:rPr>
          <w:rFonts w:hint="eastAsia" w:ascii="Times New Roman" w:hAnsi="Times New Roman" w:cs="Times New Roman"/>
          <w:sz w:val="18"/>
          <w:szCs w:val="18"/>
        </w:rPr>
        <w:t>and</w:t>
      </w:r>
      <w:r>
        <w:rPr>
          <w:rFonts w:ascii="Times New Roman" w:hAnsi="Times New Roman" w:cs="Times New Roman"/>
          <w:sz w:val="18"/>
          <w:szCs w:val="18"/>
        </w:rPr>
        <w:t xml:space="preserve"> afebrile </w:t>
      </w:r>
      <w:r>
        <w:rPr>
          <w:rFonts w:hint="eastAsia" w:ascii="Times New Roman" w:hAnsi="Times New Roman" w:cs="Times New Roman"/>
          <w:sz w:val="18"/>
          <w:szCs w:val="18"/>
        </w:rPr>
        <w:t>cases</w:t>
      </w:r>
      <w:r>
        <w:rPr>
          <w:rFonts w:ascii="Times New Roman" w:hAnsi="Times New Roman" w:cs="Times New Roman"/>
          <w:sz w:val="18"/>
          <w:szCs w:val="18"/>
        </w:rPr>
        <w:t>. The significant difference (chi-square test or</w:t>
      </w:r>
      <w:r>
        <w:rPr>
          <w:rFonts w:hint="eastAsia" w:ascii="Times New Roman" w:hAnsi="Times New Roman" w:cs="Times New Roman"/>
          <w:sz w:val="18"/>
          <w:szCs w:val="18"/>
        </w:rPr>
        <w:t xml:space="preserve"> </w:t>
      </w:r>
      <w:r>
        <w:rPr>
          <w:rFonts w:ascii="Times New Roman" w:hAnsi="Times New Roman" w:cs="Times New Roman"/>
          <w:sz w:val="18"/>
          <w:szCs w:val="18"/>
        </w:rPr>
        <w:t xml:space="preserve">Fisher’s exact test were two-sided) found within the group was showed by asterisk (* </w:t>
      </w:r>
      <w:r>
        <w:rPr>
          <w:rFonts w:ascii="Times New Roman" w:hAnsi="Times New Roman" w:cs="Times New Roman"/>
          <w:i/>
          <w:iCs/>
          <w:sz w:val="18"/>
          <w:szCs w:val="18"/>
        </w:rPr>
        <w:t>p</w:t>
      </w:r>
      <w:r>
        <w:rPr>
          <w:rFonts w:ascii="Times New Roman" w:hAnsi="Times New Roman" w:cs="Times New Roman"/>
          <w:sz w:val="18"/>
          <w:szCs w:val="18"/>
        </w:rPr>
        <w:t xml:space="preserve">&lt;0.05; ** </w:t>
      </w:r>
      <w:r>
        <w:rPr>
          <w:rFonts w:ascii="Times New Roman" w:hAnsi="Times New Roman" w:cs="Times New Roman"/>
          <w:i/>
          <w:iCs/>
          <w:sz w:val="18"/>
          <w:szCs w:val="18"/>
        </w:rPr>
        <w:t>p</w:t>
      </w:r>
      <w:r>
        <w:rPr>
          <w:rFonts w:ascii="Times New Roman" w:hAnsi="Times New Roman" w:cs="Times New Roman"/>
          <w:sz w:val="18"/>
          <w:szCs w:val="18"/>
        </w:rPr>
        <w:t xml:space="preserve">&lt;0.01). Red texts indicate that febrile cases were of significantly higher prevalence than afebrile patients. Blue texts indicate the significantly lower prevalence of febrile patients. </w:t>
      </w:r>
      <w:r>
        <w:rPr>
          <w:rFonts w:ascii="Times New Roman" w:hAnsi="Times New Roman" w:cs="Times New Roman"/>
          <w:sz w:val="18"/>
          <w:szCs w:val="18"/>
        </w:rPr>
        <w:br w:type="page"/>
      </w:r>
    </w:p>
    <w:p>
      <w:pPr>
        <w:rPr>
          <w:rFonts w:ascii="Times New Roman" w:hAnsi="Times New Roman" w:cs="Times New Roman"/>
          <w:b/>
          <w:bCs/>
        </w:rPr>
        <w:sectPr>
          <w:pgSz w:w="20160" w:h="12240" w:orient="landscape"/>
          <w:pgMar w:top="1440" w:right="1080" w:bottom="1440" w:left="1080" w:header="851" w:footer="992" w:gutter="0"/>
          <w:cols w:space="425" w:num="1"/>
          <w:docGrid w:type="lines" w:linePitch="326" w:charSpace="0"/>
        </w:sectPr>
      </w:pPr>
    </w:p>
    <w:p>
      <w:pPr>
        <w:rPr>
          <w:rFonts w:ascii="Times New Roman" w:hAnsi="Times New Roman" w:cs="Times New Roman"/>
          <w:b/>
          <w:bCs/>
          <w:sz w:val="20"/>
          <w:szCs w:val="20"/>
        </w:rPr>
      </w:pPr>
      <w:r>
        <w:rPr>
          <w:rFonts w:hint="eastAsia" w:ascii="Times New Roman" w:hAnsi="Times New Roman" w:cs="Times New Roman"/>
          <w:b/>
          <w:bCs/>
          <w:sz w:val="20"/>
          <w:szCs w:val="20"/>
        </w:rPr>
        <w:t>T</w:t>
      </w:r>
      <w:r>
        <w:rPr>
          <w:rFonts w:ascii="Times New Roman" w:hAnsi="Times New Roman" w:cs="Times New Roman"/>
          <w:b/>
          <w:bCs/>
          <w:sz w:val="20"/>
          <w:szCs w:val="20"/>
        </w:rPr>
        <w:t xml:space="preserve">able S3. </w:t>
      </w:r>
      <w:r>
        <w:rPr>
          <w:rFonts w:hint="eastAsia" w:ascii="Times New Roman" w:hAnsi="Times New Roman" w:cs="Times New Roman"/>
          <w:b/>
          <w:bCs/>
          <w:sz w:val="20"/>
          <w:szCs w:val="20"/>
        </w:rPr>
        <w:t>The</w:t>
      </w:r>
      <w:r>
        <w:rPr>
          <w:rFonts w:ascii="Times New Roman" w:hAnsi="Times New Roman" w:cs="Times New Roman"/>
          <w:b/>
          <w:bCs/>
          <w:sz w:val="20"/>
          <w:szCs w:val="20"/>
        </w:rPr>
        <w:t xml:space="preserve"> ratio of prevalence (febrile patients vs afebrile patients) </w:t>
      </w:r>
      <w:r>
        <w:rPr>
          <w:rFonts w:hint="eastAsia" w:ascii="Times New Roman" w:hAnsi="Times New Roman" w:cs="Times New Roman"/>
          <w:b/>
          <w:bCs/>
          <w:sz w:val="20"/>
          <w:szCs w:val="20"/>
        </w:rPr>
        <w:t>for</w:t>
      </w:r>
      <w:r>
        <w:rPr>
          <w:rFonts w:ascii="Times New Roman" w:hAnsi="Times New Roman" w:cs="Times New Roman"/>
          <w:b/>
          <w:bCs/>
          <w:sz w:val="20"/>
          <w:szCs w:val="20"/>
        </w:rPr>
        <w:t xml:space="preserve"> </w:t>
      </w:r>
      <w:r>
        <w:rPr>
          <w:rFonts w:hint="eastAsia" w:ascii="Times New Roman" w:hAnsi="Times New Roman" w:cs="Times New Roman"/>
          <w:b/>
          <w:bCs/>
          <w:sz w:val="20"/>
          <w:szCs w:val="20"/>
        </w:rPr>
        <w:t>each</w:t>
      </w:r>
      <w:r>
        <w:rPr>
          <w:rFonts w:ascii="Times New Roman" w:hAnsi="Times New Roman" w:cs="Times New Roman"/>
          <w:b/>
          <w:bCs/>
          <w:sz w:val="20"/>
          <w:szCs w:val="20"/>
        </w:rPr>
        <w:t xml:space="preserve"> </w:t>
      </w:r>
      <w:r>
        <w:rPr>
          <w:rFonts w:hint="eastAsia" w:ascii="Times New Roman" w:hAnsi="Times New Roman" w:cs="Times New Roman"/>
          <w:b/>
          <w:bCs/>
          <w:sz w:val="20"/>
          <w:szCs w:val="20"/>
        </w:rPr>
        <w:t>pathogen</w:t>
      </w:r>
      <w:r>
        <w:rPr>
          <w:rFonts w:ascii="Times New Roman" w:hAnsi="Times New Roman" w:cs="Times New Roman"/>
          <w:b/>
          <w:bCs/>
          <w:sz w:val="20"/>
          <w:szCs w:val="20"/>
        </w:rPr>
        <w:t xml:space="preserve"> </w:t>
      </w:r>
      <w:r>
        <w:rPr>
          <w:rFonts w:hint="eastAsia" w:ascii="Times New Roman" w:hAnsi="Times New Roman" w:cs="Times New Roman"/>
          <w:b/>
          <w:bCs/>
          <w:sz w:val="20"/>
          <w:szCs w:val="20"/>
        </w:rPr>
        <w:t>by</w:t>
      </w:r>
      <w:r>
        <w:rPr>
          <w:rFonts w:ascii="Times New Roman" w:hAnsi="Times New Roman" w:cs="Times New Roman"/>
          <w:b/>
          <w:bCs/>
          <w:sz w:val="20"/>
          <w:szCs w:val="20"/>
        </w:rPr>
        <w:t xml:space="preserve"> </w:t>
      </w:r>
      <w:r>
        <w:rPr>
          <w:rFonts w:hint="eastAsia" w:ascii="Times New Roman" w:hAnsi="Times New Roman" w:cs="Times New Roman"/>
          <w:b/>
          <w:bCs/>
          <w:sz w:val="20"/>
          <w:szCs w:val="20"/>
        </w:rPr>
        <w:t>sex</w:t>
      </w:r>
      <w:r>
        <w:rPr>
          <w:rFonts w:ascii="Times New Roman" w:hAnsi="Times New Roman" w:cs="Times New Roman"/>
          <w:b/>
          <w:bCs/>
          <w:sz w:val="20"/>
          <w:szCs w:val="20"/>
        </w:rPr>
        <w:t xml:space="preserve"> </w:t>
      </w:r>
      <w:r>
        <w:rPr>
          <w:rFonts w:hint="eastAsia" w:ascii="Times New Roman" w:hAnsi="Times New Roman" w:cs="Times New Roman"/>
          <w:b/>
          <w:bCs/>
          <w:sz w:val="20"/>
          <w:szCs w:val="20"/>
        </w:rPr>
        <w:t>and</w:t>
      </w:r>
      <w:r>
        <w:rPr>
          <w:rFonts w:ascii="Times New Roman" w:hAnsi="Times New Roman" w:cs="Times New Roman"/>
          <w:b/>
          <w:bCs/>
          <w:sz w:val="20"/>
          <w:szCs w:val="20"/>
        </w:rPr>
        <w:t xml:space="preserve"> </w:t>
      </w:r>
      <w:r>
        <w:rPr>
          <w:rFonts w:hint="eastAsia" w:ascii="Times New Roman" w:hAnsi="Times New Roman" w:cs="Times New Roman"/>
          <w:b/>
          <w:bCs/>
          <w:sz w:val="20"/>
          <w:szCs w:val="20"/>
        </w:rPr>
        <w:t>age</w:t>
      </w:r>
      <w:r>
        <w:rPr>
          <w:rFonts w:ascii="Times New Roman" w:hAnsi="Times New Roman" w:cs="Times New Roman"/>
          <w:b/>
          <w:bCs/>
          <w:sz w:val="20"/>
          <w:szCs w:val="20"/>
        </w:rPr>
        <w:t xml:space="preserve"> </w:t>
      </w:r>
      <w:r>
        <w:rPr>
          <w:rFonts w:hint="eastAsia" w:ascii="Times New Roman" w:hAnsi="Times New Roman" w:cs="Times New Roman"/>
          <w:b/>
          <w:bCs/>
          <w:sz w:val="20"/>
          <w:szCs w:val="20"/>
        </w:rPr>
        <w:t>groups.</w:t>
      </w:r>
    </w:p>
    <w:p>
      <w:pPr>
        <w:rPr>
          <w:rFonts w:ascii="Times New Roman" w:hAnsi="Times New Roman" w:cs="Times New Roman"/>
        </w:rPr>
      </w:pPr>
    </w:p>
    <w:tbl>
      <w:tblPr>
        <w:tblStyle w:val="6"/>
        <w:tblW w:w="9498" w:type="dxa"/>
        <w:jc w:val="center"/>
        <w:tblLayout w:type="autofit"/>
        <w:tblCellMar>
          <w:top w:w="0" w:type="dxa"/>
          <w:left w:w="108" w:type="dxa"/>
          <w:bottom w:w="0" w:type="dxa"/>
          <w:right w:w="108" w:type="dxa"/>
        </w:tblCellMar>
      </w:tblPr>
      <w:tblGrid>
        <w:gridCol w:w="2977"/>
        <w:gridCol w:w="851"/>
        <w:gridCol w:w="1134"/>
        <w:gridCol w:w="1134"/>
        <w:gridCol w:w="1276"/>
        <w:gridCol w:w="1134"/>
        <w:gridCol w:w="992"/>
      </w:tblGrid>
      <w:tr>
        <w:tblPrEx>
          <w:tblCellMar>
            <w:top w:w="0" w:type="dxa"/>
            <w:left w:w="108" w:type="dxa"/>
            <w:bottom w:w="0" w:type="dxa"/>
            <w:right w:w="108" w:type="dxa"/>
          </w:tblCellMar>
        </w:tblPrEx>
        <w:trPr>
          <w:trHeight w:val="286" w:hRule="atLeast"/>
          <w:jc w:val="center"/>
        </w:trPr>
        <w:tc>
          <w:tcPr>
            <w:tcW w:w="2977" w:type="dxa"/>
            <w:vMerge w:val="restart"/>
            <w:tcBorders>
              <w:top w:val="single" w:color="auto" w:sz="4" w:space="0"/>
              <w:left w:val="nil"/>
              <w:right w:val="nil"/>
            </w:tcBorders>
            <w:shd w:val="clear" w:color="auto" w:fill="auto"/>
            <w:vAlign w:val="center"/>
          </w:tcPr>
          <w:p>
            <w:pPr>
              <w:adjustRightInd w:val="0"/>
              <w:snapToGrid w:val="0"/>
              <w:rPr>
                <w:rFonts w:ascii="Times New Roman" w:hAnsi="Times New Roman" w:eastAsia="Times New Roman" w:cs="Times New Roman"/>
                <w:sz w:val="18"/>
                <w:szCs w:val="18"/>
              </w:rPr>
            </w:pPr>
          </w:p>
        </w:tc>
        <w:tc>
          <w:tcPr>
            <w:tcW w:w="851" w:type="dxa"/>
            <w:vMerge w:val="restart"/>
            <w:tcBorders>
              <w:top w:val="single" w:color="auto" w:sz="4" w:space="0"/>
              <w:left w:val="nil"/>
              <w:right w:val="nil"/>
            </w:tcBorders>
            <w:shd w:val="clear" w:color="auto" w:fill="auto"/>
            <w:noWrap/>
            <w:vAlign w:val="center"/>
          </w:tcPr>
          <w:p>
            <w:pPr>
              <w:adjustRightInd w:val="0"/>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All patients</w:t>
            </w:r>
          </w:p>
        </w:tc>
        <w:tc>
          <w:tcPr>
            <w:tcW w:w="5670" w:type="dxa"/>
            <w:gridSpan w:val="5"/>
            <w:tcBorders>
              <w:top w:val="single" w:color="auto" w:sz="4" w:space="0"/>
              <w:left w:val="nil"/>
              <w:bottom w:val="single" w:color="auto" w:sz="4" w:space="0"/>
              <w:right w:val="nil"/>
            </w:tcBorders>
            <w:shd w:val="clear" w:color="auto" w:fill="auto"/>
            <w:vAlign w:val="center"/>
          </w:tcPr>
          <w:p>
            <w:pPr>
              <w:adjustRightInd w:val="0"/>
              <w:snapToGrid w:val="0"/>
              <w:jc w:val="center"/>
              <w:rPr>
                <w:rFonts w:ascii="Times New Roman" w:hAnsi="Times New Roman" w:cs="Times New Roman"/>
                <w:b/>
                <w:bCs/>
                <w:color w:val="000000"/>
                <w:sz w:val="18"/>
                <w:szCs w:val="18"/>
              </w:rPr>
            </w:pPr>
            <w:r>
              <w:rPr>
                <w:rFonts w:hint="eastAsia" w:ascii="Times New Roman" w:hAnsi="Times New Roman" w:cs="Times New Roman"/>
                <w:b/>
                <w:bCs/>
                <w:color w:val="000000"/>
                <w:sz w:val="18"/>
                <w:szCs w:val="18"/>
              </w:rPr>
              <w:t>A</w:t>
            </w:r>
            <w:r>
              <w:rPr>
                <w:rFonts w:ascii="Times New Roman" w:hAnsi="Times New Roman" w:cs="Times New Roman"/>
                <w:b/>
                <w:bCs/>
                <w:color w:val="000000"/>
                <w:sz w:val="18"/>
                <w:szCs w:val="18"/>
              </w:rPr>
              <w:t>ge groups, years</w:t>
            </w:r>
          </w:p>
        </w:tc>
      </w:tr>
      <w:tr>
        <w:tblPrEx>
          <w:tblCellMar>
            <w:top w:w="0" w:type="dxa"/>
            <w:left w:w="108" w:type="dxa"/>
            <w:bottom w:w="0" w:type="dxa"/>
            <w:right w:w="108" w:type="dxa"/>
          </w:tblCellMar>
        </w:tblPrEx>
        <w:trPr>
          <w:trHeight w:val="283" w:hRule="atLeast"/>
          <w:jc w:val="center"/>
        </w:trPr>
        <w:tc>
          <w:tcPr>
            <w:tcW w:w="2977" w:type="dxa"/>
            <w:vMerge w:val="continue"/>
            <w:tcBorders>
              <w:left w:val="nil"/>
              <w:bottom w:val="single" w:color="auto" w:sz="4" w:space="0"/>
              <w:right w:val="nil"/>
            </w:tcBorders>
            <w:shd w:val="clear" w:color="auto" w:fill="auto"/>
            <w:vAlign w:val="center"/>
          </w:tcPr>
          <w:p>
            <w:pPr>
              <w:adjustRightInd w:val="0"/>
              <w:snapToGrid w:val="0"/>
              <w:rPr>
                <w:rFonts w:ascii="Times New Roman" w:hAnsi="Times New Roman" w:eastAsia="Times New Roman" w:cs="Times New Roman"/>
                <w:sz w:val="18"/>
                <w:szCs w:val="18"/>
              </w:rPr>
            </w:pPr>
          </w:p>
        </w:tc>
        <w:tc>
          <w:tcPr>
            <w:tcW w:w="851" w:type="dxa"/>
            <w:vMerge w:val="continue"/>
            <w:tcBorders>
              <w:left w:val="nil"/>
              <w:bottom w:val="single" w:color="auto" w:sz="4" w:space="0"/>
              <w:right w:val="nil"/>
            </w:tcBorders>
            <w:shd w:val="clear" w:color="auto" w:fill="auto"/>
            <w:noWrap/>
            <w:vAlign w:val="center"/>
          </w:tcPr>
          <w:p>
            <w:pPr>
              <w:adjustRightInd w:val="0"/>
              <w:snapToGrid w:val="0"/>
              <w:jc w:val="center"/>
              <w:rPr>
                <w:rFonts w:ascii="Times New Roman" w:hAnsi="Times New Roman" w:cs="Times New Roman"/>
                <w:b/>
                <w:bCs/>
                <w:color w:val="000000"/>
                <w:sz w:val="18"/>
                <w:szCs w:val="18"/>
              </w:rPr>
            </w:pPr>
          </w:p>
        </w:tc>
        <w:tc>
          <w:tcPr>
            <w:tcW w:w="1134" w:type="dxa"/>
            <w:tcBorders>
              <w:top w:val="single" w:color="auto" w:sz="4" w:space="0"/>
              <w:left w:val="nil"/>
              <w:bottom w:val="single" w:color="auto" w:sz="4" w:space="0"/>
              <w:right w:val="nil"/>
            </w:tcBorders>
            <w:shd w:val="clear" w:color="auto" w:fill="auto"/>
            <w:vAlign w:val="center"/>
          </w:tcPr>
          <w:p>
            <w:pPr>
              <w:adjustRightInd w:val="0"/>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0–4 years</w:t>
            </w:r>
          </w:p>
        </w:tc>
        <w:tc>
          <w:tcPr>
            <w:tcW w:w="1134" w:type="dxa"/>
            <w:tcBorders>
              <w:top w:val="single" w:color="auto" w:sz="4" w:space="0"/>
              <w:left w:val="nil"/>
              <w:bottom w:val="single" w:color="auto" w:sz="4" w:space="0"/>
              <w:right w:val="nil"/>
            </w:tcBorders>
            <w:shd w:val="clear" w:color="auto" w:fill="auto"/>
            <w:vAlign w:val="center"/>
          </w:tcPr>
          <w:p>
            <w:pPr>
              <w:adjustRightInd w:val="0"/>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5–17 years</w:t>
            </w:r>
          </w:p>
        </w:tc>
        <w:tc>
          <w:tcPr>
            <w:tcW w:w="1276" w:type="dxa"/>
            <w:tcBorders>
              <w:top w:val="single" w:color="auto" w:sz="4" w:space="0"/>
              <w:left w:val="nil"/>
              <w:bottom w:val="single" w:color="auto" w:sz="4" w:space="0"/>
              <w:right w:val="nil"/>
            </w:tcBorders>
            <w:shd w:val="clear" w:color="auto" w:fill="auto"/>
            <w:vAlign w:val="center"/>
          </w:tcPr>
          <w:p>
            <w:pPr>
              <w:adjustRightInd w:val="0"/>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18–45 years</w:t>
            </w:r>
          </w:p>
        </w:tc>
        <w:tc>
          <w:tcPr>
            <w:tcW w:w="1134" w:type="dxa"/>
            <w:tcBorders>
              <w:top w:val="single" w:color="auto" w:sz="4" w:space="0"/>
              <w:left w:val="nil"/>
              <w:bottom w:val="single" w:color="auto" w:sz="4" w:space="0"/>
              <w:right w:val="nil"/>
            </w:tcBorders>
            <w:shd w:val="clear" w:color="auto" w:fill="auto"/>
            <w:vAlign w:val="center"/>
          </w:tcPr>
          <w:p>
            <w:pPr>
              <w:adjustRightInd w:val="0"/>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46–59 years</w:t>
            </w:r>
          </w:p>
        </w:tc>
        <w:tc>
          <w:tcPr>
            <w:tcW w:w="992" w:type="dxa"/>
            <w:tcBorders>
              <w:top w:val="single" w:color="auto" w:sz="4" w:space="0"/>
              <w:left w:val="nil"/>
              <w:bottom w:val="single" w:color="auto" w:sz="4" w:space="0"/>
              <w:right w:val="nil"/>
            </w:tcBorders>
            <w:shd w:val="clear" w:color="auto" w:fill="auto"/>
            <w:vAlign w:val="center"/>
          </w:tcPr>
          <w:p>
            <w:pPr>
              <w:adjustRightInd w:val="0"/>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 60 years</w:t>
            </w:r>
          </w:p>
        </w:tc>
      </w:tr>
      <w:tr>
        <w:tblPrEx>
          <w:tblCellMar>
            <w:top w:w="0" w:type="dxa"/>
            <w:left w:w="108" w:type="dxa"/>
            <w:bottom w:w="0" w:type="dxa"/>
            <w:right w:w="108" w:type="dxa"/>
          </w:tblCellMar>
        </w:tblPrEx>
        <w:trPr>
          <w:trHeight w:val="321" w:hRule="atLeast"/>
          <w:jc w:val="center"/>
        </w:trPr>
        <w:tc>
          <w:tcPr>
            <w:tcW w:w="2977" w:type="dxa"/>
            <w:tcBorders>
              <w:top w:val="single" w:color="auto" w:sz="4" w:space="0"/>
              <w:left w:val="nil"/>
              <w:bottom w:val="nil"/>
              <w:right w:val="nil"/>
            </w:tcBorders>
            <w:shd w:val="clear" w:color="auto" w:fill="DDEBF7"/>
            <w:vAlign w:val="center"/>
          </w:tcPr>
          <w:p>
            <w:pPr>
              <w:adjustRightInd w:val="0"/>
              <w:snapToGrid w:val="0"/>
              <w:rPr>
                <w:rFonts w:ascii="Times New Roman" w:hAnsi="Times New Roman" w:cs="Times New Roman"/>
                <w:b/>
                <w:bCs/>
                <w:color w:val="000000"/>
                <w:sz w:val="20"/>
                <w:szCs w:val="20"/>
              </w:rPr>
            </w:pPr>
            <w:r>
              <w:rPr>
                <w:rFonts w:ascii="Times New Roman" w:hAnsi="Times New Roman" w:cs="Times New Roman"/>
                <w:b/>
                <w:bCs/>
                <w:color w:val="000000"/>
                <w:sz w:val="20"/>
                <w:szCs w:val="20"/>
              </w:rPr>
              <w:t>Any virus positive detection</w:t>
            </w:r>
          </w:p>
        </w:tc>
        <w:tc>
          <w:tcPr>
            <w:tcW w:w="851" w:type="dxa"/>
            <w:tcBorders>
              <w:top w:val="single" w:color="auto" w:sz="4" w:space="0"/>
              <w:left w:val="nil"/>
              <w:bottom w:val="nil"/>
              <w:right w:val="nil"/>
            </w:tcBorders>
            <w:shd w:val="clear" w:color="auto" w:fill="DDEBF7"/>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1.32 </w:t>
            </w:r>
          </w:p>
        </w:tc>
        <w:tc>
          <w:tcPr>
            <w:tcW w:w="1134" w:type="dxa"/>
            <w:tcBorders>
              <w:top w:val="single" w:color="auto" w:sz="4" w:space="0"/>
              <w:left w:val="nil"/>
              <w:bottom w:val="nil"/>
              <w:right w:val="nil"/>
            </w:tcBorders>
            <w:shd w:val="clear" w:color="auto" w:fill="DDEBF7"/>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1.13 </w:t>
            </w:r>
          </w:p>
        </w:tc>
        <w:tc>
          <w:tcPr>
            <w:tcW w:w="1134" w:type="dxa"/>
            <w:tcBorders>
              <w:top w:val="single" w:color="auto" w:sz="4" w:space="0"/>
              <w:left w:val="nil"/>
              <w:bottom w:val="nil"/>
              <w:right w:val="nil"/>
            </w:tcBorders>
            <w:shd w:val="clear" w:color="auto" w:fill="DDEBF7"/>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1.10 </w:t>
            </w:r>
          </w:p>
        </w:tc>
        <w:tc>
          <w:tcPr>
            <w:tcW w:w="1276" w:type="dxa"/>
            <w:tcBorders>
              <w:top w:val="single" w:color="auto" w:sz="4" w:space="0"/>
              <w:left w:val="nil"/>
              <w:bottom w:val="nil"/>
              <w:right w:val="nil"/>
            </w:tcBorders>
            <w:shd w:val="clear" w:color="auto" w:fill="DDEBF7"/>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0.90 </w:t>
            </w:r>
          </w:p>
        </w:tc>
        <w:tc>
          <w:tcPr>
            <w:tcW w:w="1134" w:type="dxa"/>
            <w:tcBorders>
              <w:top w:val="single" w:color="auto" w:sz="4" w:space="0"/>
              <w:left w:val="nil"/>
              <w:bottom w:val="nil"/>
              <w:right w:val="nil"/>
            </w:tcBorders>
            <w:shd w:val="clear" w:color="auto" w:fill="DDEBF7"/>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0.97 </w:t>
            </w:r>
          </w:p>
        </w:tc>
        <w:tc>
          <w:tcPr>
            <w:tcW w:w="992" w:type="dxa"/>
            <w:tcBorders>
              <w:top w:val="single" w:color="auto" w:sz="4" w:space="0"/>
              <w:left w:val="nil"/>
              <w:bottom w:val="nil"/>
              <w:right w:val="nil"/>
            </w:tcBorders>
            <w:shd w:val="clear" w:color="auto" w:fill="DDEBF7"/>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1.03 </w:t>
            </w:r>
          </w:p>
        </w:tc>
      </w:tr>
      <w:tr>
        <w:tblPrEx>
          <w:tblCellMar>
            <w:top w:w="0" w:type="dxa"/>
            <w:left w:w="108" w:type="dxa"/>
            <w:bottom w:w="0" w:type="dxa"/>
            <w:right w:w="108" w:type="dxa"/>
          </w:tblCellMar>
        </w:tblPrEx>
        <w:trPr>
          <w:trHeight w:val="286" w:hRule="atLeast"/>
          <w:jc w:val="center"/>
        </w:trPr>
        <w:tc>
          <w:tcPr>
            <w:tcW w:w="2977" w:type="dxa"/>
            <w:tcBorders>
              <w:top w:val="nil"/>
              <w:left w:val="nil"/>
              <w:bottom w:val="nil"/>
              <w:right w:val="nil"/>
            </w:tcBorders>
            <w:shd w:val="clear" w:color="auto" w:fill="auto"/>
            <w:vAlign w:val="center"/>
          </w:tcPr>
          <w:p>
            <w:pPr>
              <w:adjustRightInd w:val="0"/>
              <w:snapToGrid w:val="0"/>
              <w:ind w:left="240" w:leftChars="100"/>
              <w:rPr>
                <w:rFonts w:ascii="Times New Roman" w:hAnsi="Times New Roman" w:cs="Times New Roman"/>
                <w:color w:val="000000"/>
                <w:sz w:val="20"/>
                <w:szCs w:val="20"/>
              </w:rPr>
            </w:pPr>
            <w:r>
              <w:rPr>
                <w:rFonts w:ascii="Times New Roman" w:hAnsi="Times New Roman" w:cs="Times New Roman"/>
                <w:color w:val="000000"/>
                <w:sz w:val="20"/>
                <w:szCs w:val="20"/>
              </w:rPr>
              <w:t>Rotavirus A</w:t>
            </w:r>
          </w:p>
        </w:tc>
        <w:tc>
          <w:tcPr>
            <w:tcW w:w="851"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1.98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1.45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1.24 </w:t>
            </w:r>
          </w:p>
        </w:tc>
        <w:tc>
          <w:tcPr>
            <w:tcW w:w="1276"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0.77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0.67 </w:t>
            </w:r>
          </w:p>
        </w:tc>
        <w:tc>
          <w:tcPr>
            <w:tcW w:w="992"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1.09 </w:t>
            </w:r>
          </w:p>
        </w:tc>
      </w:tr>
      <w:tr>
        <w:tblPrEx>
          <w:tblCellMar>
            <w:top w:w="0" w:type="dxa"/>
            <w:left w:w="108" w:type="dxa"/>
            <w:bottom w:w="0" w:type="dxa"/>
            <w:right w:w="108" w:type="dxa"/>
          </w:tblCellMar>
        </w:tblPrEx>
        <w:trPr>
          <w:trHeight w:val="286" w:hRule="atLeast"/>
          <w:jc w:val="center"/>
        </w:trPr>
        <w:tc>
          <w:tcPr>
            <w:tcW w:w="2977" w:type="dxa"/>
            <w:tcBorders>
              <w:top w:val="nil"/>
              <w:left w:val="nil"/>
              <w:bottom w:val="nil"/>
              <w:right w:val="nil"/>
            </w:tcBorders>
            <w:shd w:val="clear" w:color="auto" w:fill="auto"/>
            <w:vAlign w:val="center"/>
          </w:tcPr>
          <w:p>
            <w:pPr>
              <w:adjustRightInd w:val="0"/>
              <w:snapToGrid w:val="0"/>
              <w:ind w:left="240" w:leftChars="100"/>
              <w:rPr>
                <w:rFonts w:ascii="Times New Roman" w:hAnsi="Times New Roman" w:cs="Times New Roman"/>
                <w:color w:val="000000"/>
                <w:sz w:val="20"/>
                <w:szCs w:val="20"/>
              </w:rPr>
            </w:pPr>
            <w:r>
              <w:rPr>
                <w:rFonts w:ascii="Times New Roman" w:hAnsi="Times New Roman" w:cs="Times New Roman"/>
                <w:color w:val="000000"/>
                <w:sz w:val="20"/>
                <w:szCs w:val="20"/>
              </w:rPr>
              <w:t>Norovirus</w:t>
            </w:r>
          </w:p>
        </w:tc>
        <w:tc>
          <w:tcPr>
            <w:tcW w:w="851"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1.02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0.94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1.17 </w:t>
            </w:r>
          </w:p>
        </w:tc>
        <w:tc>
          <w:tcPr>
            <w:tcW w:w="1276"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0.95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1.12 </w:t>
            </w:r>
          </w:p>
        </w:tc>
        <w:tc>
          <w:tcPr>
            <w:tcW w:w="992"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0.97 </w:t>
            </w:r>
          </w:p>
        </w:tc>
      </w:tr>
      <w:tr>
        <w:tblPrEx>
          <w:tblCellMar>
            <w:top w:w="0" w:type="dxa"/>
            <w:left w:w="108" w:type="dxa"/>
            <w:bottom w:w="0" w:type="dxa"/>
            <w:right w:w="108" w:type="dxa"/>
          </w:tblCellMar>
        </w:tblPrEx>
        <w:trPr>
          <w:trHeight w:val="286" w:hRule="atLeast"/>
          <w:jc w:val="center"/>
        </w:trPr>
        <w:tc>
          <w:tcPr>
            <w:tcW w:w="2977" w:type="dxa"/>
            <w:tcBorders>
              <w:top w:val="nil"/>
              <w:left w:val="nil"/>
              <w:bottom w:val="nil"/>
              <w:right w:val="nil"/>
            </w:tcBorders>
            <w:shd w:val="clear" w:color="auto" w:fill="auto"/>
            <w:vAlign w:val="center"/>
          </w:tcPr>
          <w:p>
            <w:pPr>
              <w:adjustRightInd w:val="0"/>
              <w:snapToGrid w:val="0"/>
              <w:ind w:left="240" w:leftChars="100"/>
              <w:rPr>
                <w:rFonts w:ascii="Times New Roman" w:hAnsi="Times New Roman" w:cs="Times New Roman"/>
                <w:color w:val="000000"/>
                <w:sz w:val="20"/>
                <w:szCs w:val="20"/>
              </w:rPr>
            </w:pPr>
            <w:r>
              <w:rPr>
                <w:rFonts w:ascii="Times New Roman" w:hAnsi="Times New Roman" w:cs="Times New Roman"/>
                <w:color w:val="000000"/>
                <w:sz w:val="20"/>
                <w:szCs w:val="20"/>
              </w:rPr>
              <w:t>Adenovirus</w:t>
            </w:r>
          </w:p>
        </w:tc>
        <w:tc>
          <w:tcPr>
            <w:tcW w:w="851"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1.60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1.01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1.19 </w:t>
            </w:r>
          </w:p>
        </w:tc>
        <w:tc>
          <w:tcPr>
            <w:tcW w:w="1276"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1.73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1.25 </w:t>
            </w:r>
          </w:p>
        </w:tc>
        <w:tc>
          <w:tcPr>
            <w:tcW w:w="992"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2.78 </w:t>
            </w:r>
          </w:p>
        </w:tc>
      </w:tr>
      <w:tr>
        <w:tblPrEx>
          <w:tblCellMar>
            <w:top w:w="0" w:type="dxa"/>
            <w:left w:w="108" w:type="dxa"/>
            <w:bottom w:w="0" w:type="dxa"/>
            <w:right w:w="108" w:type="dxa"/>
          </w:tblCellMar>
        </w:tblPrEx>
        <w:trPr>
          <w:trHeight w:val="286" w:hRule="atLeast"/>
          <w:jc w:val="center"/>
        </w:trPr>
        <w:tc>
          <w:tcPr>
            <w:tcW w:w="2977" w:type="dxa"/>
            <w:tcBorders>
              <w:top w:val="nil"/>
              <w:left w:val="nil"/>
              <w:bottom w:val="nil"/>
              <w:right w:val="nil"/>
            </w:tcBorders>
            <w:shd w:val="clear" w:color="auto" w:fill="auto"/>
            <w:vAlign w:val="center"/>
          </w:tcPr>
          <w:p>
            <w:pPr>
              <w:adjustRightInd w:val="0"/>
              <w:snapToGrid w:val="0"/>
              <w:ind w:left="240" w:leftChars="100"/>
              <w:rPr>
                <w:rFonts w:ascii="Times New Roman" w:hAnsi="Times New Roman" w:cs="Times New Roman"/>
                <w:color w:val="000000"/>
                <w:sz w:val="20"/>
                <w:szCs w:val="20"/>
              </w:rPr>
            </w:pPr>
            <w:r>
              <w:rPr>
                <w:rFonts w:ascii="Times New Roman" w:hAnsi="Times New Roman" w:cs="Times New Roman"/>
                <w:color w:val="000000"/>
                <w:sz w:val="20"/>
                <w:szCs w:val="20"/>
              </w:rPr>
              <w:t>Astrovirus</w:t>
            </w:r>
          </w:p>
        </w:tc>
        <w:tc>
          <w:tcPr>
            <w:tcW w:w="851"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1.36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1.22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0.58 </w:t>
            </w:r>
          </w:p>
        </w:tc>
        <w:tc>
          <w:tcPr>
            <w:tcW w:w="1276"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0.99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1.15 </w:t>
            </w:r>
          </w:p>
        </w:tc>
        <w:tc>
          <w:tcPr>
            <w:tcW w:w="992"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1.48 </w:t>
            </w:r>
          </w:p>
        </w:tc>
      </w:tr>
      <w:tr>
        <w:tblPrEx>
          <w:tblCellMar>
            <w:top w:w="0" w:type="dxa"/>
            <w:left w:w="108" w:type="dxa"/>
            <w:bottom w:w="0" w:type="dxa"/>
            <w:right w:w="108" w:type="dxa"/>
          </w:tblCellMar>
        </w:tblPrEx>
        <w:trPr>
          <w:trHeight w:val="286" w:hRule="atLeast"/>
          <w:jc w:val="center"/>
        </w:trPr>
        <w:tc>
          <w:tcPr>
            <w:tcW w:w="2977" w:type="dxa"/>
            <w:tcBorders>
              <w:top w:val="nil"/>
              <w:left w:val="nil"/>
              <w:bottom w:val="nil"/>
              <w:right w:val="nil"/>
            </w:tcBorders>
            <w:shd w:val="clear" w:color="auto" w:fill="auto"/>
            <w:vAlign w:val="center"/>
          </w:tcPr>
          <w:p>
            <w:pPr>
              <w:adjustRightInd w:val="0"/>
              <w:snapToGrid w:val="0"/>
              <w:ind w:left="240" w:leftChars="100"/>
              <w:rPr>
                <w:rFonts w:ascii="Times New Roman" w:hAnsi="Times New Roman" w:cs="Times New Roman"/>
                <w:color w:val="000000"/>
                <w:sz w:val="20"/>
                <w:szCs w:val="20"/>
              </w:rPr>
            </w:pPr>
            <w:r>
              <w:rPr>
                <w:rFonts w:ascii="Times New Roman" w:hAnsi="Times New Roman" w:cs="Times New Roman"/>
                <w:color w:val="000000"/>
                <w:sz w:val="20"/>
                <w:szCs w:val="20"/>
              </w:rPr>
              <w:t>Sapovirus</w:t>
            </w:r>
          </w:p>
        </w:tc>
        <w:tc>
          <w:tcPr>
            <w:tcW w:w="851"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0.67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0.54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1.42 </w:t>
            </w:r>
          </w:p>
        </w:tc>
        <w:tc>
          <w:tcPr>
            <w:tcW w:w="1276"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0.48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0.54 </w:t>
            </w:r>
          </w:p>
        </w:tc>
        <w:tc>
          <w:tcPr>
            <w:tcW w:w="992"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0.36 </w:t>
            </w:r>
          </w:p>
        </w:tc>
      </w:tr>
      <w:tr>
        <w:tblPrEx>
          <w:tblCellMar>
            <w:top w:w="0" w:type="dxa"/>
            <w:left w:w="108" w:type="dxa"/>
            <w:bottom w:w="0" w:type="dxa"/>
            <w:right w:w="108" w:type="dxa"/>
          </w:tblCellMar>
        </w:tblPrEx>
        <w:trPr>
          <w:trHeight w:val="286" w:hRule="atLeast"/>
          <w:jc w:val="center"/>
        </w:trPr>
        <w:tc>
          <w:tcPr>
            <w:tcW w:w="2977" w:type="dxa"/>
            <w:tcBorders>
              <w:top w:val="nil"/>
              <w:left w:val="nil"/>
              <w:bottom w:val="nil"/>
              <w:right w:val="nil"/>
            </w:tcBorders>
            <w:shd w:val="clear" w:color="auto" w:fill="auto"/>
            <w:vAlign w:val="center"/>
          </w:tcPr>
          <w:p>
            <w:pPr>
              <w:adjustRightInd w:val="0"/>
              <w:snapToGrid w:val="0"/>
              <w:ind w:left="240" w:leftChars="100"/>
              <w:rPr>
                <w:rFonts w:ascii="Times New Roman" w:hAnsi="Times New Roman" w:cs="Times New Roman"/>
                <w:color w:val="000000"/>
                <w:sz w:val="20"/>
                <w:szCs w:val="20"/>
              </w:rPr>
            </w:pPr>
            <w:r>
              <w:rPr>
                <w:rFonts w:ascii="Times New Roman" w:hAnsi="Times New Roman" w:cs="Times New Roman"/>
                <w:color w:val="000000"/>
                <w:sz w:val="20"/>
                <w:szCs w:val="20"/>
              </w:rPr>
              <w:t>Rotavirus B</w:t>
            </w:r>
          </w:p>
        </w:tc>
        <w:tc>
          <w:tcPr>
            <w:tcW w:w="851"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1.00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0.69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 </w:t>
            </w:r>
          </w:p>
        </w:tc>
        <w:tc>
          <w:tcPr>
            <w:tcW w:w="1276"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1.53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 </w:t>
            </w:r>
          </w:p>
        </w:tc>
        <w:tc>
          <w:tcPr>
            <w:tcW w:w="992"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1.82 </w:t>
            </w:r>
          </w:p>
        </w:tc>
      </w:tr>
      <w:tr>
        <w:tblPrEx>
          <w:tblCellMar>
            <w:top w:w="0" w:type="dxa"/>
            <w:left w:w="108" w:type="dxa"/>
            <w:bottom w:w="0" w:type="dxa"/>
            <w:right w:w="108" w:type="dxa"/>
          </w:tblCellMar>
        </w:tblPrEx>
        <w:trPr>
          <w:trHeight w:val="286" w:hRule="atLeast"/>
          <w:jc w:val="center"/>
        </w:trPr>
        <w:tc>
          <w:tcPr>
            <w:tcW w:w="2977" w:type="dxa"/>
            <w:tcBorders>
              <w:top w:val="nil"/>
              <w:left w:val="nil"/>
              <w:bottom w:val="nil"/>
              <w:right w:val="nil"/>
            </w:tcBorders>
            <w:shd w:val="clear" w:color="auto" w:fill="auto"/>
            <w:vAlign w:val="center"/>
          </w:tcPr>
          <w:p>
            <w:pPr>
              <w:adjustRightInd w:val="0"/>
              <w:snapToGrid w:val="0"/>
              <w:ind w:left="240" w:leftChars="100"/>
              <w:rPr>
                <w:rFonts w:ascii="Times New Roman" w:hAnsi="Times New Roman" w:cs="Times New Roman"/>
                <w:color w:val="000000"/>
                <w:sz w:val="20"/>
                <w:szCs w:val="20"/>
              </w:rPr>
            </w:pPr>
            <w:r>
              <w:rPr>
                <w:rFonts w:ascii="Times New Roman" w:hAnsi="Times New Roman" w:cs="Times New Roman"/>
                <w:color w:val="000000"/>
                <w:sz w:val="20"/>
                <w:szCs w:val="20"/>
              </w:rPr>
              <w:t>Rotavirus C</w:t>
            </w:r>
          </w:p>
        </w:tc>
        <w:tc>
          <w:tcPr>
            <w:tcW w:w="851"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1.20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1.02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1.46 </w:t>
            </w:r>
          </w:p>
        </w:tc>
        <w:tc>
          <w:tcPr>
            <w:tcW w:w="1276"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1.53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1.90 </w:t>
            </w:r>
          </w:p>
        </w:tc>
        <w:tc>
          <w:tcPr>
            <w:tcW w:w="992"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 </w:t>
            </w:r>
          </w:p>
        </w:tc>
      </w:tr>
      <w:tr>
        <w:tblPrEx>
          <w:tblCellMar>
            <w:top w:w="0" w:type="dxa"/>
            <w:left w:w="108" w:type="dxa"/>
            <w:bottom w:w="0" w:type="dxa"/>
            <w:right w:w="108" w:type="dxa"/>
          </w:tblCellMar>
        </w:tblPrEx>
        <w:trPr>
          <w:trHeight w:val="392" w:hRule="atLeast"/>
          <w:jc w:val="center"/>
        </w:trPr>
        <w:tc>
          <w:tcPr>
            <w:tcW w:w="2977" w:type="dxa"/>
            <w:tcBorders>
              <w:top w:val="nil"/>
              <w:left w:val="nil"/>
              <w:bottom w:val="nil"/>
              <w:right w:val="nil"/>
            </w:tcBorders>
            <w:shd w:val="clear" w:color="auto" w:fill="DEEAF6" w:themeFill="accent5" w:themeFillTint="33"/>
            <w:vAlign w:val="center"/>
          </w:tcPr>
          <w:p>
            <w:pPr>
              <w:adjustRightInd w:val="0"/>
              <w:snapToGrid w:val="0"/>
              <w:rPr>
                <w:rFonts w:ascii="Times New Roman" w:hAnsi="Times New Roman" w:cs="Times New Roman"/>
                <w:b/>
                <w:bCs/>
                <w:color w:val="000000"/>
                <w:sz w:val="20"/>
                <w:szCs w:val="20"/>
              </w:rPr>
            </w:pPr>
            <w:r>
              <w:rPr>
                <w:rFonts w:ascii="Times New Roman" w:hAnsi="Times New Roman" w:cs="Times New Roman"/>
                <w:b/>
                <w:bCs/>
                <w:color w:val="000000"/>
                <w:sz w:val="20"/>
                <w:szCs w:val="20"/>
              </w:rPr>
              <w:t>Any bacteria positive detection</w:t>
            </w:r>
          </w:p>
        </w:tc>
        <w:tc>
          <w:tcPr>
            <w:tcW w:w="851" w:type="dxa"/>
            <w:tcBorders>
              <w:top w:val="nil"/>
              <w:left w:val="nil"/>
              <w:bottom w:val="nil"/>
              <w:right w:val="nil"/>
            </w:tcBorders>
            <w:shd w:val="clear" w:color="auto" w:fill="DEEAF6" w:themeFill="accent5" w:themeFillTint="33"/>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1.46 </w:t>
            </w:r>
          </w:p>
        </w:tc>
        <w:tc>
          <w:tcPr>
            <w:tcW w:w="1134" w:type="dxa"/>
            <w:tcBorders>
              <w:top w:val="nil"/>
              <w:left w:val="nil"/>
              <w:bottom w:val="nil"/>
              <w:right w:val="nil"/>
            </w:tcBorders>
            <w:shd w:val="clear" w:color="auto" w:fill="DEEAF6" w:themeFill="accent5" w:themeFillTint="33"/>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1.53 </w:t>
            </w:r>
          </w:p>
        </w:tc>
        <w:tc>
          <w:tcPr>
            <w:tcW w:w="1134" w:type="dxa"/>
            <w:tcBorders>
              <w:top w:val="nil"/>
              <w:left w:val="nil"/>
              <w:bottom w:val="nil"/>
              <w:right w:val="nil"/>
            </w:tcBorders>
            <w:shd w:val="clear" w:color="auto" w:fill="DEEAF6" w:themeFill="accent5" w:themeFillTint="33"/>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1.36 </w:t>
            </w:r>
          </w:p>
        </w:tc>
        <w:tc>
          <w:tcPr>
            <w:tcW w:w="1276" w:type="dxa"/>
            <w:tcBorders>
              <w:top w:val="nil"/>
              <w:left w:val="nil"/>
              <w:bottom w:val="nil"/>
              <w:right w:val="nil"/>
            </w:tcBorders>
            <w:shd w:val="clear" w:color="auto" w:fill="DEEAF6" w:themeFill="accent5" w:themeFillTint="33"/>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1.82 </w:t>
            </w:r>
          </w:p>
        </w:tc>
        <w:tc>
          <w:tcPr>
            <w:tcW w:w="1134" w:type="dxa"/>
            <w:tcBorders>
              <w:top w:val="nil"/>
              <w:left w:val="nil"/>
              <w:bottom w:val="nil"/>
              <w:right w:val="nil"/>
            </w:tcBorders>
            <w:shd w:val="clear" w:color="auto" w:fill="DEEAF6" w:themeFill="accent5" w:themeFillTint="33"/>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2.02 </w:t>
            </w:r>
          </w:p>
        </w:tc>
        <w:tc>
          <w:tcPr>
            <w:tcW w:w="992" w:type="dxa"/>
            <w:tcBorders>
              <w:top w:val="nil"/>
              <w:left w:val="nil"/>
              <w:bottom w:val="nil"/>
              <w:right w:val="nil"/>
            </w:tcBorders>
            <w:shd w:val="clear" w:color="auto" w:fill="DEEAF6" w:themeFill="accent5" w:themeFillTint="33"/>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1.91 </w:t>
            </w:r>
          </w:p>
        </w:tc>
      </w:tr>
      <w:tr>
        <w:tblPrEx>
          <w:tblCellMar>
            <w:top w:w="0" w:type="dxa"/>
            <w:left w:w="108" w:type="dxa"/>
            <w:bottom w:w="0" w:type="dxa"/>
            <w:right w:w="108" w:type="dxa"/>
          </w:tblCellMar>
        </w:tblPrEx>
        <w:trPr>
          <w:trHeight w:val="286" w:hRule="atLeast"/>
          <w:jc w:val="center"/>
        </w:trPr>
        <w:tc>
          <w:tcPr>
            <w:tcW w:w="2977" w:type="dxa"/>
            <w:tcBorders>
              <w:top w:val="nil"/>
              <w:left w:val="nil"/>
              <w:bottom w:val="nil"/>
              <w:right w:val="nil"/>
            </w:tcBorders>
            <w:shd w:val="clear" w:color="auto" w:fill="auto"/>
            <w:vAlign w:val="center"/>
          </w:tcPr>
          <w:p>
            <w:pPr>
              <w:adjustRightInd w:val="0"/>
              <w:snapToGrid w:val="0"/>
              <w:ind w:left="240" w:leftChars="100"/>
              <w:rPr>
                <w:rFonts w:ascii="Times New Roman" w:hAnsi="Times New Roman" w:cs="Times New Roman"/>
                <w:color w:val="000000"/>
                <w:sz w:val="20"/>
                <w:szCs w:val="20"/>
              </w:rPr>
            </w:pPr>
            <w:r>
              <w:rPr>
                <w:rFonts w:ascii="Times New Roman" w:hAnsi="Times New Roman" w:cs="Times New Roman"/>
                <w:sz w:val="20"/>
                <w:szCs w:val="20"/>
              </w:rPr>
              <w:t>NTS</w:t>
            </w:r>
          </w:p>
        </w:tc>
        <w:tc>
          <w:tcPr>
            <w:tcW w:w="851"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2.81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2.66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2.54 </w:t>
            </w:r>
          </w:p>
        </w:tc>
        <w:tc>
          <w:tcPr>
            <w:tcW w:w="1276"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2.89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3.43 </w:t>
            </w:r>
          </w:p>
        </w:tc>
        <w:tc>
          <w:tcPr>
            <w:tcW w:w="992"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3.37 </w:t>
            </w:r>
          </w:p>
        </w:tc>
      </w:tr>
      <w:tr>
        <w:tblPrEx>
          <w:tblCellMar>
            <w:top w:w="0" w:type="dxa"/>
            <w:left w:w="108" w:type="dxa"/>
            <w:bottom w:w="0" w:type="dxa"/>
            <w:right w:w="108" w:type="dxa"/>
          </w:tblCellMar>
        </w:tblPrEx>
        <w:trPr>
          <w:trHeight w:val="286" w:hRule="atLeast"/>
          <w:jc w:val="center"/>
        </w:trPr>
        <w:tc>
          <w:tcPr>
            <w:tcW w:w="2977" w:type="dxa"/>
            <w:tcBorders>
              <w:top w:val="nil"/>
              <w:left w:val="nil"/>
              <w:bottom w:val="nil"/>
              <w:right w:val="nil"/>
            </w:tcBorders>
            <w:shd w:val="clear" w:color="auto" w:fill="auto"/>
            <w:vAlign w:val="center"/>
          </w:tcPr>
          <w:p>
            <w:pPr>
              <w:adjustRightInd w:val="0"/>
              <w:snapToGrid w:val="0"/>
              <w:ind w:left="240" w:leftChars="100"/>
              <w:rPr>
                <w:rFonts w:ascii="Times New Roman" w:hAnsi="Times New Roman" w:cs="Times New Roman"/>
                <w:color w:val="000000"/>
                <w:sz w:val="20"/>
                <w:szCs w:val="20"/>
              </w:rPr>
            </w:pPr>
            <w:bookmarkStart w:id="9" w:name="_Hlk88645998"/>
            <w:r>
              <w:rPr>
                <w:rFonts w:ascii="Times New Roman" w:hAnsi="Times New Roman" w:cs="Times New Roman"/>
                <w:sz w:val="20"/>
                <w:szCs w:val="20"/>
              </w:rPr>
              <w:t>DEC</w:t>
            </w:r>
          </w:p>
        </w:tc>
        <w:tc>
          <w:tcPr>
            <w:tcW w:w="851"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1.08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0.89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1.19 </w:t>
            </w:r>
          </w:p>
        </w:tc>
        <w:tc>
          <w:tcPr>
            <w:tcW w:w="1276"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1.54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1.62 </w:t>
            </w:r>
          </w:p>
        </w:tc>
        <w:tc>
          <w:tcPr>
            <w:tcW w:w="992"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1.77 </w:t>
            </w:r>
          </w:p>
        </w:tc>
      </w:tr>
      <w:bookmarkEnd w:id="9"/>
      <w:tr>
        <w:tblPrEx>
          <w:tblCellMar>
            <w:top w:w="0" w:type="dxa"/>
            <w:left w:w="108" w:type="dxa"/>
            <w:bottom w:w="0" w:type="dxa"/>
            <w:right w:w="108" w:type="dxa"/>
          </w:tblCellMar>
        </w:tblPrEx>
        <w:trPr>
          <w:trHeight w:val="286" w:hRule="atLeast"/>
          <w:jc w:val="center"/>
        </w:trPr>
        <w:tc>
          <w:tcPr>
            <w:tcW w:w="2977" w:type="dxa"/>
            <w:tcBorders>
              <w:top w:val="nil"/>
              <w:left w:val="nil"/>
              <w:bottom w:val="nil"/>
              <w:right w:val="nil"/>
            </w:tcBorders>
            <w:shd w:val="clear" w:color="auto" w:fill="auto"/>
            <w:vAlign w:val="center"/>
          </w:tcPr>
          <w:p>
            <w:pPr>
              <w:adjustRightInd w:val="0"/>
              <w:snapToGrid w:val="0"/>
              <w:ind w:left="240" w:leftChars="100"/>
              <w:rPr>
                <w:rFonts w:ascii="Times New Roman" w:hAnsi="Times New Roman" w:cs="Times New Roman"/>
                <w:i/>
                <w:iCs/>
                <w:color w:val="000000"/>
                <w:sz w:val="20"/>
                <w:szCs w:val="20"/>
              </w:rPr>
            </w:pPr>
            <w:r>
              <w:rPr>
                <w:rFonts w:ascii="Times New Roman" w:hAnsi="Times New Roman" w:cs="Times New Roman"/>
                <w:i/>
                <w:iCs/>
                <w:sz w:val="20"/>
                <w:szCs w:val="20"/>
              </w:rPr>
              <w:t>V. parahaemolyticus</w:t>
            </w:r>
          </w:p>
        </w:tc>
        <w:tc>
          <w:tcPr>
            <w:tcW w:w="851"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0.80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0.68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 </w:t>
            </w:r>
          </w:p>
        </w:tc>
        <w:tc>
          <w:tcPr>
            <w:tcW w:w="1276"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1.28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1.74 </w:t>
            </w:r>
          </w:p>
        </w:tc>
        <w:tc>
          <w:tcPr>
            <w:tcW w:w="992"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1.93 </w:t>
            </w:r>
          </w:p>
        </w:tc>
      </w:tr>
      <w:tr>
        <w:tblPrEx>
          <w:tblCellMar>
            <w:top w:w="0" w:type="dxa"/>
            <w:left w:w="108" w:type="dxa"/>
            <w:bottom w:w="0" w:type="dxa"/>
            <w:right w:w="108" w:type="dxa"/>
          </w:tblCellMar>
        </w:tblPrEx>
        <w:trPr>
          <w:trHeight w:val="286" w:hRule="atLeast"/>
          <w:jc w:val="center"/>
        </w:trPr>
        <w:tc>
          <w:tcPr>
            <w:tcW w:w="2977" w:type="dxa"/>
            <w:tcBorders>
              <w:top w:val="nil"/>
              <w:left w:val="nil"/>
              <w:bottom w:val="nil"/>
              <w:right w:val="nil"/>
            </w:tcBorders>
            <w:shd w:val="clear" w:color="auto" w:fill="auto"/>
            <w:vAlign w:val="center"/>
          </w:tcPr>
          <w:p>
            <w:pPr>
              <w:adjustRightInd w:val="0"/>
              <w:snapToGrid w:val="0"/>
              <w:ind w:left="240" w:leftChars="100"/>
              <w:rPr>
                <w:rFonts w:ascii="Times New Roman" w:hAnsi="Times New Roman" w:cs="Times New Roman"/>
                <w:i/>
                <w:iCs/>
                <w:color w:val="000000"/>
                <w:sz w:val="20"/>
                <w:szCs w:val="20"/>
              </w:rPr>
            </w:pPr>
            <w:r>
              <w:rPr>
                <w:rFonts w:ascii="Times New Roman" w:hAnsi="Times New Roman" w:cs="Times New Roman"/>
                <w:i/>
                <w:iCs/>
                <w:sz w:val="20"/>
                <w:szCs w:val="20"/>
              </w:rPr>
              <w:t>Shigella</w:t>
            </w:r>
          </w:p>
        </w:tc>
        <w:tc>
          <w:tcPr>
            <w:tcW w:w="851"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2.91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3.51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1.72 </w:t>
            </w:r>
          </w:p>
        </w:tc>
        <w:tc>
          <w:tcPr>
            <w:tcW w:w="1276"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5.07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2.54 </w:t>
            </w:r>
          </w:p>
        </w:tc>
        <w:tc>
          <w:tcPr>
            <w:tcW w:w="992"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 </w:t>
            </w:r>
          </w:p>
        </w:tc>
      </w:tr>
      <w:tr>
        <w:tblPrEx>
          <w:tblCellMar>
            <w:top w:w="0" w:type="dxa"/>
            <w:left w:w="108" w:type="dxa"/>
            <w:bottom w:w="0" w:type="dxa"/>
            <w:right w:w="108" w:type="dxa"/>
          </w:tblCellMar>
        </w:tblPrEx>
        <w:trPr>
          <w:trHeight w:val="286" w:hRule="atLeast"/>
          <w:jc w:val="center"/>
        </w:trPr>
        <w:tc>
          <w:tcPr>
            <w:tcW w:w="2977" w:type="dxa"/>
            <w:tcBorders>
              <w:top w:val="nil"/>
              <w:left w:val="nil"/>
              <w:bottom w:val="nil"/>
              <w:right w:val="nil"/>
            </w:tcBorders>
            <w:shd w:val="clear" w:color="auto" w:fill="auto"/>
            <w:vAlign w:val="center"/>
          </w:tcPr>
          <w:p>
            <w:pPr>
              <w:adjustRightInd w:val="0"/>
              <w:snapToGrid w:val="0"/>
              <w:ind w:left="240" w:leftChars="100"/>
              <w:rPr>
                <w:rFonts w:ascii="Times New Roman" w:hAnsi="Times New Roman" w:cs="Times New Roman"/>
                <w:i/>
                <w:iCs/>
                <w:color w:val="000000"/>
                <w:sz w:val="20"/>
                <w:szCs w:val="20"/>
              </w:rPr>
            </w:pPr>
            <w:r>
              <w:rPr>
                <w:rFonts w:ascii="Times New Roman" w:hAnsi="Times New Roman" w:cs="Times New Roman"/>
                <w:i/>
                <w:iCs/>
                <w:sz w:val="20"/>
                <w:szCs w:val="20"/>
              </w:rPr>
              <w:t xml:space="preserve">C. jejuni </w:t>
            </w:r>
          </w:p>
        </w:tc>
        <w:tc>
          <w:tcPr>
            <w:tcW w:w="851"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1.79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0.37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2.19 </w:t>
            </w:r>
          </w:p>
        </w:tc>
        <w:tc>
          <w:tcPr>
            <w:tcW w:w="1276"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4.76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4.41 </w:t>
            </w:r>
          </w:p>
        </w:tc>
        <w:tc>
          <w:tcPr>
            <w:tcW w:w="992"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1.91 </w:t>
            </w:r>
          </w:p>
        </w:tc>
      </w:tr>
      <w:tr>
        <w:tblPrEx>
          <w:tblCellMar>
            <w:top w:w="0" w:type="dxa"/>
            <w:left w:w="108" w:type="dxa"/>
            <w:bottom w:w="0" w:type="dxa"/>
            <w:right w:w="108" w:type="dxa"/>
          </w:tblCellMar>
        </w:tblPrEx>
        <w:trPr>
          <w:trHeight w:val="286" w:hRule="atLeast"/>
          <w:jc w:val="center"/>
        </w:trPr>
        <w:tc>
          <w:tcPr>
            <w:tcW w:w="2977" w:type="dxa"/>
            <w:tcBorders>
              <w:top w:val="nil"/>
              <w:left w:val="nil"/>
              <w:bottom w:val="nil"/>
              <w:right w:val="nil"/>
            </w:tcBorders>
            <w:shd w:val="clear" w:color="auto" w:fill="auto"/>
            <w:vAlign w:val="center"/>
          </w:tcPr>
          <w:p>
            <w:pPr>
              <w:adjustRightInd w:val="0"/>
              <w:snapToGrid w:val="0"/>
              <w:ind w:left="240" w:leftChars="100"/>
              <w:rPr>
                <w:rFonts w:ascii="Times New Roman" w:hAnsi="Times New Roman" w:cs="Times New Roman"/>
                <w:i/>
                <w:iCs/>
                <w:color w:val="000000"/>
                <w:sz w:val="20"/>
                <w:szCs w:val="20"/>
              </w:rPr>
            </w:pPr>
            <w:r>
              <w:rPr>
                <w:rFonts w:ascii="Times New Roman" w:hAnsi="Times New Roman" w:cs="Times New Roman"/>
                <w:i/>
                <w:iCs/>
                <w:sz w:val="20"/>
                <w:szCs w:val="20"/>
              </w:rPr>
              <w:t>P. shigelloides</w:t>
            </w:r>
          </w:p>
        </w:tc>
        <w:tc>
          <w:tcPr>
            <w:tcW w:w="851"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0.87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1.36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 </w:t>
            </w:r>
          </w:p>
        </w:tc>
        <w:tc>
          <w:tcPr>
            <w:tcW w:w="1276"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2.02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0.98 </w:t>
            </w:r>
          </w:p>
        </w:tc>
        <w:tc>
          <w:tcPr>
            <w:tcW w:w="992"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0.73 </w:t>
            </w:r>
          </w:p>
        </w:tc>
      </w:tr>
      <w:tr>
        <w:tblPrEx>
          <w:tblCellMar>
            <w:top w:w="0" w:type="dxa"/>
            <w:left w:w="108" w:type="dxa"/>
            <w:bottom w:w="0" w:type="dxa"/>
            <w:right w:w="108" w:type="dxa"/>
          </w:tblCellMar>
        </w:tblPrEx>
        <w:trPr>
          <w:trHeight w:val="325" w:hRule="atLeast"/>
          <w:jc w:val="center"/>
        </w:trPr>
        <w:tc>
          <w:tcPr>
            <w:tcW w:w="2977" w:type="dxa"/>
            <w:tcBorders>
              <w:top w:val="nil"/>
              <w:left w:val="nil"/>
              <w:bottom w:val="nil"/>
              <w:right w:val="nil"/>
            </w:tcBorders>
            <w:shd w:val="clear" w:color="auto" w:fill="auto"/>
            <w:vAlign w:val="center"/>
          </w:tcPr>
          <w:p>
            <w:pPr>
              <w:adjustRightInd w:val="0"/>
              <w:snapToGrid w:val="0"/>
              <w:ind w:left="240" w:leftChars="100"/>
              <w:rPr>
                <w:rFonts w:ascii="Times New Roman" w:hAnsi="Times New Roman" w:cs="Times New Roman"/>
                <w:i/>
                <w:iCs/>
                <w:color w:val="000000"/>
                <w:sz w:val="20"/>
                <w:szCs w:val="20"/>
              </w:rPr>
            </w:pPr>
            <w:r>
              <w:rPr>
                <w:rFonts w:ascii="Times New Roman" w:hAnsi="Times New Roman" w:cs="Times New Roman"/>
                <w:i/>
                <w:iCs/>
                <w:sz w:val="20"/>
                <w:szCs w:val="20"/>
              </w:rPr>
              <w:t>A. hydrophila</w:t>
            </w:r>
          </w:p>
        </w:tc>
        <w:tc>
          <w:tcPr>
            <w:tcW w:w="851"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0.34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0.54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0.58 </w:t>
            </w:r>
          </w:p>
        </w:tc>
        <w:tc>
          <w:tcPr>
            <w:tcW w:w="1276"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0.55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0.46 </w:t>
            </w:r>
          </w:p>
        </w:tc>
        <w:tc>
          <w:tcPr>
            <w:tcW w:w="992"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0.16 </w:t>
            </w:r>
          </w:p>
        </w:tc>
      </w:tr>
      <w:tr>
        <w:tblPrEx>
          <w:tblCellMar>
            <w:top w:w="0" w:type="dxa"/>
            <w:left w:w="108" w:type="dxa"/>
            <w:bottom w:w="0" w:type="dxa"/>
            <w:right w:w="108" w:type="dxa"/>
          </w:tblCellMar>
        </w:tblPrEx>
        <w:trPr>
          <w:trHeight w:val="286" w:hRule="atLeast"/>
          <w:jc w:val="center"/>
        </w:trPr>
        <w:tc>
          <w:tcPr>
            <w:tcW w:w="2977" w:type="dxa"/>
            <w:tcBorders>
              <w:top w:val="nil"/>
              <w:left w:val="nil"/>
              <w:bottom w:val="nil"/>
              <w:right w:val="nil"/>
            </w:tcBorders>
            <w:shd w:val="clear" w:color="auto" w:fill="auto"/>
            <w:vAlign w:val="center"/>
          </w:tcPr>
          <w:p>
            <w:pPr>
              <w:adjustRightInd w:val="0"/>
              <w:snapToGrid w:val="0"/>
              <w:ind w:left="240" w:leftChars="100"/>
              <w:rPr>
                <w:rFonts w:ascii="Times New Roman" w:hAnsi="Times New Roman" w:cs="Times New Roman"/>
                <w:i/>
                <w:iCs/>
                <w:color w:val="000000"/>
                <w:sz w:val="20"/>
                <w:szCs w:val="20"/>
              </w:rPr>
            </w:pPr>
            <w:r>
              <w:rPr>
                <w:rFonts w:ascii="Times New Roman" w:hAnsi="Times New Roman" w:cs="Times New Roman"/>
                <w:i/>
                <w:iCs/>
                <w:sz w:val="20"/>
                <w:szCs w:val="20"/>
              </w:rPr>
              <w:t xml:space="preserve">C. coli </w:t>
            </w:r>
          </w:p>
        </w:tc>
        <w:tc>
          <w:tcPr>
            <w:tcW w:w="851"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1.74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0.54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 </w:t>
            </w:r>
          </w:p>
        </w:tc>
        <w:tc>
          <w:tcPr>
            <w:tcW w:w="1276"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6.90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1.58 </w:t>
            </w:r>
          </w:p>
        </w:tc>
        <w:tc>
          <w:tcPr>
            <w:tcW w:w="992"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4.37 </w:t>
            </w:r>
          </w:p>
        </w:tc>
      </w:tr>
      <w:tr>
        <w:tblPrEx>
          <w:tblCellMar>
            <w:top w:w="0" w:type="dxa"/>
            <w:left w:w="108" w:type="dxa"/>
            <w:bottom w:w="0" w:type="dxa"/>
            <w:right w:w="108" w:type="dxa"/>
          </w:tblCellMar>
        </w:tblPrEx>
        <w:trPr>
          <w:trHeight w:val="277" w:hRule="atLeast"/>
          <w:jc w:val="center"/>
        </w:trPr>
        <w:tc>
          <w:tcPr>
            <w:tcW w:w="2977" w:type="dxa"/>
            <w:tcBorders>
              <w:top w:val="nil"/>
              <w:left w:val="nil"/>
              <w:right w:val="nil"/>
            </w:tcBorders>
            <w:shd w:val="clear" w:color="auto" w:fill="auto"/>
            <w:vAlign w:val="center"/>
          </w:tcPr>
          <w:p>
            <w:pPr>
              <w:adjustRightInd w:val="0"/>
              <w:snapToGrid w:val="0"/>
              <w:ind w:left="240" w:leftChars="100"/>
              <w:rPr>
                <w:rFonts w:ascii="Times New Roman" w:hAnsi="Times New Roman" w:cs="Times New Roman"/>
                <w:i/>
                <w:iCs/>
                <w:color w:val="000000"/>
                <w:sz w:val="20"/>
                <w:szCs w:val="20"/>
              </w:rPr>
            </w:pPr>
            <w:r>
              <w:rPr>
                <w:rFonts w:ascii="Times New Roman" w:hAnsi="Times New Roman" w:cs="Times New Roman"/>
                <w:i/>
                <w:iCs/>
                <w:sz w:val="20"/>
                <w:szCs w:val="20"/>
              </w:rPr>
              <w:t>Y. enterocolitica</w:t>
            </w:r>
          </w:p>
        </w:tc>
        <w:tc>
          <w:tcPr>
            <w:tcW w:w="851" w:type="dxa"/>
            <w:tcBorders>
              <w:top w:val="nil"/>
              <w:left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1.32 </w:t>
            </w:r>
          </w:p>
        </w:tc>
        <w:tc>
          <w:tcPr>
            <w:tcW w:w="1134" w:type="dxa"/>
            <w:tcBorders>
              <w:top w:val="nil"/>
              <w:left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0.95 </w:t>
            </w:r>
          </w:p>
        </w:tc>
        <w:tc>
          <w:tcPr>
            <w:tcW w:w="1134" w:type="dxa"/>
            <w:tcBorders>
              <w:top w:val="nil"/>
              <w:left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0.49 </w:t>
            </w:r>
          </w:p>
        </w:tc>
        <w:tc>
          <w:tcPr>
            <w:tcW w:w="1276" w:type="dxa"/>
            <w:tcBorders>
              <w:top w:val="nil"/>
              <w:left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3.07 </w:t>
            </w:r>
          </w:p>
        </w:tc>
        <w:tc>
          <w:tcPr>
            <w:tcW w:w="1134" w:type="dxa"/>
            <w:tcBorders>
              <w:top w:val="nil"/>
              <w:left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1.90 </w:t>
            </w:r>
          </w:p>
        </w:tc>
        <w:tc>
          <w:tcPr>
            <w:tcW w:w="992" w:type="dxa"/>
            <w:tcBorders>
              <w:top w:val="nil"/>
              <w:left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1.56 </w:t>
            </w:r>
          </w:p>
        </w:tc>
      </w:tr>
      <w:tr>
        <w:tblPrEx>
          <w:tblCellMar>
            <w:top w:w="0" w:type="dxa"/>
            <w:left w:w="108" w:type="dxa"/>
            <w:bottom w:w="0" w:type="dxa"/>
            <w:right w:w="108" w:type="dxa"/>
          </w:tblCellMar>
        </w:tblPrEx>
        <w:trPr>
          <w:trHeight w:val="301" w:hRule="atLeast"/>
          <w:jc w:val="center"/>
        </w:trPr>
        <w:tc>
          <w:tcPr>
            <w:tcW w:w="2977" w:type="dxa"/>
            <w:tcBorders>
              <w:top w:val="nil"/>
              <w:left w:val="nil"/>
              <w:bottom w:val="nil"/>
              <w:right w:val="nil"/>
            </w:tcBorders>
            <w:shd w:val="clear" w:color="auto" w:fill="auto"/>
            <w:vAlign w:val="center"/>
          </w:tcPr>
          <w:p>
            <w:pPr>
              <w:adjustRightInd w:val="0"/>
              <w:snapToGrid w:val="0"/>
              <w:ind w:left="240" w:leftChars="100"/>
              <w:rPr>
                <w:rFonts w:ascii="Times New Roman" w:hAnsi="Times New Roman" w:cs="Times New Roman"/>
                <w:i/>
                <w:iCs/>
                <w:color w:val="000000"/>
                <w:sz w:val="20"/>
                <w:szCs w:val="20"/>
              </w:rPr>
            </w:pPr>
            <w:r>
              <w:rPr>
                <w:rFonts w:ascii="Times New Roman" w:hAnsi="Times New Roman" w:cs="Times New Roman"/>
                <w:i/>
                <w:iCs/>
                <w:sz w:val="20"/>
                <w:szCs w:val="20"/>
              </w:rPr>
              <w:t>V. cholerae</w:t>
            </w:r>
          </w:p>
        </w:tc>
        <w:tc>
          <w:tcPr>
            <w:tcW w:w="851"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0.23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 </w:t>
            </w:r>
          </w:p>
        </w:tc>
        <w:tc>
          <w:tcPr>
            <w:tcW w:w="1276"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 </w:t>
            </w:r>
          </w:p>
        </w:tc>
        <w:tc>
          <w:tcPr>
            <w:tcW w:w="1134"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3.17 </w:t>
            </w:r>
          </w:p>
        </w:tc>
        <w:tc>
          <w:tcPr>
            <w:tcW w:w="992" w:type="dxa"/>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1.36 </w:t>
            </w:r>
          </w:p>
        </w:tc>
      </w:tr>
      <w:tr>
        <w:tblPrEx>
          <w:tblCellMar>
            <w:top w:w="0" w:type="dxa"/>
            <w:left w:w="108" w:type="dxa"/>
            <w:bottom w:w="0" w:type="dxa"/>
            <w:right w:w="108" w:type="dxa"/>
          </w:tblCellMar>
        </w:tblPrEx>
        <w:trPr>
          <w:trHeight w:val="301" w:hRule="atLeast"/>
          <w:jc w:val="center"/>
        </w:trPr>
        <w:tc>
          <w:tcPr>
            <w:tcW w:w="2977" w:type="dxa"/>
            <w:tcBorders>
              <w:top w:val="nil"/>
              <w:left w:val="nil"/>
              <w:right w:val="nil"/>
            </w:tcBorders>
            <w:shd w:val="clear" w:color="auto" w:fill="DEEAF6" w:themeFill="accent5" w:themeFillTint="33"/>
            <w:vAlign w:val="center"/>
          </w:tcPr>
          <w:p>
            <w:pPr>
              <w:adjustRightInd w:val="0"/>
              <w:snapToGrid w:val="0"/>
              <w:rPr>
                <w:rFonts w:ascii="Times New Roman" w:hAnsi="Times New Roman" w:cs="Times New Roman"/>
                <w:b/>
                <w:bCs/>
                <w:color w:val="000000" w:themeColor="text1"/>
                <w:sz w:val="20"/>
                <w:szCs w:val="20"/>
                <w14:textFill>
                  <w14:solidFill>
                    <w14:schemeClr w14:val="tx1"/>
                  </w14:solidFill>
                </w14:textFill>
              </w:rPr>
            </w:pPr>
            <w:r>
              <w:rPr>
                <w:rFonts w:hint="eastAsia" w:ascii="Times New Roman" w:hAnsi="Times New Roman" w:cs="Times New Roman"/>
                <w:b/>
                <w:bCs/>
                <w:color w:val="000000" w:themeColor="text1"/>
                <w:sz w:val="20"/>
                <w:szCs w:val="20"/>
                <w14:textFill>
                  <w14:solidFill>
                    <w14:schemeClr w14:val="tx1"/>
                  </w14:solidFill>
                </w14:textFill>
              </w:rPr>
              <w:t>Co</w:t>
            </w:r>
            <w:r>
              <w:rPr>
                <w:rFonts w:ascii="Times New Roman" w:hAnsi="Times New Roman" w:cs="Times New Roman"/>
                <w:b/>
                <w:bCs/>
                <w:color w:val="000000" w:themeColor="text1"/>
                <w:sz w:val="20"/>
                <w:szCs w:val="20"/>
                <w14:textFill>
                  <w14:solidFill>
                    <w14:schemeClr w14:val="tx1"/>
                  </w14:solidFill>
                </w14:textFill>
              </w:rPr>
              <w:t xml:space="preserve">-infection </w:t>
            </w:r>
            <w:r>
              <w:rPr>
                <w:rFonts w:ascii="Times New Roman" w:hAnsi="Times New Roman" w:cs="Times New Roman"/>
                <w:b/>
                <w:bCs/>
                <w:color w:val="000000"/>
                <w:sz w:val="20"/>
                <w:szCs w:val="20"/>
              </w:rPr>
              <w:t>positive detection</w:t>
            </w:r>
          </w:p>
        </w:tc>
        <w:tc>
          <w:tcPr>
            <w:tcW w:w="851" w:type="dxa"/>
            <w:tcBorders>
              <w:top w:val="nil"/>
              <w:left w:val="nil"/>
              <w:right w:val="nil"/>
            </w:tcBorders>
            <w:shd w:val="clear" w:color="auto" w:fill="DEEAF6" w:themeFill="accent5" w:themeFillTint="33"/>
            <w:noWrap/>
            <w:vAlign w:val="center"/>
          </w:tcPr>
          <w:p>
            <w:pPr>
              <w:adjustRightInd w:val="0"/>
              <w:snapToGrid w:val="0"/>
              <w:jc w:val="center"/>
              <w:rPr>
                <w:rFonts w:ascii="Times New Roman" w:hAnsi="Times New Roman" w:cs="Times New Roman"/>
                <w:color w:val="000000"/>
                <w:sz w:val="20"/>
                <w:szCs w:val="20"/>
              </w:rPr>
            </w:pPr>
          </w:p>
        </w:tc>
        <w:tc>
          <w:tcPr>
            <w:tcW w:w="1134" w:type="dxa"/>
            <w:tcBorders>
              <w:top w:val="nil"/>
              <w:left w:val="nil"/>
              <w:right w:val="nil"/>
            </w:tcBorders>
            <w:shd w:val="clear" w:color="auto" w:fill="DEEAF6" w:themeFill="accent5" w:themeFillTint="33"/>
            <w:noWrap/>
            <w:vAlign w:val="center"/>
          </w:tcPr>
          <w:p>
            <w:pPr>
              <w:adjustRightInd w:val="0"/>
              <w:snapToGrid w:val="0"/>
              <w:jc w:val="center"/>
              <w:rPr>
                <w:rFonts w:ascii="Times New Roman" w:hAnsi="Times New Roman" w:cs="Times New Roman"/>
                <w:color w:val="000000"/>
                <w:sz w:val="20"/>
                <w:szCs w:val="20"/>
              </w:rPr>
            </w:pPr>
          </w:p>
        </w:tc>
        <w:tc>
          <w:tcPr>
            <w:tcW w:w="1134" w:type="dxa"/>
            <w:tcBorders>
              <w:top w:val="nil"/>
              <w:left w:val="nil"/>
              <w:right w:val="nil"/>
            </w:tcBorders>
            <w:shd w:val="clear" w:color="auto" w:fill="DEEAF6" w:themeFill="accent5" w:themeFillTint="33"/>
            <w:noWrap/>
            <w:vAlign w:val="center"/>
          </w:tcPr>
          <w:p>
            <w:pPr>
              <w:adjustRightInd w:val="0"/>
              <w:snapToGrid w:val="0"/>
              <w:jc w:val="center"/>
              <w:rPr>
                <w:rFonts w:ascii="Times New Roman" w:hAnsi="Times New Roman" w:cs="Times New Roman"/>
                <w:color w:val="000000"/>
                <w:sz w:val="20"/>
                <w:szCs w:val="20"/>
              </w:rPr>
            </w:pPr>
          </w:p>
        </w:tc>
        <w:tc>
          <w:tcPr>
            <w:tcW w:w="1276" w:type="dxa"/>
            <w:tcBorders>
              <w:top w:val="nil"/>
              <w:left w:val="nil"/>
              <w:right w:val="nil"/>
            </w:tcBorders>
            <w:shd w:val="clear" w:color="auto" w:fill="DEEAF6" w:themeFill="accent5" w:themeFillTint="33"/>
            <w:noWrap/>
            <w:vAlign w:val="center"/>
          </w:tcPr>
          <w:p>
            <w:pPr>
              <w:adjustRightInd w:val="0"/>
              <w:snapToGrid w:val="0"/>
              <w:jc w:val="center"/>
              <w:rPr>
                <w:rFonts w:ascii="Times New Roman" w:hAnsi="Times New Roman" w:cs="Times New Roman"/>
                <w:color w:val="000000"/>
                <w:sz w:val="20"/>
                <w:szCs w:val="20"/>
              </w:rPr>
            </w:pPr>
          </w:p>
        </w:tc>
        <w:tc>
          <w:tcPr>
            <w:tcW w:w="1134" w:type="dxa"/>
            <w:tcBorders>
              <w:top w:val="nil"/>
              <w:left w:val="nil"/>
              <w:right w:val="nil"/>
            </w:tcBorders>
            <w:shd w:val="clear" w:color="auto" w:fill="DEEAF6" w:themeFill="accent5" w:themeFillTint="33"/>
            <w:noWrap/>
            <w:vAlign w:val="center"/>
          </w:tcPr>
          <w:p>
            <w:pPr>
              <w:adjustRightInd w:val="0"/>
              <w:snapToGrid w:val="0"/>
              <w:jc w:val="center"/>
              <w:rPr>
                <w:rFonts w:ascii="Times New Roman" w:hAnsi="Times New Roman" w:cs="Times New Roman"/>
                <w:color w:val="000000"/>
                <w:sz w:val="20"/>
                <w:szCs w:val="20"/>
              </w:rPr>
            </w:pPr>
          </w:p>
        </w:tc>
        <w:tc>
          <w:tcPr>
            <w:tcW w:w="992" w:type="dxa"/>
            <w:tcBorders>
              <w:top w:val="nil"/>
              <w:left w:val="nil"/>
              <w:right w:val="nil"/>
            </w:tcBorders>
            <w:shd w:val="clear" w:color="auto" w:fill="DEEAF6" w:themeFill="accent5" w:themeFillTint="33"/>
            <w:noWrap/>
            <w:vAlign w:val="center"/>
          </w:tcPr>
          <w:p>
            <w:pPr>
              <w:adjustRightInd w:val="0"/>
              <w:snapToGrid w:val="0"/>
              <w:jc w:val="center"/>
              <w:rPr>
                <w:rFonts w:ascii="Times New Roman" w:hAnsi="Times New Roman" w:cs="Times New Roman"/>
                <w:color w:val="000000"/>
                <w:sz w:val="20"/>
                <w:szCs w:val="20"/>
              </w:rPr>
            </w:pPr>
          </w:p>
        </w:tc>
      </w:tr>
      <w:tr>
        <w:tblPrEx>
          <w:tblCellMar>
            <w:top w:w="0" w:type="dxa"/>
            <w:left w:w="108" w:type="dxa"/>
            <w:bottom w:w="0" w:type="dxa"/>
            <w:right w:w="108" w:type="dxa"/>
          </w:tblCellMar>
        </w:tblPrEx>
        <w:trPr>
          <w:trHeight w:val="301" w:hRule="atLeast"/>
          <w:jc w:val="center"/>
        </w:trPr>
        <w:tc>
          <w:tcPr>
            <w:tcW w:w="2977" w:type="dxa"/>
            <w:tcBorders>
              <w:top w:val="nil"/>
              <w:left w:val="nil"/>
              <w:right w:val="nil"/>
            </w:tcBorders>
            <w:shd w:val="clear" w:color="auto" w:fill="auto"/>
            <w:vAlign w:val="center"/>
          </w:tcPr>
          <w:p>
            <w:pPr>
              <w:adjustRightInd w:val="0"/>
              <w:snapToGrid w:val="0"/>
              <w:ind w:left="240" w:leftChars="100"/>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Co-infection with ≥ 2 viruses</w:t>
            </w:r>
          </w:p>
        </w:tc>
        <w:tc>
          <w:tcPr>
            <w:tcW w:w="851" w:type="dxa"/>
            <w:tcBorders>
              <w:top w:val="nil"/>
              <w:left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1.76 </w:t>
            </w:r>
          </w:p>
        </w:tc>
        <w:tc>
          <w:tcPr>
            <w:tcW w:w="1134" w:type="dxa"/>
            <w:tcBorders>
              <w:top w:val="nil"/>
              <w:left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1.23 </w:t>
            </w:r>
          </w:p>
        </w:tc>
        <w:tc>
          <w:tcPr>
            <w:tcW w:w="1134" w:type="dxa"/>
            <w:tcBorders>
              <w:top w:val="nil"/>
              <w:left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1.27 </w:t>
            </w:r>
          </w:p>
        </w:tc>
        <w:tc>
          <w:tcPr>
            <w:tcW w:w="1276" w:type="dxa"/>
            <w:tcBorders>
              <w:top w:val="nil"/>
              <w:left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1.06 </w:t>
            </w:r>
          </w:p>
        </w:tc>
        <w:tc>
          <w:tcPr>
            <w:tcW w:w="1134" w:type="dxa"/>
            <w:tcBorders>
              <w:top w:val="nil"/>
              <w:left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1.06 </w:t>
            </w:r>
          </w:p>
        </w:tc>
        <w:tc>
          <w:tcPr>
            <w:tcW w:w="992" w:type="dxa"/>
            <w:tcBorders>
              <w:top w:val="nil"/>
              <w:left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2.14 </w:t>
            </w:r>
          </w:p>
        </w:tc>
      </w:tr>
      <w:tr>
        <w:tblPrEx>
          <w:tblCellMar>
            <w:top w:w="0" w:type="dxa"/>
            <w:left w:w="108" w:type="dxa"/>
            <w:bottom w:w="0" w:type="dxa"/>
            <w:right w:w="108" w:type="dxa"/>
          </w:tblCellMar>
        </w:tblPrEx>
        <w:trPr>
          <w:trHeight w:val="301" w:hRule="atLeast"/>
          <w:jc w:val="center"/>
        </w:trPr>
        <w:tc>
          <w:tcPr>
            <w:tcW w:w="2977" w:type="dxa"/>
            <w:tcBorders>
              <w:top w:val="nil"/>
              <w:left w:val="nil"/>
              <w:right w:val="nil"/>
            </w:tcBorders>
            <w:shd w:val="clear" w:color="auto" w:fill="auto"/>
            <w:vAlign w:val="center"/>
          </w:tcPr>
          <w:p>
            <w:pPr>
              <w:adjustRightInd w:val="0"/>
              <w:snapToGrid w:val="0"/>
              <w:ind w:left="240" w:leftChars="100"/>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Co-infection with ≥ 2 bacteria</w:t>
            </w:r>
          </w:p>
        </w:tc>
        <w:tc>
          <w:tcPr>
            <w:tcW w:w="851" w:type="dxa"/>
            <w:tcBorders>
              <w:top w:val="nil"/>
              <w:left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1.59 </w:t>
            </w:r>
          </w:p>
        </w:tc>
        <w:tc>
          <w:tcPr>
            <w:tcW w:w="1134" w:type="dxa"/>
            <w:tcBorders>
              <w:top w:val="nil"/>
              <w:left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1.27 </w:t>
            </w:r>
          </w:p>
        </w:tc>
        <w:tc>
          <w:tcPr>
            <w:tcW w:w="1134" w:type="dxa"/>
            <w:tcBorders>
              <w:top w:val="nil"/>
              <w:left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2.73 </w:t>
            </w:r>
          </w:p>
        </w:tc>
        <w:tc>
          <w:tcPr>
            <w:tcW w:w="1276" w:type="dxa"/>
            <w:tcBorders>
              <w:top w:val="nil"/>
              <w:left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2.77 </w:t>
            </w:r>
          </w:p>
        </w:tc>
        <w:tc>
          <w:tcPr>
            <w:tcW w:w="1134" w:type="dxa"/>
            <w:tcBorders>
              <w:top w:val="nil"/>
              <w:left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3.07 </w:t>
            </w:r>
          </w:p>
        </w:tc>
        <w:tc>
          <w:tcPr>
            <w:tcW w:w="992" w:type="dxa"/>
            <w:tcBorders>
              <w:top w:val="nil"/>
              <w:left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1.86 </w:t>
            </w:r>
          </w:p>
        </w:tc>
      </w:tr>
      <w:tr>
        <w:tblPrEx>
          <w:tblCellMar>
            <w:top w:w="0" w:type="dxa"/>
            <w:left w:w="108" w:type="dxa"/>
            <w:bottom w:w="0" w:type="dxa"/>
            <w:right w:w="108" w:type="dxa"/>
          </w:tblCellMar>
        </w:tblPrEx>
        <w:trPr>
          <w:trHeight w:val="301" w:hRule="atLeast"/>
          <w:jc w:val="center"/>
        </w:trPr>
        <w:tc>
          <w:tcPr>
            <w:tcW w:w="2977" w:type="dxa"/>
            <w:tcBorders>
              <w:left w:val="nil"/>
              <w:bottom w:val="single" w:color="auto" w:sz="4" w:space="0"/>
              <w:right w:val="nil"/>
            </w:tcBorders>
            <w:shd w:val="clear" w:color="auto" w:fill="auto"/>
            <w:vAlign w:val="center"/>
          </w:tcPr>
          <w:p>
            <w:pPr>
              <w:adjustRightInd w:val="0"/>
              <w:snapToGrid w:val="0"/>
              <w:ind w:left="240" w:leftChars="100"/>
              <w:rPr>
                <w:rFonts w:ascii="Times New Roman" w:hAnsi="Times New Roman" w:cs="Times New Roman"/>
                <w:color w:val="000000" w:themeColor="text1"/>
                <w:sz w:val="20"/>
                <w:szCs w:val="20"/>
                <w14:textFill>
                  <w14:solidFill>
                    <w14:schemeClr w14:val="tx1"/>
                  </w14:solidFill>
                </w14:textFill>
              </w:rPr>
            </w:pPr>
            <w:r>
              <w:rPr>
                <w:rFonts w:hint="eastAsia" w:ascii="Times New Roman" w:hAnsi="Times New Roman" w:cs="Times New Roman"/>
                <w:color w:val="000000" w:themeColor="text1"/>
                <w:sz w:val="20"/>
                <w:szCs w:val="20"/>
                <w14:textFill>
                  <w14:solidFill>
                    <w14:schemeClr w14:val="tx1"/>
                  </w14:solidFill>
                </w14:textFill>
              </w:rPr>
              <w:t>V</w:t>
            </w:r>
            <w:r>
              <w:rPr>
                <w:rFonts w:ascii="Times New Roman" w:hAnsi="Times New Roman" w:cs="Times New Roman"/>
                <w:color w:val="000000" w:themeColor="text1"/>
                <w:sz w:val="20"/>
                <w:szCs w:val="20"/>
                <w14:textFill>
                  <w14:solidFill>
                    <w14:schemeClr w14:val="tx1"/>
                  </w14:solidFill>
                </w14:textFill>
              </w:rPr>
              <w:t>iral-bacterial co-infection</w:t>
            </w:r>
          </w:p>
        </w:tc>
        <w:tc>
          <w:tcPr>
            <w:tcW w:w="851" w:type="dxa"/>
            <w:tcBorders>
              <w:left w:val="nil"/>
              <w:bottom w:val="single" w:color="auto" w:sz="4" w:space="0"/>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1.60 </w:t>
            </w:r>
          </w:p>
        </w:tc>
        <w:tc>
          <w:tcPr>
            <w:tcW w:w="1134" w:type="dxa"/>
            <w:tcBorders>
              <w:left w:val="nil"/>
              <w:bottom w:val="single" w:color="auto" w:sz="4" w:space="0"/>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1.30 </w:t>
            </w:r>
          </w:p>
        </w:tc>
        <w:tc>
          <w:tcPr>
            <w:tcW w:w="1134" w:type="dxa"/>
            <w:tcBorders>
              <w:left w:val="nil"/>
              <w:bottom w:val="single" w:color="auto" w:sz="4" w:space="0"/>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1.48 </w:t>
            </w:r>
          </w:p>
        </w:tc>
        <w:tc>
          <w:tcPr>
            <w:tcW w:w="1276" w:type="dxa"/>
            <w:tcBorders>
              <w:left w:val="nil"/>
              <w:bottom w:val="single" w:color="auto" w:sz="4" w:space="0"/>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1.60 </w:t>
            </w:r>
          </w:p>
        </w:tc>
        <w:tc>
          <w:tcPr>
            <w:tcW w:w="1134" w:type="dxa"/>
            <w:tcBorders>
              <w:left w:val="nil"/>
              <w:bottom w:val="single" w:color="auto" w:sz="4" w:space="0"/>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1.41 </w:t>
            </w:r>
          </w:p>
        </w:tc>
        <w:tc>
          <w:tcPr>
            <w:tcW w:w="992" w:type="dxa"/>
            <w:tcBorders>
              <w:left w:val="nil"/>
              <w:bottom w:val="single" w:color="auto" w:sz="4" w:space="0"/>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1.71 </w:t>
            </w:r>
          </w:p>
        </w:tc>
      </w:tr>
    </w:tbl>
    <w:p>
      <w:pPr>
        <w:rPr>
          <w:rFonts w:ascii="Times New Roman" w:hAnsi="Times New Roman" w:cs="Times New Roman"/>
          <w:sz w:val="18"/>
          <w:szCs w:val="18"/>
        </w:rPr>
      </w:pPr>
      <w:r>
        <w:rPr>
          <w:rFonts w:ascii="Times New Roman" w:hAnsi="Times New Roman" w:cs="Times New Roman"/>
          <w:sz w:val="18"/>
          <w:szCs w:val="18"/>
        </w:rPr>
        <w:t>Abbreviations: DEC, diarrheagenic Escherichia coli; NTS, nontyphoidal Salmonella.</w:t>
      </w:r>
    </w:p>
    <w:p>
      <w:pPr>
        <w:rPr>
          <w:rFonts w:ascii="Times New Roman" w:hAnsi="Times New Roman" w:cs="Times New Roman"/>
          <w:sz w:val="18"/>
          <w:szCs w:val="18"/>
        </w:rPr>
      </w:pPr>
      <w:r>
        <w:rPr>
          <w:rFonts w:hint="eastAsia" w:ascii="Times New Roman" w:hAnsi="Times New Roman" w:cs="Times New Roman"/>
          <w:sz w:val="18"/>
          <w:szCs w:val="18"/>
        </w:rPr>
        <w:t>The</w:t>
      </w:r>
      <w:r>
        <w:rPr>
          <w:rFonts w:ascii="Times New Roman" w:hAnsi="Times New Roman" w:cs="Times New Roman"/>
          <w:sz w:val="18"/>
          <w:szCs w:val="18"/>
        </w:rPr>
        <w:t xml:space="preserve"> </w:t>
      </w:r>
      <w:r>
        <w:rPr>
          <w:rFonts w:hint="eastAsia" w:ascii="Times New Roman" w:hAnsi="Times New Roman" w:cs="Times New Roman"/>
          <w:sz w:val="18"/>
          <w:szCs w:val="18"/>
        </w:rPr>
        <w:t>ratio</w:t>
      </w:r>
      <w:r>
        <w:rPr>
          <w:rFonts w:ascii="Times New Roman" w:hAnsi="Times New Roman" w:cs="Times New Roman"/>
          <w:sz w:val="18"/>
          <w:szCs w:val="18"/>
        </w:rPr>
        <w:t xml:space="preserve"> </w:t>
      </w:r>
      <w:r>
        <w:rPr>
          <w:rFonts w:hint="eastAsia" w:ascii="Times New Roman" w:hAnsi="Times New Roman" w:cs="Times New Roman"/>
          <w:sz w:val="18"/>
          <w:szCs w:val="18"/>
        </w:rPr>
        <w:t>of</w:t>
      </w:r>
      <w:r>
        <w:rPr>
          <w:rFonts w:ascii="Times New Roman" w:hAnsi="Times New Roman" w:cs="Times New Roman"/>
          <w:sz w:val="18"/>
          <w:szCs w:val="18"/>
        </w:rPr>
        <w:t xml:space="preserve"> </w:t>
      </w:r>
      <w:r>
        <w:rPr>
          <w:rFonts w:hint="eastAsia" w:ascii="Times New Roman" w:hAnsi="Times New Roman" w:cs="Times New Roman"/>
          <w:sz w:val="18"/>
          <w:szCs w:val="18"/>
        </w:rPr>
        <w:t>prevalence</w:t>
      </w:r>
      <w:r>
        <w:rPr>
          <w:rFonts w:ascii="Times New Roman" w:hAnsi="Times New Roman" w:cs="Times New Roman"/>
          <w:sz w:val="18"/>
          <w:szCs w:val="18"/>
        </w:rPr>
        <w:t xml:space="preserve"> (RP) </w:t>
      </w:r>
      <w:r>
        <w:rPr>
          <w:rFonts w:hint="eastAsia" w:ascii="Times New Roman" w:hAnsi="Times New Roman" w:cs="Times New Roman"/>
          <w:sz w:val="18"/>
          <w:szCs w:val="18"/>
        </w:rPr>
        <w:t>was</w:t>
      </w:r>
      <w:r>
        <w:rPr>
          <w:rFonts w:ascii="Times New Roman" w:hAnsi="Times New Roman" w:cs="Times New Roman"/>
          <w:sz w:val="18"/>
          <w:szCs w:val="18"/>
        </w:rPr>
        <w:t xml:space="preserve"> </w:t>
      </w:r>
      <w:r>
        <w:rPr>
          <w:rFonts w:hint="eastAsia" w:ascii="Times New Roman" w:hAnsi="Times New Roman" w:cs="Times New Roman"/>
          <w:sz w:val="18"/>
          <w:szCs w:val="18"/>
        </w:rPr>
        <w:t>calculated</w:t>
      </w:r>
      <w:r>
        <w:rPr>
          <w:rFonts w:ascii="Times New Roman" w:hAnsi="Times New Roman" w:cs="Times New Roman"/>
          <w:sz w:val="18"/>
          <w:szCs w:val="18"/>
        </w:rPr>
        <w:t xml:space="preserve"> </w:t>
      </w:r>
      <w:r>
        <w:rPr>
          <w:rFonts w:hint="eastAsia" w:ascii="Times New Roman" w:hAnsi="Times New Roman" w:cs="Times New Roman"/>
          <w:sz w:val="18"/>
          <w:szCs w:val="18"/>
        </w:rPr>
        <w:t>as</w:t>
      </w:r>
      <w:r>
        <w:rPr>
          <w:rFonts w:ascii="Times New Roman" w:hAnsi="Times New Roman" w:cs="Times New Roman"/>
          <w:sz w:val="18"/>
          <w:szCs w:val="18"/>
        </w:rPr>
        <w:t xml:space="preserve"> </w:t>
      </w:r>
      <w:r>
        <w:rPr>
          <w:rFonts w:hint="eastAsia" w:ascii="Times New Roman" w:hAnsi="Times New Roman" w:cs="Times New Roman"/>
          <w:sz w:val="18"/>
          <w:szCs w:val="18"/>
        </w:rPr>
        <w:t>prevalence</w:t>
      </w:r>
      <w:r>
        <w:rPr>
          <w:rFonts w:ascii="Times New Roman" w:hAnsi="Times New Roman" w:cs="Times New Roman"/>
          <w:sz w:val="18"/>
          <w:szCs w:val="18"/>
        </w:rPr>
        <w:t xml:space="preserve"> </w:t>
      </w:r>
      <w:r>
        <w:rPr>
          <w:rFonts w:hint="eastAsia" w:ascii="Times New Roman" w:hAnsi="Times New Roman" w:cs="Times New Roman"/>
          <w:sz w:val="18"/>
          <w:szCs w:val="18"/>
        </w:rPr>
        <w:t>of</w:t>
      </w:r>
      <w:r>
        <w:rPr>
          <w:rFonts w:ascii="Times New Roman" w:hAnsi="Times New Roman" w:cs="Times New Roman"/>
          <w:sz w:val="18"/>
          <w:szCs w:val="18"/>
        </w:rPr>
        <w:t xml:space="preserve"> </w:t>
      </w:r>
      <w:r>
        <w:rPr>
          <w:rFonts w:hint="eastAsia" w:ascii="Times New Roman" w:hAnsi="Times New Roman" w:cs="Times New Roman"/>
          <w:sz w:val="18"/>
          <w:szCs w:val="18"/>
        </w:rPr>
        <w:t>febrile</w:t>
      </w:r>
      <w:r>
        <w:rPr>
          <w:rFonts w:ascii="Times New Roman" w:hAnsi="Times New Roman" w:cs="Times New Roman"/>
          <w:sz w:val="18"/>
          <w:szCs w:val="18"/>
        </w:rPr>
        <w:t xml:space="preserve"> </w:t>
      </w:r>
      <w:r>
        <w:rPr>
          <w:rFonts w:hint="eastAsia" w:ascii="Times New Roman" w:hAnsi="Times New Roman" w:cs="Times New Roman"/>
          <w:sz w:val="18"/>
          <w:szCs w:val="18"/>
        </w:rPr>
        <w:t>patients</w:t>
      </w:r>
      <w:r>
        <w:rPr>
          <w:rFonts w:ascii="Times New Roman" w:hAnsi="Times New Roman" w:cs="Times New Roman"/>
          <w:sz w:val="18"/>
          <w:szCs w:val="18"/>
        </w:rPr>
        <w:t xml:space="preserve"> / prevalence </w:t>
      </w:r>
      <w:r>
        <w:rPr>
          <w:rFonts w:hint="eastAsia" w:ascii="Times New Roman" w:hAnsi="Times New Roman" w:cs="Times New Roman"/>
          <w:sz w:val="18"/>
          <w:szCs w:val="18"/>
        </w:rPr>
        <w:t>of</w:t>
      </w:r>
      <w:r>
        <w:rPr>
          <w:rFonts w:ascii="Times New Roman" w:hAnsi="Times New Roman" w:cs="Times New Roman"/>
          <w:sz w:val="18"/>
          <w:szCs w:val="18"/>
        </w:rPr>
        <w:t xml:space="preserve"> </w:t>
      </w:r>
      <w:r>
        <w:rPr>
          <w:rFonts w:hint="eastAsia" w:ascii="Times New Roman" w:hAnsi="Times New Roman" w:cs="Times New Roman"/>
          <w:sz w:val="18"/>
          <w:szCs w:val="18"/>
        </w:rPr>
        <w:t>afebrile</w:t>
      </w:r>
      <w:r>
        <w:rPr>
          <w:rFonts w:ascii="Times New Roman" w:hAnsi="Times New Roman" w:cs="Times New Roman"/>
          <w:sz w:val="18"/>
          <w:szCs w:val="18"/>
        </w:rPr>
        <w:t xml:space="preserve"> </w:t>
      </w:r>
      <w:r>
        <w:rPr>
          <w:rFonts w:hint="eastAsia" w:ascii="Times New Roman" w:hAnsi="Times New Roman" w:cs="Times New Roman"/>
          <w:sz w:val="18"/>
          <w:szCs w:val="18"/>
        </w:rPr>
        <w:t>patients</w:t>
      </w:r>
      <w:r>
        <w:rPr>
          <w:rFonts w:ascii="Times New Roman" w:hAnsi="Times New Roman" w:cs="Times New Roman"/>
          <w:sz w:val="18"/>
          <w:szCs w:val="18"/>
        </w:rPr>
        <w:t xml:space="preserve">. </w:t>
      </w:r>
    </w:p>
    <w:p>
      <w:pPr>
        <w:rPr>
          <w:rFonts w:ascii="Times New Roman" w:hAnsi="Times New Roman" w:cs="Times New Roman"/>
          <w:sz w:val="20"/>
          <w:szCs w:val="20"/>
        </w:rPr>
        <w:sectPr>
          <w:pgSz w:w="11906" w:h="16838"/>
          <w:pgMar w:top="1440" w:right="1800" w:bottom="1440" w:left="1800" w:header="851" w:footer="992" w:gutter="0"/>
          <w:cols w:space="425" w:num="1"/>
          <w:docGrid w:type="lines" w:linePitch="326" w:charSpace="0"/>
        </w:sectPr>
      </w:pPr>
    </w:p>
    <w:p>
      <w:pPr>
        <w:rPr>
          <w:rFonts w:ascii="Times New Roman" w:hAnsi="Times New Roman" w:cs="Times New Roman"/>
          <w:b/>
          <w:bCs/>
          <w:sz w:val="20"/>
          <w:szCs w:val="20"/>
        </w:rPr>
      </w:pPr>
      <w:r>
        <w:rPr>
          <w:rFonts w:hint="eastAsia" w:ascii="Times New Roman" w:hAnsi="Times New Roman" w:cs="Times New Roman"/>
          <w:b/>
          <w:bCs/>
          <w:sz w:val="20"/>
          <w:szCs w:val="20"/>
        </w:rPr>
        <w:t>T</w:t>
      </w:r>
      <w:r>
        <w:rPr>
          <w:rFonts w:ascii="Times New Roman" w:hAnsi="Times New Roman" w:cs="Times New Roman"/>
          <w:b/>
          <w:bCs/>
          <w:sz w:val="20"/>
          <w:szCs w:val="20"/>
        </w:rPr>
        <w:t xml:space="preserve">able S4. </w:t>
      </w:r>
      <w:r>
        <w:rPr>
          <w:rFonts w:hint="eastAsia" w:ascii="Times New Roman" w:hAnsi="Times New Roman" w:cs="Times New Roman"/>
          <w:b/>
          <w:bCs/>
          <w:sz w:val="20"/>
          <w:szCs w:val="20"/>
        </w:rPr>
        <w:t>The</w:t>
      </w:r>
      <w:r>
        <w:rPr>
          <w:rFonts w:ascii="Times New Roman" w:hAnsi="Times New Roman" w:cs="Times New Roman"/>
          <w:b/>
          <w:bCs/>
          <w:sz w:val="20"/>
          <w:szCs w:val="20"/>
        </w:rPr>
        <w:t xml:space="preserve"> prevalence </w:t>
      </w:r>
      <w:r>
        <w:rPr>
          <w:rFonts w:hint="eastAsia" w:ascii="Times New Roman" w:hAnsi="Times New Roman" w:cs="Times New Roman"/>
          <w:b/>
          <w:bCs/>
          <w:sz w:val="20"/>
          <w:szCs w:val="20"/>
        </w:rPr>
        <w:t>of</w:t>
      </w:r>
      <w:r>
        <w:rPr>
          <w:rFonts w:ascii="Times New Roman" w:hAnsi="Times New Roman" w:cs="Times New Roman"/>
          <w:b/>
          <w:bCs/>
          <w:sz w:val="20"/>
          <w:szCs w:val="20"/>
        </w:rPr>
        <w:t xml:space="preserve"> co-infection between two enteropathogens among 17 enteropathogens</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w:t>
      </w:r>
    </w:p>
    <w:tbl>
      <w:tblPr>
        <w:tblStyle w:val="6"/>
        <w:tblW w:w="18763" w:type="dxa"/>
        <w:jc w:val="center"/>
        <w:tblLayout w:type="fixed"/>
        <w:tblCellMar>
          <w:top w:w="0" w:type="dxa"/>
          <w:left w:w="108" w:type="dxa"/>
          <w:bottom w:w="0" w:type="dxa"/>
          <w:right w:w="108" w:type="dxa"/>
        </w:tblCellMar>
      </w:tblPr>
      <w:tblGrid>
        <w:gridCol w:w="1531"/>
        <w:gridCol w:w="1077"/>
        <w:gridCol w:w="1077"/>
        <w:gridCol w:w="1077"/>
        <w:gridCol w:w="1077"/>
        <w:gridCol w:w="1077"/>
        <w:gridCol w:w="1077"/>
        <w:gridCol w:w="1077"/>
        <w:gridCol w:w="1077"/>
        <w:gridCol w:w="1077"/>
        <w:gridCol w:w="1077"/>
        <w:gridCol w:w="1077"/>
        <w:gridCol w:w="1077"/>
        <w:gridCol w:w="1077"/>
        <w:gridCol w:w="1077"/>
        <w:gridCol w:w="1077"/>
        <w:gridCol w:w="1077"/>
      </w:tblGrid>
      <w:tr>
        <w:tblPrEx>
          <w:tblCellMar>
            <w:top w:w="0" w:type="dxa"/>
            <w:left w:w="108" w:type="dxa"/>
            <w:bottom w:w="0" w:type="dxa"/>
            <w:right w:w="108" w:type="dxa"/>
          </w:tblCellMar>
        </w:tblPrEx>
        <w:trPr>
          <w:trHeight w:val="520" w:hRule="atLeast"/>
          <w:jc w:val="center"/>
        </w:trPr>
        <w:tc>
          <w:tcPr>
            <w:tcW w:w="1531" w:type="dxa"/>
            <w:tcBorders>
              <w:top w:val="single" w:color="000000" w:sz="4" w:space="0"/>
              <w:left w:val="nil"/>
              <w:bottom w:val="single" w:color="000000" w:sz="4" w:space="0"/>
              <w:right w:val="nil"/>
            </w:tcBorders>
            <w:shd w:val="clear" w:color="auto" w:fill="auto"/>
            <w:vAlign w:val="center"/>
          </w:tcPr>
          <w:p>
            <w:pPr>
              <w:rPr>
                <w:rFonts w:ascii="Times New Roman" w:hAnsi="Times New Roman" w:eastAsia="Times New Roman" w:cs="Times New Roman"/>
                <w:sz w:val="16"/>
                <w:szCs w:val="16"/>
              </w:rPr>
            </w:pPr>
          </w:p>
        </w:tc>
        <w:tc>
          <w:tcPr>
            <w:tcW w:w="1077" w:type="dxa"/>
            <w:tcBorders>
              <w:top w:val="single" w:color="000000" w:sz="4" w:space="0"/>
              <w:left w:val="nil"/>
              <w:bottom w:val="single" w:color="000000" w:sz="4" w:space="0"/>
              <w:right w:val="nil"/>
            </w:tcBorders>
            <w:shd w:val="clear" w:color="auto" w:fill="auto"/>
            <w:vAlign w:val="center"/>
          </w:tcPr>
          <w:p>
            <w:pPr>
              <w:jc w:val="center"/>
              <w:rPr>
                <w:rFonts w:ascii="Times New Roman" w:hAnsi="Times New Roman" w:eastAsia="微软雅黑" w:cs="Times New Roman"/>
                <w:b/>
                <w:bCs/>
                <w:color w:val="000000"/>
                <w:sz w:val="16"/>
                <w:szCs w:val="16"/>
              </w:rPr>
            </w:pPr>
            <w:r>
              <w:rPr>
                <w:rFonts w:ascii="Times New Roman" w:hAnsi="Times New Roman" w:eastAsia="微软雅黑" w:cs="Times New Roman"/>
                <w:b/>
                <w:bCs/>
                <w:color w:val="000000"/>
                <w:sz w:val="16"/>
                <w:szCs w:val="16"/>
              </w:rPr>
              <w:t>Rotavirus A</w:t>
            </w:r>
          </w:p>
        </w:tc>
        <w:tc>
          <w:tcPr>
            <w:tcW w:w="1077" w:type="dxa"/>
            <w:tcBorders>
              <w:top w:val="single" w:color="000000" w:sz="4" w:space="0"/>
              <w:left w:val="nil"/>
              <w:bottom w:val="single" w:color="000000" w:sz="4" w:space="0"/>
              <w:right w:val="nil"/>
            </w:tcBorders>
            <w:shd w:val="clear" w:color="auto" w:fill="auto"/>
            <w:vAlign w:val="center"/>
          </w:tcPr>
          <w:p>
            <w:pPr>
              <w:jc w:val="center"/>
              <w:rPr>
                <w:rFonts w:ascii="Times New Roman" w:hAnsi="Times New Roman" w:eastAsia="微软雅黑" w:cs="Times New Roman"/>
                <w:b/>
                <w:bCs/>
                <w:color w:val="000000"/>
                <w:sz w:val="16"/>
                <w:szCs w:val="16"/>
              </w:rPr>
            </w:pPr>
            <w:r>
              <w:rPr>
                <w:rFonts w:ascii="Times New Roman" w:hAnsi="Times New Roman" w:eastAsia="微软雅黑" w:cs="Times New Roman"/>
                <w:b/>
                <w:bCs/>
                <w:color w:val="000000"/>
                <w:sz w:val="16"/>
                <w:szCs w:val="16"/>
              </w:rPr>
              <w:t>Norovirus</w:t>
            </w:r>
          </w:p>
        </w:tc>
        <w:tc>
          <w:tcPr>
            <w:tcW w:w="1077" w:type="dxa"/>
            <w:tcBorders>
              <w:top w:val="single" w:color="000000" w:sz="4" w:space="0"/>
              <w:left w:val="nil"/>
              <w:bottom w:val="single" w:color="000000" w:sz="4" w:space="0"/>
              <w:right w:val="nil"/>
            </w:tcBorders>
            <w:shd w:val="clear" w:color="auto" w:fill="auto"/>
            <w:vAlign w:val="center"/>
          </w:tcPr>
          <w:p>
            <w:pPr>
              <w:jc w:val="center"/>
              <w:rPr>
                <w:rFonts w:ascii="Times New Roman" w:hAnsi="Times New Roman" w:eastAsia="微软雅黑" w:cs="Times New Roman"/>
                <w:b/>
                <w:bCs/>
                <w:color w:val="000000"/>
                <w:sz w:val="16"/>
                <w:szCs w:val="16"/>
              </w:rPr>
            </w:pPr>
            <w:r>
              <w:rPr>
                <w:rFonts w:ascii="Times New Roman" w:hAnsi="Times New Roman" w:eastAsia="微软雅黑" w:cs="Times New Roman"/>
                <w:b/>
                <w:bCs/>
                <w:color w:val="000000"/>
                <w:sz w:val="16"/>
                <w:szCs w:val="16"/>
              </w:rPr>
              <w:t>Adenovirus</w:t>
            </w:r>
          </w:p>
        </w:tc>
        <w:tc>
          <w:tcPr>
            <w:tcW w:w="1077" w:type="dxa"/>
            <w:tcBorders>
              <w:top w:val="single" w:color="000000" w:sz="4" w:space="0"/>
              <w:left w:val="nil"/>
              <w:bottom w:val="single" w:color="000000" w:sz="4" w:space="0"/>
              <w:right w:val="nil"/>
            </w:tcBorders>
            <w:shd w:val="clear" w:color="auto" w:fill="auto"/>
            <w:vAlign w:val="center"/>
          </w:tcPr>
          <w:p>
            <w:pPr>
              <w:jc w:val="center"/>
              <w:rPr>
                <w:rFonts w:ascii="Times New Roman" w:hAnsi="Times New Roman" w:eastAsia="微软雅黑" w:cs="Times New Roman"/>
                <w:b/>
                <w:bCs/>
                <w:color w:val="000000"/>
                <w:sz w:val="16"/>
                <w:szCs w:val="16"/>
              </w:rPr>
            </w:pPr>
            <w:r>
              <w:rPr>
                <w:rFonts w:ascii="Times New Roman" w:hAnsi="Times New Roman" w:eastAsia="微软雅黑" w:cs="Times New Roman"/>
                <w:b/>
                <w:bCs/>
                <w:color w:val="000000"/>
                <w:sz w:val="16"/>
                <w:szCs w:val="16"/>
              </w:rPr>
              <w:t>Astrovirus</w:t>
            </w:r>
          </w:p>
        </w:tc>
        <w:tc>
          <w:tcPr>
            <w:tcW w:w="1077" w:type="dxa"/>
            <w:tcBorders>
              <w:top w:val="single" w:color="000000" w:sz="4" w:space="0"/>
              <w:left w:val="nil"/>
              <w:bottom w:val="single" w:color="000000" w:sz="4" w:space="0"/>
              <w:right w:val="nil"/>
            </w:tcBorders>
            <w:shd w:val="clear" w:color="auto" w:fill="auto"/>
            <w:vAlign w:val="center"/>
          </w:tcPr>
          <w:p>
            <w:pPr>
              <w:jc w:val="center"/>
              <w:rPr>
                <w:rFonts w:ascii="Times New Roman" w:hAnsi="Times New Roman" w:eastAsia="微软雅黑" w:cs="Times New Roman"/>
                <w:b/>
                <w:bCs/>
                <w:color w:val="000000"/>
                <w:sz w:val="16"/>
                <w:szCs w:val="16"/>
              </w:rPr>
            </w:pPr>
            <w:r>
              <w:rPr>
                <w:rFonts w:ascii="Times New Roman" w:hAnsi="Times New Roman" w:eastAsia="微软雅黑" w:cs="Times New Roman"/>
                <w:b/>
                <w:bCs/>
                <w:color w:val="000000"/>
                <w:sz w:val="16"/>
                <w:szCs w:val="16"/>
              </w:rPr>
              <w:t>Sapovirus</w:t>
            </w:r>
          </w:p>
        </w:tc>
        <w:tc>
          <w:tcPr>
            <w:tcW w:w="1077" w:type="dxa"/>
            <w:tcBorders>
              <w:top w:val="single" w:color="000000" w:sz="4" w:space="0"/>
              <w:left w:val="nil"/>
              <w:bottom w:val="single" w:color="000000" w:sz="4" w:space="0"/>
              <w:right w:val="nil"/>
            </w:tcBorders>
            <w:shd w:val="clear" w:color="auto" w:fill="auto"/>
            <w:vAlign w:val="center"/>
          </w:tcPr>
          <w:p>
            <w:pPr>
              <w:jc w:val="center"/>
              <w:rPr>
                <w:rFonts w:ascii="Times New Roman" w:hAnsi="Times New Roman" w:eastAsia="微软雅黑" w:cs="Times New Roman"/>
                <w:b/>
                <w:bCs/>
                <w:color w:val="000000"/>
                <w:sz w:val="16"/>
                <w:szCs w:val="16"/>
              </w:rPr>
            </w:pPr>
            <w:r>
              <w:rPr>
                <w:rFonts w:ascii="Times New Roman" w:hAnsi="Times New Roman" w:eastAsia="微软雅黑" w:cs="Times New Roman"/>
                <w:b/>
                <w:bCs/>
                <w:color w:val="000000"/>
                <w:sz w:val="16"/>
                <w:szCs w:val="16"/>
              </w:rPr>
              <w:t>Rotavirus B</w:t>
            </w:r>
          </w:p>
        </w:tc>
        <w:tc>
          <w:tcPr>
            <w:tcW w:w="1077" w:type="dxa"/>
            <w:tcBorders>
              <w:top w:val="single" w:color="000000" w:sz="4" w:space="0"/>
              <w:left w:val="nil"/>
              <w:bottom w:val="single" w:color="000000" w:sz="4" w:space="0"/>
              <w:right w:val="nil"/>
            </w:tcBorders>
            <w:shd w:val="clear" w:color="auto" w:fill="auto"/>
            <w:vAlign w:val="center"/>
          </w:tcPr>
          <w:p>
            <w:pPr>
              <w:jc w:val="center"/>
              <w:rPr>
                <w:rFonts w:ascii="Times New Roman" w:hAnsi="Times New Roman" w:eastAsia="微软雅黑" w:cs="Times New Roman"/>
                <w:b/>
                <w:bCs/>
                <w:color w:val="000000"/>
                <w:sz w:val="16"/>
                <w:szCs w:val="16"/>
              </w:rPr>
            </w:pPr>
            <w:r>
              <w:rPr>
                <w:rFonts w:ascii="Times New Roman" w:hAnsi="Times New Roman" w:eastAsia="微软雅黑" w:cs="Times New Roman"/>
                <w:b/>
                <w:bCs/>
                <w:color w:val="000000"/>
                <w:sz w:val="16"/>
                <w:szCs w:val="16"/>
              </w:rPr>
              <w:t>Rotavirus C</w:t>
            </w:r>
          </w:p>
        </w:tc>
        <w:tc>
          <w:tcPr>
            <w:tcW w:w="1077" w:type="dxa"/>
            <w:tcBorders>
              <w:top w:val="single" w:color="000000" w:sz="4" w:space="0"/>
              <w:left w:val="nil"/>
              <w:bottom w:val="single" w:color="000000" w:sz="4" w:space="0"/>
              <w:right w:val="nil"/>
            </w:tcBorders>
            <w:shd w:val="clear" w:color="auto" w:fill="auto"/>
            <w:vAlign w:val="center"/>
          </w:tcPr>
          <w:p>
            <w:pPr>
              <w:jc w:val="center"/>
              <w:rPr>
                <w:rFonts w:ascii="Times New Roman" w:hAnsi="Times New Roman" w:eastAsia="微软雅黑" w:cs="Times New Roman"/>
                <w:b/>
                <w:bCs/>
                <w:color w:val="000000"/>
                <w:sz w:val="16"/>
                <w:szCs w:val="16"/>
              </w:rPr>
            </w:pPr>
            <w:r>
              <w:rPr>
                <w:rFonts w:ascii="Times New Roman" w:hAnsi="Times New Roman" w:eastAsia="微软雅黑" w:cs="Times New Roman"/>
                <w:b/>
                <w:bCs/>
                <w:color w:val="000000"/>
                <w:sz w:val="16"/>
                <w:szCs w:val="16"/>
              </w:rPr>
              <w:t>NTS</w:t>
            </w:r>
          </w:p>
        </w:tc>
        <w:tc>
          <w:tcPr>
            <w:tcW w:w="1077" w:type="dxa"/>
            <w:tcBorders>
              <w:top w:val="single" w:color="000000" w:sz="4" w:space="0"/>
              <w:left w:val="nil"/>
              <w:bottom w:val="single" w:color="000000" w:sz="4" w:space="0"/>
              <w:right w:val="nil"/>
            </w:tcBorders>
            <w:shd w:val="clear" w:color="auto" w:fill="auto"/>
            <w:vAlign w:val="center"/>
          </w:tcPr>
          <w:p>
            <w:pPr>
              <w:jc w:val="center"/>
              <w:rPr>
                <w:rFonts w:ascii="Times New Roman" w:hAnsi="Times New Roman" w:eastAsia="微软雅黑" w:cs="Times New Roman"/>
                <w:b/>
                <w:bCs/>
                <w:color w:val="000000"/>
                <w:sz w:val="16"/>
                <w:szCs w:val="16"/>
              </w:rPr>
            </w:pPr>
            <w:r>
              <w:rPr>
                <w:rFonts w:ascii="Times New Roman" w:hAnsi="Times New Roman" w:eastAsia="微软雅黑" w:cs="Times New Roman"/>
                <w:b/>
                <w:bCs/>
                <w:color w:val="000000"/>
                <w:sz w:val="16"/>
                <w:szCs w:val="16"/>
              </w:rPr>
              <w:t>DEC</w:t>
            </w:r>
          </w:p>
        </w:tc>
        <w:tc>
          <w:tcPr>
            <w:tcW w:w="1077" w:type="dxa"/>
            <w:tcBorders>
              <w:top w:val="single" w:color="000000" w:sz="4" w:space="0"/>
              <w:left w:val="nil"/>
              <w:bottom w:val="single" w:color="000000" w:sz="4" w:space="0"/>
              <w:right w:val="nil"/>
            </w:tcBorders>
            <w:shd w:val="clear" w:color="auto" w:fill="auto"/>
            <w:vAlign w:val="center"/>
          </w:tcPr>
          <w:p>
            <w:pPr>
              <w:jc w:val="center"/>
              <w:rPr>
                <w:rFonts w:ascii="Times New Roman" w:hAnsi="Times New Roman" w:eastAsia="微软雅黑" w:cs="Times New Roman"/>
                <w:b/>
                <w:bCs/>
                <w:i/>
                <w:iCs/>
                <w:color w:val="000000"/>
                <w:sz w:val="16"/>
                <w:szCs w:val="16"/>
              </w:rPr>
            </w:pPr>
            <w:r>
              <w:rPr>
                <w:rFonts w:ascii="Times New Roman" w:hAnsi="Times New Roman" w:eastAsia="微软雅黑" w:cs="Times New Roman"/>
                <w:b/>
                <w:bCs/>
                <w:i/>
                <w:iCs/>
                <w:color w:val="000000"/>
                <w:sz w:val="16"/>
                <w:szCs w:val="16"/>
              </w:rPr>
              <w:t>V. parahaemolyticus</w:t>
            </w:r>
          </w:p>
        </w:tc>
        <w:tc>
          <w:tcPr>
            <w:tcW w:w="1077" w:type="dxa"/>
            <w:tcBorders>
              <w:top w:val="single" w:color="000000" w:sz="4" w:space="0"/>
              <w:left w:val="nil"/>
              <w:bottom w:val="single" w:color="000000" w:sz="4" w:space="0"/>
              <w:right w:val="nil"/>
            </w:tcBorders>
            <w:shd w:val="clear" w:color="auto" w:fill="auto"/>
            <w:vAlign w:val="center"/>
          </w:tcPr>
          <w:p>
            <w:pPr>
              <w:jc w:val="center"/>
              <w:rPr>
                <w:rFonts w:ascii="Times New Roman" w:hAnsi="Times New Roman" w:eastAsia="微软雅黑" w:cs="Times New Roman"/>
                <w:b/>
                <w:bCs/>
                <w:i/>
                <w:iCs/>
                <w:color w:val="000000"/>
                <w:sz w:val="16"/>
                <w:szCs w:val="16"/>
              </w:rPr>
            </w:pPr>
            <w:r>
              <w:rPr>
                <w:rFonts w:ascii="Times New Roman" w:hAnsi="Times New Roman" w:eastAsia="微软雅黑" w:cs="Times New Roman"/>
                <w:b/>
                <w:bCs/>
                <w:i/>
                <w:iCs/>
                <w:color w:val="000000"/>
                <w:sz w:val="16"/>
                <w:szCs w:val="16"/>
              </w:rPr>
              <w:t>Shigella</w:t>
            </w:r>
          </w:p>
        </w:tc>
        <w:tc>
          <w:tcPr>
            <w:tcW w:w="1077" w:type="dxa"/>
            <w:tcBorders>
              <w:top w:val="single" w:color="000000" w:sz="4" w:space="0"/>
              <w:left w:val="nil"/>
              <w:bottom w:val="single" w:color="000000" w:sz="4" w:space="0"/>
              <w:right w:val="nil"/>
            </w:tcBorders>
            <w:shd w:val="clear" w:color="auto" w:fill="auto"/>
            <w:vAlign w:val="center"/>
          </w:tcPr>
          <w:p>
            <w:pPr>
              <w:jc w:val="center"/>
              <w:rPr>
                <w:rFonts w:ascii="Times New Roman" w:hAnsi="Times New Roman" w:eastAsia="微软雅黑" w:cs="Times New Roman"/>
                <w:b/>
                <w:bCs/>
                <w:i/>
                <w:iCs/>
                <w:color w:val="000000"/>
                <w:sz w:val="16"/>
                <w:szCs w:val="16"/>
              </w:rPr>
            </w:pPr>
            <w:r>
              <w:rPr>
                <w:rFonts w:ascii="Times New Roman" w:hAnsi="Times New Roman" w:eastAsia="微软雅黑" w:cs="Times New Roman"/>
                <w:b/>
                <w:bCs/>
                <w:i/>
                <w:iCs/>
                <w:color w:val="000000"/>
                <w:sz w:val="16"/>
                <w:szCs w:val="16"/>
              </w:rPr>
              <w:t>C. jejuni</w:t>
            </w:r>
          </w:p>
        </w:tc>
        <w:tc>
          <w:tcPr>
            <w:tcW w:w="1077" w:type="dxa"/>
            <w:tcBorders>
              <w:top w:val="single" w:color="000000" w:sz="4" w:space="0"/>
              <w:left w:val="nil"/>
              <w:bottom w:val="single" w:color="000000" w:sz="4" w:space="0"/>
              <w:right w:val="nil"/>
            </w:tcBorders>
            <w:shd w:val="clear" w:color="auto" w:fill="auto"/>
            <w:vAlign w:val="center"/>
          </w:tcPr>
          <w:p>
            <w:pPr>
              <w:jc w:val="center"/>
              <w:rPr>
                <w:rFonts w:ascii="Times New Roman" w:hAnsi="Times New Roman" w:eastAsia="微软雅黑" w:cs="Times New Roman"/>
                <w:b/>
                <w:bCs/>
                <w:i/>
                <w:iCs/>
                <w:color w:val="000000"/>
                <w:sz w:val="16"/>
                <w:szCs w:val="16"/>
              </w:rPr>
            </w:pPr>
            <w:r>
              <w:rPr>
                <w:rFonts w:ascii="Times New Roman" w:hAnsi="Times New Roman" w:eastAsia="微软雅黑" w:cs="Times New Roman"/>
                <w:b/>
                <w:bCs/>
                <w:i/>
                <w:iCs/>
                <w:color w:val="000000"/>
                <w:sz w:val="16"/>
                <w:szCs w:val="16"/>
              </w:rPr>
              <w:t>P. shigelloides</w:t>
            </w:r>
          </w:p>
        </w:tc>
        <w:tc>
          <w:tcPr>
            <w:tcW w:w="1077" w:type="dxa"/>
            <w:tcBorders>
              <w:top w:val="single" w:color="000000" w:sz="4" w:space="0"/>
              <w:left w:val="nil"/>
              <w:bottom w:val="single" w:color="000000" w:sz="4" w:space="0"/>
              <w:right w:val="nil"/>
            </w:tcBorders>
            <w:shd w:val="clear" w:color="auto" w:fill="auto"/>
            <w:vAlign w:val="center"/>
          </w:tcPr>
          <w:p>
            <w:pPr>
              <w:jc w:val="center"/>
              <w:rPr>
                <w:rFonts w:ascii="Times New Roman" w:hAnsi="Times New Roman" w:eastAsia="微软雅黑" w:cs="Times New Roman"/>
                <w:b/>
                <w:bCs/>
                <w:i/>
                <w:iCs/>
                <w:color w:val="000000"/>
                <w:sz w:val="16"/>
                <w:szCs w:val="16"/>
              </w:rPr>
            </w:pPr>
            <w:r>
              <w:rPr>
                <w:rFonts w:ascii="Times New Roman" w:hAnsi="Times New Roman" w:eastAsia="微软雅黑" w:cs="Times New Roman"/>
                <w:b/>
                <w:bCs/>
                <w:i/>
                <w:iCs/>
                <w:color w:val="000000"/>
                <w:sz w:val="16"/>
                <w:szCs w:val="16"/>
              </w:rPr>
              <w:t>A. hydrophila</w:t>
            </w:r>
          </w:p>
        </w:tc>
        <w:tc>
          <w:tcPr>
            <w:tcW w:w="1077" w:type="dxa"/>
            <w:tcBorders>
              <w:top w:val="single" w:color="000000" w:sz="4" w:space="0"/>
              <w:left w:val="nil"/>
              <w:bottom w:val="single" w:color="000000" w:sz="4" w:space="0"/>
              <w:right w:val="nil"/>
            </w:tcBorders>
            <w:shd w:val="clear" w:color="auto" w:fill="auto"/>
            <w:vAlign w:val="center"/>
          </w:tcPr>
          <w:p>
            <w:pPr>
              <w:jc w:val="center"/>
              <w:rPr>
                <w:rFonts w:ascii="Times New Roman" w:hAnsi="Times New Roman" w:eastAsia="微软雅黑" w:cs="Times New Roman"/>
                <w:b/>
                <w:bCs/>
                <w:i/>
                <w:iCs/>
                <w:color w:val="000000"/>
                <w:sz w:val="16"/>
                <w:szCs w:val="16"/>
              </w:rPr>
            </w:pPr>
            <w:r>
              <w:rPr>
                <w:rFonts w:ascii="Times New Roman" w:hAnsi="Times New Roman" w:eastAsia="微软雅黑" w:cs="Times New Roman"/>
                <w:b/>
                <w:bCs/>
                <w:i/>
                <w:iCs/>
                <w:color w:val="000000"/>
                <w:sz w:val="16"/>
                <w:szCs w:val="16"/>
              </w:rPr>
              <w:t>C. coli</w:t>
            </w:r>
          </w:p>
        </w:tc>
        <w:tc>
          <w:tcPr>
            <w:tcW w:w="1077" w:type="dxa"/>
            <w:tcBorders>
              <w:top w:val="single" w:color="000000" w:sz="4" w:space="0"/>
              <w:left w:val="nil"/>
              <w:bottom w:val="single" w:color="000000" w:sz="4" w:space="0"/>
              <w:right w:val="nil"/>
            </w:tcBorders>
            <w:shd w:val="clear" w:color="auto" w:fill="auto"/>
            <w:vAlign w:val="center"/>
          </w:tcPr>
          <w:p>
            <w:pPr>
              <w:jc w:val="center"/>
              <w:rPr>
                <w:rFonts w:ascii="Times New Roman" w:hAnsi="Times New Roman" w:eastAsia="微软雅黑" w:cs="Times New Roman"/>
                <w:b/>
                <w:bCs/>
                <w:i/>
                <w:iCs/>
                <w:color w:val="000000"/>
                <w:sz w:val="16"/>
                <w:szCs w:val="16"/>
              </w:rPr>
            </w:pPr>
            <w:r>
              <w:rPr>
                <w:rFonts w:ascii="Times New Roman" w:hAnsi="Times New Roman" w:eastAsia="微软雅黑" w:cs="Times New Roman"/>
                <w:b/>
                <w:bCs/>
                <w:i/>
                <w:iCs/>
                <w:color w:val="000000"/>
                <w:sz w:val="16"/>
                <w:szCs w:val="16"/>
              </w:rPr>
              <w:t>Y. enterocolitica</w:t>
            </w:r>
          </w:p>
        </w:tc>
      </w:tr>
      <w:tr>
        <w:tblPrEx>
          <w:tblCellMar>
            <w:top w:w="0" w:type="dxa"/>
            <w:left w:w="108" w:type="dxa"/>
            <w:bottom w:w="0" w:type="dxa"/>
            <w:right w:w="108" w:type="dxa"/>
          </w:tblCellMar>
        </w:tblPrEx>
        <w:trPr>
          <w:trHeight w:val="425" w:hRule="atLeast"/>
          <w:jc w:val="center"/>
        </w:trPr>
        <w:tc>
          <w:tcPr>
            <w:tcW w:w="1531" w:type="dxa"/>
            <w:tcBorders>
              <w:top w:val="nil"/>
              <w:left w:val="nil"/>
              <w:bottom w:val="nil"/>
              <w:right w:val="nil"/>
            </w:tcBorders>
            <w:shd w:val="clear" w:color="auto" w:fill="auto"/>
            <w:vAlign w:val="center"/>
          </w:tcPr>
          <w:p>
            <w:pP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Norovirus</w:t>
            </w:r>
          </w:p>
        </w:tc>
        <w:tc>
          <w:tcPr>
            <w:tcW w:w="1077" w:type="dxa"/>
            <w:tcBorders>
              <w:top w:val="nil"/>
              <w:left w:val="nil"/>
              <w:bottom w:val="nil"/>
              <w:right w:val="nil"/>
            </w:tcBorders>
            <w:shd w:val="clear" w:color="auto" w:fill="DEEAF6" w:themeFill="accent5" w:themeFillTint="33"/>
            <w:vAlign w:val="center"/>
          </w:tcPr>
          <w:p>
            <w:pPr>
              <w:jc w:val="center"/>
              <w:rPr>
                <w:rFonts w:ascii="Times New Roman" w:hAnsi="Times New Roman" w:eastAsia="微软雅黑" w:cs="Times New Roman"/>
                <w:color w:val="FF0000"/>
                <w:sz w:val="16"/>
                <w:szCs w:val="16"/>
              </w:rPr>
            </w:pPr>
            <w:r>
              <w:rPr>
                <w:rFonts w:ascii="Times New Roman" w:hAnsi="Times New Roman" w:eastAsia="微软雅黑" w:cs="Times New Roman"/>
                <w:color w:val="FF0000"/>
                <w:sz w:val="16"/>
                <w:szCs w:val="16"/>
              </w:rPr>
              <w:t>260(1.8) / 497(0.</w:t>
            </w:r>
            <w:r>
              <w:rPr>
                <w:rFonts w:hint="eastAsia" w:ascii="Times New Roman" w:hAnsi="Times New Roman" w:eastAsia="微软雅黑" w:cs="Times New Roman"/>
                <w:color w:val="FF0000"/>
                <w:sz w:val="16"/>
                <w:szCs w:val="16"/>
              </w:rPr>
              <w:t>9</w:t>
            </w:r>
            <w:r>
              <w:rPr>
                <w:rFonts w:ascii="Times New Roman" w:hAnsi="Times New Roman" w:eastAsia="微软雅黑" w:cs="Times New Roman"/>
                <w:color w:val="FF0000"/>
                <w:sz w:val="16"/>
                <w:szCs w:val="16"/>
              </w:rPr>
              <w:t>)**</w:t>
            </w:r>
          </w:p>
        </w:tc>
        <w:tc>
          <w:tcPr>
            <w:tcW w:w="1077" w:type="dxa"/>
            <w:tcBorders>
              <w:top w:val="nil"/>
              <w:left w:val="nil"/>
              <w:bottom w:val="nil"/>
              <w:right w:val="nil"/>
            </w:tcBorders>
            <w:shd w:val="clear" w:color="auto" w:fill="auto"/>
            <w:vAlign w:val="center"/>
          </w:tcPr>
          <w:p>
            <w:pPr>
              <w:jc w:val="center"/>
              <w:rPr>
                <w:rFonts w:ascii="Times New Roman" w:hAnsi="Times New Roman" w:eastAsia="微软雅黑" w:cs="Times New Roman"/>
                <w:color w:val="000000"/>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r>
      <w:tr>
        <w:tblPrEx>
          <w:tblCellMar>
            <w:top w:w="0" w:type="dxa"/>
            <w:left w:w="108" w:type="dxa"/>
            <w:bottom w:w="0" w:type="dxa"/>
            <w:right w:w="108" w:type="dxa"/>
          </w:tblCellMar>
        </w:tblPrEx>
        <w:trPr>
          <w:trHeight w:val="425" w:hRule="atLeast"/>
          <w:jc w:val="center"/>
        </w:trPr>
        <w:tc>
          <w:tcPr>
            <w:tcW w:w="1531" w:type="dxa"/>
            <w:tcBorders>
              <w:top w:val="nil"/>
              <w:left w:val="nil"/>
              <w:bottom w:val="nil"/>
              <w:right w:val="nil"/>
            </w:tcBorders>
            <w:shd w:val="clear" w:color="auto" w:fill="auto"/>
            <w:vAlign w:val="center"/>
          </w:tcPr>
          <w:p>
            <w:pP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Adenovirus</w:t>
            </w:r>
          </w:p>
        </w:tc>
        <w:tc>
          <w:tcPr>
            <w:tcW w:w="1077" w:type="dxa"/>
            <w:tcBorders>
              <w:top w:val="nil"/>
              <w:left w:val="nil"/>
              <w:bottom w:val="nil"/>
              <w:right w:val="nil"/>
            </w:tcBorders>
            <w:shd w:val="clear" w:color="auto" w:fill="DEEAF6" w:themeFill="accent5" w:themeFillTint="33"/>
            <w:vAlign w:val="center"/>
          </w:tcPr>
          <w:p>
            <w:pPr>
              <w:jc w:val="center"/>
              <w:rPr>
                <w:rFonts w:ascii="Times New Roman" w:hAnsi="Times New Roman" w:eastAsia="微软雅黑" w:cs="Times New Roman"/>
                <w:color w:val="FF0000"/>
                <w:sz w:val="16"/>
                <w:szCs w:val="16"/>
              </w:rPr>
            </w:pPr>
            <w:r>
              <w:rPr>
                <w:rFonts w:ascii="Times New Roman" w:hAnsi="Times New Roman" w:eastAsia="微软雅黑" w:cs="Times New Roman"/>
                <w:color w:val="FF0000"/>
                <w:sz w:val="16"/>
                <w:szCs w:val="16"/>
              </w:rPr>
              <w:t>126(0.</w:t>
            </w:r>
            <w:r>
              <w:rPr>
                <w:rFonts w:hint="eastAsia" w:ascii="Times New Roman" w:hAnsi="Times New Roman" w:eastAsia="微软雅黑" w:cs="Times New Roman"/>
                <w:color w:val="FF0000"/>
                <w:sz w:val="16"/>
                <w:szCs w:val="16"/>
              </w:rPr>
              <w:t>9</w:t>
            </w:r>
            <w:r>
              <w:rPr>
                <w:rFonts w:ascii="Times New Roman" w:hAnsi="Times New Roman" w:eastAsia="微软雅黑" w:cs="Times New Roman"/>
                <w:color w:val="FF0000"/>
                <w:sz w:val="16"/>
                <w:szCs w:val="16"/>
              </w:rPr>
              <w:t>) / 276(0.</w:t>
            </w:r>
            <w:r>
              <w:rPr>
                <w:rFonts w:hint="eastAsia" w:ascii="Times New Roman" w:hAnsi="Times New Roman" w:eastAsia="微软雅黑" w:cs="Times New Roman"/>
                <w:color w:val="FF0000"/>
                <w:sz w:val="16"/>
                <w:szCs w:val="16"/>
              </w:rPr>
              <w:t>5</w:t>
            </w:r>
            <w:r>
              <w:rPr>
                <w:rFonts w:ascii="Times New Roman" w:hAnsi="Times New Roman" w:eastAsia="微软雅黑" w:cs="Times New Roman"/>
                <w:color w:val="FF0000"/>
                <w:sz w:val="16"/>
                <w:szCs w:val="16"/>
              </w:rPr>
              <w:t>)**</w:t>
            </w:r>
          </w:p>
        </w:tc>
        <w:tc>
          <w:tcPr>
            <w:tcW w:w="1077" w:type="dxa"/>
            <w:tcBorders>
              <w:top w:val="nil"/>
              <w:left w:val="nil"/>
              <w:bottom w:val="nil"/>
              <w:right w:val="nil"/>
            </w:tcBorders>
            <w:shd w:val="clear" w:color="auto" w:fill="DEEAF6" w:themeFill="accent5" w:themeFillTint="33"/>
            <w:vAlign w:val="center"/>
          </w:tcPr>
          <w:p>
            <w:pPr>
              <w:jc w:val="center"/>
              <w:rPr>
                <w:rFonts w:ascii="Times New Roman" w:hAnsi="Times New Roman" w:eastAsia="微软雅黑" w:cs="Times New Roman"/>
                <w:color w:val="FF0000"/>
                <w:sz w:val="16"/>
                <w:szCs w:val="16"/>
              </w:rPr>
            </w:pPr>
            <w:r>
              <w:rPr>
                <w:rFonts w:ascii="Times New Roman" w:hAnsi="Times New Roman" w:eastAsia="微软雅黑" w:cs="Times New Roman"/>
                <w:color w:val="FF0000"/>
                <w:sz w:val="16"/>
                <w:szCs w:val="16"/>
              </w:rPr>
              <w:t>152(0.9) / 343(0.5)**</w:t>
            </w:r>
          </w:p>
        </w:tc>
        <w:tc>
          <w:tcPr>
            <w:tcW w:w="1077" w:type="dxa"/>
            <w:tcBorders>
              <w:top w:val="nil"/>
              <w:left w:val="nil"/>
              <w:bottom w:val="nil"/>
              <w:right w:val="nil"/>
            </w:tcBorders>
            <w:shd w:val="clear" w:color="auto" w:fill="auto"/>
            <w:vAlign w:val="center"/>
          </w:tcPr>
          <w:p>
            <w:pPr>
              <w:jc w:val="center"/>
              <w:rPr>
                <w:rFonts w:ascii="Times New Roman" w:hAnsi="Times New Roman" w:eastAsia="微软雅黑" w:cs="Times New Roman"/>
                <w:color w:val="000000"/>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r>
      <w:tr>
        <w:tblPrEx>
          <w:tblCellMar>
            <w:top w:w="0" w:type="dxa"/>
            <w:left w:w="108" w:type="dxa"/>
            <w:bottom w:w="0" w:type="dxa"/>
            <w:right w:w="108" w:type="dxa"/>
          </w:tblCellMar>
        </w:tblPrEx>
        <w:trPr>
          <w:trHeight w:val="425" w:hRule="atLeast"/>
          <w:jc w:val="center"/>
        </w:trPr>
        <w:tc>
          <w:tcPr>
            <w:tcW w:w="1531" w:type="dxa"/>
            <w:tcBorders>
              <w:top w:val="nil"/>
              <w:left w:val="nil"/>
              <w:bottom w:val="nil"/>
              <w:right w:val="nil"/>
            </w:tcBorders>
            <w:shd w:val="clear" w:color="auto" w:fill="auto"/>
            <w:vAlign w:val="center"/>
          </w:tcPr>
          <w:p>
            <w:pP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Astrovirus</w:t>
            </w:r>
          </w:p>
        </w:tc>
        <w:tc>
          <w:tcPr>
            <w:tcW w:w="1077" w:type="dxa"/>
            <w:tcBorders>
              <w:top w:val="nil"/>
              <w:left w:val="nil"/>
              <w:bottom w:val="nil"/>
              <w:right w:val="nil"/>
            </w:tcBorders>
            <w:shd w:val="clear" w:color="auto" w:fill="DEEAF6" w:themeFill="accent5" w:themeFillTint="33"/>
            <w:vAlign w:val="center"/>
          </w:tcPr>
          <w:p>
            <w:pPr>
              <w:jc w:val="center"/>
              <w:rPr>
                <w:rFonts w:ascii="Times New Roman" w:hAnsi="Times New Roman" w:eastAsia="微软雅黑" w:cs="Times New Roman"/>
                <w:color w:val="FF0000"/>
                <w:sz w:val="16"/>
                <w:szCs w:val="16"/>
              </w:rPr>
            </w:pPr>
            <w:r>
              <w:rPr>
                <w:rFonts w:ascii="Times New Roman" w:hAnsi="Times New Roman" w:eastAsia="微软雅黑" w:cs="Times New Roman"/>
                <w:color w:val="FF0000"/>
                <w:sz w:val="16"/>
                <w:szCs w:val="16"/>
              </w:rPr>
              <w:t>101(0.7) / 173(0.3)**</w:t>
            </w:r>
          </w:p>
        </w:tc>
        <w:tc>
          <w:tcPr>
            <w:tcW w:w="1077" w:type="dxa"/>
            <w:tcBorders>
              <w:top w:val="nil"/>
              <w:left w:val="nil"/>
              <w:bottom w:val="nil"/>
              <w:right w:val="nil"/>
            </w:tcBorders>
            <w:shd w:val="clear" w:color="auto" w:fill="DEEAF6" w:themeFill="accent5" w:themeFillTint="33"/>
            <w:vAlign w:val="center"/>
          </w:tcPr>
          <w:p>
            <w:pPr>
              <w:jc w:val="center"/>
              <w:rPr>
                <w:rFonts w:ascii="Times New Roman" w:hAnsi="Times New Roman" w:eastAsia="微软雅黑" w:cs="Times New Roman"/>
                <w:color w:val="FF0000"/>
                <w:sz w:val="16"/>
                <w:szCs w:val="16"/>
              </w:rPr>
            </w:pPr>
            <w:r>
              <w:rPr>
                <w:rFonts w:ascii="Times New Roman" w:hAnsi="Times New Roman" w:eastAsia="微软雅黑" w:cs="Times New Roman"/>
                <w:color w:val="FF0000"/>
                <w:sz w:val="16"/>
                <w:szCs w:val="16"/>
              </w:rPr>
              <w:t>119(0.7) / 288(0.4)**</w:t>
            </w:r>
          </w:p>
        </w:tc>
        <w:tc>
          <w:tcPr>
            <w:tcW w:w="1077" w:type="dxa"/>
            <w:tcBorders>
              <w:top w:val="nil"/>
              <w:left w:val="nil"/>
              <w:bottom w:val="nil"/>
              <w:right w:val="nil"/>
            </w:tcBorders>
            <w:shd w:val="clear" w:color="auto" w:fill="DEEAF6" w:themeFill="accent5" w:themeFillTint="33"/>
            <w:vAlign w:val="center"/>
          </w:tcPr>
          <w:p>
            <w:pPr>
              <w:jc w:val="center"/>
              <w:rPr>
                <w:rFonts w:ascii="Times New Roman" w:hAnsi="Times New Roman" w:eastAsia="微软雅黑" w:cs="Times New Roman"/>
                <w:color w:val="FF0000"/>
                <w:sz w:val="16"/>
                <w:szCs w:val="16"/>
              </w:rPr>
            </w:pPr>
            <w:r>
              <w:rPr>
                <w:rFonts w:ascii="Times New Roman" w:hAnsi="Times New Roman" w:eastAsia="微软雅黑" w:cs="Times New Roman"/>
                <w:color w:val="FF0000"/>
                <w:sz w:val="16"/>
                <w:szCs w:val="16"/>
              </w:rPr>
              <w:t>84(0.5) / 140(0.2)**</w:t>
            </w:r>
          </w:p>
        </w:tc>
        <w:tc>
          <w:tcPr>
            <w:tcW w:w="1077" w:type="dxa"/>
            <w:tcBorders>
              <w:top w:val="nil"/>
              <w:left w:val="nil"/>
              <w:bottom w:val="nil"/>
              <w:right w:val="nil"/>
            </w:tcBorders>
            <w:shd w:val="clear" w:color="auto" w:fill="auto"/>
            <w:vAlign w:val="center"/>
          </w:tcPr>
          <w:p>
            <w:pPr>
              <w:jc w:val="center"/>
              <w:rPr>
                <w:rFonts w:ascii="Times New Roman" w:hAnsi="Times New Roman" w:eastAsia="微软雅黑" w:cs="Times New Roman"/>
                <w:color w:val="000000"/>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r>
      <w:tr>
        <w:tblPrEx>
          <w:tblCellMar>
            <w:top w:w="0" w:type="dxa"/>
            <w:left w:w="108" w:type="dxa"/>
            <w:bottom w:w="0" w:type="dxa"/>
            <w:right w:w="108" w:type="dxa"/>
          </w:tblCellMar>
        </w:tblPrEx>
        <w:trPr>
          <w:trHeight w:val="425" w:hRule="atLeast"/>
          <w:jc w:val="center"/>
        </w:trPr>
        <w:tc>
          <w:tcPr>
            <w:tcW w:w="1531" w:type="dxa"/>
            <w:tcBorders>
              <w:top w:val="nil"/>
              <w:left w:val="nil"/>
              <w:bottom w:val="nil"/>
              <w:right w:val="nil"/>
            </w:tcBorders>
            <w:shd w:val="clear" w:color="auto" w:fill="auto"/>
            <w:vAlign w:val="center"/>
          </w:tcPr>
          <w:p>
            <w:pP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Sapovirus</w:t>
            </w:r>
          </w:p>
        </w:tc>
        <w:tc>
          <w:tcPr>
            <w:tcW w:w="1077" w:type="dxa"/>
            <w:tcBorders>
              <w:top w:val="nil"/>
              <w:left w:val="nil"/>
              <w:bottom w:val="nil"/>
              <w:right w:val="nil"/>
            </w:tcBorders>
            <w:shd w:val="clear" w:color="auto" w:fill="DEEAF6" w:themeFill="accent5" w:themeFillTint="33"/>
            <w:vAlign w:val="center"/>
          </w:tcPr>
          <w:p>
            <w:pPr>
              <w:jc w:val="center"/>
              <w:rPr>
                <w:rFonts w:ascii="Times New Roman" w:hAnsi="Times New Roman" w:eastAsia="微软雅黑" w:cs="Times New Roman"/>
                <w:color w:val="FF0000"/>
                <w:sz w:val="16"/>
                <w:szCs w:val="16"/>
              </w:rPr>
            </w:pPr>
            <w:r>
              <w:rPr>
                <w:rFonts w:ascii="Times New Roman" w:hAnsi="Times New Roman" w:eastAsia="微软雅黑" w:cs="Times New Roman"/>
                <w:color w:val="FF0000"/>
                <w:sz w:val="16"/>
                <w:szCs w:val="16"/>
              </w:rPr>
              <w:t>44(0.3) / 95(0.</w:t>
            </w:r>
            <w:r>
              <w:rPr>
                <w:rFonts w:hint="eastAsia" w:ascii="Times New Roman" w:hAnsi="Times New Roman" w:eastAsia="微软雅黑" w:cs="Times New Roman"/>
                <w:color w:val="FF0000"/>
                <w:sz w:val="16"/>
                <w:szCs w:val="16"/>
              </w:rPr>
              <w:t>2</w:t>
            </w:r>
            <w:r>
              <w:rPr>
                <w:rFonts w:ascii="Times New Roman" w:hAnsi="Times New Roman" w:eastAsia="微软雅黑" w:cs="Times New Roman"/>
                <w:color w:val="FF0000"/>
                <w:sz w:val="16"/>
                <w:szCs w:val="16"/>
              </w:rPr>
              <w:t>)**</w:t>
            </w:r>
          </w:p>
        </w:tc>
        <w:tc>
          <w:tcPr>
            <w:tcW w:w="1077" w:type="dxa"/>
            <w:tcBorders>
              <w:top w:val="nil"/>
              <w:left w:val="nil"/>
              <w:bottom w:val="nil"/>
              <w:right w:val="nil"/>
            </w:tcBorders>
            <w:shd w:val="clear" w:color="auto" w:fill="DEEAF6" w:themeFill="accent5" w:themeFillTint="33"/>
            <w:vAlign w:val="center"/>
          </w:tcPr>
          <w:p>
            <w:pPr>
              <w:jc w:val="center"/>
              <w:rPr>
                <w:rFonts w:ascii="Times New Roman" w:hAnsi="Times New Roman" w:eastAsia="微软雅黑" w:cs="Times New Roman"/>
                <w:color w:val="FF0000"/>
                <w:sz w:val="16"/>
                <w:szCs w:val="16"/>
              </w:rPr>
            </w:pPr>
            <w:r>
              <w:rPr>
                <w:rFonts w:ascii="Times New Roman" w:hAnsi="Times New Roman" w:eastAsia="微软雅黑" w:cs="Times New Roman"/>
                <w:color w:val="FF0000"/>
                <w:sz w:val="16"/>
                <w:szCs w:val="16"/>
              </w:rPr>
              <w:t>91(0.</w:t>
            </w:r>
            <w:r>
              <w:rPr>
                <w:rFonts w:hint="eastAsia" w:ascii="Times New Roman" w:hAnsi="Times New Roman" w:eastAsia="微软雅黑" w:cs="Times New Roman"/>
                <w:color w:val="FF0000"/>
                <w:sz w:val="16"/>
                <w:szCs w:val="16"/>
              </w:rPr>
              <w:t>6</w:t>
            </w:r>
            <w:r>
              <w:rPr>
                <w:rFonts w:ascii="Times New Roman" w:hAnsi="Times New Roman" w:eastAsia="微软雅黑" w:cs="Times New Roman"/>
                <w:color w:val="FF0000"/>
                <w:sz w:val="16"/>
                <w:szCs w:val="16"/>
              </w:rPr>
              <w:t>) / 174(0.</w:t>
            </w:r>
            <w:r>
              <w:rPr>
                <w:rFonts w:hint="eastAsia" w:ascii="Times New Roman" w:hAnsi="Times New Roman" w:eastAsia="微软雅黑" w:cs="Times New Roman"/>
                <w:color w:val="FF0000"/>
                <w:sz w:val="16"/>
                <w:szCs w:val="16"/>
              </w:rPr>
              <w:t>3</w:t>
            </w:r>
            <w:r>
              <w:rPr>
                <w:rFonts w:ascii="Times New Roman" w:hAnsi="Times New Roman" w:eastAsia="微软雅黑" w:cs="Times New Roman"/>
                <w:color w:val="FF0000"/>
                <w:sz w:val="16"/>
                <w:szCs w:val="16"/>
              </w:rPr>
              <w:t>)**</w:t>
            </w:r>
          </w:p>
        </w:tc>
        <w:tc>
          <w:tcPr>
            <w:tcW w:w="1077" w:type="dxa"/>
            <w:tcBorders>
              <w:top w:val="nil"/>
              <w:left w:val="nil"/>
              <w:bottom w:val="nil"/>
              <w:right w:val="nil"/>
            </w:tcBorders>
            <w:shd w:val="clear" w:color="auto" w:fill="DEEAF6" w:themeFill="accent5" w:themeFillTint="33"/>
            <w:vAlign w:val="center"/>
          </w:tcPr>
          <w:p>
            <w:pPr>
              <w:jc w:val="center"/>
              <w:rPr>
                <w:rFonts w:ascii="Times New Roman" w:hAnsi="Times New Roman" w:eastAsia="微软雅黑" w:cs="Times New Roman"/>
                <w:color w:val="FF0000"/>
                <w:sz w:val="16"/>
                <w:szCs w:val="16"/>
              </w:rPr>
            </w:pPr>
            <w:r>
              <w:rPr>
                <w:rFonts w:ascii="Times New Roman" w:hAnsi="Times New Roman" w:eastAsia="微软雅黑" w:cs="Times New Roman"/>
                <w:color w:val="FF0000"/>
                <w:sz w:val="16"/>
                <w:szCs w:val="16"/>
              </w:rPr>
              <w:t>76(0.</w:t>
            </w:r>
            <w:r>
              <w:rPr>
                <w:rFonts w:hint="eastAsia" w:ascii="Times New Roman" w:hAnsi="Times New Roman" w:eastAsia="微软雅黑" w:cs="Times New Roman"/>
                <w:color w:val="FF0000"/>
                <w:sz w:val="16"/>
                <w:szCs w:val="16"/>
              </w:rPr>
              <w:t>5</w:t>
            </w:r>
            <w:r>
              <w:rPr>
                <w:rFonts w:ascii="Times New Roman" w:hAnsi="Times New Roman" w:eastAsia="微软雅黑" w:cs="Times New Roman"/>
                <w:color w:val="FF0000"/>
                <w:sz w:val="16"/>
                <w:szCs w:val="16"/>
              </w:rPr>
              <w:t>) / 112(0.</w:t>
            </w:r>
            <w:r>
              <w:rPr>
                <w:rFonts w:hint="eastAsia" w:ascii="Times New Roman" w:hAnsi="Times New Roman" w:eastAsia="微软雅黑" w:cs="Times New Roman"/>
                <w:color w:val="FF0000"/>
                <w:sz w:val="16"/>
                <w:szCs w:val="16"/>
              </w:rPr>
              <w:t>2</w:t>
            </w:r>
            <w:r>
              <w:rPr>
                <w:rFonts w:ascii="Times New Roman" w:hAnsi="Times New Roman" w:eastAsia="微软雅黑" w:cs="Times New Roman"/>
                <w:color w:val="FF0000"/>
                <w:sz w:val="16"/>
                <w:szCs w:val="16"/>
              </w:rPr>
              <w:t>)**</w:t>
            </w:r>
          </w:p>
        </w:tc>
        <w:tc>
          <w:tcPr>
            <w:tcW w:w="1077" w:type="dxa"/>
            <w:tcBorders>
              <w:top w:val="nil"/>
              <w:left w:val="nil"/>
              <w:bottom w:val="nil"/>
              <w:right w:val="nil"/>
            </w:tcBorders>
            <w:shd w:val="clear" w:color="auto" w:fill="DEEAF6" w:themeFill="accent5" w:themeFillTint="33"/>
            <w:vAlign w:val="center"/>
          </w:tcPr>
          <w:p>
            <w:pPr>
              <w:jc w:val="center"/>
              <w:rPr>
                <w:rFonts w:ascii="Times New Roman" w:hAnsi="Times New Roman" w:eastAsia="微软雅黑" w:cs="Times New Roman"/>
                <w:color w:val="FF0000"/>
                <w:sz w:val="16"/>
                <w:szCs w:val="16"/>
              </w:rPr>
            </w:pPr>
            <w:r>
              <w:rPr>
                <w:rFonts w:ascii="Times New Roman" w:hAnsi="Times New Roman" w:eastAsia="微软雅黑" w:cs="Times New Roman"/>
                <w:color w:val="FF0000"/>
                <w:sz w:val="16"/>
                <w:szCs w:val="16"/>
              </w:rPr>
              <w:t>67(0.4) / 93(0.1)**</w:t>
            </w:r>
          </w:p>
        </w:tc>
        <w:tc>
          <w:tcPr>
            <w:tcW w:w="1077" w:type="dxa"/>
            <w:tcBorders>
              <w:top w:val="nil"/>
              <w:left w:val="nil"/>
              <w:bottom w:val="nil"/>
              <w:right w:val="nil"/>
            </w:tcBorders>
            <w:shd w:val="clear" w:color="auto" w:fill="auto"/>
            <w:vAlign w:val="center"/>
          </w:tcPr>
          <w:p>
            <w:pPr>
              <w:jc w:val="center"/>
              <w:rPr>
                <w:rFonts w:ascii="Times New Roman" w:hAnsi="Times New Roman" w:eastAsia="微软雅黑" w:cs="Times New Roman"/>
                <w:color w:val="000000"/>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r>
      <w:tr>
        <w:tblPrEx>
          <w:tblCellMar>
            <w:top w:w="0" w:type="dxa"/>
            <w:left w:w="108" w:type="dxa"/>
            <w:bottom w:w="0" w:type="dxa"/>
            <w:right w:w="108" w:type="dxa"/>
          </w:tblCellMar>
        </w:tblPrEx>
        <w:trPr>
          <w:trHeight w:val="425" w:hRule="atLeast"/>
          <w:jc w:val="center"/>
        </w:trPr>
        <w:tc>
          <w:tcPr>
            <w:tcW w:w="1531" w:type="dxa"/>
            <w:tcBorders>
              <w:top w:val="nil"/>
              <w:left w:val="nil"/>
              <w:bottom w:val="nil"/>
              <w:right w:val="nil"/>
            </w:tcBorders>
            <w:shd w:val="clear" w:color="auto" w:fill="auto"/>
            <w:vAlign w:val="center"/>
          </w:tcPr>
          <w:p>
            <w:pP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Rotavirus B</w:t>
            </w:r>
          </w:p>
        </w:tc>
        <w:tc>
          <w:tcPr>
            <w:tcW w:w="1077" w:type="dxa"/>
            <w:tcBorders>
              <w:top w:val="nil"/>
              <w:left w:val="nil"/>
              <w:bottom w:val="nil"/>
              <w:right w:val="nil"/>
            </w:tcBorders>
            <w:shd w:val="clear" w:color="auto" w:fill="DEEAF6" w:themeFill="accent5" w:themeFillTint="33"/>
            <w:vAlign w:val="center"/>
          </w:tcPr>
          <w:p>
            <w:pPr>
              <w:jc w:val="center"/>
              <w:rPr>
                <w:rFonts w:ascii="Times New Roman" w:hAnsi="Times New Roman" w:eastAsia="微软雅黑" w:cs="Times New Roman"/>
                <w:color w:val="FF0000"/>
                <w:sz w:val="16"/>
                <w:szCs w:val="16"/>
              </w:rPr>
            </w:pPr>
            <w:r>
              <w:rPr>
                <w:rFonts w:ascii="Times New Roman" w:hAnsi="Times New Roman" w:eastAsia="微软雅黑" w:cs="Times New Roman"/>
                <w:color w:val="FF0000"/>
                <w:sz w:val="16"/>
                <w:szCs w:val="16"/>
              </w:rPr>
              <w:t>37(0.</w:t>
            </w:r>
            <w:r>
              <w:rPr>
                <w:rFonts w:hint="eastAsia" w:ascii="Times New Roman" w:hAnsi="Times New Roman" w:eastAsia="微软雅黑" w:cs="Times New Roman"/>
                <w:color w:val="FF0000"/>
                <w:sz w:val="16"/>
                <w:szCs w:val="16"/>
              </w:rPr>
              <w:t>3</w:t>
            </w:r>
            <w:r>
              <w:rPr>
                <w:rFonts w:ascii="Times New Roman" w:hAnsi="Times New Roman" w:eastAsia="微软雅黑" w:cs="Times New Roman"/>
                <w:color w:val="FF0000"/>
                <w:sz w:val="16"/>
                <w:szCs w:val="16"/>
              </w:rPr>
              <w:t>) / 47(0.</w:t>
            </w:r>
            <w:r>
              <w:rPr>
                <w:rFonts w:hint="eastAsia" w:ascii="Times New Roman" w:hAnsi="Times New Roman" w:eastAsia="微软雅黑" w:cs="Times New Roman"/>
                <w:color w:val="FF0000"/>
                <w:sz w:val="16"/>
                <w:szCs w:val="16"/>
              </w:rPr>
              <w:t>1</w:t>
            </w:r>
            <w:r>
              <w:rPr>
                <w:rFonts w:ascii="Times New Roman" w:hAnsi="Times New Roman" w:eastAsia="微软雅黑" w:cs="Times New Roman"/>
                <w:color w:val="FF0000"/>
                <w:sz w:val="16"/>
                <w:szCs w:val="16"/>
              </w:rPr>
              <w:t>)**</w:t>
            </w:r>
          </w:p>
        </w:tc>
        <w:tc>
          <w:tcPr>
            <w:tcW w:w="1077" w:type="dxa"/>
            <w:tcBorders>
              <w:top w:val="nil"/>
              <w:left w:val="nil"/>
              <w:bottom w:val="nil"/>
              <w:right w:val="nil"/>
            </w:tcBorders>
            <w:shd w:val="clear" w:color="auto" w:fill="DEEAF6" w:themeFill="accent5"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2 / 13</w:t>
            </w:r>
          </w:p>
        </w:tc>
        <w:tc>
          <w:tcPr>
            <w:tcW w:w="1077" w:type="dxa"/>
            <w:tcBorders>
              <w:top w:val="nil"/>
              <w:left w:val="nil"/>
              <w:bottom w:val="nil"/>
              <w:right w:val="nil"/>
            </w:tcBorders>
            <w:shd w:val="clear" w:color="auto" w:fill="DEEAF6" w:themeFill="accent5"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2 / 4</w:t>
            </w:r>
          </w:p>
        </w:tc>
        <w:tc>
          <w:tcPr>
            <w:tcW w:w="1077" w:type="dxa"/>
            <w:tcBorders>
              <w:top w:val="nil"/>
              <w:left w:val="nil"/>
              <w:bottom w:val="nil"/>
              <w:right w:val="nil"/>
            </w:tcBorders>
            <w:shd w:val="clear" w:color="auto" w:fill="DEEAF6" w:themeFill="accent5"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2 / 6</w:t>
            </w:r>
          </w:p>
        </w:tc>
        <w:tc>
          <w:tcPr>
            <w:tcW w:w="1077" w:type="dxa"/>
            <w:tcBorders>
              <w:top w:val="nil"/>
              <w:left w:val="nil"/>
              <w:bottom w:val="nil"/>
              <w:right w:val="nil"/>
            </w:tcBorders>
            <w:shd w:val="clear" w:color="auto" w:fill="DEEAF6" w:themeFill="accent5"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4</w:t>
            </w:r>
          </w:p>
        </w:tc>
        <w:tc>
          <w:tcPr>
            <w:tcW w:w="1077" w:type="dxa"/>
            <w:tcBorders>
              <w:top w:val="nil"/>
              <w:left w:val="nil"/>
              <w:bottom w:val="nil"/>
              <w:right w:val="nil"/>
            </w:tcBorders>
            <w:shd w:val="clear" w:color="auto" w:fill="auto"/>
            <w:vAlign w:val="center"/>
          </w:tcPr>
          <w:p>
            <w:pPr>
              <w:jc w:val="center"/>
              <w:rPr>
                <w:rFonts w:ascii="Times New Roman" w:hAnsi="Times New Roman" w:eastAsia="微软雅黑" w:cs="Times New Roman"/>
                <w:color w:val="000000"/>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r>
      <w:tr>
        <w:tblPrEx>
          <w:tblCellMar>
            <w:top w:w="0" w:type="dxa"/>
            <w:left w:w="108" w:type="dxa"/>
            <w:bottom w:w="0" w:type="dxa"/>
            <w:right w:w="108" w:type="dxa"/>
          </w:tblCellMar>
        </w:tblPrEx>
        <w:trPr>
          <w:trHeight w:val="425" w:hRule="atLeast"/>
          <w:jc w:val="center"/>
        </w:trPr>
        <w:tc>
          <w:tcPr>
            <w:tcW w:w="1531" w:type="dxa"/>
            <w:tcBorders>
              <w:top w:val="nil"/>
              <w:left w:val="nil"/>
              <w:bottom w:val="nil"/>
              <w:right w:val="nil"/>
            </w:tcBorders>
            <w:shd w:val="clear" w:color="auto" w:fill="auto"/>
            <w:vAlign w:val="center"/>
          </w:tcPr>
          <w:p>
            <w:pP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Rotavirus C</w:t>
            </w:r>
          </w:p>
        </w:tc>
        <w:tc>
          <w:tcPr>
            <w:tcW w:w="1077" w:type="dxa"/>
            <w:tcBorders>
              <w:top w:val="nil"/>
              <w:left w:val="nil"/>
              <w:bottom w:val="nil"/>
              <w:right w:val="nil"/>
            </w:tcBorders>
            <w:shd w:val="clear" w:color="auto" w:fill="DEEAF6" w:themeFill="accent5" w:themeFillTint="33"/>
            <w:vAlign w:val="center"/>
          </w:tcPr>
          <w:p>
            <w:pPr>
              <w:jc w:val="center"/>
              <w:rPr>
                <w:rFonts w:ascii="Times New Roman" w:hAnsi="Times New Roman" w:eastAsia="微软雅黑" w:cs="Times New Roman"/>
                <w:color w:val="FF0000"/>
                <w:sz w:val="16"/>
                <w:szCs w:val="16"/>
              </w:rPr>
            </w:pPr>
            <w:r>
              <w:rPr>
                <w:rFonts w:ascii="Times New Roman" w:hAnsi="Times New Roman" w:eastAsia="微软雅黑" w:cs="Times New Roman"/>
                <w:color w:val="FF0000"/>
                <w:sz w:val="16"/>
                <w:szCs w:val="16"/>
              </w:rPr>
              <w:t>32(0.</w:t>
            </w:r>
            <w:r>
              <w:rPr>
                <w:rFonts w:hint="eastAsia" w:ascii="Times New Roman" w:hAnsi="Times New Roman" w:eastAsia="微软雅黑" w:cs="Times New Roman"/>
                <w:color w:val="FF0000"/>
                <w:sz w:val="16"/>
                <w:szCs w:val="16"/>
              </w:rPr>
              <w:t>3</w:t>
            </w:r>
            <w:r>
              <w:rPr>
                <w:rFonts w:ascii="Times New Roman" w:hAnsi="Times New Roman" w:eastAsia="微软雅黑" w:cs="Times New Roman"/>
                <w:color w:val="FF0000"/>
                <w:sz w:val="16"/>
                <w:szCs w:val="16"/>
              </w:rPr>
              <w:t>) / 18**</w:t>
            </w:r>
          </w:p>
        </w:tc>
        <w:tc>
          <w:tcPr>
            <w:tcW w:w="1077" w:type="dxa"/>
            <w:tcBorders>
              <w:top w:val="nil"/>
              <w:left w:val="nil"/>
              <w:bottom w:val="nil"/>
              <w:right w:val="nil"/>
            </w:tcBorders>
            <w:shd w:val="clear" w:color="auto" w:fill="DEEAF6" w:themeFill="accent5" w:themeFillTint="33"/>
            <w:vAlign w:val="center"/>
          </w:tcPr>
          <w:p>
            <w:pPr>
              <w:jc w:val="center"/>
              <w:rPr>
                <w:rFonts w:ascii="Times New Roman" w:hAnsi="Times New Roman" w:eastAsia="微软雅黑" w:cs="Times New Roman"/>
                <w:color w:val="FF0000"/>
                <w:sz w:val="16"/>
                <w:szCs w:val="16"/>
              </w:rPr>
            </w:pPr>
            <w:r>
              <w:rPr>
                <w:rFonts w:ascii="Times New Roman" w:hAnsi="Times New Roman" w:eastAsia="微软雅黑" w:cs="Times New Roman"/>
                <w:color w:val="FF0000"/>
                <w:sz w:val="16"/>
                <w:szCs w:val="16"/>
              </w:rPr>
              <w:t>5 / 6*</w:t>
            </w:r>
          </w:p>
        </w:tc>
        <w:tc>
          <w:tcPr>
            <w:tcW w:w="1077" w:type="dxa"/>
            <w:tcBorders>
              <w:top w:val="nil"/>
              <w:left w:val="nil"/>
              <w:bottom w:val="nil"/>
              <w:right w:val="nil"/>
            </w:tcBorders>
            <w:shd w:val="clear" w:color="auto" w:fill="DEEAF6" w:themeFill="accent5"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3 / 4</w:t>
            </w:r>
          </w:p>
        </w:tc>
        <w:tc>
          <w:tcPr>
            <w:tcW w:w="1077" w:type="dxa"/>
            <w:tcBorders>
              <w:top w:val="nil"/>
              <w:left w:val="nil"/>
              <w:bottom w:val="nil"/>
              <w:right w:val="nil"/>
            </w:tcBorders>
            <w:shd w:val="clear" w:color="auto" w:fill="DEEAF6" w:themeFill="accent5" w:themeFillTint="33"/>
            <w:vAlign w:val="center"/>
          </w:tcPr>
          <w:p>
            <w:pPr>
              <w:jc w:val="center"/>
              <w:rPr>
                <w:rFonts w:ascii="Times New Roman" w:hAnsi="Times New Roman" w:eastAsia="微软雅黑" w:cs="Times New Roman"/>
                <w:color w:val="FF0000"/>
                <w:sz w:val="16"/>
                <w:szCs w:val="16"/>
              </w:rPr>
            </w:pPr>
            <w:r>
              <w:rPr>
                <w:rFonts w:ascii="Times New Roman" w:hAnsi="Times New Roman" w:eastAsia="微软雅黑" w:cs="Times New Roman"/>
                <w:color w:val="FF0000"/>
                <w:sz w:val="16"/>
                <w:szCs w:val="16"/>
              </w:rPr>
              <w:t>7(0.</w:t>
            </w:r>
            <w:r>
              <w:rPr>
                <w:rFonts w:hint="eastAsia" w:ascii="Times New Roman" w:hAnsi="Times New Roman" w:eastAsia="微软雅黑" w:cs="Times New Roman"/>
                <w:color w:val="FF0000"/>
                <w:sz w:val="16"/>
                <w:szCs w:val="16"/>
              </w:rPr>
              <w:t>1</w:t>
            </w:r>
            <w:r>
              <w:rPr>
                <w:rFonts w:ascii="Times New Roman" w:hAnsi="Times New Roman" w:eastAsia="微软雅黑" w:cs="Times New Roman"/>
                <w:color w:val="FF0000"/>
                <w:sz w:val="16"/>
                <w:szCs w:val="16"/>
              </w:rPr>
              <w:t>) / 4**</w:t>
            </w:r>
          </w:p>
        </w:tc>
        <w:tc>
          <w:tcPr>
            <w:tcW w:w="1077" w:type="dxa"/>
            <w:tcBorders>
              <w:top w:val="nil"/>
              <w:left w:val="nil"/>
              <w:bottom w:val="nil"/>
              <w:right w:val="nil"/>
            </w:tcBorders>
            <w:shd w:val="clear" w:color="auto" w:fill="DEEAF6" w:themeFill="accent5"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1 / 2</w:t>
            </w:r>
          </w:p>
        </w:tc>
        <w:tc>
          <w:tcPr>
            <w:tcW w:w="1077" w:type="dxa"/>
            <w:tcBorders>
              <w:top w:val="nil"/>
              <w:left w:val="nil"/>
              <w:bottom w:val="nil"/>
              <w:right w:val="nil"/>
            </w:tcBorders>
            <w:shd w:val="clear" w:color="auto" w:fill="DEEAF6" w:themeFill="accent5" w:themeFillTint="33"/>
            <w:vAlign w:val="center"/>
          </w:tcPr>
          <w:p>
            <w:pPr>
              <w:jc w:val="center"/>
              <w:rPr>
                <w:rFonts w:ascii="Times New Roman" w:hAnsi="Times New Roman" w:eastAsia="微软雅黑" w:cs="Times New Roman"/>
                <w:color w:val="FF0000"/>
                <w:sz w:val="16"/>
                <w:szCs w:val="16"/>
              </w:rPr>
            </w:pPr>
            <w:r>
              <w:rPr>
                <w:rFonts w:ascii="Times New Roman" w:hAnsi="Times New Roman" w:eastAsia="微软雅黑" w:cs="Times New Roman"/>
                <w:color w:val="FF0000"/>
                <w:sz w:val="16"/>
                <w:szCs w:val="16"/>
              </w:rPr>
              <w:t>56(0.</w:t>
            </w:r>
            <w:r>
              <w:rPr>
                <w:rFonts w:hint="eastAsia" w:ascii="Times New Roman" w:hAnsi="Times New Roman" w:eastAsia="微软雅黑" w:cs="Times New Roman"/>
                <w:color w:val="FF0000"/>
                <w:sz w:val="16"/>
                <w:szCs w:val="16"/>
              </w:rPr>
              <w:t>4</w:t>
            </w:r>
            <w:r>
              <w:rPr>
                <w:rFonts w:ascii="Times New Roman" w:hAnsi="Times New Roman" w:eastAsia="微软雅黑" w:cs="Times New Roman"/>
                <w:color w:val="FF0000"/>
                <w:sz w:val="16"/>
                <w:szCs w:val="16"/>
              </w:rPr>
              <w:t>) / 28**</w:t>
            </w:r>
          </w:p>
        </w:tc>
        <w:tc>
          <w:tcPr>
            <w:tcW w:w="1077" w:type="dxa"/>
            <w:tcBorders>
              <w:top w:val="nil"/>
              <w:left w:val="nil"/>
              <w:bottom w:val="nil"/>
              <w:right w:val="nil"/>
            </w:tcBorders>
            <w:shd w:val="clear" w:color="auto" w:fill="auto"/>
            <w:vAlign w:val="center"/>
          </w:tcPr>
          <w:p>
            <w:pPr>
              <w:jc w:val="center"/>
              <w:rPr>
                <w:rFonts w:ascii="Times New Roman" w:hAnsi="Times New Roman" w:eastAsia="微软雅黑" w:cs="Times New Roman"/>
                <w:color w:val="000000"/>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r>
      <w:tr>
        <w:tblPrEx>
          <w:tblCellMar>
            <w:top w:w="0" w:type="dxa"/>
            <w:left w:w="108" w:type="dxa"/>
            <w:bottom w:w="0" w:type="dxa"/>
            <w:right w:w="108" w:type="dxa"/>
          </w:tblCellMar>
        </w:tblPrEx>
        <w:trPr>
          <w:trHeight w:val="425" w:hRule="atLeast"/>
          <w:jc w:val="center"/>
        </w:trPr>
        <w:tc>
          <w:tcPr>
            <w:tcW w:w="1531" w:type="dxa"/>
            <w:tcBorders>
              <w:top w:val="nil"/>
              <w:left w:val="nil"/>
              <w:bottom w:val="nil"/>
              <w:right w:val="nil"/>
            </w:tcBorders>
            <w:shd w:val="clear" w:color="auto" w:fill="auto"/>
            <w:vAlign w:val="center"/>
          </w:tcPr>
          <w:p>
            <w:pP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NTS</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FF0000"/>
                <w:sz w:val="16"/>
                <w:szCs w:val="16"/>
              </w:rPr>
            </w:pPr>
            <w:r>
              <w:rPr>
                <w:rFonts w:ascii="Times New Roman" w:hAnsi="Times New Roman" w:eastAsia="微软雅黑" w:cs="Times New Roman"/>
                <w:color w:val="FF0000"/>
                <w:sz w:val="16"/>
                <w:szCs w:val="16"/>
              </w:rPr>
              <w:t>51(0.</w:t>
            </w:r>
            <w:r>
              <w:rPr>
                <w:rFonts w:hint="eastAsia" w:ascii="Times New Roman" w:hAnsi="Times New Roman" w:eastAsia="微软雅黑" w:cs="Times New Roman"/>
                <w:color w:val="FF0000"/>
                <w:sz w:val="16"/>
                <w:szCs w:val="16"/>
              </w:rPr>
              <w:t>6</w:t>
            </w:r>
            <w:r>
              <w:rPr>
                <w:rFonts w:ascii="Times New Roman" w:hAnsi="Times New Roman" w:eastAsia="微软雅黑" w:cs="Times New Roman"/>
                <w:color w:val="FF0000"/>
                <w:sz w:val="16"/>
                <w:szCs w:val="16"/>
              </w:rPr>
              <w:t>) / 40(0.1)**</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FF0000"/>
                <w:sz w:val="16"/>
                <w:szCs w:val="16"/>
              </w:rPr>
            </w:pPr>
            <w:r>
              <w:rPr>
                <w:rFonts w:ascii="Times New Roman" w:hAnsi="Times New Roman" w:eastAsia="微软雅黑" w:cs="Times New Roman"/>
                <w:color w:val="FF0000"/>
                <w:sz w:val="16"/>
                <w:szCs w:val="16"/>
              </w:rPr>
              <w:t>68(0.6) / 137(0.</w:t>
            </w:r>
            <w:r>
              <w:rPr>
                <w:rFonts w:hint="eastAsia" w:ascii="Times New Roman" w:hAnsi="Times New Roman" w:eastAsia="微软雅黑" w:cs="Times New Roman"/>
                <w:color w:val="FF0000"/>
                <w:sz w:val="16"/>
                <w:szCs w:val="16"/>
              </w:rPr>
              <w:t>3</w:t>
            </w:r>
            <w:r>
              <w:rPr>
                <w:rFonts w:ascii="Times New Roman" w:hAnsi="Times New Roman" w:eastAsia="微软雅黑" w:cs="Times New Roman"/>
                <w:color w:val="FF0000"/>
                <w:sz w:val="16"/>
                <w:szCs w:val="16"/>
              </w:rPr>
              <w:t>)**</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FF0000"/>
                <w:sz w:val="16"/>
                <w:szCs w:val="16"/>
              </w:rPr>
            </w:pPr>
            <w:r>
              <w:rPr>
                <w:rFonts w:ascii="Times New Roman" w:hAnsi="Times New Roman" w:eastAsia="微软雅黑" w:cs="Times New Roman"/>
                <w:color w:val="FF0000"/>
                <w:sz w:val="16"/>
                <w:szCs w:val="16"/>
              </w:rPr>
              <w:t>29(0.</w:t>
            </w:r>
            <w:r>
              <w:rPr>
                <w:rFonts w:hint="eastAsia" w:ascii="Times New Roman" w:hAnsi="Times New Roman" w:eastAsia="微软雅黑" w:cs="Times New Roman"/>
                <w:color w:val="FF0000"/>
                <w:sz w:val="16"/>
                <w:szCs w:val="16"/>
              </w:rPr>
              <w:t>3</w:t>
            </w:r>
            <w:r>
              <w:rPr>
                <w:rFonts w:ascii="Times New Roman" w:hAnsi="Times New Roman" w:eastAsia="微软雅黑" w:cs="Times New Roman"/>
                <w:color w:val="FF0000"/>
                <w:sz w:val="16"/>
                <w:szCs w:val="16"/>
              </w:rPr>
              <w:t>) / 20**</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FF0000"/>
                <w:sz w:val="16"/>
                <w:szCs w:val="16"/>
              </w:rPr>
            </w:pPr>
            <w:r>
              <w:rPr>
                <w:rFonts w:ascii="Times New Roman" w:hAnsi="Times New Roman" w:eastAsia="微软雅黑" w:cs="Times New Roman"/>
                <w:color w:val="FF0000"/>
                <w:sz w:val="16"/>
                <w:szCs w:val="16"/>
              </w:rPr>
              <w:t>9(0.</w:t>
            </w:r>
            <w:r>
              <w:rPr>
                <w:rFonts w:hint="eastAsia" w:ascii="Times New Roman" w:hAnsi="Times New Roman" w:eastAsia="微软雅黑" w:cs="Times New Roman"/>
                <w:color w:val="FF0000"/>
                <w:sz w:val="16"/>
                <w:szCs w:val="16"/>
              </w:rPr>
              <w:t>1</w:t>
            </w:r>
            <w:r>
              <w:rPr>
                <w:rFonts w:ascii="Times New Roman" w:hAnsi="Times New Roman" w:eastAsia="微软雅黑" w:cs="Times New Roman"/>
                <w:color w:val="FF0000"/>
                <w:sz w:val="16"/>
                <w:szCs w:val="16"/>
              </w:rPr>
              <w:t>) / 17*</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6(0.</w:t>
            </w:r>
            <w:r>
              <w:rPr>
                <w:rFonts w:hint="eastAsia" w:ascii="Times New Roman" w:hAnsi="Times New Roman" w:eastAsia="微软雅黑" w:cs="Times New Roman"/>
                <w:color w:val="000000"/>
                <w:sz w:val="16"/>
                <w:szCs w:val="16"/>
              </w:rPr>
              <w:t>1</w:t>
            </w:r>
            <w:r>
              <w:rPr>
                <w:rFonts w:ascii="Times New Roman" w:hAnsi="Times New Roman" w:eastAsia="微软雅黑" w:cs="Times New Roman"/>
                <w:color w:val="000000"/>
                <w:sz w:val="16"/>
                <w:szCs w:val="16"/>
              </w:rPr>
              <w:t>) / 17</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1</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FF0000"/>
                <w:sz w:val="16"/>
                <w:szCs w:val="16"/>
              </w:rPr>
            </w:pPr>
            <w:r>
              <w:rPr>
                <w:rFonts w:ascii="Times New Roman" w:hAnsi="Times New Roman" w:eastAsia="微软雅黑" w:cs="Times New Roman"/>
                <w:color w:val="FF0000"/>
                <w:sz w:val="16"/>
                <w:szCs w:val="16"/>
              </w:rPr>
              <w:t>3 / 0**</w:t>
            </w:r>
          </w:p>
        </w:tc>
        <w:tc>
          <w:tcPr>
            <w:tcW w:w="1077" w:type="dxa"/>
            <w:tcBorders>
              <w:top w:val="nil"/>
              <w:left w:val="nil"/>
              <w:bottom w:val="nil"/>
              <w:right w:val="nil"/>
            </w:tcBorders>
            <w:shd w:val="clear" w:color="auto" w:fill="auto"/>
            <w:vAlign w:val="center"/>
          </w:tcPr>
          <w:p>
            <w:pPr>
              <w:jc w:val="center"/>
              <w:rPr>
                <w:rFonts w:ascii="Times New Roman" w:hAnsi="Times New Roman" w:eastAsia="微软雅黑" w:cs="Times New Roman"/>
                <w:color w:val="000000"/>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r>
      <w:tr>
        <w:tblPrEx>
          <w:tblCellMar>
            <w:top w:w="0" w:type="dxa"/>
            <w:left w:w="108" w:type="dxa"/>
            <w:bottom w:w="0" w:type="dxa"/>
            <w:right w:w="108" w:type="dxa"/>
          </w:tblCellMar>
        </w:tblPrEx>
        <w:trPr>
          <w:trHeight w:val="425" w:hRule="atLeast"/>
          <w:jc w:val="center"/>
        </w:trPr>
        <w:tc>
          <w:tcPr>
            <w:tcW w:w="1531" w:type="dxa"/>
            <w:tcBorders>
              <w:top w:val="nil"/>
              <w:left w:val="nil"/>
              <w:bottom w:val="nil"/>
              <w:right w:val="nil"/>
            </w:tcBorders>
            <w:shd w:val="clear" w:color="auto" w:fill="auto"/>
            <w:vAlign w:val="center"/>
          </w:tcPr>
          <w:p>
            <w:pP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DEC</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36(0.4) / 102(0.</w:t>
            </w:r>
            <w:r>
              <w:rPr>
                <w:rFonts w:hint="eastAsia" w:ascii="Times New Roman" w:hAnsi="Times New Roman" w:eastAsia="微软雅黑" w:cs="Times New Roman"/>
                <w:color w:val="000000"/>
                <w:sz w:val="16"/>
                <w:szCs w:val="16"/>
              </w:rPr>
              <w:t>3</w:t>
            </w:r>
            <w:r>
              <w:rPr>
                <w:rFonts w:ascii="Times New Roman" w:hAnsi="Times New Roman" w:eastAsia="微软雅黑" w:cs="Times New Roman"/>
                <w:color w:val="000000"/>
                <w:sz w:val="16"/>
                <w:szCs w:val="16"/>
              </w:rPr>
              <w:t>)</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83(0.</w:t>
            </w:r>
            <w:r>
              <w:rPr>
                <w:rFonts w:hint="eastAsia" w:ascii="Times New Roman" w:hAnsi="Times New Roman" w:eastAsia="微软雅黑" w:cs="Times New Roman"/>
                <w:color w:val="000000"/>
                <w:sz w:val="16"/>
                <w:szCs w:val="16"/>
              </w:rPr>
              <w:t>8</w:t>
            </w:r>
            <w:r>
              <w:rPr>
                <w:rFonts w:ascii="Times New Roman" w:hAnsi="Times New Roman" w:eastAsia="微软雅黑" w:cs="Times New Roman"/>
                <w:color w:val="000000"/>
                <w:sz w:val="16"/>
                <w:szCs w:val="16"/>
              </w:rPr>
              <w:t>) / 431(0.9)</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21(0.2) / 80(0.</w:t>
            </w:r>
            <w:r>
              <w:rPr>
                <w:rFonts w:hint="eastAsia" w:ascii="Times New Roman" w:hAnsi="Times New Roman" w:eastAsia="微软雅黑" w:cs="Times New Roman"/>
                <w:color w:val="000000"/>
                <w:sz w:val="16"/>
                <w:szCs w:val="16"/>
              </w:rPr>
              <w:t>2</w:t>
            </w:r>
            <w:r>
              <w:rPr>
                <w:rFonts w:ascii="Times New Roman" w:hAnsi="Times New Roman" w:eastAsia="微软雅黑" w:cs="Times New Roman"/>
                <w:color w:val="000000"/>
                <w:sz w:val="16"/>
                <w:szCs w:val="16"/>
              </w:rPr>
              <w:t>)</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13(0.1) / 72(0.</w:t>
            </w:r>
            <w:r>
              <w:rPr>
                <w:rFonts w:hint="eastAsia" w:ascii="Times New Roman" w:hAnsi="Times New Roman" w:eastAsia="微软雅黑" w:cs="Times New Roman"/>
                <w:color w:val="000000"/>
                <w:sz w:val="16"/>
                <w:szCs w:val="16"/>
              </w:rPr>
              <w:t>2</w:t>
            </w:r>
            <w:r>
              <w:rPr>
                <w:rFonts w:ascii="Times New Roman" w:hAnsi="Times New Roman" w:eastAsia="微软雅黑" w:cs="Times New Roman"/>
                <w:color w:val="000000"/>
                <w:sz w:val="16"/>
                <w:szCs w:val="16"/>
              </w:rPr>
              <w:t>)</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11(0.1) / 83(0.</w:t>
            </w:r>
            <w:r>
              <w:rPr>
                <w:rFonts w:hint="eastAsia" w:ascii="Times New Roman" w:hAnsi="Times New Roman" w:eastAsia="微软雅黑" w:cs="Times New Roman"/>
                <w:color w:val="000000"/>
                <w:sz w:val="16"/>
                <w:szCs w:val="16"/>
              </w:rPr>
              <w:t>2</w:t>
            </w:r>
            <w:r>
              <w:rPr>
                <w:rFonts w:ascii="Times New Roman" w:hAnsi="Times New Roman" w:eastAsia="微软雅黑" w:cs="Times New Roman"/>
                <w:color w:val="000000"/>
                <w:sz w:val="16"/>
                <w:szCs w:val="16"/>
              </w:rPr>
              <w:t>)</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1</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5</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FF0000"/>
                <w:sz w:val="16"/>
                <w:szCs w:val="16"/>
              </w:rPr>
            </w:pPr>
            <w:r>
              <w:rPr>
                <w:rFonts w:ascii="Times New Roman" w:hAnsi="Times New Roman" w:eastAsia="微软雅黑" w:cs="Times New Roman"/>
                <w:color w:val="FF0000"/>
                <w:sz w:val="16"/>
                <w:szCs w:val="16"/>
              </w:rPr>
              <w:t>79(0.4) / 151(0.2)**</w:t>
            </w:r>
          </w:p>
        </w:tc>
        <w:tc>
          <w:tcPr>
            <w:tcW w:w="1077" w:type="dxa"/>
            <w:tcBorders>
              <w:top w:val="nil"/>
              <w:left w:val="nil"/>
              <w:bottom w:val="nil"/>
              <w:right w:val="nil"/>
            </w:tcBorders>
            <w:shd w:val="clear" w:color="auto" w:fill="auto"/>
            <w:vAlign w:val="center"/>
          </w:tcPr>
          <w:p>
            <w:pPr>
              <w:jc w:val="center"/>
              <w:rPr>
                <w:rFonts w:ascii="Times New Roman" w:hAnsi="Times New Roman" w:eastAsia="微软雅黑" w:cs="Times New Roman"/>
                <w:color w:val="000000"/>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r>
      <w:tr>
        <w:tblPrEx>
          <w:tblCellMar>
            <w:top w:w="0" w:type="dxa"/>
            <w:left w:w="108" w:type="dxa"/>
            <w:bottom w:w="0" w:type="dxa"/>
            <w:right w:w="108" w:type="dxa"/>
          </w:tblCellMar>
        </w:tblPrEx>
        <w:trPr>
          <w:trHeight w:val="425" w:hRule="atLeast"/>
          <w:jc w:val="center"/>
        </w:trPr>
        <w:tc>
          <w:tcPr>
            <w:tcW w:w="1531" w:type="dxa"/>
            <w:tcBorders>
              <w:top w:val="nil"/>
              <w:left w:val="nil"/>
              <w:bottom w:val="nil"/>
              <w:right w:val="nil"/>
            </w:tcBorders>
            <w:shd w:val="clear" w:color="auto" w:fill="auto"/>
            <w:vAlign w:val="center"/>
          </w:tcPr>
          <w:p>
            <w:pPr>
              <w:rPr>
                <w:rFonts w:ascii="Times New Roman" w:hAnsi="Times New Roman" w:eastAsia="微软雅黑" w:cs="Times New Roman"/>
                <w:i/>
                <w:iCs/>
                <w:color w:val="000000"/>
                <w:sz w:val="16"/>
                <w:szCs w:val="16"/>
              </w:rPr>
            </w:pPr>
            <w:r>
              <w:rPr>
                <w:rFonts w:ascii="Times New Roman" w:hAnsi="Times New Roman" w:eastAsia="微软雅黑" w:cs="Times New Roman"/>
                <w:i/>
                <w:iCs/>
                <w:color w:val="000000"/>
                <w:sz w:val="16"/>
                <w:szCs w:val="16"/>
              </w:rPr>
              <w:t>V. parahaemolyticus</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6</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5(0.</w:t>
            </w:r>
            <w:r>
              <w:rPr>
                <w:rFonts w:hint="eastAsia" w:ascii="Times New Roman" w:hAnsi="Times New Roman" w:eastAsia="微软雅黑" w:cs="Times New Roman"/>
                <w:color w:val="000000"/>
                <w:sz w:val="16"/>
                <w:szCs w:val="16"/>
              </w:rPr>
              <w:t>1</w:t>
            </w:r>
            <w:r>
              <w:rPr>
                <w:rFonts w:ascii="Times New Roman" w:hAnsi="Times New Roman" w:eastAsia="微软雅黑" w:cs="Times New Roman"/>
                <w:color w:val="000000"/>
                <w:sz w:val="16"/>
                <w:szCs w:val="16"/>
              </w:rPr>
              <w:t>) / 44(0.</w:t>
            </w:r>
            <w:r>
              <w:rPr>
                <w:rFonts w:hint="eastAsia" w:ascii="Times New Roman" w:hAnsi="Times New Roman" w:eastAsia="微软雅黑" w:cs="Times New Roman"/>
                <w:color w:val="000000"/>
                <w:sz w:val="16"/>
                <w:szCs w:val="16"/>
              </w:rPr>
              <w:t>1</w:t>
            </w:r>
            <w:r>
              <w:rPr>
                <w:rFonts w:ascii="Times New Roman" w:hAnsi="Times New Roman" w:eastAsia="微软雅黑" w:cs="Times New Roman"/>
                <w:color w:val="000000"/>
                <w:sz w:val="16"/>
                <w:szCs w:val="16"/>
              </w:rPr>
              <w:t>)</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1 / 10</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2 / 12</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9</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0</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0</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FF0000"/>
                <w:sz w:val="16"/>
                <w:szCs w:val="16"/>
              </w:rPr>
            </w:pPr>
            <w:r>
              <w:rPr>
                <w:rFonts w:ascii="Times New Roman" w:hAnsi="Times New Roman" w:eastAsia="微软雅黑" w:cs="Times New Roman"/>
                <w:color w:val="FF0000"/>
                <w:sz w:val="16"/>
                <w:szCs w:val="16"/>
              </w:rPr>
              <w:t>3 / 52(0.</w:t>
            </w:r>
            <w:r>
              <w:rPr>
                <w:rFonts w:hint="eastAsia" w:ascii="Times New Roman" w:hAnsi="Times New Roman" w:eastAsia="微软雅黑" w:cs="Times New Roman"/>
                <w:color w:val="FF0000"/>
                <w:sz w:val="16"/>
                <w:szCs w:val="16"/>
              </w:rPr>
              <w:t>1</w:t>
            </w:r>
            <w:r>
              <w:rPr>
                <w:rFonts w:ascii="Times New Roman" w:hAnsi="Times New Roman" w:eastAsia="微软雅黑" w:cs="Times New Roman"/>
                <w:color w:val="FF0000"/>
                <w:sz w:val="16"/>
                <w:szCs w:val="16"/>
              </w:rPr>
              <w:t>)*</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20(0.1) / 90(0.1)</w:t>
            </w:r>
          </w:p>
        </w:tc>
        <w:tc>
          <w:tcPr>
            <w:tcW w:w="1077" w:type="dxa"/>
            <w:tcBorders>
              <w:top w:val="nil"/>
              <w:left w:val="nil"/>
              <w:bottom w:val="nil"/>
              <w:right w:val="nil"/>
            </w:tcBorders>
            <w:shd w:val="clear" w:color="auto" w:fill="auto"/>
            <w:vAlign w:val="center"/>
          </w:tcPr>
          <w:p>
            <w:pPr>
              <w:jc w:val="center"/>
              <w:rPr>
                <w:rFonts w:ascii="Times New Roman" w:hAnsi="Times New Roman" w:eastAsia="微软雅黑" w:cs="Times New Roman"/>
                <w:color w:val="000000"/>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r>
      <w:tr>
        <w:tblPrEx>
          <w:tblCellMar>
            <w:top w:w="0" w:type="dxa"/>
            <w:left w:w="108" w:type="dxa"/>
            <w:bottom w:w="0" w:type="dxa"/>
            <w:right w:w="108" w:type="dxa"/>
          </w:tblCellMar>
        </w:tblPrEx>
        <w:trPr>
          <w:trHeight w:val="425" w:hRule="atLeast"/>
          <w:jc w:val="center"/>
        </w:trPr>
        <w:tc>
          <w:tcPr>
            <w:tcW w:w="1531" w:type="dxa"/>
            <w:tcBorders>
              <w:top w:val="nil"/>
              <w:left w:val="nil"/>
              <w:bottom w:val="nil"/>
              <w:right w:val="nil"/>
            </w:tcBorders>
            <w:shd w:val="clear" w:color="auto" w:fill="auto"/>
            <w:vAlign w:val="center"/>
          </w:tcPr>
          <w:p>
            <w:pPr>
              <w:rPr>
                <w:rFonts w:ascii="Times New Roman" w:hAnsi="Times New Roman" w:eastAsia="微软雅黑" w:cs="Times New Roman"/>
                <w:i/>
                <w:iCs/>
                <w:color w:val="000000"/>
                <w:sz w:val="16"/>
                <w:szCs w:val="16"/>
              </w:rPr>
            </w:pPr>
            <w:r>
              <w:rPr>
                <w:rFonts w:ascii="Times New Roman" w:hAnsi="Times New Roman" w:eastAsia="微软雅黑" w:cs="Times New Roman"/>
                <w:i/>
                <w:iCs/>
                <w:color w:val="000000"/>
                <w:sz w:val="16"/>
                <w:szCs w:val="16"/>
              </w:rPr>
              <w:t>Shigella</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FF0000"/>
                <w:sz w:val="16"/>
                <w:szCs w:val="16"/>
              </w:rPr>
            </w:pPr>
            <w:r>
              <w:rPr>
                <w:rFonts w:ascii="Times New Roman" w:hAnsi="Times New Roman" w:eastAsia="微软雅黑" w:cs="Times New Roman"/>
                <w:color w:val="FF0000"/>
                <w:sz w:val="16"/>
                <w:szCs w:val="16"/>
              </w:rPr>
              <w:t>5(0.</w:t>
            </w:r>
            <w:r>
              <w:rPr>
                <w:rFonts w:hint="eastAsia" w:ascii="Times New Roman" w:hAnsi="Times New Roman" w:eastAsia="微软雅黑" w:cs="Times New Roman"/>
                <w:color w:val="FF0000"/>
                <w:sz w:val="16"/>
                <w:szCs w:val="16"/>
              </w:rPr>
              <w:t>1</w:t>
            </w:r>
            <w:r>
              <w:rPr>
                <w:rFonts w:ascii="Times New Roman" w:hAnsi="Times New Roman" w:eastAsia="微软雅黑" w:cs="Times New Roman"/>
                <w:color w:val="FF0000"/>
                <w:sz w:val="16"/>
                <w:szCs w:val="16"/>
              </w:rPr>
              <w:t>) / 3**</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FF0000"/>
                <w:sz w:val="16"/>
                <w:szCs w:val="16"/>
              </w:rPr>
            </w:pPr>
            <w:r>
              <w:rPr>
                <w:rFonts w:ascii="Times New Roman" w:hAnsi="Times New Roman" w:eastAsia="微软雅黑" w:cs="Times New Roman"/>
                <w:color w:val="FF0000"/>
                <w:sz w:val="16"/>
                <w:szCs w:val="16"/>
              </w:rPr>
              <w:t>11(0.1) / 10**</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FF0000"/>
                <w:sz w:val="16"/>
                <w:szCs w:val="16"/>
              </w:rPr>
            </w:pPr>
            <w:r>
              <w:rPr>
                <w:rFonts w:ascii="Times New Roman" w:hAnsi="Times New Roman" w:eastAsia="微软雅黑" w:cs="Times New Roman"/>
                <w:color w:val="FF0000"/>
                <w:sz w:val="16"/>
                <w:szCs w:val="16"/>
              </w:rPr>
              <w:t>6(0.</w:t>
            </w:r>
            <w:r>
              <w:rPr>
                <w:rFonts w:hint="eastAsia" w:ascii="Times New Roman" w:hAnsi="Times New Roman" w:eastAsia="微软雅黑" w:cs="Times New Roman"/>
                <w:color w:val="FF0000"/>
                <w:sz w:val="16"/>
                <w:szCs w:val="16"/>
              </w:rPr>
              <w:t>1</w:t>
            </w:r>
            <w:r>
              <w:rPr>
                <w:rFonts w:ascii="Times New Roman" w:hAnsi="Times New Roman" w:eastAsia="微软雅黑" w:cs="Times New Roman"/>
                <w:color w:val="FF0000"/>
                <w:sz w:val="16"/>
                <w:szCs w:val="16"/>
              </w:rPr>
              <w:t>) / 9*</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1 / 2(0)</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1 / 4</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0</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0</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6 / 14</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FF0000"/>
                <w:sz w:val="16"/>
                <w:szCs w:val="16"/>
              </w:rPr>
            </w:pPr>
            <w:r>
              <w:rPr>
                <w:rFonts w:ascii="Times New Roman" w:hAnsi="Times New Roman" w:eastAsia="微软雅黑" w:cs="Times New Roman"/>
                <w:color w:val="FF0000"/>
                <w:sz w:val="16"/>
                <w:szCs w:val="16"/>
              </w:rPr>
              <w:t>29(0.</w:t>
            </w:r>
            <w:r>
              <w:rPr>
                <w:rFonts w:hint="eastAsia" w:ascii="Times New Roman" w:hAnsi="Times New Roman" w:eastAsia="微软雅黑" w:cs="Times New Roman"/>
                <w:color w:val="FF0000"/>
                <w:sz w:val="16"/>
                <w:szCs w:val="16"/>
              </w:rPr>
              <w:t>2</w:t>
            </w:r>
            <w:r>
              <w:rPr>
                <w:rFonts w:ascii="Times New Roman" w:hAnsi="Times New Roman" w:eastAsia="微软雅黑" w:cs="Times New Roman"/>
                <w:color w:val="FF0000"/>
                <w:sz w:val="16"/>
                <w:szCs w:val="16"/>
              </w:rPr>
              <w:t>) / 39(0.</w:t>
            </w:r>
            <w:r>
              <w:rPr>
                <w:rFonts w:hint="eastAsia" w:ascii="Times New Roman" w:hAnsi="Times New Roman" w:eastAsia="微软雅黑" w:cs="Times New Roman"/>
                <w:color w:val="FF0000"/>
                <w:sz w:val="16"/>
                <w:szCs w:val="16"/>
              </w:rPr>
              <w:t>1</w:t>
            </w:r>
            <w:r>
              <w:rPr>
                <w:rFonts w:ascii="Times New Roman" w:hAnsi="Times New Roman" w:eastAsia="微软雅黑" w:cs="Times New Roman"/>
                <w:color w:val="FF0000"/>
                <w:sz w:val="16"/>
                <w:szCs w:val="16"/>
              </w:rPr>
              <w:t>)**</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7</w:t>
            </w:r>
          </w:p>
        </w:tc>
        <w:tc>
          <w:tcPr>
            <w:tcW w:w="1077" w:type="dxa"/>
            <w:tcBorders>
              <w:top w:val="nil"/>
              <w:left w:val="nil"/>
              <w:bottom w:val="nil"/>
              <w:right w:val="nil"/>
            </w:tcBorders>
            <w:shd w:val="clear" w:color="auto" w:fill="auto"/>
            <w:vAlign w:val="center"/>
          </w:tcPr>
          <w:p>
            <w:pPr>
              <w:jc w:val="center"/>
              <w:rPr>
                <w:rFonts w:ascii="Times New Roman" w:hAnsi="Times New Roman" w:eastAsia="微软雅黑" w:cs="Times New Roman"/>
                <w:color w:val="000000"/>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r>
      <w:tr>
        <w:tblPrEx>
          <w:tblCellMar>
            <w:top w:w="0" w:type="dxa"/>
            <w:left w:w="108" w:type="dxa"/>
            <w:bottom w:w="0" w:type="dxa"/>
            <w:right w:w="108" w:type="dxa"/>
          </w:tblCellMar>
        </w:tblPrEx>
        <w:trPr>
          <w:trHeight w:val="425" w:hRule="atLeast"/>
          <w:jc w:val="center"/>
        </w:trPr>
        <w:tc>
          <w:tcPr>
            <w:tcW w:w="1531" w:type="dxa"/>
            <w:tcBorders>
              <w:top w:val="nil"/>
              <w:left w:val="nil"/>
              <w:bottom w:val="nil"/>
              <w:right w:val="nil"/>
            </w:tcBorders>
            <w:shd w:val="clear" w:color="auto" w:fill="auto"/>
            <w:vAlign w:val="center"/>
          </w:tcPr>
          <w:p>
            <w:pPr>
              <w:rPr>
                <w:rFonts w:ascii="Times New Roman" w:hAnsi="Times New Roman" w:eastAsia="微软雅黑" w:cs="Times New Roman"/>
                <w:i/>
                <w:iCs/>
                <w:color w:val="000000"/>
                <w:sz w:val="16"/>
                <w:szCs w:val="16"/>
              </w:rPr>
            </w:pPr>
            <w:r>
              <w:rPr>
                <w:rFonts w:ascii="Times New Roman" w:hAnsi="Times New Roman" w:eastAsia="微软雅黑" w:cs="Times New Roman"/>
                <w:i/>
                <w:iCs/>
                <w:color w:val="000000"/>
                <w:sz w:val="16"/>
                <w:szCs w:val="16"/>
              </w:rPr>
              <w:t>C. jejuni</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4(0.</w:t>
            </w:r>
            <w:r>
              <w:rPr>
                <w:rFonts w:hint="eastAsia" w:ascii="Times New Roman" w:hAnsi="Times New Roman" w:eastAsia="微软雅黑" w:cs="Times New Roman"/>
                <w:color w:val="000000"/>
                <w:sz w:val="16"/>
                <w:szCs w:val="16"/>
              </w:rPr>
              <w:t>1</w:t>
            </w:r>
            <w:r>
              <w:rPr>
                <w:rFonts w:ascii="Times New Roman" w:hAnsi="Times New Roman" w:eastAsia="微软雅黑" w:cs="Times New Roman"/>
                <w:color w:val="000000"/>
                <w:sz w:val="16"/>
                <w:szCs w:val="16"/>
              </w:rPr>
              <w:t>) / 5</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11(0.1) / 53(0.1)</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4 / 6</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1 / 9</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1 / 11</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0</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0</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4 / 22</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FF0000"/>
                <w:sz w:val="16"/>
                <w:szCs w:val="16"/>
              </w:rPr>
            </w:pPr>
            <w:r>
              <w:rPr>
                <w:rFonts w:ascii="Times New Roman" w:hAnsi="Times New Roman" w:eastAsia="微软雅黑" w:cs="Times New Roman"/>
                <w:color w:val="FF0000"/>
                <w:sz w:val="16"/>
                <w:szCs w:val="16"/>
              </w:rPr>
              <w:t>26(0.</w:t>
            </w:r>
            <w:r>
              <w:rPr>
                <w:rFonts w:hint="eastAsia" w:ascii="Times New Roman" w:hAnsi="Times New Roman" w:eastAsia="微软雅黑" w:cs="Times New Roman"/>
                <w:color w:val="FF0000"/>
                <w:sz w:val="16"/>
                <w:szCs w:val="16"/>
              </w:rPr>
              <w:t>2</w:t>
            </w:r>
            <w:r>
              <w:rPr>
                <w:rFonts w:ascii="Times New Roman" w:hAnsi="Times New Roman" w:eastAsia="微软雅黑" w:cs="Times New Roman"/>
                <w:color w:val="FF0000"/>
                <w:sz w:val="16"/>
                <w:szCs w:val="16"/>
              </w:rPr>
              <w:t>) / 38(0.</w:t>
            </w:r>
            <w:r>
              <w:rPr>
                <w:rFonts w:hint="eastAsia" w:ascii="Times New Roman" w:hAnsi="Times New Roman" w:eastAsia="微软雅黑" w:cs="Times New Roman"/>
                <w:color w:val="FF0000"/>
                <w:sz w:val="16"/>
                <w:szCs w:val="16"/>
              </w:rPr>
              <w:t>1</w:t>
            </w:r>
            <w:r>
              <w:rPr>
                <w:rFonts w:ascii="Times New Roman" w:hAnsi="Times New Roman" w:eastAsia="微软雅黑" w:cs="Times New Roman"/>
                <w:color w:val="FF0000"/>
                <w:sz w:val="16"/>
                <w:szCs w:val="16"/>
              </w:rPr>
              <w:t>)**</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2 / 7</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2</w:t>
            </w:r>
          </w:p>
        </w:tc>
        <w:tc>
          <w:tcPr>
            <w:tcW w:w="1077" w:type="dxa"/>
            <w:tcBorders>
              <w:top w:val="nil"/>
              <w:left w:val="nil"/>
              <w:bottom w:val="nil"/>
              <w:right w:val="nil"/>
            </w:tcBorders>
            <w:shd w:val="clear" w:color="auto" w:fill="auto"/>
            <w:vAlign w:val="center"/>
          </w:tcPr>
          <w:p>
            <w:pPr>
              <w:jc w:val="center"/>
              <w:rPr>
                <w:rFonts w:ascii="Times New Roman" w:hAnsi="Times New Roman" w:eastAsia="微软雅黑" w:cs="Times New Roman"/>
                <w:color w:val="000000"/>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r>
      <w:tr>
        <w:tblPrEx>
          <w:tblCellMar>
            <w:top w:w="0" w:type="dxa"/>
            <w:left w:w="108" w:type="dxa"/>
            <w:bottom w:w="0" w:type="dxa"/>
            <w:right w:w="108" w:type="dxa"/>
          </w:tblCellMar>
        </w:tblPrEx>
        <w:trPr>
          <w:trHeight w:val="425" w:hRule="atLeast"/>
          <w:jc w:val="center"/>
        </w:trPr>
        <w:tc>
          <w:tcPr>
            <w:tcW w:w="1531" w:type="dxa"/>
            <w:tcBorders>
              <w:top w:val="nil"/>
              <w:left w:val="nil"/>
              <w:bottom w:val="nil"/>
              <w:right w:val="nil"/>
            </w:tcBorders>
            <w:shd w:val="clear" w:color="auto" w:fill="auto"/>
            <w:vAlign w:val="center"/>
          </w:tcPr>
          <w:p>
            <w:pPr>
              <w:rPr>
                <w:rFonts w:ascii="Times New Roman" w:hAnsi="Times New Roman" w:eastAsia="微软雅黑" w:cs="Times New Roman"/>
                <w:i/>
                <w:iCs/>
                <w:color w:val="000000"/>
                <w:sz w:val="16"/>
                <w:szCs w:val="16"/>
              </w:rPr>
            </w:pPr>
            <w:r>
              <w:rPr>
                <w:rFonts w:ascii="Times New Roman" w:hAnsi="Times New Roman" w:eastAsia="微软雅黑" w:cs="Times New Roman"/>
                <w:i/>
                <w:iCs/>
                <w:color w:val="000000"/>
                <w:sz w:val="16"/>
                <w:szCs w:val="16"/>
              </w:rPr>
              <w:t>P. shigelloides</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1 / 2</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7(0.</w:t>
            </w:r>
            <w:r>
              <w:rPr>
                <w:rFonts w:hint="eastAsia" w:ascii="Times New Roman" w:hAnsi="Times New Roman" w:eastAsia="微软雅黑" w:cs="Times New Roman"/>
                <w:color w:val="000000"/>
                <w:sz w:val="16"/>
                <w:szCs w:val="16"/>
              </w:rPr>
              <w:t>1</w:t>
            </w:r>
            <w:r>
              <w:rPr>
                <w:rFonts w:ascii="Times New Roman" w:hAnsi="Times New Roman" w:eastAsia="微软雅黑" w:cs="Times New Roman"/>
                <w:color w:val="000000"/>
                <w:sz w:val="16"/>
                <w:szCs w:val="16"/>
              </w:rPr>
              <w:t>) / 34(0.</w:t>
            </w:r>
            <w:r>
              <w:rPr>
                <w:rFonts w:hint="eastAsia" w:ascii="Times New Roman" w:hAnsi="Times New Roman" w:eastAsia="微软雅黑" w:cs="Times New Roman"/>
                <w:color w:val="000000"/>
                <w:sz w:val="16"/>
                <w:szCs w:val="16"/>
              </w:rPr>
              <w:t>1</w:t>
            </w:r>
            <w:r>
              <w:rPr>
                <w:rFonts w:ascii="Times New Roman" w:hAnsi="Times New Roman" w:eastAsia="微软雅黑" w:cs="Times New Roman"/>
                <w:color w:val="000000"/>
                <w:sz w:val="16"/>
                <w:szCs w:val="16"/>
              </w:rPr>
              <w:t>)</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2</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0</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1 / 2</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1</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0</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8(0.</w:t>
            </w:r>
            <w:r>
              <w:rPr>
                <w:rFonts w:hint="eastAsia" w:ascii="Times New Roman" w:hAnsi="Times New Roman" w:eastAsia="微软雅黑" w:cs="Times New Roman"/>
                <w:color w:val="000000"/>
                <w:sz w:val="16"/>
                <w:szCs w:val="16"/>
              </w:rPr>
              <w:t>1</w:t>
            </w:r>
            <w:r>
              <w:rPr>
                <w:rFonts w:ascii="Times New Roman" w:hAnsi="Times New Roman" w:eastAsia="微软雅黑" w:cs="Times New Roman"/>
                <w:color w:val="000000"/>
                <w:sz w:val="16"/>
                <w:szCs w:val="16"/>
              </w:rPr>
              <w:t>) / 22</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7 / 47(0.</w:t>
            </w:r>
            <w:r>
              <w:rPr>
                <w:rFonts w:hint="eastAsia" w:ascii="Times New Roman" w:hAnsi="Times New Roman" w:eastAsia="微软雅黑" w:cs="Times New Roman"/>
                <w:color w:val="000000"/>
                <w:sz w:val="16"/>
                <w:szCs w:val="16"/>
              </w:rPr>
              <w:t>1</w:t>
            </w:r>
            <w:r>
              <w:rPr>
                <w:rFonts w:ascii="Times New Roman" w:hAnsi="Times New Roman" w:eastAsia="微软雅黑" w:cs="Times New Roman"/>
                <w:color w:val="000000"/>
                <w:sz w:val="16"/>
                <w:szCs w:val="16"/>
              </w:rPr>
              <w:t>)</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4 / 31</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2</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1 / 5</w:t>
            </w:r>
          </w:p>
        </w:tc>
        <w:tc>
          <w:tcPr>
            <w:tcW w:w="1077" w:type="dxa"/>
            <w:tcBorders>
              <w:top w:val="nil"/>
              <w:left w:val="nil"/>
              <w:bottom w:val="nil"/>
              <w:right w:val="nil"/>
            </w:tcBorders>
            <w:shd w:val="clear" w:color="auto" w:fill="auto"/>
            <w:vAlign w:val="center"/>
          </w:tcPr>
          <w:p>
            <w:pPr>
              <w:jc w:val="center"/>
              <w:rPr>
                <w:rFonts w:ascii="Times New Roman" w:hAnsi="Times New Roman" w:eastAsia="微软雅黑" w:cs="Times New Roman"/>
                <w:color w:val="000000"/>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r>
      <w:tr>
        <w:tblPrEx>
          <w:tblCellMar>
            <w:top w:w="0" w:type="dxa"/>
            <w:left w:w="108" w:type="dxa"/>
            <w:bottom w:w="0" w:type="dxa"/>
            <w:right w:w="108" w:type="dxa"/>
          </w:tblCellMar>
        </w:tblPrEx>
        <w:trPr>
          <w:trHeight w:val="425" w:hRule="atLeast"/>
          <w:jc w:val="center"/>
        </w:trPr>
        <w:tc>
          <w:tcPr>
            <w:tcW w:w="1531" w:type="dxa"/>
            <w:tcBorders>
              <w:top w:val="nil"/>
              <w:left w:val="nil"/>
              <w:bottom w:val="nil"/>
              <w:right w:val="nil"/>
            </w:tcBorders>
            <w:shd w:val="clear" w:color="auto" w:fill="auto"/>
            <w:vAlign w:val="center"/>
          </w:tcPr>
          <w:p>
            <w:pPr>
              <w:rPr>
                <w:rFonts w:ascii="Times New Roman" w:hAnsi="Times New Roman" w:eastAsia="微软雅黑" w:cs="Times New Roman"/>
                <w:i/>
                <w:iCs/>
                <w:color w:val="000000"/>
                <w:sz w:val="16"/>
                <w:szCs w:val="16"/>
              </w:rPr>
            </w:pPr>
            <w:r>
              <w:rPr>
                <w:rFonts w:ascii="Times New Roman" w:hAnsi="Times New Roman" w:eastAsia="微软雅黑" w:cs="Times New Roman"/>
                <w:i/>
                <w:iCs/>
                <w:color w:val="000000"/>
                <w:sz w:val="16"/>
                <w:szCs w:val="16"/>
              </w:rPr>
              <w:t>A. hydrophila</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1 / 12</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3 / 39(0.</w:t>
            </w:r>
            <w:r>
              <w:rPr>
                <w:rFonts w:hint="eastAsia" w:ascii="Times New Roman" w:hAnsi="Times New Roman" w:eastAsia="微软雅黑" w:cs="Times New Roman"/>
                <w:color w:val="000000"/>
                <w:sz w:val="16"/>
                <w:szCs w:val="16"/>
              </w:rPr>
              <w:t>1</w:t>
            </w:r>
            <w:r>
              <w:rPr>
                <w:rFonts w:ascii="Times New Roman" w:hAnsi="Times New Roman" w:eastAsia="微软雅黑" w:cs="Times New Roman"/>
                <w:color w:val="000000"/>
                <w:sz w:val="16"/>
                <w:szCs w:val="16"/>
              </w:rPr>
              <w:t>)</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2 / 2</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FF0000"/>
                <w:sz w:val="16"/>
                <w:szCs w:val="16"/>
              </w:rPr>
            </w:pPr>
            <w:r>
              <w:rPr>
                <w:rFonts w:ascii="Times New Roman" w:hAnsi="Times New Roman" w:eastAsia="微软雅黑" w:cs="Times New Roman"/>
                <w:color w:val="FF0000"/>
                <w:sz w:val="16"/>
                <w:szCs w:val="16"/>
              </w:rPr>
              <w:t>4 / 3*</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1</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0</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0</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8(0.</w:t>
            </w:r>
            <w:r>
              <w:rPr>
                <w:rFonts w:hint="eastAsia" w:ascii="Times New Roman" w:hAnsi="Times New Roman" w:eastAsia="微软雅黑" w:cs="Times New Roman"/>
                <w:color w:val="000000"/>
                <w:sz w:val="16"/>
                <w:szCs w:val="16"/>
              </w:rPr>
              <w:t>1</w:t>
            </w:r>
            <w:r>
              <w:rPr>
                <w:rFonts w:ascii="Times New Roman" w:hAnsi="Times New Roman" w:eastAsia="微软雅黑" w:cs="Times New Roman"/>
                <w:color w:val="000000"/>
                <w:sz w:val="16"/>
                <w:szCs w:val="16"/>
              </w:rPr>
              <w:t>) / 28</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9(0.</w:t>
            </w:r>
            <w:r>
              <w:rPr>
                <w:rFonts w:hint="eastAsia" w:ascii="Times New Roman" w:hAnsi="Times New Roman" w:eastAsia="微软雅黑" w:cs="Times New Roman"/>
                <w:color w:val="000000"/>
                <w:sz w:val="16"/>
                <w:szCs w:val="16"/>
              </w:rPr>
              <w:t>1</w:t>
            </w:r>
            <w:r>
              <w:rPr>
                <w:rFonts w:ascii="Times New Roman" w:hAnsi="Times New Roman" w:eastAsia="微软雅黑" w:cs="Times New Roman"/>
                <w:color w:val="000000"/>
                <w:sz w:val="16"/>
                <w:szCs w:val="16"/>
              </w:rPr>
              <w:t>) / 61(0.</w:t>
            </w:r>
            <w:r>
              <w:rPr>
                <w:rFonts w:hint="eastAsia" w:ascii="Times New Roman" w:hAnsi="Times New Roman" w:eastAsia="微软雅黑" w:cs="Times New Roman"/>
                <w:color w:val="000000"/>
                <w:sz w:val="16"/>
                <w:szCs w:val="16"/>
              </w:rPr>
              <w:t>1</w:t>
            </w:r>
            <w:r>
              <w:rPr>
                <w:rFonts w:ascii="Times New Roman" w:hAnsi="Times New Roman" w:eastAsia="微软雅黑" w:cs="Times New Roman"/>
                <w:color w:val="000000"/>
                <w:sz w:val="16"/>
                <w:szCs w:val="16"/>
              </w:rPr>
              <w:t>)</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1 / 22</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5 / 11</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3 / 6</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1 / 14</w:t>
            </w:r>
          </w:p>
        </w:tc>
        <w:tc>
          <w:tcPr>
            <w:tcW w:w="1077" w:type="dxa"/>
            <w:tcBorders>
              <w:top w:val="nil"/>
              <w:left w:val="nil"/>
              <w:bottom w:val="nil"/>
              <w:right w:val="nil"/>
            </w:tcBorders>
            <w:shd w:val="clear" w:color="auto" w:fill="auto"/>
            <w:vAlign w:val="center"/>
          </w:tcPr>
          <w:p>
            <w:pPr>
              <w:jc w:val="center"/>
              <w:rPr>
                <w:rFonts w:ascii="Times New Roman" w:hAnsi="Times New Roman" w:eastAsia="微软雅黑" w:cs="Times New Roman"/>
                <w:color w:val="000000"/>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r>
      <w:tr>
        <w:tblPrEx>
          <w:tblCellMar>
            <w:top w:w="0" w:type="dxa"/>
            <w:left w:w="108" w:type="dxa"/>
            <w:bottom w:w="0" w:type="dxa"/>
            <w:right w:w="108" w:type="dxa"/>
          </w:tblCellMar>
        </w:tblPrEx>
        <w:trPr>
          <w:trHeight w:val="425" w:hRule="atLeast"/>
          <w:jc w:val="center"/>
        </w:trPr>
        <w:tc>
          <w:tcPr>
            <w:tcW w:w="1531" w:type="dxa"/>
            <w:tcBorders>
              <w:top w:val="nil"/>
              <w:left w:val="nil"/>
              <w:bottom w:val="nil"/>
              <w:right w:val="nil"/>
            </w:tcBorders>
            <w:shd w:val="clear" w:color="auto" w:fill="auto"/>
            <w:vAlign w:val="center"/>
          </w:tcPr>
          <w:p>
            <w:pPr>
              <w:rPr>
                <w:rFonts w:ascii="Times New Roman" w:hAnsi="Times New Roman" w:eastAsia="微软雅黑" w:cs="Times New Roman"/>
                <w:i/>
                <w:iCs/>
                <w:color w:val="000000"/>
                <w:sz w:val="16"/>
                <w:szCs w:val="16"/>
              </w:rPr>
            </w:pPr>
            <w:r>
              <w:rPr>
                <w:rFonts w:ascii="Times New Roman" w:hAnsi="Times New Roman" w:eastAsia="微软雅黑" w:cs="Times New Roman"/>
                <w:i/>
                <w:iCs/>
                <w:color w:val="000000"/>
                <w:sz w:val="16"/>
                <w:szCs w:val="16"/>
              </w:rPr>
              <w:t>C. coli</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2 / 2</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4 / 6</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1</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4</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1 / 1</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0</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0</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3 / 4</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6 / 11</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3</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1</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1 / 8</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2</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2</w:t>
            </w:r>
          </w:p>
        </w:tc>
        <w:tc>
          <w:tcPr>
            <w:tcW w:w="1077" w:type="dxa"/>
            <w:tcBorders>
              <w:top w:val="nil"/>
              <w:left w:val="nil"/>
              <w:bottom w:val="nil"/>
              <w:right w:val="nil"/>
            </w:tcBorders>
            <w:shd w:val="clear" w:color="auto" w:fill="auto"/>
            <w:vAlign w:val="center"/>
          </w:tcPr>
          <w:p>
            <w:pPr>
              <w:jc w:val="center"/>
              <w:rPr>
                <w:rFonts w:ascii="Times New Roman" w:hAnsi="Times New Roman" w:eastAsia="微软雅黑" w:cs="Times New Roman"/>
                <w:color w:val="000000"/>
                <w:sz w:val="16"/>
                <w:szCs w:val="16"/>
              </w:rPr>
            </w:pPr>
          </w:p>
        </w:tc>
        <w:tc>
          <w:tcPr>
            <w:tcW w:w="1077" w:type="dxa"/>
            <w:tcBorders>
              <w:top w:val="nil"/>
              <w:left w:val="nil"/>
              <w:bottom w:val="nil"/>
              <w:right w:val="nil"/>
            </w:tcBorders>
            <w:shd w:val="clear" w:color="auto" w:fill="auto"/>
            <w:vAlign w:val="center"/>
          </w:tcPr>
          <w:p>
            <w:pPr>
              <w:jc w:val="center"/>
              <w:rPr>
                <w:rFonts w:ascii="Times New Roman" w:hAnsi="Times New Roman" w:eastAsia="Times New Roman" w:cs="Times New Roman"/>
                <w:sz w:val="16"/>
                <w:szCs w:val="16"/>
              </w:rPr>
            </w:pPr>
          </w:p>
        </w:tc>
      </w:tr>
      <w:tr>
        <w:tblPrEx>
          <w:tblCellMar>
            <w:top w:w="0" w:type="dxa"/>
            <w:left w:w="108" w:type="dxa"/>
            <w:bottom w:w="0" w:type="dxa"/>
            <w:right w:w="108" w:type="dxa"/>
          </w:tblCellMar>
        </w:tblPrEx>
        <w:trPr>
          <w:trHeight w:val="425" w:hRule="atLeast"/>
          <w:jc w:val="center"/>
        </w:trPr>
        <w:tc>
          <w:tcPr>
            <w:tcW w:w="1531" w:type="dxa"/>
            <w:tcBorders>
              <w:top w:val="nil"/>
              <w:left w:val="nil"/>
              <w:bottom w:val="nil"/>
              <w:right w:val="nil"/>
            </w:tcBorders>
            <w:shd w:val="clear" w:color="auto" w:fill="auto"/>
            <w:vAlign w:val="center"/>
          </w:tcPr>
          <w:p>
            <w:pPr>
              <w:rPr>
                <w:rFonts w:ascii="Times New Roman" w:hAnsi="Times New Roman" w:eastAsia="微软雅黑" w:cs="Times New Roman"/>
                <w:i/>
                <w:iCs/>
                <w:color w:val="000000"/>
                <w:sz w:val="16"/>
                <w:szCs w:val="16"/>
              </w:rPr>
            </w:pPr>
            <w:r>
              <w:rPr>
                <w:rFonts w:ascii="Times New Roman" w:hAnsi="Times New Roman" w:eastAsia="微软雅黑" w:cs="Times New Roman"/>
                <w:i/>
                <w:iCs/>
                <w:color w:val="000000"/>
                <w:sz w:val="16"/>
                <w:szCs w:val="16"/>
              </w:rPr>
              <w:t>Y. enterocolitica</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2</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2 / 9</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2</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4</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1 / 0</w:t>
            </w:r>
          </w:p>
        </w:tc>
        <w:tc>
          <w:tcPr>
            <w:tcW w:w="1077" w:type="dxa"/>
            <w:tcBorders>
              <w:top w:val="nil"/>
              <w:left w:val="nil"/>
              <w:bottom w:val="nil"/>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0</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0</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4</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5 / 14</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1 / 4</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2</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1</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2</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1</w:t>
            </w:r>
          </w:p>
        </w:tc>
        <w:tc>
          <w:tcPr>
            <w:tcW w:w="1077" w:type="dxa"/>
            <w:tcBorders>
              <w:top w:val="nil"/>
              <w:left w:val="nil"/>
              <w:bottom w:val="nil"/>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1 / 1</w:t>
            </w:r>
          </w:p>
        </w:tc>
        <w:tc>
          <w:tcPr>
            <w:tcW w:w="1077" w:type="dxa"/>
            <w:tcBorders>
              <w:top w:val="nil"/>
              <w:left w:val="nil"/>
              <w:bottom w:val="nil"/>
              <w:right w:val="nil"/>
            </w:tcBorders>
            <w:shd w:val="clear" w:color="auto" w:fill="auto"/>
            <w:vAlign w:val="center"/>
          </w:tcPr>
          <w:p>
            <w:pPr>
              <w:jc w:val="center"/>
              <w:rPr>
                <w:rFonts w:ascii="Times New Roman" w:hAnsi="Times New Roman" w:eastAsia="微软雅黑" w:cs="Times New Roman"/>
                <w:color w:val="000000"/>
                <w:sz w:val="16"/>
                <w:szCs w:val="16"/>
              </w:rPr>
            </w:pPr>
          </w:p>
        </w:tc>
      </w:tr>
      <w:tr>
        <w:tblPrEx>
          <w:tblCellMar>
            <w:top w:w="0" w:type="dxa"/>
            <w:left w:w="108" w:type="dxa"/>
            <w:bottom w:w="0" w:type="dxa"/>
            <w:right w:w="108" w:type="dxa"/>
          </w:tblCellMar>
        </w:tblPrEx>
        <w:trPr>
          <w:trHeight w:val="425" w:hRule="atLeast"/>
          <w:jc w:val="center"/>
        </w:trPr>
        <w:tc>
          <w:tcPr>
            <w:tcW w:w="1531" w:type="dxa"/>
            <w:tcBorders>
              <w:top w:val="nil"/>
              <w:left w:val="nil"/>
              <w:bottom w:val="single" w:color="000000" w:sz="4" w:space="0"/>
              <w:right w:val="nil"/>
            </w:tcBorders>
            <w:shd w:val="clear" w:color="auto" w:fill="auto"/>
            <w:vAlign w:val="center"/>
          </w:tcPr>
          <w:p>
            <w:pPr>
              <w:rPr>
                <w:rFonts w:ascii="Times New Roman" w:hAnsi="Times New Roman" w:eastAsia="微软雅黑" w:cs="Times New Roman"/>
                <w:i/>
                <w:iCs/>
                <w:color w:val="000000"/>
                <w:sz w:val="16"/>
                <w:szCs w:val="16"/>
              </w:rPr>
            </w:pPr>
            <w:r>
              <w:rPr>
                <w:rFonts w:ascii="Times New Roman" w:hAnsi="Times New Roman" w:eastAsia="微软雅黑" w:cs="Times New Roman"/>
                <w:i/>
                <w:iCs/>
                <w:color w:val="000000"/>
                <w:sz w:val="16"/>
                <w:szCs w:val="16"/>
              </w:rPr>
              <w:t>V. cholerae</w:t>
            </w:r>
          </w:p>
        </w:tc>
        <w:tc>
          <w:tcPr>
            <w:tcW w:w="1077" w:type="dxa"/>
            <w:tcBorders>
              <w:top w:val="nil"/>
              <w:left w:val="nil"/>
              <w:bottom w:val="single" w:color="000000" w:sz="4" w:space="0"/>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2</w:t>
            </w:r>
          </w:p>
        </w:tc>
        <w:tc>
          <w:tcPr>
            <w:tcW w:w="1077" w:type="dxa"/>
            <w:tcBorders>
              <w:top w:val="nil"/>
              <w:left w:val="nil"/>
              <w:bottom w:val="single" w:color="000000" w:sz="4" w:space="0"/>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2</w:t>
            </w:r>
          </w:p>
        </w:tc>
        <w:tc>
          <w:tcPr>
            <w:tcW w:w="1077" w:type="dxa"/>
            <w:tcBorders>
              <w:top w:val="nil"/>
              <w:left w:val="nil"/>
              <w:bottom w:val="single" w:color="000000" w:sz="4" w:space="0"/>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0</w:t>
            </w:r>
          </w:p>
        </w:tc>
        <w:tc>
          <w:tcPr>
            <w:tcW w:w="1077" w:type="dxa"/>
            <w:tcBorders>
              <w:top w:val="nil"/>
              <w:left w:val="nil"/>
              <w:bottom w:val="single" w:color="000000" w:sz="4" w:space="0"/>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0</w:t>
            </w:r>
          </w:p>
        </w:tc>
        <w:tc>
          <w:tcPr>
            <w:tcW w:w="1077" w:type="dxa"/>
            <w:tcBorders>
              <w:top w:val="nil"/>
              <w:left w:val="nil"/>
              <w:bottom w:val="single" w:color="000000" w:sz="4" w:space="0"/>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0</w:t>
            </w:r>
          </w:p>
        </w:tc>
        <w:tc>
          <w:tcPr>
            <w:tcW w:w="1077" w:type="dxa"/>
            <w:tcBorders>
              <w:top w:val="nil"/>
              <w:left w:val="nil"/>
              <w:bottom w:val="single" w:color="000000" w:sz="4" w:space="0"/>
              <w:right w:val="nil"/>
            </w:tcBorders>
            <w:shd w:val="clear" w:color="auto" w:fill="E2EFD9" w:themeFill="accent6"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0</w:t>
            </w:r>
          </w:p>
        </w:tc>
        <w:tc>
          <w:tcPr>
            <w:tcW w:w="1077" w:type="dxa"/>
            <w:tcBorders>
              <w:top w:val="nil"/>
              <w:left w:val="nil"/>
              <w:bottom w:val="single" w:color="000000" w:sz="4" w:space="0"/>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0</w:t>
            </w:r>
          </w:p>
        </w:tc>
        <w:tc>
          <w:tcPr>
            <w:tcW w:w="1077" w:type="dxa"/>
            <w:tcBorders>
              <w:top w:val="nil"/>
              <w:left w:val="nil"/>
              <w:bottom w:val="single" w:color="000000" w:sz="4" w:space="0"/>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1 / 9</w:t>
            </w:r>
          </w:p>
        </w:tc>
        <w:tc>
          <w:tcPr>
            <w:tcW w:w="1077" w:type="dxa"/>
            <w:tcBorders>
              <w:top w:val="nil"/>
              <w:left w:val="nil"/>
              <w:bottom w:val="single" w:color="000000" w:sz="4" w:space="0"/>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13</w:t>
            </w:r>
          </w:p>
        </w:tc>
        <w:tc>
          <w:tcPr>
            <w:tcW w:w="1077" w:type="dxa"/>
            <w:tcBorders>
              <w:top w:val="nil"/>
              <w:left w:val="nil"/>
              <w:bottom w:val="single" w:color="000000" w:sz="4" w:space="0"/>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5</w:t>
            </w:r>
          </w:p>
        </w:tc>
        <w:tc>
          <w:tcPr>
            <w:tcW w:w="1077" w:type="dxa"/>
            <w:tcBorders>
              <w:top w:val="nil"/>
              <w:left w:val="nil"/>
              <w:bottom w:val="single" w:color="000000" w:sz="4" w:space="0"/>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3</w:t>
            </w:r>
          </w:p>
        </w:tc>
        <w:tc>
          <w:tcPr>
            <w:tcW w:w="1077" w:type="dxa"/>
            <w:tcBorders>
              <w:top w:val="nil"/>
              <w:left w:val="nil"/>
              <w:bottom w:val="single" w:color="000000" w:sz="4" w:space="0"/>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0</w:t>
            </w:r>
          </w:p>
        </w:tc>
        <w:tc>
          <w:tcPr>
            <w:tcW w:w="1077" w:type="dxa"/>
            <w:tcBorders>
              <w:top w:val="nil"/>
              <w:left w:val="nil"/>
              <w:bottom w:val="single" w:color="000000" w:sz="4" w:space="0"/>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5</w:t>
            </w:r>
          </w:p>
        </w:tc>
        <w:tc>
          <w:tcPr>
            <w:tcW w:w="1077" w:type="dxa"/>
            <w:tcBorders>
              <w:top w:val="nil"/>
              <w:left w:val="nil"/>
              <w:bottom w:val="single" w:color="000000" w:sz="4" w:space="0"/>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1</w:t>
            </w:r>
          </w:p>
        </w:tc>
        <w:tc>
          <w:tcPr>
            <w:tcW w:w="1077" w:type="dxa"/>
            <w:tcBorders>
              <w:top w:val="nil"/>
              <w:left w:val="nil"/>
              <w:bottom w:val="single" w:color="000000" w:sz="4" w:space="0"/>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0</w:t>
            </w:r>
          </w:p>
        </w:tc>
        <w:tc>
          <w:tcPr>
            <w:tcW w:w="1077" w:type="dxa"/>
            <w:tcBorders>
              <w:top w:val="nil"/>
              <w:left w:val="nil"/>
              <w:bottom w:val="single" w:color="000000" w:sz="4" w:space="0"/>
              <w:right w:val="nil"/>
            </w:tcBorders>
            <w:shd w:val="clear" w:color="auto" w:fill="FBE4D5" w:themeFill="accent2" w:themeFillTint="33"/>
            <w:vAlign w:val="center"/>
          </w:tcPr>
          <w:p>
            <w:pPr>
              <w:jc w:val="center"/>
              <w:rPr>
                <w:rFonts w:ascii="Times New Roman" w:hAnsi="Times New Roman" w:eastAsia="微软雅黑" w:cs="Times New Roman"/>
                <w:color w:val="000000"/>
                <w:sz w:val="16"/>
                <w:szCs w:val="16"/>
              </w:rPr>
            </w:pPr>
            <w:r>
              <w:rPr>
                <w:rFonts w:ascii="Times New Roman" w:hAnsi="Times New Roman" w:eastAsia="微软雅黑" w:cs="Times New Roman"/>
                <w:color w:val="000000"/>
                <w:sz w:val="16"/>
                <w:szCs w:val="16"/>
              </w:rPr>
              <w:t>0 / 0</w:t>
            </w:r>
          </w:p>
        </w:tc>
      </w:tr>
    </w:tbl>
    <w:p>
      <w:pPr>
        <w:rPr>
          <w:rFonts w:ascii="Times New Roman" w:hAnsi="Times New Roman" w:cs="Times New Roman"/>
          <w:sz w:val="18"/>
          <w:szCs w:val="18"/>
        </w:rPr>
      </w:pPr>
      <w:r>
        <w:rPr>
          <w:rFonts w:ascii="Times New Roman" w:hAnsi="Times New Roman" w:cs="Times New Roman"/>
          <w:sz w:val="18"/>
          <w:szCs w:val="18"/>
        </w:rPr>
        <w:t>Abbreviations: DEC, diarrheagenic Escherichia coli; NTS, nontyphoidal Salmonella.</w:t>
      </w:r>
    </w:p>
    <w:p>
      <w:pPr>
        <w:rPr>
          <w:rFonts w:ascii="Times New Roman" w:hAnsi="Times New Roman" w:cs="Times New Roman"/>
          <w:sz w:val="18"/>
          <w:szCs w:val="18"/>
        </w:rPr>
      </w:pPr>
      <w:r>
        <w:rPr>
          <w:rFonts w:ascii="Times New Roman" w:hAnsi="Times New Roman" w:cs="Times New Roman"/>
          <w:sz w:val="18"/>
          <w:szCs w:val="18"/>
        </w:rPr>
        <w:t xml:space="preserve">Chi square test </w:t>
      </w:r>
      <w:r>
        <w:rPr>
          <w:rFonts w:hint="eastAsia" w:ascii="Times New Roman" w:hAnsi="Times New Roman" w:cs="Times New Roman"/>
          <w:sz w:val="18"/>
          <w:szCs w:val="18"/>
        </w:rPr>
        <w:t>or</w:t>
      </w:r>
      <w:r>
        <w:rPr>
          <w:rFonts w:ascii="Times New Roman" w:hAnsi="Times New Roman" w:cs="Times New Roman"/>
          <w:sz w:val="18"/>
          <w:szCs w:val="18"/>
        </w:rPr>
        <w:t xml:space="preserve"> Fisher </w:t>
      </w:r>
      <w:r>
        <w:rPr>
          <w:rFonts w:hint="eastAsia" w:ascii="Times New Roman" w:hAnsi="Times New Roman" w:cs="Times New Roman"/>
          <w:sz w:val="18"/>
          <w:szCs w:val="18"/>
        </w:rPr>
        <w:t>exact</w:t>
      </w:r>
      <w:r>
        <w:rPr>
          <w:rFonts w:ascii="Times New Roman" w:hAnsi="Times New Roman" w:cs="Times New Roman"/>
          <w:sz w:val="18"/>
          <w:szCs w:val="18"/>
        </w:rPr>
        <w:t xml:space="preserve"> test for comparisons </w:t>
      </w:r>
      <w:r>
        <w:rPr>
          <w:rFonts w:hint="eastAsia" w:ascii="Times New Roman" w:hAnsi="Times New Roman" w:cs="Times New Roman"/>
          <w:sz w:val="18"/>
          <w:szCs w:val="18"/>
        </w:rPr>
        <w:t>of</w:t>
      </w:r>
      <w:r>
        <w:rPr>
          <w:rFonts w:ascii="Times New Roman" w:hAnsi="Times New Roman" w:cs="Times New Roman"/>
          <w:sz w:val="18"/>
          <w:szCs w:val="18"/>
        </w:rPr>
        <w:t xml:space="preserve"> </w:t>
      </w:r>
      <w:r>
        <w:rPr>
          <w:rFonts w:hint="eastAsia" w:ascii="Times New Roman" w:hAnsi="Times New Roman" w:cs="Times New Roman"/>
          <w:sz w:val="18"/>
          <w:szCs w:val="18"/>
        </w:rPr>
        <w:t>detection</w:t>
      </w:r>
      <w:r>
        <w:rPr>
          <w:rFonts w:ascii="Times New Roman" w:hAnsi="Times New Roman" w:cs="Times New Roman"/>
          <w:sz w:val="18"/>
          <w:szCs w:val="18"/>
        </w:rPr>
        <w:t xml:space="preserve"> </w:t>
      </w:r>
      <w:r>
        <w:rPr>
          <w:rFonts w:hint="eastAsia" w:ascii="Times New Roman" w:hAnsi="Times New Roman" w:cs="Times New Roman"/>
          <w:sz w:val="18"/>
          <w:szCs w:val="18"/>
        </w:rPr>
        <w:t>between</w:t>
      </w:r>
      <w:r>
        <w:rPr>
          <w:rFonts w:ascii="Times New Roman" w:hAnsi="Times New Roman" w:cs="Times New Roman"/>
          <w:sz w:val="18"/>
          <w:szCs w:val="18"/>
        </w:rPr>
        <w:t xml:space="preserve"> febrile </w:t>
      </w:r>
      <w:r>
        <w:rPr>
          <w:rFonts w:hint="eastAsia" w:ascii="Times New Roman" w:hAnsi="Times New Roman" w:cs="Times New Roman"/>
          <w:sz w:val="18"/>
          <w:szCs w:val="18"/>
        </w:rPr>
        <w:t>and</w:t>
      </w:r>
      <w:r>
        <w:rPr>
          <w:rFonts w:ascii="Times New Roman" w:hAnsi="Times New Roman" w:cs="Times New Roman"/>
          <w:sz w:val="18"/>
          <w:szCs w:val="18"/>
        </w:rPr>
        <w:t xml:space="preserve"> af</w:t>
      </w:r>
      <w:r>
        <w:rPr>
          <w:rFonts w:hint="eastAsia" w:ascii="Times New Roman" w:hAnsi="Times New Roman" w:cs="Times New Roman"/>
          <w:sz w:val="18"/>
          <w:szCs w:val="18"/>
        </w:rPr>
        <w:t>e</w:t>
      </w:r>
      <w:r>
        <w:rPr>
          <w:rFonts w:ascii="Times New Roman" w:hAnsi="Times New Roman" w:cs="Times New Roman"/>
          <w:sz w:val="18"/>
          <w:szCs w:val="18"/>
        </w:rPr>
        <w:t xml:space="preserve">brile </w:t>
      </w:r>
      <w:r>
        <w:rPr>
          <w:rFonts w:hint="eastAsia" w:ascii="Times New Roman" w:hAnsi="Times New Roman" w:cs="Times New Roman"/>
          <w:sz w:val="18"/>
          <w:szCs w:val="18"/>
        </w:rPr>
        <w:t>cases</w:t>
      </w:r>
      <w:r>
        <w:rPr>
          <w:rFonts w:ascii="Times New Roman" w:hAnsi="Times New Roman" w:cs="Times New Roman"/>
          <w:sz w:val="18"/>
          <w:szCs w:val="18"/>
        </w:rPr>
        <w:t>. The significant difference (chi-square test or</w:t>
      </w:r>
      <w:r>
        <w:rPr>
          <w:rFonts w:hint="eastAsia" w:ascii="Times New Roman" w:hAnsi="Times New Roman" w:cs="Times New Roman"/>
          <w:sz w:val="18"/>
          <w:szCs w:val="18"/>
        </w:rPr>
        <w:t xml:space="preserve"> </w:t>
      </w:r>
      <w:r>
        <w:rPr>
          <w:rFonts w:ascii="Times New Roman" w:hAnsi="Times New Roman" w:cs="Times New Roman"/>
          <w:sz w:val="18"/>
          <w:szCs w:val="18"/>
        </w:rPr>
        <w:t xml:space="preserve">Fisher’s exact test were two-sided) found within the group was showed by asterisk (* </w:t>
      </w:r>
      <w:r>
        <w:rPr>
          <w:rFonts w:ascii="Times New Roman" w:hAnsi="Times New Roman" w:cs="Times New Roman"/>
          <w:i/>
          <w:iCs/>
          <w:sz w:val="18"/>
          <w:szCs w:val="18"/>
        </w:rPr>
        <w:t>p</w:t>
      </w:r>
      <w:r>
        <w:rPr>
          <w:rFonts w:ascii="Times New Roman" w:hAnsi="Times New Roman" w:cs="Times New Roman"/>
          <w:sz w:val="18"/>
          <w:szCs w:val="18"/>
        </w:rPr>
        <w:t xml:space="preserve">&lt;0.05; ** </w:t>
      </w:r>
      <w:r>
        <w:rPr>
          <w:rFonts w:ascii="Times New Roman" w:hAnsi="Times New Roman" w:cs="Times New Roman"/>
          <w:i/>
          <w:iCs/>
          <w:sz w:val="18"/>
          <w:szCs w:val="18"/>
        </w:rPr>
        <w:t>p</w:t>
      </w:r>
      <w:r>
        <w:rPr>
          <w:rFonts w:ascii="Times New Roman" w:hAnsi="Times New Roman" w:cs="Times New Roman"/>
          <w:sz w:val="18"/>
          <w:szCs w:val="18"/>
        </w:rPr>
        <w:t>&lt;0.01). Red texts indicate that febrile cases were of significantly higher prevalence than afebrile patients. Blue texts indicate the significantly lower prevalence of febrile patients.</w:t>
      </w:r>
    </w:p>
    <w:p>
      <w:pPr>
        <w:rPr>
          <w:rFonts w:ascii="Times New Roman" w:hAnsi="Times New Roman" w:cs="Times New Roman"/>
          <w:sz w:val="20"/>
          <w:szCs w:val="20"/>
        </w:rPr>
        <w:sectPr>
          <w:pgSz w:w="20160" w:h="12240" w:orient="landscape"/>
          <w:pgMar w:top="1800" w:right="1440" w:bottom="1800" w:left="1440" w:header="851" w:footer="992" w:gutter="0"/>
          <w:cols w:space="425" w:num="1"/>
          <w:docGrid w:type="lines" w:linePitch="326" w:charSpace="0"/>
        </w:sectPr>
      </w:pPr>
    </w:p>
    <w:p>
      <w:pPr>
        <w:spacing w:after="240"/>
        <w:rPr>
          <w:rFonts w:ascii="Times New Roman" w:hAnsi="Times New Roman" w:cs="Times New Roman"/>
          <w:b/>
          <w:bCs/>
        </w:rPr>
      </w:pPr>
      <w:bookmarkStart w:id="10" w:name="_Hlk87810094"/>
      <w:r>
        <w:rPr>
          <w:rFonts w:hint="eastAsia" w:ascii="Times New Roman" w:hAnsi="Times New Roman" w:cs="Times New Roman"/>
          <w:b/>
          <w:bCs/>
          <w:sz w:val="20"/>
          <w:szCs w:val="20"/>
        </w:rPr>
        <w:t>T</w:t>
      </w:r>
      <w:r>
        <w:rPr>
          <w:rFonts w:ascii="Times New Roman" w:hAnsi="Times New Roman" w:cs="Times New Roman"/>
          <w:b/>
          <w:bCs/>
          <w:sz w:val="20"/>
          <w:szCs w:val="20"/>
        </w:rPr>
        <w:t>able S5. Factors associate</w:t>
      </w:r>
      <w:r>
        <w:rPr>
          <w:rFonts w:hint="eastAsia" w:ascii="Times New Roman" w:hAnsi="Times New Roman" w:cs="Times New Roman"/>
          <w:b/>
          <w:bCs/>
          <w:sz w:val="20"/>
          <w:szCs w:val="20"/>
        </w:rPr>
        <w:t>d</w:t>
      </w:r>
      <w:r>
        <w:rPr>
          <w:rFonts w:ascii="Times New Roman" w:hAnsi="Times New Roman" w:cs="Times New Roman"/>
          <w:b/>
          <w:bCs/>
          <w:sz w:val="20"/>
          <w:szCs w:val="20"/>
        </w:rPr>
        <w:t xml:space="preserve"> with fever occurrence among diarrheal patients </w:t>
      </w:r>
      <w:r>
        <w:rPr>
          <w:rFonts w:hint="eastAsia" w:ascii="Times New Roman" w:hAnsi="Times New Roman" w:cs="Times New Roman"/>
          <w:b/>
          <w:bCs/>
          <w:sz w:val="20"/>
          <w:szCs w:val="20"/>
        </w:rPr>
        <w:t>by</w:t>
      </w:r>
      <w:r>
        <w:rPr>
          <w:rFonts w:ascii="Times New Roman" w:hAnsi="Times New Roman" w:cs="Times New Roman"/>
          <w:b/>
          <w:bCs/>
          <w:sz w:val="20"/>
          <w:szCs w:val="20"/>
        </w:rPr>
        <w:t xml:space="preserve"> logistic regression analysis</w:t>
      </w:r>
      <w:bookmarkEnd w:id="10"/>
      <w:r>
        <w:rPr>
          <w:rFonts w:ascii="Times New Roman" w:hAnsi="Times New Roman" w:cs="Times New Roman"/>
          <w:b/>
          <w:bCs/>
          <w:sz w:val="20"/>
          <w:szCs w:val="20"/>
        </w:rPr>
        <w:t>.</w:t>
      </w:r>
    </w:p>
    <w:tbl>
      <w:tblPr>
        <w:tblStyle w:val="6"/>
        <w:tblW w:w="5540" w:type="pct"/>
        <w:jc w:val="center"/>
        <w:tblLayout w:type="fixed"/>
        <w:tblCellMar>
          <w:top w:w="0" w:type="dxa"/>
          <w:left w:w="108" w:type="dxa"/>
          <w:bottom w:w="0" w:type="dxa"/>
          <w:right w:w="108" w:type="dxa"/>
        </w:tblCellMar>
      </w:tblPr>
      <w:tblGrid>
        <w:gridCol w:w="2091"/>
        <w:gridCol w:w="961"/>
        <w:gridCol w:w="1883"/>
        <w:gridCol w:w="934"/>
        <w:gridCol w:w="245"/>
        <w:gridCol w:w="1008"/>
        <w:gridCol w:w="1887"/>
        <w:gridCol w:w="861"/>
      </w:tblGrid>
      <w:tr>
        <w:tblPrEx>
          <w:tblCellMar>
            <w:top w:w="0" w:type="dxa"/>
            <w:left w:w="108" w:type="dxa"/>
            <w:bottom w:w="0" w:type="dxa"/>
            <w:right w:w="108" w:type="dxa"/>
          </w:tblCellMar>
        </w:tblPrEx>
        <w:trPr>
          <w:trHeight w:val="469" w:hRule="atLeast"/>
          <w:jc w:val="center"/>
        </w:trPr>
        <w:tc>
          <w:tcPr>
            <w:tcW w:w="1059" w:type="pct"/>
            <w:tcBorders>
              <w:top w:val="single" w:color="000000" w:sz="8" w:space="0"/>
              <w:left w:val="nil"/>
              <w:bottom w:val="nil"/>
              <w:right w:val="nil"/>
            </w:tcBorders>
            <w:shd w:val="clear" w:color="auto" w:fill="auto"/>
            <w:vAlign w:val="center"/>
          </w:tcPr>
          <w:p>
            <w:pPr>
              <w:adjustRightInd w:val="0"/>
              <w:snapToGrid w:val="0"/>
              <w:rPr>
                <w:sz w:val="20"/>
                <w:szCs w:val="20"/>
              </w:rPr>
            </w:pPr>
            <w:bookmarkStart w:id="11" w:name="_Hlk87810110"/>
          </w:p>
        </w:tc>
        <w:tc>
          <w:tcPr>
            <w:tcW w:w="1914" w:type="pct"/>
            <w:gridSpan w:val="3"/>
            <w:tcBorders>
              <w:top w:val="single" w:color="000000" w:sz="8" w:space="0"/>
              <w:left w:val="nil"/>
              <w:bottom w:val="single" w:color="auto" w:sz="8" w:space="0"/>
              <w:right w:val="nil"/>
            </w:tcBorders>
            <w:shd w:val="clear" w:color="auto" w:fill="auto"/>
            <w:noWrap/>
            <w:vAlign w:val="center"/>
          </w:tcPr>
          <w:p>
            <w:pPr>
              <w:adjustRightInd w:val="0"/>
              <w:snapToGrid w:val="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Children</w:t>
            </w:r>
          </w:p>
        </w:tc>
        <w:tc>
          <w:tcPr>
            <w:tcW w:w="124" w:type="pct"/>
            <w:tcBorders>
              <w:top w:val="single" w:color="000000" w:sz="8" w:space="0"/>
              <w:left w:val="nil"/>
              <w:right w:val="nil"/>
            </w:tcBorders>
          </w:tcPr>
          <w:p>
            <w:pPr>
              <w:adjustRightInd w:val="0"/>
              <w:snapToGrid w:val="0"/>
              <w:jc w:val="center"/>
              <w:rPr>
                <w:rFonts w:ascii="Times New Roman" w:hAnsi="Times New Roman" w:cs="Times New Roman"/>
                <w:b/>
                <w:bCs/>
                <w:color w:val="000000"/>
                <w:sz w:val="20"/>
                <w:szCs w:val="20"/>
              </w:rPr>
            </w:pPr>
          </w:p>
        </w:tc>
        <w:tc>
          <w:tcPr>
            <w:tcW w:w="1903" w:type="pct"/>
            <w:gridSpan w:val="3"/>
            <w:tcBorders>
              <w:top w:val="single" w:color="000000" w:sz="8" w:space="0"/>
              <w:left w:val="nil"/>
              <w:bottom w:val="single" w:color="000000" w:sz="8" w:space="0"/>
              <w:right w:val="nil"/>
            </w:tcBorders>
          </w:tcPr>
          <w:p>
            <w:pPr>
              <w:adjustRightInd w:val="0"/>
              <w:snapToGrid w:val="0"/>
              <w:jc w:val="center"/>
              <w:rPr>
                <w:rFonts w:ascii="Times New Roman" w:hAnsi="Times New Roman" w:cs="Times New Roman"/>
                <w:b/>
                <w:bCs/>
                <w:color w:val="000000"/>
                <w:sz w:val="20"/>
                <w:szCs w:val="20"/>
              </w:rPr>
            </w:pPr>
            <w:r>
              <w:rPr>
                <w:rFonts w:hint="eastAsia" w:ascii="Times New Roman" w:hAnsi="Times New Roman" w:cs="Times New Roman"/>
                <w:b/>
                <w:bCs/>
                <w:color w:val="000000"/>
                <w:sz w:val="20"/>
                <w:szCs w:val="20"/>
              </w:rPr>
              <w:t>A</w:t>
            </w:r>
            <w:r>
              <w:rPr>
                <w:rFonts w:ascii="Times New Roman" w:hAnsi="Times New Roman" w:cs="Times New Roman"/>
                <w:b/>
                <w:bCs/>
                <w:color w:val="000000"/>
                <w:sz w:val="20"/>
                <w:szCs w:val="20"/>
              </w:rPr>
              <w:t>dults</w:t>
            </w:r>
          </w:p>
        </w:tc>
      </w:tr>
      <w:tr>
        <w:tblPrEx>
          <w:tblCellMar>
            <w:top w:w="0" w:type="dxa"/>
            <w:left w:w="108" w:type="dxa"/>
            <w:bottom w:w="0" w:type="dxa"/>
            <w:right w:w="108" w:type="dxa"/>
          </w:tblCellMar>
        </w:tblPrEx>
        <w:trPr>
          <w:trHeight w:val="529" w:hRule="atLeast"/>
          <w:jc w:val="center"/>
        </w:trPr>
        <w:tc>
          <w:tcPr>
            <w:tcW w:w="1059" w:type="pct"/>
            <w:tcBorders>
              <w:top w:val="nil"/>
              <w:left w:val="nil"/>
              <w:bottom w:val="single" w:color="000000" w:sz="8" w:space="0"/>
              <w:right w:val="nil"/>
            </w:tcBorders>
            <w:shd w:val="clear" w:color="auto" w:fill="auto"/>
            <w:vAlign w:val="center"/>
          </w:tcPr>
          <w:p>
            <w:pPr>
              <w:adjustRightInd w:val="0"/>
              <w:snapToGrid w:val="0"/>
              <w:jc w:val="center"/>
              <w:rPr>
                <w:rFonts w:ascii="Times New Roman" w:hAnsi="Times New Roman" w:cs="Times New Roman"/>
                <w:b/>
                <w:bCs/>
                <w:color w:val="000000"/>
                <w:sz w:val="20"/>
                <w:szCs w:val="20"/>
              </w:rPr>
            </w:pPr>
          </w:p>
        </w:tc>
        <w:tc>
          <w:tcPr>
            <w:tcW w:w="487" w:type="pct"/>
            <w:tcBorders>
              <w:top w:val="single" w:color="auto" w:sz="8" w:space="0"/>
              <w:left w:val="nil"/>
              <w:bottom w:val="single" w:color="000000" w:sz="8" w:space="0"/>
              <w:right w:val="nil"/>
            </w:tcBorders>
            <w:shd w:val="clear" w:color="auto" w:fill="auto"/>
            <w:noWrap/>
            <w:vAlign w:val="center"/>
          </w:tcPr>
          <w:p>
            <w:pPr>
              <w:adjustRightInd w:val="0"/>
              <w:snapToGrid w:val="0"/>
              <w:jc w:val="center"/>
              <w:rPr>
                <w:rFonts w:ascii="Times New Roman" w:hAnsi="Times New Roman" w:cs="Times New Roman"/>
                <w:b/>
                <w:bCs/>
                <w:color w:val="000000"/>
                <w:sz w:val="20"/>
                <w:szCs w:val="20"/>
              </w:rPr>
            </w:pPr>
            <w:r>
              <w:rPr>
                <w:rFonts w:hint="eastAsia" w:ascii="Times New Roman" w:hAnsi="Times New Roman" w:cs="Times New Roman"/>
                <w:b/>
                <w:bCs/>
                <w:color w:val="000000"/>
                <w:sz w:val="20"/>
                <w:szCs w:val="20"/>
              </w:rPr>
              <w:t>N</w:t>
            </w:r>
            <w:r>
              <w:rPr>
                <w:rFonts w:ascii="Times New Roman" w:hAnsi="Times New Roman" w:cs="Times New Roman"/>
                <w:b/>
                <w:bCs/>
                <w:color w:val="000000"/>
                <w:sz w:val="20"/>
                <w:szCs w:val="20"/>
              </w:rPr>
              <w:t>umber</w:t>
            </w:r>
          </w:p>
        </w:tc>
        <w:tc>
          <w:tcPr>
            <w:tcW w:w="954" w:type="pct"/>
            <w:tcBorders>
              <w:top w:val="single" w:color="auto" w:sz="8" w:space="0"/>
              <w:left w:val="nil"/>
              <w:bottom w:val="single" w:color="000000" w:sz="8" w:space="0"/>
              <w:right w:val="nil"/>
            </w:tcBorders>
            <w:shd w:val="clear" w:color="auto" w:fill="auto"/>
            <w:vAlign w:val="center"/>
          </w:tcPr>
          <w:p>
            <w:pPr>
              <w:adjustRightInd w:val="0"/>
              <w:snapToGrid w:val="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Adjusted </w:t>
            </w:r>
            <w:r>
              <w:rPr>
                <w:rFonts w:ascii="Times New Roman" w:hAnsi="Times New Roman" w:cs="Times New Roman"/>
                <w:b/>
                <w:bCs/>
                <w:i/>
                <w:iCs/>
                <w:color w:val="000000"/>
                <w:sz w:val="20"/>
                <w:szCs w:val="20"/>
              </w:rPr>
              <w:t xml:space="preserve">OR </w:t>
            </w:r>
            <w:r>
              <w:rPr>
                <w:rFonts w:ascii="Times New Roman" w:hAnsi="Times New Roman" w:cs="Times New Roman"/>
                <w:b/>
                <w:bCs/>
                <w:color w:val="000000"/>
                <w:sz w:val="20"/>
                <w:szCs w:val="20"/>
              </w:rPr>
              <w:t xml:space="preserve">(95% </w:t>
            </w:r>
            <w:r>
              <w:rPr>
                <w:rFonts w:ascii="Times New Roman" w:hAnsi="Times New Roman" w:cs="Times New Roman"/>
                <w:b/>
                <w:bCs/>
                <w:i/>
                <w:iCs/>
                <w:color w:val="000000"/>
                <w:sz w:val="20"/>
                <w:szCs w:val="20"/>
              </w:rPr>
              <w:t>CI</w:t>
            </w:r>
            <w:r>
              <w:rPr>
                <w:rFonts w:ascii="Times New Roman" w:hAnsi="Times New Roman" w:cs="Times New Roman"/>
                <w:b/>
                <w:bCs/>
                <w:color w:val="000000"/>
                <w:sz w:val="20"/>
                <w:szCs w:val="20"/>
              </w:rPr>
              <w:t>)</w:t>
            </w:r>
          </w:p>
        </w:tc>
        <w:tc>
          <w:tcPr>
            <w:tcW w:w="472" w:type="pct"/>
            <w:tcBorders>
              <w:top w:val="single" w:color="auto" w:sz="8" w:space="0"/>
              <w:left w:val="nil"/>
              <w:bottom w:val="single" w:color="000000" w:sz="8" w:space="0"/>
              <w:right w:val="nil"/>
            </w:tcBorders>
            <w:shd w:val="clear" w:color="auto" w:fill="auto"/>
            <w:noWrap/>
            <w:vAlign w:val="center"/>
          </w:tcPr>
          <w:p>
            <w:pPr>
              <w:adjustRightInd w:val="0"/>
              <w:snapToGrid w:val="0"/>
              <w:jc w:val="center"/>
              <w:rPr>
                <w:rFonts w:ascii="Times New Roman" w:hAnsi="Times New Roman" w:cs="Times New Roman"/>
                <w:b/>
                <w:bCs/>
                <w:i/>
                <w:iCs/>
                <w:color w:val="000000"/>
                <w:sz w:val="20"/>
                <w:szCs w:val="20"/>
              </w:rPr>
            </w:pPr>
            <w:r>
              <w:rPr>
                <w:rFonts w:ascii="Times New Roman" w:hAnsi="Times New Roman" w:cs="Times New Roman"/>
                <w:b/>
                <w:bCs/>
                <w:i/>
                <w:iCs/>
                <w:color w:val="000000"/>
                <w:sz w:val="20"/>
                <w:szCs w:val="20"/>
              </w:rPr>
              <w:t>P</w:t>
            </w:r>
          </w:p>
        </w:tc>
        <w:tc>
          <w:tcPr>
            <w:tcW w:w="124" w:type="pct"/>
            <w:tcBorders>
              <w:left w:val="nil"/>
              <w:bottom w:val="single" w:color="000000" w:sz="8" w:space="0"/>
              <w:right w:val="nil"/>
            </w:tcBorders>
          </w:tcPr>
          <w:p>
            <w:pPr>
              <w:adjustRightInd w:val="0"/>
              <w:snapToGrid w:val="0"/>
              <w:jc w:val="center"/>
              <w:rPr>
                <w:rFonts w:ascii="Times New Roman" w:hAnsi="Times New Roman" w:cs="Times New Roman"/>
                <w:b/>
                <w:bCs/>
                <w:color w:val="000000"/>
                <w:sz w:val="20"/>
                <w:szCs w:val="20"/>
              </w:rPr>
            </w:pPr>
          </w:p>
        </w:tc>
        <w:tc>
          <w:tcPr>
            <w:tcW w:w="511" w:type="pct"/>
            <w:tcBorders>
              <w:top w:val="nil"/>
              <w:left w:val="nil"/>
              <w:bottom w:val="single" w:color="000000" w:sz="8" w:space="0"/>
              <w:right w:val="nil"/>
            </w:tcBorders>
            <w:vAlign w:val="center"/>
          </w:tcPr>
          <w:p>
            <w:pPr>
              <w:adjustRightInd w:val="0"/>
              <w:snapToGrid w:val="0"/>
              <w:jc w:val="center"/>
              <w:rPr>
                <w:rFonts w:ascii="Times New Roman" w:hAnsi="Times New Roman" w:cs="Times New Roman"/>
                <w:b/>
                <w:bCs/>
                <w:color w:val="000000"/>
                <w:sz w:val="20"/>
                <w:szCs w:val="20"/>
              </w:rPr>
            </w:pPr>
            <w:r>
              <w:rPr>
                <w:rFonts w:hint="eastAsia" w:ascii="Times New Roman" w:hAnsi="Times New Roman" w:cs="Times New Roman"/>
                <w:b/>
                <w:bCs/>
                <w:color w:val="000000"/>
                <w:sz w:val="20"/>
                <w:szCs w:val="20"/>
              </w:rPr>
              <w:t>N</w:t>
            </w:r>
            <w:r>
              <w:rPr>
                <w:rFonts w:ascii="Times New Roman" w:hAnsi="Times New Roman" w:cs="Times New Roman"/>
                <w:b/>
                <w:bCs/>
                <w:color w:val="000000"/>
                <w:sz w:val="20"/>
                <w:szCs w:val="20"/>
              </w:rPr>
              <w:t>umber</w:t>
            </w:r>
          </w:p>
        </w:tc>
        <w:tc>
          <w:tcPr>
            <w:tcW w:w="956" w:type="pct"/>
            <w:tcBorders>
              <w:top w:val="nil"/>
              <w:left w:val="nil"/>
              <w:bottom w:val="single" w:color="000000" w:sz="8" w:space="0"/>
              <w:right w:val="nil"/>
            </w:tcBorders>
            <w:vAlign w:val="center"/>
          </w:tcPr>
          <w:p>
            <w:pPr>
              <w:adjustRightInd w:val="0"/>
              <w:snapToGrid w:val="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Adjusted </w:t>
            </w:r>
            <w:r>
              <w:rPr>
                <w:rFonts w:ascii="Times New Roman" w:hAnsi="Times New Roman" w:cs="Times New Roman"/>
                <w:b/>
                <w:bCs/>
                <w:i/>
                <w:iCs/>
                <w:color w:val="000000"/>
                <w:sz w:val="20"/>
                <w:szCs w:val="20"/>
              </w:rPr>
              <w:t xml:space="preserve">OR </w:t>
            </w:r>
            <w:r>
              <w:rPr>
                <w:rFonts w:ascii="Times New Roman" w:hAnsi="Times New Roman" w:cs="Times New Roman"/>
                <w:b/>
                <w:bCs/>
                <w:color w:val="000000"/>
                <w:sz w:val="20"/>
                <w:szCs w:val="20"/>
              </w:rPr>
              <w:t xml:space="preserve">(95% </w:t>
            </w:r>
            <w:r>
              <w:rPr>
                <w:rFonts w:ascii="Times New Roman" w:hAnsi="Times New Roman" w:cs="Times New Roman"/>
                <w:b/>
                <w:bCs/>
                <w:i/>
                <w:iCs/>
                <w:color w:val="000000"/>
                <w:sz w:val="20"/>
                <w:szCs w:val="20"/>
              </w:rPr>
              <w:t>CI</w:t>
            </w:r>
            <w:r>
              <w:rPr>
                <w:rFonts w:ascii="Times New Roman" w:hAnsi="Times New Roman" w:cs="Times New Roman"/>
                <w:b/>
                <w:bCs/>
                <w:color w:val="000000"/>
                <w:sz w:val="20"/>
                <w:szCs w:val="20"/>
              </w:rPr>
              <w:t>)</w:t>
            </w:r>
          </w:p>
        </w:tc>
        <w:tc>
          <w:tcPr>
            <w:tcW w:w="437" w:type="pct"/>
            <w:tcBorders>
              <w:top w:val="nil"/>
              <w:left w:val="nil"/>
              <w:bottom w:val="single" w:color="000000" w:sz="8" w:space="0"/>
              <w:right w:val="nil"/>
            </w:tcBorders>
            <w:vAlign w:val="center"/>
          </w:tcPr>
          <w:p>
            <w:pPr>
              <w:adjustRightInd w:val="0"/>
              <w:snapToGrid w:val="0"/>
              <w:jc w:val="center"/>
              <w:rPr>
                <w:rFonts w:ascii="Times New Roman" w:hAnsi="Times New Roman" w:cs="Times New Roman"/>
                <w:b/>
                <w:bCs/>
                <w:i/>
                <w:iCs/>
                <w:color w:val="000000"/>
                <w:sz w:val="20"/>
                <w:szCs w:val="20"/>
              </w:rPr>
            </w:pPr>
            <w:r>
              <w:rPr>
                <w:rFonts w:ascii="Times New Roman" w:hAnsi="Times New Roman" w:cs="Times New Roman"/>
                <w:b/>
                <w:bCs/>
                <w:i/>
                <w:iCs/>
                <w:color w:val="000000"/>
                <w:sz w:val="20"/>
                <w:szCs w:val="20"/>
              </w:rPr>
              <w:t>P</w:t>
            </w:r>
          </w:p>
        </w:tc>
      </w:tr>
      <w:tr>
        <w:tblPrEx>
          <w:tblCellMar>
            <w:top w:w="0" w:type="dxa"/>
            <w:left w:w="108" w:type="dxa"/>
            <w:bottom w:w="0" w:type="dxa"/>
            <w:right w:w="108" w:type="dxa"/>
          </w:tblCellMar>
        </w:tblPrEx>
        <w:trPr>
          <w:trHeight w:val="335" w:hRule="atLeast"/>
          <w:jc w:val="center"/>
        </w:trPr>
        <w:tc>
          <w:tcPr>
            <w:tcW w:w="1059" w:type="pct"/>
            <w:tcBorders>
              <w:top w:val="nil"/>
              <w:left w:val="nil"/>
              <w:bottom w:val="nil"/>
              <w:right w:val="nil"/>
            </w:tcBorders>
            <w:shd w:val="clear" w:color="auto" w:fill="auto"/>
            <w:vAlign w:val="center"/>
          </w:tcPr>
          <w:p>
            <w:pPr>
              <w:adjustRightInd w:val="0"/>
              <w:snapToGrid w:val="0"/>
              <w:rPr>
                <w:rFonts w:ascii="Times New Roman" w:hAnsi="Times New Roman" w:cs="Times New Roman"/>
                <w:color w:val="000000"/>
                <w:sz w:val="20"/>
                <w:szCs w:val="20"/>
              </w:rPr>
            </w:pPr>
            <w:r>
              <w:rPr>
                <w:rFonts w:ascii="Times New Roman" w:hAnsi="Times New Roman" w:cs="Times New Roman"/>
                <w:color w:val="000000"/>
                <w:sz w:val="20"/>
                <w:szCs w:val="20"/>
              </w:rPr>
              <w:t>Sex</w:t>
            </w:r>
          </w:p>
        </w:tc>
        <w:tc>
          <w:tcPr>
            <w:tcW w:w="487"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eastAsia="Times New Roman" w:cs="Times New Roman"/>
                <w:sz w:val="20"/>
                <w:szCs w:val="20"/>
              </w:rPr>
            </w:pPr>
          </w:p>
        </w:tc>
        <w:tc>
          <w:tcPr>
            <w:tcW w:w="954"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eastAsia="Times New Roman" w:cs="Times New Roman"/>
                <w:sz w:val="20"/>
                <w:szCs w:val="20"/>
              </w:rPr>
            </w:pPr>
          </w:p>
        </w:tc>
        <w:tc>
          <w:tcPr>
            <w:tcW w:w="472"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eastAsia="Times New Roman" w:cs="Times New Roman"/>
                <w:sz w:val="20"/>
                <w:szCs w:val="20"/>
              </w:rPr>
            </w:pPr>
          </w:p>
        </w:tc>
        <w:tc>
          <w:tcPr>
            <w:tcW w:w="124" w:type="pct"/>
            <w:tcBorders>
              <w:top w:val="nil"/>
              <w:left w:val="nil"/>
              <w:bottom w:val="nil"/>
              <w:right w:val="nil"/>
            </w:tcBorders>
            <w:vAlign w:val="center"/>
          </w:tcPr>
          <w:p>
            <w:pPr>
              <w:adjustRightInd w:val="0"/>
              <w:snapToGrid w:val="0"/>
              <w:jc w:val="center"/>
              <w:rPr>
                <w:rFonts w:ascii="Times New Roman" w:hAnsi="Times New Roman" w:eastAsia="Times New Roman" w:cs="Times New Roman"/>
                <w:sz w:val="20"/>
                <w:szCs w:val="20"/>
              </w:rPr>
            </w:pPr>
          </w:p>
        </w:tc>
        <w:tc>
          <w:tcPr>
            <w:tcW w:w="511" w:type="pct"/>
            <w:tcBorders>
              <w:top w:val="nil"/>
              <w:left w:val="nil"/>
              <w:bottom w:val="nil"/>
              <w:right w:val="nil"/>
            </w:tcBorders>
            <w:vAlign w:val="center"/>
          </w:tcPr>
          <w:p>
            <w:pPr>
              <w:adjustRightInd w:val="0"/>
              <w:snapToGrid w:val="0"/>
              <w:jc w:val="center"/>
              <w:rPr>
                <w:rFonts w:ascii="Times New Roman" w:hAnsi="Times New Roman" w:eastAsia="Times New Roman" w:cs="Times New Roman"/>
                <w:sz w:val="20"/>
                <w:szCs w:val="20"/>
              </w:rPr>
            </w:pPr>
          </w:p>
        </w:tc>
        <w:tc>
          <w:tcPr>
            <w:tcW w:w="956" w:type="pct"/>
            <w:tcBorders>
              <w:top w:val="nil"/>
              <w:left w:val="nil"/>
              <w:bottom w:val="nil"/>
              <w:right w:val="nil"/>
            </w:tcBorders>
            <w:vAlign w:val="center"/>
          </w:tcPr>
          <w:p>
            <w:pPr>
              <w:adjustRightInd w:val="0"/>
              <w:snapToGrid w:val="0"/>
              <w:jc w:val="center"/>
              <w:rPr>
                <w:rFonts w:ascii="Times New Roman" w:hAnsi="Times New Roman" w:eastAsia="Times New Roman" w:cs="Times New Roman"/>
                <w:sz w:val="20"/>
                <w:szCs w:val="20"/>
              </w:rPr>
            </w:pPr>
          </w:p>
        </w:tc>
        <w:tc>
          <w:tcPr>
            <w:tcW w:w="437" w:type="pct"/>
            <w:tcBorders>
              <w:top w:val="nil"/>
              <w:left w:val="nil"/>
              <w:bottom w:val="nil"/>
              <w:right w:val="nil"/>
            </w:tcBorders>
            <w:vAlign w:val="center"/>
          </w:tcPr>
          <w:p>
            <w:pPr>
              <w:adjustRightInd w:val="0"/>
              <w:snapToGrid w:val="0"/>
              <w:jc w:val="center"/>
              <w:rPr>
                <w:rFonts w:ascii="Times New Roman" w:hAnsi="Times New Roman" w:eastAsia="Times New Roman" w:cs="Times New Roman"/>
                <w:sz w:val="20"/>
                <w:szCs w:val="20"/>
              </w:rPr>
            </w:pPr>
          </w:p>
        </w:tc>
      </w:tr>
      <w:tr>
        <w:tblPrEx>
          <w:tblCellMar>
            <w:top w:w="0" w:type="dxa"/>
            <w:left w:w="108" w:type="dxa"/>
            <w:bottom w:w="0" w:type="dxa"/>
            <w:right w:w="108" w:type="dxa"/>
          </w:tblCellMar>
        </w:tblPrEx>
        <w:trPr>
          <w:trHeight w:val="335" w:hRule="atLeast"/>
          <w:jc w:val="center"/>
        </w:trPr>
        <w:tc>
          <w:tcPr>
            <w:tcW w:w="1059" w:type="pct"/>
            <w:tcBorders>
              <w:top w:val="nil"/>
              <w:left w:val="nil"/>
              <w:bottom w:val="nil"/>
              <w:right w:val="nil"/>
            </w:tcBorders>
            <w:shd w:val="clear" w:color="auto" w:fill="auto"/>
            <w:vAlign w:val="center"/>
          </w:tcPr>
          <w:p>
            <w:pPr>
              <w:adjustRightInd w:val="0"/>
              <w:snapToGrid w:val="0"/>
              <w:ind w:firstLine="200" w:firstLineChars="100"/>
              <w:rPr>
                <w:rFonts w:ascii="Times New Roman" w:hAnsi="Times New Roman" w:cs="Times New Roman"/>
                <w:color w:val="000000"/>
                <w:sz w:val="20"/>
                <w:szCs w:val="20"/>
              </w:rPr>
            </w:pPr>
            <w:r>
              <w:rPr>
                <w:rFonts w:ascii="Times New Roman" w:hAnsi="Times New Roman" w:cs="Times New Roman"/>
                <w:color w:val="000000"/>
                <w:sz w:val="20"/>
                <w:szCs w:val="20"/>
              </w:rPr>
              <w:t>Female</w:t>
            </w:r>
          </w:p>
        </w:tc>
        <w:tc>
          <w:tcPr>
            <w:tcW w:w="487"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6080</w:t>
            </w:r>
          </w:p>
        </w:tc>
        <w:tc>
          <w:tcPr>
            <w:tcW w:w="954"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p>
        </w:tc>
        <w:tc>
          <w:tcPr>
            <w:tcW w:w="472"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p>
        </w:tc>
        <w:tc>
          <w:tcPr>
            <w:tcW w:w="124"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p>
        </w:tc>
        <w:tc>
          <w:tcPr>
            <w:tcW w:w="511"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10646</w:t>
            </w:r>
          </w:p>
        </w:tc>
        <w:tc>
          <w:tcPr>
            <w:tcW w:w="956"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437"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r>
      <w:tr>
        <w:tblPrEx>
          <w:tblCellMar>
            <w:top w:w="0" w:type="dxa"/>
            <w:left w:w="108" w:type="dxa"/>
            <w:bottom w:w="0" w:type="dxa"/>
            <w:right w:w="108" w:type="dxa"/>
          </w:tblCellMar>
        </w:tblPrEx>
        <w:trPr>
          <w:trHeight w:val="335" w:hRule="atLeast"/>
          <w:jc w:val="center"/>
        </w:trPr>
        <w:tc>
          <w:tcPr>
            <w:tcW w:w="1059" w:type="pct"/>
            <w:tcBorders>
              <w:top w:val="nil"/>
              <w:left w:val="nil"/>
              <w:bottom w:val="nil"/>
              <w:right w:val="nil"/>
            </w:tcBorders>
            <w:shd w:val="clear" w:color="auto" w:fill="auto"/>
            <w:vAlign w:val="center"/>
          </w:tcPr>
          <w:p>
            <w:pPr>
              <w:adjustRightInd w:val="0"/>
              <w:snapToGrid w:val="0"/>
              <w:ind w:firstLine="200" w:firstLineChars="100"/>
              <w:rPr>
                <w:rFonts w:ascii="Times New Roman" w:hAnsi="Times New Roman" w:cs="Times New Roman"/>
                <w:color w:val="000000"/>
                <w:sz w:val="20"/>
                <w:szCs w:val="20"/>
              </w:rPr>
            </w:pPr>
            <w:r>
              <w:rPr>
                <w:rFonts w:ascii="Times New Roman" w:hAnsi="Times New Roman" w:cs="Times New Roman"/>
                <w:color w:val="000000"/>
                <w:sz w:val="20"/>
                <w:szCs w:val="20"/>
              </w:rPr>
              <w:t>Male</w:t>
            </w:r>
          </w:p>
        </w:tc>
        <w:tc>
          <w:tcPr>
            <w:tcW w:w="487"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9662</w:t>
            </w:r>
          </w:p>
        </w:tc>
        <w:tc>
          <w:tcPr>
            <w:tcW w:w="954"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p>
        </w:tc>
        <w:tc>
          <w:tcPr>
            <w:tcW w:w="472"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p>
        </w:tc>
        <w:tc>
          <w:tcPr>
            <w:tcW w:w="124"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p>
        </w:tc>
        <w:tc>
          <w:tcPr>
            <w:tcW w:w="511"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11066</w:t>
            </w:r>
          </w:p>
        </w:tc>
        <w:tc>
          <w:tcPr>
            <w:tcW w:w="956"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r>
              <w:rPr>
                <w:rFonts w:ascii="Times New Roman" w:hAnsi="Times New Roman" w:eastAsia="等线" w:cs="Times New Roman"/>
                <w:color w:val="000000"/>
                <w:sz w:val="20"/>
                <w:szCs w:val="20"/>
              </w:rPr>
              <w:t>1.26 (1.15, 1.38)</w:t>
            </w:r>
          </w:p>
        </w:tc>
        <w:tc>
          <w:tcPr>
            <w:tcW w:w="437"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r>
              <w:rPr>
                <w:rFonts w:ascii="Times New Roman" w:hAnsi="Times New Roman" w:eastAsia="等线" w:cs="Times New Roman"/>
                <w:color w:val="000000"/>
                <w:sz w:val="20"/>
                <w:szCs w:val="20"/>
              </w:rPr>
              <w:t>&lt; 0.001</w:t>
            </w:r>
          </w:p>
        </w:tc>
      </w:tr>
      <w:tr>
        <w:tblPrEx>
          <w:tblCellMar>
            <w:top w:w="0" w:type="dxa"/>
            <w:left w:w="108" w:type="dxa"/>
            <w:bottom w:w="0" w:type="dxa"/>
            <w:right w:w="108" w:type="dxa"/>
          </w:tblCellMar>
        </w:tblPrEx>
        <w:trPr>
          <w:trHeight w:val="335" w:hRule="atLeast"/>
          <w:jc w:val="center"/>
        </w:trPr>
        <w:tc>
          <w:tcPr>
            <w:tcW w:w="1059" w:type="pct"/>
            <w:tcBorders>
              <w:top w:val="nil"/>
              <w:left w:val="nil"/>
              <w:bottom w:val="nil"/>
              <w:right w:val="nil"/>
            </w:tcBorders>
            <w:shd w:val="clear" w:color="auto" w:fill="auto"/>
            <w:vAlign w:val="center"/>
          </w:tcPr>
          <w:p>
            <w:pPr>
              <w:adjustRightInd w:val="0"/>
              <w:snapToGrid w:val="0"/>
              <w:rPr>
                <w:rFonts w:ascii="Times New Roman" w:hAnsi="Times New Roman" w:cs="Times New Roman"/>
                <w:color w:val="000000"/>
                <w:sz w:val="20"/>
                <w:szCs w:val="20"/>
              </w:rPr>
            </w:pPr>
            <w:r>
              <w:rPr>
                <w:rFonts w:ascii="Times New Roman" w:hAnsi="Times New Roman" w:cs="Times New Roman"/>
                <w:color w:val="000000"/>
                <w:sz w:val="20"/>
                <w:szCs w:val="20"/>
              </w:rPr>
              <w:t>Age* (5 years)</w:t>
            </w:r>
          </w:p>
        </w:tc>
        <w:tc>
          <w:tcPr>
            <w:tcW w:w="487"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15742</w:t>
            </w:r>
          </w:p>
        </w:tc>
        <w:tc>
          <w:tcPr>
            <w:tcW w:w="954"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sz w:val="20"/>
                <w:szCs w:val="20"/>
              </w:rPr>
              <w:t>0.84 (0.80, 0.89)</w:t>
            </w:r>
          </w:p>
        </w:tc>
        <w:tc>
          <w:tcPr>
            <w:tcW w:w="472"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sz w:val="20"/>
                <w:szCs w:val="20"/>
              </w:rPr>
              <w:t>&lt; 0.001</w:t>
            </w:r>
          </w:p>
        </w:tc>
        <w:tc>
          <w:tcPr>
            <w:tcW w:w="124"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p>
        </w:tc>
        <w:tc>
          <w:tcPr>
            <w:tcW w:w="511"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21712</w:t>
            </w:r>
          </w:p>
        </w:tc>
        <w:tc>
          <w:tcPr>
            <w:tcW w:w="956"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r>
              <w:rPr>
                <w:rFonts w:ascii="Times New Roman" w:hAnsi="Times New Roman" w:eastAsia="等线" w:cs="Times New Roman"/>
                <w:color w:val="000000"/>
                <w:sz w:val="20"/>
                <w:szCs w:val="20"/>
              </w:rPr>
              <w:t>0.96 (0.94, 0.97)</w:t>
            </w:r>
          </w:p>
        </w:tc>
        <w:tc>
          <w:tcPr>
            <w:tcW w:w="437"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r>
              <w:rPr>
                <w:rFonts w:ascii="Times New Roman" w:hAnsi="Times New Roman" w:eastAsia="等线" w:cs="Times New Roman"/>
                <w:color w:val="000000"/>
                <w:sz w:val="20"/>
                <w:szCs w:val="20"/>
              </w:rPr>
              <w:t>&lt; 0.001</w:t>
            </w:r>
          </w:p>
        </w:tc>
      </w:tr>
      <w:tr>
        <w:tblPrEx>
          <w:tblCellMar>
            <w:top w:w="0" w:type="dxa"/>
            <w:left w:w="108" w:type="dxa"/>
            <w:bottom w:w="0" w:type="dxa"/>
            <w:right w:w="108" w:type="dxa"/>
          </w:tblCellMar>
        </w:tblPrEx>
        <w:trPr>
          <w:trHeight w:val="335" w:hRule="atLeast"/>
          <w:jc w:val="center"/>
        </w:trPr>
        <w:tc>
          <w:tcPr>
            <w:tcW w:w="1059" w:type="pct"/>
            <w:tcBorders>
              <w:top w:val="nil"/>
              <w:left w:val="nil"/>
              <w:bottom w:val="nil"/>
              <w:right w:val="nil"/>
            </w:tcBorders>
            <w:shd w:val="clear" w:color="auto" w:fill="auto"/>
            <w:vAlign w:val="center"/>
          </w:tcPr>
          <w:p>
            <w:pPr>
              <w:adjustRightInd w:val="0"/>
              <w:snapToGrid w:val="0"/>
              <w:rPr>
                <w:rFonts w:ascii="Times New Roman" w:hAnsi="Times New Roman" w:cs="Times New Roman"/>
                <w:color w:val="000000"/>
                <w:sz w:val="20"/>
                <w:szCs w:val="20"/>
              </w:rPr>
            </w:pPr>
            <w:r>
              <w:rPr>
                <w:rFonts w:ascii="Times New Roman" w:hAnsi="Times New Roman" w:cs="Times New Roman"/>
                <w:color w:val="000000"/>
                <w:sz w:val="20"/>
                <w:szCs w:val="20"/>
              </w:rPr>
              <w:t>Season</w:t>
            </w:r>
          </w:p>
        </w:tc>
        <w:tc>
          <w:tcPr>
            <w:tcW w:w="487"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eastAsia="Times New Roman" w:cs="Times New Roman"/>
                <w:sz w:val="20"/>
                <w:szCs w:val="20"/>
              </w:rPr>
            </w:pPr>
          </w:p>
        </w:tc>
        <w:tc>
          <w:tcPr>
            <w:tcW w:w="954"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eastAsia="Times New Roman" w:cs="Times New Roman"/>
                <w:sz w:val="20"/>
                <w:szCs w:val="20"/>
              </w:rPr>
            </w:pPr>
          </w:p>
        </w:tc>
        <w:tc>
          <w:tcPr>
            <w:tcW w:w="472"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eastAsia="Times New Roman" w:cs="Times New Roman"/>
                <w:sz w:val="20"/>
                <w:szCs w:val="20"/>
              </w:rPr>
            </w:pPr>
          </w:p>
        </w:tc>
        <w:tc>
          <w:tcPr>
            <w:tcW w:w="124" w:type="pct"/>
            <w:tcBorders>
              <w:top w:val="nil"/>
              <w:left w:val="nil"/>
              <w:bottom w:val="nil"/>
              <w:right w:val="nil"/>
            </w:tcBorders>
            <w:vAlign w:val="center"/>
          </w:tcPr>
          <w:p>
            <w:pPr>
              <w:adjustRightInd w:val="0"/>
              <w:snapToGrid w:val="0"/>
              <w:jc w:val="center"/>
              <w:rPr>
                <w:rFonts w:ascii="Times New Roman" w:hAnsi="Times New Roman" w:eastAsia="Times New Roman" w:cs="Times New Roman"/>
                <w:sz w:val="20"/>
                <w:szCs w:val="20"/>
              </w:rPr>
            </w:pPr>
          </w:p>
        </w:tc>
        <w:tc>
          <w:tcPr>
            <w:tcW w:w="511" w:type="pct"/>
            <w:tcBorders>
              <w:top w:val="nil"/>
              <w:left w:val="nil"/>
              <w:bottom w:val="nil"/>
              <w:right w:val="nil"/>
            </w:tcBorders>
            <w:vAlign w:val="center"/>
          </w:tcPr>
          <w:p>
            <w:pPr>
              <w:adjustRightInd w:val="0"/>
              <w:snapToGrid w:val="0"/>
              <w:jc w:val="center"/>
              <w:rPr>
                <w:rFonts w:ascii="Times New Roman" w:hAnsi="Times New Roman" w:eastAsia="Times New Roman" w:cs="Times New Roman"/>
                <w:sz w:val="20"/>
                <w:szCs w:val="20"/>
              </w:rPr>
            </w:pPr>
          </w:p>
        </w:tc>
        <w:tc>
          <w:tcPr>
            <w:tcW w:w="956" w:type="pct"/>
            <w:tcBorders>
              <w:top w:val="nil"/>
              <w:left w:val="nil"/>
              <w:bottom w:val="nil"/>
              <w:right w:val="nil"/>
            </w:tcBorders>
            <w:vAlign w:val="center"/>
          </w:tcPr>
          <w:p>
            <w:pPr>
              <w:adjustRightInd w:val="0"/>
              <w:snapToGrid w:val="0"/>
              <w:jc w:val="center"/>
              <w:rPr>
                <w:rFonts w:ascii="Times New Roman" w:hAnsi="Times New Roman" w:eastAsia="Times New Roman" w:cs="Times New Roman"/>
                <w:sz w:val="20"/>
                <w:szCs w:val="20"/>
              </w:rPr>
            </w:pPr>
          </w:p>
        </w:tc>
        <w:tc>
          <w:tcPr>
            <w:tcW w:w="437" w:type="pct"/>
            <w:tcBorders>
              <w:top w:val="nil"/>
              <w:left w:val="nil"/>
              <w:bottom w:val="nil"/>
              <w:right w:val="nil"/>
            </w:tcBorders>
            <w:vAlign w:val="center"/>
          </w:tcPr>
          <w:p>
            <w:pPr>
              <w:adjustRightInd w:val="0"/>
              <w:snapToGrid w:val="0"/>
              <w:jc w:val="center"/>
              <w:rPr>
                <w:rFonts w:ascii="Times New Roman" w:hAnsi="Times New Roman" w:eastAsia="Times New Roman" w:cs="Times New Roman"/>
                <w:sz w:val="20"/>
                <w:szCs w:val="20"/>
              </w:rPr>
            </w:pPr>
          </w:p>
        </w:tc>
      </w:tr>
      <w:tr>
        <w:tblPrEx>
          <w:tblCellMar>
            <w:top w:w="0" w:type="dxa"/>
            <w:left w:w="108" w:type="dxa"/>
            <w:bottom w:w="0" w:type="dxa"/>
            <w:right w:w="108" w:type="dxa"/>
          </w:tblCellMar>
        </w:tblPrEx>
        <w:trPr>
          <w:trHeight w:val="335" w:hRule="atLeast"/>
          <w:jc w:val="center"/>
        </w:trPr>
        <w:tc>
          <w:tcPr>
            <w:tcW w:w="1059" w:type="pct"/>
            <w:tcBorders>
              <w:top w:val="nil"/>
              <w:left w:val="nil"/>
              <w:bottom w:val="nil"/>
              <w:right w:val="nil"/>
            </w:tcBorders>
            <w:shd w:val="clear" w:color="auto" w:fill="auto"/>
            <w:vAlign w:val="center"/>
          </w:tcPr>
          <w:p>
            <w:pPr>
              <w:adjustRightInd w:val="0"/>
              <w:snapToGrid w:val="0"/>
              <w:ind w:firstLine="200" w:firstLineChars="100"/>
              <w:rPr>
                <w:rFonts w:ascii="Times New Roman" w:hAnsi="Times New Roman" w:cs="Times New Roman"/>
                <w:color w:val="000000"/>
                <w:sz w:val="20"/>
                <w:szCs w:val="20"/>
              </w:rPr>
            </w:pPr>
            <w:r>
              <w:rPr>
                <w:rFonts w:ascii="Times New Roman" w:hAnsi="Times New Roman" w:cs="Times New Roman"/>
                <w:color w:val="000000"/>
                <w:sz w:val="20"/>
                <w:szCs w:val="20"/>
              </w:rPr>
              <w:t>Spring</w:t>
            </w:r>
          </w:p>
        </w:tc>
        <w:tc>
          <w:tcPr>
            <w:tcW w:w="487"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4659</w:t>
            </w:r>
          </w:p>
        </w:tc>
        <w:tc>
          <w:tcPr>
            <w:tcW w:w="954"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eastAsia="Times New Roman" w:cs="Times New Roman"/>
                <w:sz w:val="20"/>
                <w:szCs w:val="20"/>
              </w:rPr>
            </w:pPr>
          </w:p>
        </w:tc>
        <w:tc>
          <w:tcPr>
            <w:tcW w:w="472"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eastAsia="Times New Roman" w:cs="Times New Roman"/>
                <w:sz w:val="20"/>
                <w:szCs w:val="20"/>
              </w:rPr>
            </w:pPr>
          </w:p>
        </w:tc>
        <w:tc>
          <w:tcPr>
            <w:tcW w:w="124" w:type="pct"/>
            <w:tcBorders>
              <w:top w:val="nil"/>
              <w:left w:val="nil"/>
              <w:bottom w:val="nil"/>
              <w:right w:val="nil"/>
            </w:tcBorders>
            <w:vAlign w:val="center"/>
          </w:tcPr>
          <w:p>
            <w:pPr>
              <w:adjustRightInd w:val="0"/>
              <w:snapToGrid w:val="0"/>
              <w:jc w:val="center"/>
              <w:rPr>
                <w:rFonts w:ascii="Times New Roman" w:hAnsi="Times New Roman" w:eastAsia="Times New Roman" w:cs="Times New Roman"/>
                <w:sz w:val="20"/>
                <w:szCs w:val="20"/>
              </w:rPr>
            </w:pPr>
          </w:p>
        </w:tc>
        <w:tc>
          <w:tcPr>
            <w:tcW w:w="511" w:type="pct"/>
            <w:tcBorders>
              <w:top w:val="nil"/>
              <w:left w:val="nil"/>
              <w:bottom w:val="nil"/>
              <w:right w:val="nil"/>
            </w:tcBorders>
            <w:vAlign w:val="center"/>
          </w:tcPr>
          <w:p>
            <w:pPr>
              <w:adjustRightInd w:val="0"/>
              <w:snapToGrid w:val="0"/>
              <w:jc w:val="center"/>
              <w:rPr>
                <w:rFonts w:ascii="Times New Roman" w:hAnsi="Times New Roman" w:cs="Times New Roman"/>
                <w:sz w:val="20"/>
                <w:szCs w:val="20"/>
              </w:rPr>
            </w:pPr>
            <w:r>
              <w:rPr>
                <w:rFonts w:ascii="Times New Roman" w:hAnsi="Times New Roman" w:cs="Times New Roman"/>
                <w:sz w:val="20"/>
                <w:szCs w:val="20"/>
              </w:rPr>
              <w:t>7145</w:t>
            </w:r>
          </w:p>
        </w:tc>
        <w:tc>
          <w:tcPr>
            <w:tcW w:w="956"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eastAsiaTheme="minorEastAsia"/>
                <w:sz w:val="20"/>
                <w:szCs w:val="20"/>
              </w:rPr>
              <w:t>1</w:t>
            </w:r>
          </w:p>
        </w:tc>
        <w:tc>
          <w:tcPr>
            <w:tcW w:w="437"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w:t>
            </w:r>
          </w:p>
        </w:tc>
      </w:tr>
      <w:tr>
        <w:tblPrEx>
          <w:tblCellMar>
            <w:top w:w="0" w:type="dxa"/>
            <w:left w:w="108" w:type="dxa"/>
            <w:bottom w:w="0" w:type="dxa"/>
            <w:right w:w="108" w:type="dxa"/>
          </w:tblCellMar>
        </w:tblPrEx>
        <w:trPr>
          <w:trHeight w:val="335" w:hRule="atLeast"/>
          <w:jc w:val="center"/>
        </w:trPr>
        <w:tc>
          <w:tcPr>
            <w:tcW w:w="1059" w:type="pct"/>
            <w:tcBorders>
              <w:top w:val="nil"/>
              <w:left w:val="nil"/>
              <w:bottom w:val="nil"/>
              <w:right w:val="nil"/>
            </w:tcBorders>
            <w:shd w:val="clear" w:color="auto" w:fill="auto"/>
            <w:vAlign w:val="center"/>
          </w:tcPr>
          <w:p>
            <w:pPr>
              <w:adjustRightInd w:val="0"/>
              <w:snapToGrid w:val="0"/>
              <w:ind w:firstLine="200" w:firstLineChars="100"/>
              <w:rPr>
                <w:rFonts w:ascii="Times New Roman" w:hAnsi="Times New Roman" w:cs="Times New Roman"/>
                <w:color w:val="000000"/>
                <w:sz w:val="20"/>
                <w:szCs w:val="20"/>
              </w:rPr>
            </w:pPr>
            <w:r>
              <w:rPr>
                <w:rFonts w:ascii="Times New Roman" w:hAnsi="Times New Roman" w:cs="Times New Roman"/>
                <w:color w:val="000000"/>
                <w:sz w:val="20"/>
                <w:szCs w:val="20"/>
              </w:rPr>
              <w:t>Summer</w:t>
            </w:r>
          </w:p>
        </w:tc>
        <w:tc>
          <w:tcPr>
            <w:tcW w:w="487"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4252</w:t>
            </w:r>
          </w:p>
        </w:tc>
        <w:tc>
          <w:tcPr>
            <w:tcW w:w="954"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eastAsia="Times New Roman" w:cs="Times New Roman"/>
                <w:sz w:val="20"/>
                <w:szCs w:val="20"/>
              </w:rPr>
            </w:pPr>
          </w:p>
        </w:tc>
        <w:tc>
          <w:tcPr>
            <w:tcW w:w="472"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eastAsia="Times New Roman" w:cs="Times New Roman"/>
                <w:sz w:val="20"/>
                <w:szCs w:val="20"/>
              </w:rPr>
            </w:pPr>
          </w:p>
        </w:tc>
        <w:tc>
          <w:tcPr>
            <w:tcW w:w="124" w:type="pct"/>
            <w:tcBorders>
              <w:top w:val="nil"/>
              <w:left w:val="nil"/>
              <w:bottom w:val="nil"/>
              <w:right w:val="nil"/>
            </w:tcBorders>
            <w:vAlign w:val="center"/>
          </w:tcPr>
          <w:p>
            <w:pPr>
              <w:adjustRightInd w:val="0"/>
              <w:snapToGrid w:val="0"/>
              <w:jc w:val="center"/>
              <w:rPr>
                <w:rFonts w:ascii="Times New Roman" w:hAnsi="Times New Roman" w:eastAsia="Times New Roman" w:cs="Times New Roman"/>
                <w:sz w:val="20"/>
                <w:szCs w:val="20"/>
              </w:rPr>
            </w:pPr>
          </w:p>
        </w:tc>
        <w:tc>
          <w:tcPr>
            <w:tcW w:w="511" w:type="pct"/>
            <w:tcBorders>
              <w:top w:val="nil"/>
              <w:left w:val="nil"/>
              <w:bottom w:val="nil"/>
              <w:right w:val="nil"/>
            </w:tcBorders>
            <w:vAlign w:val="center"/>
          </w:tcPr>
          <w:p>
            <w:pPr>
              <w:adjustRightInd w:val="0"/>
              <w:snapToGrid w:val="0"/>
              <w:jc w:val="center"/>
              <w:rPr>
                <w:rFonts w:ascii="Times New Roman" w:hAnsi="Times New Roman" w:cs="Times New Roman"/>
                <w:sz w:val="20"/>
                <w:szCs w:val="20"/>
              </w:rPr>
            </w:pPr>
            <w:r>
              <w:rPr>
                <w:rFonts w:ascii="Times New Roman" w:hAnsi="Times New Roman" w:cs="Times New Roman"/>
                <w:sz w:val="20"/>
                <w:szCs w:val="20"/>
              </w:rPr>
              <w:t>7297</w:t>
            </w:r>
          </w:p>
        </w:tc>
        <w:tc>
          <w:tcPr>
            <w:tcW w:w="956" w:type="pct"/>
            <w:tcBorders>
              <w:top w:val="nil"/>
              <w:left w:val="nil"/>
              <w:bottom w:val="nil"/>
              <w:right w:val="nil"/>
            </w:tcBorders>
          </w:tcPr>
          <w:p>
            <w:pPr>
              <w:adjustRightInd w:val="0"/>
              <w:snapToGrid w:val="0"/>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2.07 (1.77, 2.43)</w:t>
            </w:r>
          </w:p>
        </w:tc>
        <w:tc>
          <w:tcPr>
            <w:tcW w:w="437" w:type="pct"/>
            <w:tcBorders>
              <w:top w:val="nil"/>
              <w:left w:val="nil"/>
              <w:bottom w:val="nil"/>
              <w:right w:val="nil"/>
            </w:tcBorders>
            <w:vAlign w:val="center"/>
          </w:tcPr>
          <w:p>
            <w:pPr>
              <w:adjustRightInd w:val="0"/>
              <w:snapToGrid w:val="0"/>
              <w:jc w:val="center"/>
              <w:rPr>
                <w:rFonts w:ascii="Times New Roman" w:hAnsi="Times New Roman" w:cs="Times New Roman" w:eastAsiaTheme="minorEastAsia"/>
                <w:sz w:val="20"/>
                <w:szCs w:val="20"/>
              </w:rPr>
            </w:pPr>
            <w:r>
              <w:rPr>
                <w:rFonts w:hint="eastAsia" w:ascii="Times New Roman" w:hAnsi="Times New Roman" w:cs="Times New Roman" w:eastAsiaTheme="minorEastAsia"/>
                <w:sz w:val="20"/>
                <w:szCs w:val="20"/>
              </w:rPr>
              <w:t>&lt;</w:t>
            </w:r>
            <w:r>
              <w:rPr>
                <w:rFonts w:ascii="Times New Roman" w:hAnsi="Times New Roman" w:cs="Times New Roman" w:eastAsiaTheme="minorEastAsia"/>
                <w:sz w:val="20"/>
                <w:szCs w:val="20"/>
              </w:rPr>
              <w:t xml:space="preserve"> 0.001</w:t>
            </w:r>
          </w:p>
        </w:tc>
      </w:tr>
      <w:tr>
        <w:tblPrEx>
          <w:tblCellMar>
            <w:top w:w="0" w:type="dxa"/>
            <w:left w:w="108" w:type="dxa"/>
            <w:bottom w:w="0" w:type="dxa"/>
            <w:right w:w="108" w:type="dxa"/>
          </w:tblCellMar>
        </w:tblPrEx>
        <w:trPr>
          <w:trHeight w:val="335" w:hRule="atLeast"/>
          <w:jc w:val="center"/>
        </w:trPr>
        <w:tc>
          <w:tcPr>
            <w:tcW w:w="1059" w:type="pct"/>
            <w:tcBorders>
              <w:top w:val="nil"/>
              <w:left w:val="nil"/>
              <w:bottom w:val="nil"/>
              <w:right w:val="nil"/>
            </w:tcBorders>
            <w:shd w:val="clear" w:color="auto" w:fill="auto"/>
            <w:vAlign w:val="center"/>
          </w:tcPr>
          <w:p>
            <w:pPr>
              <w:adjustRightInd w:val="0"/>
              <w:snapToGrid w:val="0"/>
              <w:ind w:firstLine="200" w:firstLineChars="100"/>
              <w:rPr>
                <w:rFonts w:ascii="Times New Roman" w:hAnsi="Times New Roman" w:cs="Times New Roman"/>
                <w:color w:val="000000"/>
                <w:sz w:val="20"/>
                <w:szCs w:val="20"/>
              </w:rPr>
            </w:pPr>
            <w:r>
              <w:rPr>
                <w:rFonts w:ascii="Times New Roman" w:hAnsi="Times New Roman" w:cs="Times New Roman"/>
                <w:color w:val="000000"/>
                <w:sz w:val="20"/>
                <w:szCs w:val="20"/>
              </w:rPr>
              <w:t>Autumn</w:t>
            </w:r>
          </w:p>
        </w:tc>
        <w:tc>
          <w:tcPr>
            <w:tcW w:w="487"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2701</w:t>
            </w:r>
          </w:p>
        </w:tc>
        <w:tc>
          <w:tcPr>
            <w:tcW w:w="954"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eastAsia="Times New Roman" w:cs="Times New Roman"/>
                <w:sz w:val="20"/>
                <w:szCs w:val="20"/>
              </w:rPr>
            </w:pPr>
          </w:p>
        </w:tc>
        <w:tc>
          <w:tcPr>
            <w:tcW w:w="472"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eastAsia="Times New Roman" w:cs="Times New Roman"/>
                <w:sz w:val="20"/>
                <w:szCs w:val="20"/>
              </w:rPr>
            </w:pPr>
          </w:p>
        </w:tc>
        <w:tc>
          <w:tcPr>
            <w:tcW w:w="124" w:type="pct"/>
            <w:tcBorders>
              <w:top w:val="nil"/>
              <w:left w:val="nil"/>
              <w:bottom w:val="nil"/>
              <w:right w:val="nil"/>
            </w:tcBorders>
            <w:vAlign w:val="center"/>
          </w:tcPr>
          <w:p>
            <w:pPr>
              <w:adjustRightInd w:val="0"/>
              <w:snapToGrid w:val="0"/>
              <w:jc w:val="center"/>
              <w:rPr>
                <w:rFonts w:ascii="Times New Roman" w:hAnsi="Times New Roman" w:eastAsia="Times New Roman" w:cs="Times New Roman"/>
                <w:sz w:val="20"/>
                <w:szCs w:val="20"/>
              </w:rPr>
            </w:pPr>
          </w:p>
        </w:tc>
        <w:tc>
          <w:tcPr>
            <w:tcW w:w="511" w:type="pct"/>
            <w:tcBorders>
              <w:top w:val="nil"/>
              <w:left w:val="nil"/>
              <w:bottom w:val="nil"/>
              <w:right w:val="nil"/>
            </w:tcBorders>
            <w:vAlign w:val="center"/>
          </w:tcPr>
          <w:p>
            <w:pPr>
              <w:adjustRightInd w:val="0"/>
              <w:snapToGrid w:val="0"/>
              <w:jc w:val="center"/>
              <w:rPr>
                <w:rFonts w:ascii="Times New Roman" w:hAnsi="Times New Roman" w:cs="Times New Roman"/>
                <w:sz w:val="20"/>
                <w:szCs w:val="20"/>
              </w:rPr>
            </w:pPr>
            <w:r>
              <w:rPr>
                <w:rFonts w:ascii="Times New Roman" w:hAnsi="Times New Roman" w:cs="Times New Roman"/>
                <w:sz w:val="20"/>
                <w:szCs w:val="20"/>
              </w:rPr>
              <w:t>3820</w:t>
            </w:r>
          </w:p>
        </w:tc>
        <w:tc>
          <w:tcPr>
            <w:tcW w:w="956" w:type="pct"/>
            <w:tcBorders>
              <w:top w:val="nil"/>
              <w:left w:val="nil"/>
              <w:bottom w:val="nil"/>
              <w:right w:val="nil"/>
            </w:tcBorders>
          </w:tcPr>
          <w:p>
            <w:pPr>
              <w:adjustRightInd w:val="0"/>
              <w:snapToGrid w:val="0"/>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2.04 (1.75, 2.40)</w:t>
            </w:r>
          </w:p>
        </w:tc>
        <w:tc>
          <w:tcPr>
            <w:tcW w:w="437" w:type="pct"/>
            <w:tcBorders>
              <w:top w:val="nil"/>
              <w:left w:val="nil"/>
              <w:bottom w:val="nil"/>
              <w:right w:val="nil"/>
            </w:tcBorders>
            <w:vAlign w:val="center"/>
          </w:tcPr>
          <w:p>
            <w:pPr>
              <w:adjustRightInd w:val="0"/>
              <w:snapToGrid w:val="0"/>
              <w:jc w:val="center"/>
              <w:rPr>
                <w:rFonts w:ascii="Times New Roman" w:hAnsi="Times New Roman" w:cs="Times New Roman" w:eastAsiaTheme="minorEastAsia"/>
                <w:sz w:val="20"/>
                <w:szCs w:val="20"/>
              </w:rPr>
            </w:pPr>
            <w:r>
              <w:rPr>
                <w:rFonts w:hint="eastAsia" w:ascii="Times New Roman" w:hAnsi="Times New Roman" w:cs="Times New Roman" w:eastAsiaTheme="minorEastAsia"/>
                <w:sz w:val="20"/>
                <w:szCs w:val="20"/>
              </w:rPr>
              <w:t>&lt;</w:t>
            </w:r>
            <w:r>
              <w:rPr>
                <w:rFonts w:ascii="Times New Roman" w:hAnsi="Times New Roman" w:cs="Times New Roman" w:eastAsiaTheme="minorEastAsia"/>
                <w:sz w:val="20"/>
                <w:szCs w:val="20"/>
              </w:rPr>
              <w:t xml:space="preserve"> 0.001</w:t>
            </w:r>
          </w:p>
        </w:tc>
      </w:tr>
      <w:tr>
        <w:tblPrEx>
          <w:tblCellMar>
            <w:top w:w="0" w:type="dxa"/>
            <w:left w:w="108" w:type="dxa"/>
            <w:bottom w:w="0" w:type="dxa"/>
            <w:right w:w="108" w:type="dxa"/>
          </w:tblCellMar>
        </w:tblPrEx>
        <w:trPr>
          <w:trHeight w:val="335" w:hRule="atLeast"/>
          <w:jc w:val="center"/>
        </w:trPr>
        <w:tc>
          <w:tcPr>
            <w:tcW w:w="1059" w:type="pct"/>
            <w:tcBorders>
              <w:top w:val="nil"/>
              <w:left w:val="nil"/>
              <w:bottom w:val="nil"/>
              <w:right w:val="nil"/>
            </w:tcBorders>
            <w:shd w:val="clear" w:color="auto" w:fill="auto"/>
            <w:vAlign w:val="center"/>
          </w:tcPr>
          <w:p>
            <w:pPr>
              <w:adjustRightInd w:val="0"/>
              <w:snapToGrid w:val="0"/>
              <w:ind w:firstLine="200" w:firstLineChars="100"/>
              <w:rPr>
                <w:rFonts w:ascii="Times New Roman" w:hAnsi="Times New Roman" w:cs="Times New Roman"/>
                <w:color w:val="000000"/>
                <w:sz w:val="20"/>
                <w:szCs w:val="20"/>
              </w:rPr>
            </w:pPr>
            <w:r>
              <w:rPr>
                <w:rFonts w:ascii="Times New Roman" w:hAnsi="Times New Roman" w:cs="Times New Roman"/>
                <w:color w:val="000000"/>
                <w:sz w:val="20"/>
                <w:szCs w:val="20"/>
              </w:rPr>
              <w:t>Winter</w:t>
            </w:r>
          </w:p>
        </w:tc>
        <w:tc>
          <w:tcPr>
            <w:tcW w:w="487"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4130</w:t>
            </w:r>
          </w:p>
        </w:tc>
        <w:tc>
          <w:tcPr>
            <w:tcW w:w="954"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eastAsia="Times New Roman" w:cs="Times New Roman"/>
                <w:sz w:val="20"/>
                <w:szCs w:val="20"/>
              </w:rPr>
            </w:pPr>
          </w:p>
        </w:tc>
        <w:tc>
          <w:tcPr>
            <w:tcW w:w="472"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eastAsia="Times New Roman" w:cs="Times New Roman"/>
                <w:sz w:val="20"/>
                <w:szCs w:val="20"/>
              </w:rPr>
            </w:pPr>
          </w:p>
        </w:tc>
        <w:tc>
          <w:tcPr>
            <w:tcW w:w="124" w:type="pct"/>
            <w:tcBorders>
              <w:top w:val="nil"/>
              <w:left w:val="nil"/>
              <w:bottom w:val="nil"/>
              <w:right w:val="nil"/>
            </w:tcBorders>
            <w:vAlign w:val="center"/>
          </w:tcPr>
          <w:p>
            <w:pPr>
              <w:adjustRightInd w:val="0"/>
              <w:snapToGrid w:val="0"/>
              <w:jc w:val="center"/>
              <w:rPr>
                <w:rFonts w:ascii="Times New Roman" w:hAnsi="Times New Roman" w:eastAsia="Times New Roman" w:cs="Times New Roman"/>
                <w:sz w:val="20"/>
                <w:szCs w:val="20"/>
              </w:rPr>
            </w:pPr>
          </w:p>
        </w:tc>
        <w:tc>
          <w:tcPr>
            <w:tcW w:w="511" w:type="pct"/>
            <w:tcBorders>
              <w:top w:val="nil"/>
              <w:left w:val="nil"/>
              <w:bottom w:val="nil"/>
              <w:right w:val="nil"/>
            </w:tcBorders>
            <w:vAlign w:val="center"/>
          </w:tcPr>
          <w:p>
            <w:pPr>
              <w:adjustRightInd w:val="0"/>
              <w:snapToGrid w:val="0"/>
              <w:jc w:val="center"/>
              <w:rPr>
                <w:rFonts w:ascii="Times New Roman" w:hAnsi="Times New Roman" w:cs="Times New Roman"/>
                <w:sz w:val="20"/>
                <w:szCs w:val="20"/>
              </w:rPr>
            </w:pPr>
            <w:r>
              <w:rPr>
                <w:rFonts w:ascii="Times New Roman" w:hAnsi="Times New Roman" w:cs="Times New Roman"/>
                <w:sz w:val="20"/>
                <w:szCs w:val="20"/>
              </w:rPr>
              <w:t>3450</w:t>
            </w:r>
          </w:p>
        </w:tc>
        <w:tc>
          <w:tcPr>
            <w:tcW w:w="956" w:type="pct"/>
            <w:tcBorders>
              <w:top w:val="nil"/>
              <w:left w:val="nil"/>
              <w:bottom w:val="nil"/>
              <w:right w:val="nil"/>
            </w:tcBorders>
          </w:tcPr>
          <w:p>
            <w:pPr>
              <w:adjustRightInd w:val="0"/>
              <w:snapToGrid w:val="0"/>
              <w:jc w:val="center"/>
              <w:rPr>
                <w:rFonts w:ascii="Times New Roman" w:hAnsi="Times New Roman" w:cs="Times New Roman" w:eastAsiaTheme="minorEastAsia"/>
                <w:sz w:val="20"/>
                <w:szCs w:val="20"/>
              </w:rPr>
            </w:pPr>
            <w:r>
              <w:rPr>
                <w:rFonts w:ascii="Times New Roman" w:hAnsi="Times New Roman" w:cs="Times New Roman" w:eastAsiaTheme="minorEastAsia"/>
                <w:sz w:val="20"/>
                <w:szCs w:val="20"/>
              </w:rPr>
              <w:t>1.43 (1.18, 1.72)</w:t>
            </w:r>
          </w:p>
        </w:tc>
        <w:tc>
          <w:tcPr>
            <w:tcW w:w="437" w:type="pct"/>
            <w:tcBorders>
              <w:top w:val="nil"/>
              <w:left w:val="nil"/>
              <w:bottom w:val="nil"/>
              <w:right w:val="nil"/>
            </w:tcBorders>
            <w:vAlign w:val="center"/>
          </w:tcPr>
          <w:p>
            <w:pPr>
              <w:adjustRightInd w:val="0"/>
              <w:snapToGrid w:val="0"/>
              <w:jc w:val="center"/>
              <w:rPr>
                <w:rFonts w:ascii="Times New Roman" w:hAnsi="Times New Roman" w:cs="Times New Roman" w:eastAsiaTheme="minorEastAsia"/>
                <w:sz w:val="20"/>
                <w:szCs w:val="20"/>
              </w:rPr>
            </w:pPr>
            <w:r>
              <w:rPr>
                <w:rFonts w:hint="eastAsia" w:ascii="Times New Roman" w:hAnsi="Times New Roman" w:cs="Times New Roman" w:eastAsiaTheme="minorEastAsia"/>
                <w:sz w:val="20"/>
                <w:szCs w:val="20"/>
              </w:rPr>
              <w:t>&lt;</w:t>
            </w:r>
            <w:r>
              <w:rPr>
                <w:rFonts w:ascii="Times New Roman" w:hAnsi="Times New Roman" w:cs="Times New Roman" w:eastAsiaTheme="minorEastAsia"/>
                <w:sz w:val="20"/>
                <w:szCs w:val="20"/>
              </w:rPr>
              <w:t xml:space="preserve"> 0.001</w:t>
            </w:r>
          </w:p>
        </w:tc>
      </w:tr>
      <w:tr>
        <w:tblPrEx>
          <w:tblCellMar>
            <w:top w:w="0" w:type="dxa"/>
            <w:left w:w="108" w:type="dxa"/>
            <w:bottom w:w="0" w:type="dxa"/>
            <w:right w:w="108" w:type="dxa"/>
          </w:tblCellMar>
        </w:tblPrEx>
        <w:trPr>
          <w:trHeight w:val="335" w:hRule="atLeast"/>
          <w:jc w:val="center"/>
        </w:trPr>
        <w:tc>
          <w:tcPr>
            <w:tcW w:w="1059" w:type="pct"/>
            <w:tcBorders>
              <w:top w:val="nil"/>
              <w:left w:val="nil"/>
              <w:bottom w:val="nil"/>
              <w:right w:val="nil"/>
            </w:tcBorders>
            <w:shd w:val="clear" w:color="auto" w:fill="auto"/>
            <w:vAlign w:val="center"/>
          </w:tcPr>
          <w:p>
            <w:pPr>
              <w:adjustRightInd w:val="0"/>
              <w:snapToGrid w:val="0"/>
              <w:rPr>
                <w:rFonts w:ascii="Times New Roman" w:hAnsi="Times New Roman" w:cs="Times New Roman"/>
                <w:color w:val="000000"/>
                <w:sz w:val="20"/>
                <w:szCs w:val="20"/>
              </w:rPr>
            </w:pPr>
            <w:r>
              <w:rPr>
                <w:rFonts w:ascii="Times New Roman" w:hAnsi="Times New Roman" w:cs="Times New Roman"/>
                <w:color w:val="000000"/>
                <w:sz w:val="20"/>
                <w:szCs w:val="20"/>
              </w:rPr>
              <w:t>Residence</w:t>
            </w:r>
          </w:p>
        </w:tc>
        <w:tc>
          <w:tcPr>
            <w:tcW w:w="487"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eastAsia="Times New Roman" w:cs="Times New Roman"/>
                <w:sz w:val="20"/>
                <w:szCs w:val="20"/>
              </w:rPr>
            </w:pPr>
          </w:p>
        </w:tc>
        <w:tc>
          <w:tcPr>
            <w:tcW w:w="954"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eastAsia="Times New Roman" w:cs="Times New Roman"/>
                <w:sz w:val="20"/>
                <w:szCs w:val="20"/>
              </w:rPr>
            </w:pPr>
          </w:p>
        </w:tc>
        <w:tc>
          <w:tcPr>
            <w:tcW w:w="472"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eastAsia="Times New Roman" w:cs="Times New Roman"/>
                <w:sz w:val="20"/>
                <w:szCs w:val="20"/>
              </w:rPr>
            </w:pPr>
          </w:p>
        </w:tc>
        <w:tc>
          <w:tcPr>
            <w:tcW w:w="124" w:type="pct"/>
            <w:tcBorders>
              <w:top w:val="nil"/>
              <w:left w:val="nil"/>
              <w:bottom w:val="nil"/>
              <w:right w:val="nil"/>
            </w:tcBorders>
            <w:vAlign w:val="center"/>
          </w:tcPr>
          <w:p>
            <w:pPr>
              <w:adjustRightInd w:val="0"/>
              <w:snapToGrid w:val="0"/>
              <w:jc w:val="center"/>
              <w:rPr>
                <w:rFonts w:ascii="Times New Roman" w:hAnsi="Times New Roman" w:eastAsia="Times New Roman" w:cs="Times New Roman"/>
                <w:sz w:val="20"/>
                <w:szCs w:val="20"/>
              </w:rPr>
            </w:pPr>
          </w:p>
        </w:tc>
        <w:tc>
          <w:tcPr>
            <w:tcW w:w="511" w:type="pct"/>
            <w:tcBorders>
              <w:top w:val="nil"/>
              <w:left w:val="nil"/>
              <w:bottom w:val="nil"/>
              <w:right w:val="nil"/>
            </w:tcBorders>
            <w:vAlign w:val="center"/>
          </w:tcPr>
          <w:p>
            <w:pPr>
              <w:adjustRightInd w:val="0"/>
              <w:snapToGrid w:val="0"/>
              <w:jc w:val="center"/>
              <w:rPr>
                <w:rFonts w:ascii="Times New Roman" w:hAnsi="Times New Roman" w:eastAsia="Times New Roman" w:cs="Times New Roman"/>
                <w:sz w:val="20"/>
                <w:szCs w:val="20"/>
              </w:rPr>
            </w:pPr>
          </w:p>
        </w:tc>
        <w:tc>
          <w:tcPr>
            <w:tcW w:w="956" w:type="pct"/>
            <w:tcBorders>
              <w:top w:val="nil"/>
              <w:left w:val="nil"/>
              <w:bottom w:val="nil"/>
              <w:right w:val="nil"/>
            </w:tcBorders>
            <w:vAlign w:val="center"/>
          </w:tcPr>
          <w:p>
            <w:pPr>
              <w:adjustRightInd w:val="0"/>
              <w:snapToGrid w:val="0"/>
              <w:jc w:val="center"/>
              <w:rPr>
                <w:rFonts w:ascii="Times New Roman" w:hAnsi="Times New Roman" w:eastAsia="Times New Roman" w:cs="Times New Roman"/>
                <w:sz w:val="20"/>
                <w:szCs w:val="20"/>
              </w:rPr>
            </w:pPr>
          </w:p>
        </w:tc>
        <w:tc>
          <w:tcPr>
            <w:tcW w:w="437" w:type="pct"/>
            <w:tcBorders>
              <w:top w:val="nil"/>
              <w:left w:val="nil"/>
              <w:bottom w:val="nil"/>
              <w:right w:val="nil"/>
            </w:tcBorders>
            <w:vAlign w:val="center"/>
          </w:tcPr>
          <w:p>
            <w:pPr>
              <w:adjustRightInd w:val="0"/>
              <w:snapToGrid w:val="0"/>
              <w:jc w:val="center"/>
              <w:rPr>
                <w:rFonts w:ascii="Times New Roman" w:hAnsi="Times New Roman" w:eastAsia="Times New Roman" w:cs="Times New Roman"/>
                <w:sz w:val="20"/>
                <w:szCs w:val="20"/>
              </w:rPr>
            </w:pPr>
          </w:p>
        </w:tc>
      </w:tr>
      <w:tr>
        <w:tblPrEx>
          <w:tblCellMar>
            <w:top w:w="0" w:type="dxa"/>
            <w:left w:w="108" w:type="dxa"/>
            <w:bottom w:w="0" w:type="dxa"/>
            <w:right w:w="108" w:type="dxa"/>
          </w:tblCellMar>
        </w:tblPrEx>
        <w:trPr>
          <w:trHeight w:val="335" w:hRule="atLeast"/>
          <w:jc w:val="center"/>
        </w:trPr>
        <w:tc>
          <w:tcPr>
            <w:tcW w:w="1059" w:type="pct"/>
            <w:tcBorders>
              <w:top w:val="nil"/>
              <w:left w:val="nil"/>
              <w:bottom w:val="nil"/>
              <w:right w:val="nil"/>
            </w:tcBorders>
            <w:shd w:val="clear" w:color="auto" w:fill="auto"/>
            <w:vAlign w:val="center"/>
          </w:tcPr>
          <w:p>
            <w:pPr>
              <w:adjustRightInd w:val="0"/>
              <w:snapToGrid w:val="0"/>
              <w:ind w:firstLine="200" w:firstLineChars="100"/>
              <w:rPr>
                <w:rFonts w:ascii="Times New Roman" w:hAnsi="Times New Roman" w:cs="Times New Roman"/>
                <w:color w:val="000000"/>
                <w:sz w:val="20"/>
                <w:szCs w:val="20"/>
              </w:rPr>
            </w:pPr>
            <w:r>
              <w:rPr>
                <w:rFonts w:ascii="Times New Roman" w:hAnsi="Times New Roman" w:cs="Times New Roman"/>
                <w:color w:val="000000"/>
                <w:sz w:val="20"/>
                <w:szCs w:val="20"/>
              </w:rPr>
              <w:t>Urban</w:t>
            </w:r>
          </w:p>
        </w:tc>
        <w:tc>
          <w:tcPr>
            <w:tcW w:w="487"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11898</w:t>
            </w:r>
          </w:p>
        </w:tc>
        <w:tc>
          <w:tcPr>
            <w:tcW w:w="954"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472"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24"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p>
        </w:tc>
        <w:tc>
          <w:tcPr>
            <w:tcW w:w="511"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p>
        </w:tc>
        <w:tc>
          <w:tcPr>
            <w:tcW w:w="956"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p>
        </w:tc>
        <w:tc>
          <w:tcPr>
            <w:tcW w:w="437"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p>
        </w:tc>
      </w:tr>
      <w:tr>
        <w:tblPrEx>
          <w:tblCellMar>
            <w:top w:w="0" w:type="dxa"/>
            <w:left w:w="108" w:type="dxa"/>
            <w:bottom w:w="0" w:type="dxa"/>
            <w:right w:w="108" w:type="dxa"/>
          </w:tblCellMar>
        </w:tblPrEx>
        <w:trPr>
          <w:trHeight w:val="335" w:hRule="atLeast"/>
          <w:jc w:val="center"/>
        </w:trPr>
        <w:tc>
          <w:tcPr>
            <w:tcW w:w="1059" w:type="pct"/>
            <w:tcBorders>
              <w:top w:val="nil"/>
              <w:left w:val="nil"/>
              <w:bottom w:val="nil"/>
              <w:right w:val="nil"/>
            </w:tcBorders>
            <w:shd w:val="clear" w:color="auto" w:fill="auto"/>
            <w:vAlign w:val="center"/>
          </w:tcPr>
          <w:p>
            <w:pPr>
              <w:adjustRightInd w:val="0"/>
              <w:snapToGrid w:val="0"/>
              <w:ind w:firstLine="200" w:firstLineChars="100"/>
              <w:rPr>
                <w:rFonts w:ascii="Times New Roman" w:hAnsi="Times New Roman" w:cs="Times New Roman"/>
                <w:color w:val="000000"/>
                <w:sz w:val="20"/>
                <w:szCs w:val="20"/>
              </w:rPr>
            </w:pPr>
            <w:r>
              <w:rPr>
                <w:rFonts w:ascii="Times New Roman" w:hAnsi="Times New Roman" w:cs="Times New Roman"/>
                <w:color w:val="000000"/>
                <w:sz w:val="20"/>
                <w:szCs w:val="20"/>
              </w:rPr>
              <w:t>Rural</w:t>
            </w:r>
          </w:p>
        </w:tc>
        <w:tc>
          <w:tcPr>
            <w:tcW w:w="487"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3844</w:t>
            </w:r>
          </w:p>
        </w:tc>
        <w:tc>
          <w:tcPr>
            <w:tcW w:w="954"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1.36 (1.26, 1.48)</w:t>
            </w:r>
          </w:p>
        </w:tc>
        <w:tc>
          <w:tcPr>
            <w:tcW w:w="472"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sz w:val="20"/>
                <w:szCs w:val="20"/>
              </w:rPr>
              <w:t>&lt; 0.001</w:t>
            </w:r>
          </w:p>
        </w:tc>
        <w:tc>
          <w:tcPr>
            <w:tcW w:w="124"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p>
        </w:tc>
        <w:tc>
          <w:tcPr>
            <w:tcW w:w="511"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2571</w:t>
            </w:r>
          </w:p>
        </w:tc>
        <w:tc>
          <w:tcPr>
            <w:tcW w:w="956"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p>
        </w:tc>
        <w:tc>
          <w:tcPr>
            <w:tcW w:w="437"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p>
        </w:tc>
      </w:tr>
      <w:tr>
        <w:tblPrEx>
          <w:tblCellMar>
            <w:top w:w="0" w:type="dxa"/>
            <w:left w:w="108" w:type="dxa"/>
            <w:bottom w:w="0" w:type="dxa"/>
            <w:right w:w="108" w:type="dxa"/>
          </w:tblCellMar>
        </w:tblPrEx>
        <w:trPr>
          <w:trHeight w:val="335" w:hRule="atLeast"/>
          <w:jc w:val="center"/>
        </w:trPr>
        <w:tc>
          <w:tcPr>
            <w:tcW w:w="1059" w:type="pct"/>
            <w:tcBorders>
              <w:top w:val="nil"/>
              <w:left w:val="nil"/>
              <w:bottom w:val="nil"/>
              <w:right w:val="nil"/>
            </w:tcBorders>
            <w:shd w:val="clear" w:color="auto" w:fill="DDEBF7"/>
            <w:vAlign w:val="center"/>
          </w:tcPr>
          <w:p>
            <w:pPr>
              <w:adjustRightInd w:val="0"/>
              <w:snapToGri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Virus </w:t>
            </w:r>
            <w:r>
              <w:rPr>
                <w:rFonts w:ascii="Times New Roman" w:hAnsi="Times New Roman" w:cs="Times New Roman"/>
                <w:color w:val="000000"/>
                <w:sz w:val="20"/>
                <w:szCs w:val="20"/>
                <w:vertAlign w:val="superscript"/>
              </w:rPr>
              <w:t>a</w:t>
            </w:r>
          </w:p>
        </w:tc>
        <w:tc>
          <w:tcPr>
            <w:tcW w:w="487" w:type="pct"/>
            <w:tcBorders>
              <w:top w:val="nil"/>
              <w:left w:val="nil"/>
              <w:bottom w:val="nil"/>
              <w:right w:val="nil"/>
            </w:tcBorders>
            <w:shd w:val="clear" w:color="auto" w:fill="DDEBF7"/>
            <w:noWrap/>
            <w:vAlign w:val="center"/>
          </w:tcPr>
          <w:p>
            <w:pPr>
              <w:adjustRightInd w:val="0"/>
              <w:snapToGrid w:val="0"/>
              <w:jc w:val="center"/>
              <w:rPr>
                <w:rFonts w:ascii="Times New Roman" w:hAnsi="Times New Roman" w:eastAsia="Times New Roman" w:cs="Times New Roman"/>
                <w:sz w:val="20"/>
                <w:szCs w:val="20"/>
              </w:rPr>
            </w:pPr>
          </w:p>
        </w:tc>
        <w:tc>
          <w:tcPr>
            <w:tcW w:w="954" w:type="pct"/>
            <w:tcBorders>
              <w:top w:val="nil"/>
              <w:left w:val="nil"/>
              <w:bottom w:val="nil"/>
              <w:right w:val="nil"/>
            </w:tcBorders>
            <w:shd w:val="clear" w:color="auto" w:fill="DDEBF7"/>
            <w:noWrap/>
            <w:vAlign w:val="center"/>
          </w:tcPr>
          <w:p>
            <w:pPr>
              <w:adjustRightInd w:val="0"/>
              <w:snapToGrid w:val="0"/>
              <w:jc w:val="center"/>
              <w:rPr>
                <w:rFonts w:ascii="Times New Roman" w:hAnsi="Times New Roman" w:eastAsia="Times New Roman" w:cs="Times New Roman"/>
                <w:sz w:val="20"/>
                <w:szCs w:val="20"/>
              </w:rPr>
            </w:pPr>
          </w:p>
        </w:tc>
        <w:tc>
          <w:tcPr>
            <w:tcW w:w="472" w:type="pct"/>
            <w:tcBorders>
              <w:top w:val="nil"/>
              <w:left w:val="nil"/>
              <w:bottom w:val="nil"/>
              <w:right w:val="nil"/>
            </w:tcBorders>
            <w:shd w:val="clear" w:color="auto" w:fill="DDEBF7"/>
            <w:noWrap/>
            <w:vAlign w:val="center"/>
          </w:tcPr>
          <w:p>
            <w:pPr>
              <w:adjustRightInd w:val="0"/>
              <w:snapToGrid w:val="0"/>
              <w:jc w:val="center"/>
              <w:rPr>
                <w:rFonts w:ascii="Times New Roman" w:hAnsi="Times New Roman" w:eastAsia="Times New Roman" w:cs="Times New Roman"/>
                <w:sz w:val="20"/>
                <w:szCs w:val="20"/>
              </w:rPr>
            </w:pPr>
          </w:p>
        </w:tc>
        <w:tc>
          <w:tcPr>
            <w:tcW w:w="124" w:type="pct"/>
            <w:tcBorders>
              <w:top w:val="nil"/>
              <w:left w:val="nil"/>
              <w:bottom w:val="nil"/>
              <w:right w:val="nil"/>
            </w:tcBorders>
            <w:shd w:val="clear" w:color="auto" w:fill="DDEBF7"/>
            <w:vAlign w:val="center"/>
          </w:tcPr>
          <w:p>
            <w:pPr>
              <w:adjustRightInd w:val="0"/>
              <w:snapToGrid w:val="0"/>
              <w:jc w:val="center"/>
              <w:rPr>
                <w:rFonts w:ascii="Times New Roman" w:hAnsi="Times New Roman" w:eastAsia="Times New Roman" w:cs="Times New Roman"/>
                <w:sz w:val="20"/>
                <w:szCs w:val="20"/>
              </w:rPr>
            </w:pPr>
          </w:p>
        </w:tc>
        <w:tc>
          <w:tcPr>
            <w:tcW w:w="511" w:type="pct"/>
            <w:tcBorders>
              <w:top w:val="nil"/>
              <w:left w:val="nil"/>
              <w:bottom w:val="nil"/>
              <w:right w:val="nil"/>
            </w:tcBorders>
            <w:shd w:val="clear" w:color="auto" w:fill="DDEBF7"/>
            <w:vAlign w:val="center"/>
          </w:tcPr>
          <w:p>
            <w:pPr>
              <w:adjustRightInd w:val="0"/>
              <w:snapToGrid w:val="0"/>
              <w:jc w:val="center"/>
              <w:rPr>
                <w:rFonts w:ascii="Times New Roman" w:hAnsi="Times New Roman" w:eastAsia="Times New Roman" w:cs="Times New Roman"/>
                <w:sz w:val="20"/>
                <w:szCs w:val="20"/>
              </w:rPr>
            </w:pPr>
          </w:p>
        </w:tc>
        <w:tc>
          <w:tcPr>
            <w:tcW w:w="956" w:type="pct"/>
            <w:tcBorders>
              <w:top w:val="nil"/>
              <w:left w:val="nil"/>
              <w:bottom w:val="nil"/>
              <w:right w:val="nil"/>
            </w:tcBorders>
            <w:shd w:val="clear" w:color="auto" w:fill="DDEBF7"/>
            <w:vAlign w:val="center"/>
          </w:tcPr>
          <w:p>
            <w:pPr>
              <w:adjustRightInd w:val="0"/>
              <w:snapToGrid w:val="0"/>
              <w:jc w:val="center"/>
              <w:rPr>
                <w:rFonts w:ascii="Times New Roman" w:hAnsi="Times New Roman" w:eastAsia="Times New Roman" w:cs="Times New Roman"/>
                <w:sz w:val="20"/>
                <w:szCs w:val="20"/>
              </w:rPr>
            </w:pPr>
          </w:p>
        </w:tc>
        <w:tc>
          <w:tcPr>
            <w:tcW w:w="437" w:type="pct"/>
            <w:tcBorders>
              <w:top w:val="nil"/>
              <w:left w:val="nil"/>
              <w:bottom w:val="nil"/>
              <w:right w:val="nil"/>
            </w:tcBorders>
            <w:shd w:val="clear" w:color="auto" w:fill="DDEBF7"/>
            <w:vAlign w:val="center"/>
          </w:tcPr>
          <w:p>
            <w:pPr>
              <w:adjustRightInd w:val="0"/>
              <w:snapToGrid w:val="0"/>
              <w:jc w:val="center"/>
              <w:rPr>
                <w:rFonts w:ascii="Times New Roman" w:hAnsi="Times New Roman" w:eastAsia="Times New Roman" w:cs="Times New Roman"/>
                <w:sz w:val="20"/>
                <w:szCs w:val="20"/>
              </w:rPr>
            </w:pPr>
          </w:p>
        </w:tc>
      </w:tr>
      <w:tr>
        <w:tblPrEx>
          <w:tblCellMar>
            <w:top w:w="0" w:type="dxa"/>
            <w:left w:w="108" w:type="dxa"/>
            <w:bottom w:w="0" w:type="dxa"/>
            <w:right w:w="108" w:type="dxa"/>
          </w:tblCellMar>
        </w:tblPrEx>
        <w:trPr>
          <w:trHeight w:val="335" w:hRule="atLeast"/>
          <w:jc w:val="center"/>
        </w:trPr>
        <w:tc>
          <w:tcPr>
            <w:tcW w:w="1059" w:type="pct"/>
            <w:tcBorders>
              <w:top w:val="nil"/>
              <w:left w:val="nil"/>
              <w:bottom w:val="nil"/>
              <w:right w:val="nil"/>
            </w:tcBorders>
            <w:shd w:val="clear" w:color="auto" w:fill="auto"/>
            <w:vAlign w:val="center"/>
          </w:tcPr>
          <w:p>
            <w:pPr>
              <w:adjustRightInd w:val="0"/>
              <w:snapToGrid w:val="0"/>
              <w:ind w:left="240" w:leftChars="100"/>
              <w:rPr>
                <w:rFonts w:ascii="Times New Roman" w:hAnsi="Times New Roman" w:cs="Times New Roman"/>
                <w:color w:val="000000"/>
                <w:sz w:val="20"/>
                <w:szCs w:val="20"/>
              </w:rPr>
            </w:pPr>
            <w:r>
              <w:rPr>
                <w:rFonts w:ascii="Times New Roman" w:hAnsi="Times New Roman" w:eastAsia="等线" w:cs="Times New Roman"/>
                <w:color w:val="000000"/>
                <w:sz w:val="20"/>
                <w:szCs w:val="20"/>
              </w:rPr>
              <w:t>Rotavirus A</w:t>
            </w:r>
          </w:p>
        </w:tc>
        <w:tc>
          <w:tcPr>
            <w:tcW w:w="487"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sz w:val="20"/>
                <w:szCs w:val="20"/>
              </w:rPr>
            </w:pPr>
            <w:r>
              <w:rPr>
                <w:rFonts w:ascii="Times New Roman" w:hAnsi="Times New Roman" w:cs="Times New Roman"/>
                <w:sz w:val="20"/>
                <w:szCs w:val="20"/>
              </w:rPr>
              <w:t>2730</w:t>
            </w:r>
          </w:p>
        </w:tc>
        <w:tc>
          <w:tcPr>
            <w:tcW w:w="954"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eastAsia="Times New Roman" w:cs="Times New Roman"/>
                <w:sz w:val="20"/>
                <w:szCs w:val="20"/>
              </w:rPr>
            </w:pPr>
            <w:r>
              <w:rPr>
                <w:rFonts w:ascii="Times New Roman" w:hAnsi="Times New Roman" w:cs="Times New Roman"/>
                <w:color w:val="000000"/>
                <w:sz w:val="20"/>
                <w:szCs w:val="20"/>
              </w:rPr>
              <w:t>1.60 (1.46, 1.75)</w:t>
            </w:r>
          </w:p>
        </w:tc>
        <w:tc>
          <w:tcPr>
            <w:tcW w:w="472"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eastAsia="Times New Roman" w:cs="Times New Roman"/>
                <w:sz w:val="20"/>
                <w:szCs w:val="20"/>
              </w:rPr>
            </w:pPr>
            <w:r>
              <w:rPr>
                <w:rFonts w:ascii="Times New Roman" w:hAnsi="Times New Roman" w:cs="Times New Roman"/>
                <w:color w:val="000000"/>
                <w:sz w:val="20"/>
                <w:szCs w:val="20"/>
              </w:rPr>
              <w:t>&lt; 0.001</w:t>
            </w:r>
          </w:p>
        </w:tc>
        <w:tc>
          <w:tcPr>
            <w:tcW w:w="124" w:type="pct"/>
            <w:tcBorders>
              <w:top w:val="nil"/>
              <w:left w:val="nil"/>
              <w:bottom w:val="nil"/>
              <w:right w:val="nil"/>
            </w:tcBorders>
            <w:vAlign w:val="center"/>
          </w:tcPr>
          <w:p>
            <w:pPr>
              <w:adjustRightInd w:val="0"/>
              <w:snapToGrid w:val="0"/>
              <w:jc w:val="center"/>
              <w:rPr>
                <w:rFonts w:ascii="Times New Roman" w:hAnsi="Times New Roman" w:eastAsia="Times New Roman" w:cs="Times New Roman"/>
                <w:sz w:val="20"/>
                <w:szCs w:val="20"/>
              </w:rPr>
            </w:pPr>
          </w:p>
        </w:tc>
        <w:tc>
          <w:tcPr>
            <w:tcW w:w="511" w:type="pct"/>
            <w:tcBorders>
              <w:top w:val="nil"/>
              <w:left w:val="nil"/>
              <w:bottom w:val="nil"/>
              <w:right w:val="nil"/>
            </w:tcBorders>
            <w:vAlign w:val="center"/>
          </w:tcPr>
          <w:p>
            <w:pPr>
              <w:adjustRightInd w:val="0"/>
              <w:snapToGrid w:val="0"/>
              <w:jc w:val="center"/>
              <w:rPr>
                <w:rFonts w:ascii="Times New Roman" w:hAnsi="Times New Roman" w:cs="Times New Roman"/>
                <w:sz w:val="20"/>
                <w:szCs w:val="20"/>
              </w:rPr>
            </w:pPr>
            <w:r>
              <w:rPr>
                <w:rFonts w:ascii="Times New Roman" w:hAnsi="Times New Roman" w:cs="Times New Roman"/>
                <w:sz w:val="20"/>
                <w:szCs w:val="20"/>
              </w:rPr>
              <w:t>719</w:t>
            </w:r>
          </w:p>
        </w:tc>
        <w:tc>
          <w:tcPr>
            <w:tcW w:w="956" w:type="pct"/>
            <w:tcBorders>
              <w:top w:val="nil"/>
              <w:left w:val="nil"/>
              <w:bottom w:val="nil"/>
              <w:right w:val="nil"/>
            </w:tcBorders>
            <w:vAlign w:val="center"/>
          </w:tcPr>
          <w:p>
            <w:pPr>
              <w:adjustRightInd w:val="0"/>
              <w:snapToGrid w:val="0"/>
              <w:jc w:val="center"/>
              <w:rPr>
                <w:rFonts w:ascii="Times New Roman" w:hAnsi="Times New Roman" w:eastAsia="Times New Roman" w:cs="Times New Roman"/>
                <w:sz w:val="20"/>
                <w:szCs w:val="20"/>
              </w:rPr>
            </w:pPr>
            <w:r>
              <w:rPr>
                <w:rFonts w:ascii="Times New Roman" w:hAnsi="Times New Roman" w:cs="Times New Roman"/>
                <w:color w:val="000000"/>
                <w:sz w:val="20"/>
                <w:szCs w:val="20"/>
              </w:rPr>
              <w:t>0.91 (0.68, 1.21)</w:t>
            </w:r>
          </w:p>
        </w:tc>
        <w:tc>
          <w:tcPr>
            <w:tcW w:w="437" w:type="pct"/>
            <w:tcBorders>
              <w:top w:val="nil"/>
              <w:left w:val="nil"/>
              <w:bottom w:val="nil"/>
              <w:right w:val="nil"/>
            </w:tcBorders>
            <w:vAlign w:val="center"/>
          </w:tcPr>
          <w:p>
            <w:pPr>
              <w:adjustRightInd w:val="0"/>
              <w:snapToGrid w:val="0"/>
              <w:jc w:val="center"/>
              <w:rPr>
                <w:rFonts w:ascii="Times New Roman" w:hAnsi="Times New Roman" w:eastAsia="Times New Roman" w:cs="Times New Roman"/>
                <w:sz w:val="20"/>
                <w:szCs w:val="20"/>
              </w:rPr>
            </w:pPr>
            <w:r>
              <w:rPr>
                <w:rFonts w:ascii="Times New Roman" w:hAnsi="Times New Roman" w:cs="Times New Roman"/>
                <w:color w:val="000000"/>
                <w:sz w:val="20"/>
                <w:szCs w:val="20"/>
              </w:rPr>
              <w:t>0.549</w:t>
            </w:r>
          </w:p>
        </w:tc>
      </w:tr>
      <w:tr>
        <w:tblPrEx>
          <w:tblCellMar>
            <w:top w:w="0" w:type="dxa"/>
            <w:left w:w="108" w:type="dxa"/>
            <w:bottom w:w="0" w:type="dxa"/>
            <w:right w:w="108" w:type="dxa"/>
          </w:tblCellMar>
        </w:tblPrEx>
        <w:trPr>
          <w:trHeight w:val="299" w:hRule="atLeast"/>
          <w:jc w:val="center"/>
        </w:trPr>
        <w:tc>
          <w:tcPr>
            <w:tcW w:w="1059" w:type="pct"/>
            <w:tcBorders>
              <w:top w:val="nil"/>
              <w:left w:val="nil"/>
              <w:bottom w:val="nil"/>
              <w:right w:val="nil"/>
            </w:tcBorders>
            <w:shd w:val="clear" w:color="auto" w:fill="auto"/>
            <w:vAlign w:val="center"/>
          </w:tcPr>
          <w:p>
            <w:pPr>
              <w:adjustRightInd w:val="0"/>
              <w:snapToGrid w:val="0"/>
              <w:ind w:left="240" w:leftChars="100"/>
              <w:rPr>
                <w:rFonts w:ascii="Times New Roman" w:hAnsi="Times New Roman" w:cs="Times New Roman"/>
                <w:color w:val="000000"/>
                <w:sz w:val="20"/>
                <w:szCs w:val="20"/>
              </w:rPr>
            </w:pPr>
            <w:r>
              <w:rPr>
                <w:rFonts w:ascii="Times New Roman" w:hAnsi="Times New Roman" w:eastAsia="等线" w:cs="Times New Roman"/>
                <w:color w:val="000000"/>
                <w:sz w:val="20"/>
                <w:szCs w:val="20"/>
              </w:rPr>
              <w:t>Norovirus</w:t>
            </w:r>
          </w:p>
        </w:tc>
        <w:tc>
          <w:tcPr>
            <w:tcW w:w="487"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1960</w:t>
            </w:r>
          </w:p>
        </w:tc>
        <w:tc>
          <w:tcPr>
            <w:tcW w:w="954"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0.95 (0.85, 1.07)</w:t>
            </w:r>
          </w:p>
        </w:tc>
        <w:tc>
          <w:tcPr>
            <w:tcW w:w="472"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0.402</w:t>
            </w:r>
          </w:p>
        </w:tc>
        <w:tc>
          <w:tcPr>
            <w:tcW w:w="124"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p>
        </w:tc>
        <w:tc>
          <w:tcPr>
            <w:tcW w:w="511"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2311</w:t>
            </w:r>
          </w:p>
        </w:tc>
        <w:tc>
          <w:tcPr>
            <w:tcW w:w="956"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p>
        </w:tc>
        <w:tc>
          <w:tcPr>
            <w:tcW w:w="437"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p>
        </w:tc>
      </w:tr>
      <w:tr>
        <w:tblPrEx>
          <w:tblCellMar>
            <w:top w:w="0" w:type="dxa"/>
            <w:left w:w="108" w:type="dxa"/>
            <w:bottom w:w="0" w:type="dxa"/>
            <w:right w:w="108" w:type="dxa"/>
          </w:tblCellMar>
        </w:tblPrEx>
        <w:trPr>
          <w:trHeight w:val="335" w:hRule="atLeast"/>
          <w:jc w:val="center"/>
        </w:trPr>
        <w:tc>
          <w:tcPr>
            <w:tcW w:w="1059" w:type="pct"/>
            <w:tcBorders>
              <w:top w:val="nil"/>
              <w:left w:val="nil"/>
              <w:bottom w:val="nil"/>
              <w:right w:val="nil"/>
            </w:tcBorders>
            <w:shd w:val="clear" w:color="auto" w:fill="auto"/>
            <w:vAlign w:val="center"/>
          </w:tcPr>
          <w:p>
            <w:pPr>
              <w:adjustRightInd w:val="0"/>
              <w:snapToGrid w:val="0"/>
              <w:ind w:left="240" w:leftChars="100"/>
              <w:rPr>
                <w:rFonts w:ascii="Times New Roman" w:hAnsi="Times New Roman" w:cs="Times New Roman"/>
                <w:color w:val="000000"/>
                <w:sz w:val="20"/>
                <w:szCs w:val="20"/>
              </w:rPr>
            </w:pPr>
            <w:r>
              <w:rPr>
                <w:rFonts w:ascii="Times New Roman" w:hAnsi="Times New Roman" w:eastAsia="等线" w:cs="Times New Roman"/>
                <w:color w:val="000000"/>
                <w:sz w:val="20"/>
                <w:szCs w:val="20"/>
              </w:rPr>
              <w:t>Adenovirus</w:t>
            </w:r>
          </w:p>
        </w:tc>
        <w:tc>
          <w:tcPr>
            <w:tcW w:w="487"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723</w:t>
            </w:r>
          </w:p>
        </w:tc>
        <w:tc>
          <w:tcPr>
            <w:tcW w:w="954"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0.94 (0.77, 1.14)</w:t>
            </w:r>
          </w:p>
        </w:tc>
        <w:tc>
          <w:tcPr>
            <w:tcW w:w="472"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0.521</w:t>
            </w:r>
          </w:p>
        </w:tc>
        <w:tc>
          <w:tcPr>
            <w:tcW w:w="124"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p>
        </w:tc>
        <w:tc>
          <w:tcPr>
            <w:tcW w:w="511"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192</w:t>
            </w:r>
          </w:p>
        </w:tc>
        <w:tc>
          <w:tcPr>
            <w:tcW w:w="956"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1.61 (1.02, 2.42)</w:t>
            </w:r>
          </w:p>
        </w:tc>
        <w:tc>
          <w:tcPr>
            <w:tcW w:w="437"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0.030</w:t>
            </w:r>
          </w:p>
        </w:tc>
      </w:tr>
      <w:tr>
        <w:tblPrEx>
          <w:tblCellMar>
            <w:top w:w="0" w:type="dxa"/>
            <w:left w:w="108" w:type="dxa"/>
            <w:bottom w:w="0" w:type="dxa"/>
            <w:right w:w="108" w:type="dxa"/>
          </w:tblCellMar>
        </w:tblPrEx>
        <w:trPr>
          <w:trHeight w:val="335" w:hRule="atLeast"/>
          <w:jc w:val="center"/>
        </w:trPr>
        <w:tc>
          <w:tcPr>
            <w:tcW w:w="1059" w:type="pct"/>
            <w:tcBorders>
              <w:top w:val="nil"/>
              <w:left w:val="nil"/>
              <w:bottom w:val="nil"/>
              <w:right w:val="nil"/>
            </w:tcBorders>
            <w:shd w:val="clear" w:color="auto" w:fill="auto"/>
            <w:vAlign w:val="center"/>
          </w:tcPr>
          <w:p>
            <w:pPr>
              <w:adjustRightInd w:val="0"/>
              <w:snapToGrid w:val="0"/>
              <w:ind w:left="240" w:leftChars="100"/>
              <w:rPr>
                <w:rFonts w:ascii="Times New Roman" w:hAnsi="Times New Roman" w:cs="Times New Roman"/>
                <w:color w:val="000000"/>
                <w:sz w:val="20"/>
                <w:szCs w:val="20"/>
              </w:rPr>
            </w:pPr>
            <w:r>
              <w:rPr>
                <w:rFonts w:ascii="Times New Roman" w:hAnsi="Times New Roman" w:eastAsia="等线" w:cs="Times New Roman"/>
                <w:color w:val="000000"/>
                <w:sz w:val="20"/>
                <w:szCs w:val="20"/>
              </w:rPr>
              <w:t>Astrovirus</w:t>
            </w:r>
          </w:p>
        </w:tc>
        <w:tc>
          <w:tcPr>
            <w:tcW w:w="487"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sz w:val="20"/>
                <w:szCs w:val="20"/>
              </w:rPr>
            </w:pPr>
            <w:r>
              <w:rPr>
                <w:rFonts w:ascii="Times New Roman" w:hAnsi="Times New Roman" w:cs="Times New Roman"/>
                <w:sz w:val="20"/>
                <w:szCs w:val="20"/>
              </w:rPr>
              <w:t>566</w:t>
            </w:r>
          </w:p>
        </w:tc>
        <w:tc>
          <w:tcPr>
            <w:tcW w:w="954"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eastAsia="Times New Roman" w:cs="Times New Roman"/>
                <w:sz w:val="20"/>
                <w:szCs w:val="20"/>
              </w:rPr>
            </w:pPr>
          </w:p>
        </w:tc>
        <w:tc>
          <w:tcPr>
            <w:tcW w:w="472"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eastAsia="Times New Roman" w:cs="Times New Roman"/>
                <w:sz w:val="20"/>
                <w:szCs w:val="20"/>
              </w:rPr>
            </w:pPr>
          </w:p>
        </w:tc>
        <w:tc>
          <w:tcPr>
            <w:tcW w:w="124" w:type="pct"/>
            <w:tcBorders>
              <w:top w:val="nil"/>
              <w:left w:val="nil"/>
              <w:bottom w:val="nil"/>
              <w:right w:val="nil"/>
            </w:tcBorders>
            <w:vAlign w:val="center"/>
          </w:tcPr>
          <w:p>
            <w:pPr>
              <w:adjustRightInd w:val="0"/>
              <w:snapToGrid w:val="0"/>
              <w:jc w:val="center"/>
              <w:rPr>
                <w:rFonts w:ascii="Times New Roman" w:hAnsi="Times New Roman" w:eastAsia="Times New Roman" w:cs="Times New Roman"/>
                <w:sz w:val="20"/>
                <w:szCs w:val="20"/>
              </w:rPr>
            </w:pPr>
          </w:p>
        </w:tc>
        <w:tc>
          <w:tcPr>
            <w:tcW w:w="511" w:type="pct"/>
            <w:tcBorders>
              <w:top w:val="nil"/>
              <w:left w:val="nil"/>
              <w:bottom w:val="nil"/>
              <w:right w:val="nil"/>
            </w:tcBorders>
            <w:vAlign w:val="center"/>
          </w:tcPr>
          <w:p>
            <w:pPr>
              <w:adjustRightInd w:val="0"/>
              <w:snapToGrid w:val="0"/>
              <w:jc w:val="center"/>
              <w:rPr>
                <w:rFonts w:ascii="Times New Roman" w:hAnsi="Times New Roman" w:cs="Times New Roman"/>
                <w:sz w:val="20"/>
                <w:szCs w:val="20"/>
              </w:rPr>
            </w:pPr>
            <w:r>
              <w:rPr>
                <w:rFonts w:ascii="Times New Roman" w:hAnsi="Times New Roman" w:cs="Times New Roman"/>
                <w:sz w:val="20"/>
                <w:szCs w:val="20"/>
              </w:rPr>
              <w:t>385</w:t>
            </w:r>
          </w:p>
        </w:tc>
        <w:tc>
          <w:tcPr>
            <w:tcW w:w="956" w:type="pct"/>
            <w:tcBorders>
              <w:top w:val="nil"/>
              <w:left w:val="nil"/>
              <w:bottom w:val="nil"/>
              <w:right w:val="nil"/>
            </w:tcBorders>
            <w:vAlign w:val="center"/>
          </w:tcPr>
          <w:p>
            <w:pPr>
              <w:adjustRightInd w:val="0"/>
              <w:snapToGrid w:val="0"/>
              <w:jc w:val="center"/>
              <w:rPr>
                <w:rFonts w:ascii="Times New Roman" w:hAnsi="Times New Roman" w:cs="Times New Roman" w:eastAsiaTheme="minorEastAsia"/>
                <w:sz w:val="20"/>
                <w:szCs w:val="20"/>
              </w:rPr>
            </w:pPr>
            <w:r>
              <w:rPr>
                <w:rFonts w:ascii="Times New Roman" w:hAnsi="Times New Roman" w:cs="Times New Roman"/>
                <w:color w:val="000000"/>
                <w:sz w:val="20"/>
                <w:szCs w:val="20"/>
              </w:rPr>
              <w:t>1.48 (1.06, 2.03)</w:t>
            </w:r>
          </w:p>
        </w:tc>
        <w:tc>
          <w:tcPr>
            <w:tcW w:w="437" w:type="pct"/>
            <w:tcBorders>
              <w:top w:val="nil"/>
              <w:left w:val="nil"/>
              <w:bottom w:val="nil"/>
              <w:right w:val="nil"/>
            </w:tcBorders>
            <w:vAlign w:val="center"/>
          </w:tcPr>
          <w:p>
            <w:pPr>
              <w:adjustRightInd w:val="0"/>
              <w:snapToGrid w:val="0"/>
              <w:jc w:val="center"/>
              <w:rPr>
                <w:rFonts w:ascii="Times New Roman" w:hAnsi="Times New Roman" w:cs="Times New Roman" w:eastAsiaTheme="minorEastAsia"/>
                <w:sz w:val="20"/>
                <w:szCs w:val="20"/>
              </w:rPr>
            </w:pPr>
            <w:r>
              <w:rPr>
                <w:rFonts w:ascii="Times New Roman" w:hAnsi="Times New Roman" w:cs="Times New Roman"/>
                <w:color w:val="000000"/>
                <w:sz w:val="20"/>
                <w:szCs w:val="20"/>
              </w:rPr>
              <w:t>0.018</w:t>
            </w:r>
          </w:p>
        </w:tc>
      </w:tr>
      <w:tr>
        <w:tblPrEx>
          <w:tblCellMar>
            <w:top w:w="0" w:type="dxa"/>
            <w:left w:w="108" w:type="dxa"/>
            <w:bottom w:w="0" w:type="dxa"/>
            <w:right w:w="108" w:type="dxa"/>
          </w:tblCellMar>
        </w:tblPrEx>
        <w:trPr>
          <w:trHeight w:val="335" w:hRule="atLeast"/>
          <w:jc w:val="center"/>
        </w:trPr>
        <w:tc>
          <w:tcPr>
            <w:tcW w:w="1059" w:type="pct"/>
            <w:tcBorders>
              <w:top w:val="nil"/>
              <w:left w:val="nil"/>
              <w:bottom w:val="nil"/>
              <w:right w:val="nil"/>
            </w:tcBorders>
            <w:shd w:val="clear" w:color="auto" w:fill="auto"/>
            <w:vAlign w:val="center"/>
          </w:tcPr>
          <w:p>
            <w:pPr>
              <w:adjustRightInd w:val="0"/>
              <w:snapToGrid w:val="0"/>
              <w:ind w:left="240" w:leftChars="100"/>
              <w:rPr>
                <w:rFonts w:ascii="Times New Roman" w:hAnsi="Times New Roman" w:cs="Times New Roman"/>
                <w:color w:val="000000"/>
                <w:sz w:val="20"/>
                <w:szCs w:val="20"/>
              </w:rPr>
            </w:pPr>
            <w:bookmarkStart w:id="12" w:name="_Hlk107496793"/>
            <w:r>
              <w:rPr>
                <w:rFonts w:ascii="Times New Roman" w:hAnsi="Times New Roman" w:eastAsia="等线" w:cs="Times New Roman"/>
                <w:color w:val="000000"/>
                <w:sz w:val="20"/>
                <w:szCs w:val="20"/>
              </w:rPr>
              <w:t>Sapovirus</w:t>
            </w:r>
            <w:bookmarkEnd w:id="12"/>
          </w:p>
        </w:tc>
        <w:tc>
          <w:tcPr>
            <w:tcW w:w="487"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337</w:t>
            </w:r>
          </w:p>
        </w:tc>
        <w:tc>
          <w:tcPr>
            <w:tcW w:w="954"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0.67 (0.51, 0.88)</w:t>
            </w:r>
          </w:p>
        </w:tc>
        <w:tc>
          <w:tcPr>
            <w:tcW w:w="472"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0.005</w:t>
            </w:r>
          </w:p>
        </w:tc>
        <w:tc>
          <w:tcPr>
            <w:tcW w:w="124"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p>
        </w:tc>
        <w:tc>
          <w:tcPr>
            <w:tcW w:w="511"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320</w:t>
            </w:r>
          </w:p>
        </w:tc>
        <w:tc>
          <w:tcPr>
            <w:tcW w:w="956"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0.53 (0.31, 0.84)</w:t>
            </w:r>
          </w:p>
        </w:tc>
        <w:tc>
          <w:tcPr>
            <w:tcW w:w="437"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0.011</w:t>
            </w:r>
          </w:p>
        </w:tc>
      </w:tr>
      <w:tr>
        <w:tblPrEx>
          <w:tblCellMar>
            <w:top w:w="0" w:type="dxa"/>
            <w:left w:w="108" w:type="dxa"/>
            <w:bottom w:w="0" w:type="dxa"/>
            <w:right w:w="108" w:type="dxa"/>
          </w:tblCellMar>
        </w:tblPrEx>
        <w:trPr>
          <w:trHeight w:val="335" w:hRule="atLeast"/>
          <w:jc w:val="center"/>
        </w:trPr>
        <w:tc>
          <w:tcPr>
            <w:tcW w:w="1059" w:type="pct"/>
            <w:tcBorders>
              <w:top w:val="nil"/>
              <w:left w:val="nil"/>
              <w:bottom w:val="nil"/>
              <w:right w:val="nil"/>
            </w:tcBorders>
            <w:shd w:val="clear" w:color="auto" w:fill="D9E1F2"/>
            <w:vAlign w:val="center"/>
          </w:tcPr>
          <w:p>
            <w:pPr>
              <w:adjustRightInd w:val="0"/>
              <w:snapToGri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Bacteria </w:t>
            </w:r>
            <w:r>
              <w:rPr>
                <w:rFonts w:ascii="Times New Roman" w:hAnsi="Times New Roman" w:cs="Times New Roman"/>
                <w:color w:val="000000"/>
                <w:sz w:val="20"/>
                <w:szCs w:val="20"/>
                <w:vertAlign w:val="superscript"/>
              </w:rPr>
              <w:t>a</w:t>
            </w:r>
          </w:p>
        </w:tc>
        <w:tc>
          <w:tcPr>
            <w:tcW w:w="487" w:type="pct"/>
            <w:tcBorders>
              <w:top w:val="nil"/>
              <w:left w:val="nil"/>
              <w:bottom w:val="nil"/>
              <w:right w:val="nil"/>
            </w:tcBorders>
            <w:shd w:val="clear" w:color="auto" w:fill="D9E1F2"/>
            <w:noWrap/>
            <w:vAlign w:val="center"/>
          </w:tcPr>
          <w:p>
            <w:pPr>
              <w:adjustRightInd w:val="0"/>
              <w:snapToGrid w:val="0"/>
              <w:jc w:val="center"/>
              <w:rPr>
                <w:rFonts w:ascii="Times New Roman" w:hAnsi="Times New Roman" w:eastAsia="Times New Roman" w:cs="Times New Roman"/>
                <w:sz w:val="20"/>
                <w:szCs w:val="20"/>
              </w:rPr>
            </w:pPr>
          </w:p>
        </w:tc>
        <w:tc>
          <w:tcPr>
            <w:tcW w:w="954" w:type="pct"/>
            <w:tcBorders>
              <w:top w:val="nil"/>
              <w:left w:val="nil"/>
              <w:bottom w:val="nil"/>
              <w:right w:val="nil"/>
            </w:tcBorders>
            <w:shd w:val="clear" w:color="auto" w:fill="D9E1F2"/>
            <w:noWrap/>
            <w:vAlign w:val="center"/>
          </w:tcPr>
          <w:p>
            <w:pPr>
              <w:adjustRightInd w:val="0"/>
              <w:snapToGrid w:val="0"/>
              <w:jc w:val="center"/>
              <w:rPr>
                <w:rFonts w:ascii="Times New Roman" w:hAnsi="Times New Roman" w:eastAsia="Times New Roman" w:cs="Times New Roman"/>
                <w:sz w:val="20"/>
                <w:szCs w:val="20"/>
              </w:rPr>
            </w:pPr>
          </w:p>
        </w:tc>
        <w:tc>
          <w:tcPr>
            <w:tcW w:w="472" w:type="pct"/>
            <w:tcBorders>
              <w:top w:val="nil"/>
              <w:left w:val="nil"/>
              <w:bottom w:val="nil"/>
              <w:right w:val="nil"/>
            </w:tcBorders>
            <w:shd w:val="clear" w:color="auto" w:fill="D9E1F2"/>
            <w:noWrap/>
            <w:vAlign w:val="center"/>
          </w:tcPr>
          <w:p>
            <w:pPr>
              <w:adjustRightInd w:val="0"/>
              <w:snapToGrid w:val="0"/>
              <w:jc w:val="center"/>
              <w:rPr>
                <w:rFonts w:ascii="Times New Roman" w:hAnsi="Times New Roman" w:eastAsia="Times New Roman" w:cs="Times New Roman"/>
                <w:sz w:val="20"/>
                <w:szCs w:val="20"/>
              </w:rPr>
            </w:pPr>
          </w:p>
        </w:tc>
        <w:tc>
          <w:tcPr>
            <w:tcW w:w="124" w:type="pct"/>
            <w:tcBorders>
              <w:top w:val="nil"/>
              <w:left w:val="nil"/>
              <w:bottom w:val="nil"/>
              <w:right w:val="nil"/>
            </w:tcBorders>
            <w:shd w:val="clear" w:color="auto" w:fill="D9E1F2"/>
            <w:vAlign w:val="center"/>
          </w:tcPr>
          <w:p>
            <w:pPr>
              <w:adjustRightInd w:val="0"/>
              <w:snapToGrid w:val="0"/>
              <w:jc w:val="center"/>
              <w:rPr>
                <w:rFonts w:ascii="Times New Roman" w:hAnsi="Times New Roman" w:eastAsia="Times New Roman" w:cs="Times New Roman"/>
                <w:sz w:val="20"/>
                <w:szCs w:val="20"/>
              </w:rPr>
            </w:pPr>
          </w:p>
        </w:tc>
        <w:tc>
          <w:tcPr>
            <w:tcW w:w="511" w:type="pct"/>
            <w:tcBorders>
              <w:top w:val="nil"/>
              <w:left w:val="nil"/>
              <w:bottom w:val="nil"/>
              <w:right w:val="nil"/>
            </w:tcBorders>
            <w:shd w:val="clear" w:color="auto" w:fill="D9E1F2"/>
            <w:vAlign w:val="center"/>
          </w:tcPr>
          <w:p>
            <w:pPr>
              <w:adjustRightInd w:val="0"/>
              <w:snapToGrid w:val="0"/>
              <w:jc w:val="center"/>
              <w:rPr>
                <w:rFonts w:ascii="Times New Roman" w:hAnsi="Times New Roman" w:cs="Times New Roman"/>
                <w:sz w:val="20"/>
                <w:szCs w:val="20"/>
              </w:rPr>
            </w:pPr>
          </w:p>
        </w:tc>
        <w:tc>
          <w:tcPr>
            <w:tcW w:w="956" w:type="pct"/>
            <w:tcBorders>
              <w:top w:val="nil"/>
              <w:left w:val="nil"/>
              <w:bottom w:val="nil"/>
              <w:right w:val="nil"/>
            </w:tcBorders>
            <w:shd w:val="clear" w:color="auto" w:fill="D9E1F2"/>
            <w:vAlign w:val="center"/>
          </w:tcPr>
          <w:p>
            <w:pPr>
              <w:adjustRightInd w:val="0"/>
              <w:snapToGrid w:val="0"/>
              <w:jc w:val="center"/>
              <w:rPr>
                <w:rFonts w:ascii="Times New Roman" w:hAnsi="Times New Roman" w:eastAsia="Times New Roman" w:cs="Times New Roman"/>
                <w:sz w:val="20"/>
                <w:szCs w:val="20"/>
              </w:rPr>
            </w:pPr>
          </w:p>
        </w:tc>
        <w:tc>
          <w:tcPr>
            <w:tcW w:w="437" w:type="pct"/>
            <w:tcBorders>
              <w:top w:val="nil"/>
              <w:left w:val="nil"/>
              <w:bottom w:val="nil"/>
              <w:right w:val="nil"/>
            </w:tcBorders>
            <w:shd w:val="clear" w:color="auto" w:fill="D9E1F2"/>
            <w:vAlign w:val="center"/>
          </w:tcPr>
          <w:p>
            <w:pPr>
              <w:adjustRightInd w:val="0"/>
              <w:snapToGrid w:val="0"/>
              <w:jc w:val="center"/>
              <w:rPr>
                <w:rFonts w:ascii="Times New Roman" w:hAnsi="Times New Roman" w:eastAsia="Times New Roman" w:cs="Times New Roman"/>
                <w:sz w:val="20"/>
                <w:szCs w:val="20"/>
              </w:rPr>
            </w:pPr>
          </w:p>
        </w:tc>
      </w:tr>
      <w:tr>
        <w:tblPrEx>
          <w:tblCellMar>
            <w:top w:w="0" w:type="dxa"/>
            <w:left w:w="108" w:type="dxa"/>
            <w:bottom w:w="0" w:type="dxa"/>
            <w:right w:w="108" w:type="dxa"/>
          </w:tblCellMar>
        </w:tblPrEx>
        <w:trPr>
          <w:trHeight w:val="335" w:hRule="atLeast"/>
          <w:jc w:val="center"/>
        </w:trPr>
        <w:tc>
          <w:tcPr>
            <w:tcW w:w="1059" w:type="pct"/>
            <w:tcBorders>
              <w:top w:val="nil"/>
              <w:left w:val="nil"/>
              <w:bottom w:val="nil"/>
              <w:right w:val="nil"/>
            </w:tcBorders>
            <w:shd w:val="clear" w:color="auto" w:fill="auto"/>
            <w:vAlign w:val="center"/>
          </w:tcPr>
          <w:p>
            <w:pPr>
              <w:adjustRightInd w:val="0"/>
              <w:snapToGrid w:val="0"/>
              <w:ind w:left="240" w:leftChars="100"/>
              <w:rPr>
                <w:rFonts w:ascii="Times New Roman" w:hAnsi="Times New Roman" w:cs="Times New Roman"/>
                <w:color w:val="000000"/>
                <w:sz w:val="20"/>
                <w:szCs w:val="20"/>
              </w:rPr>
            </w:pPr>
            <w:r>
              <w:rPr>
                <w:rFonts w:ascii="Times New Roman" w:hAnsi="Times New Roman" w:cs="Times New Roman"/>
                <w:sz w:val="20"/>
                <w:szCs w:val="20"/>
              </w:rPr>
              <w:t>NTS</w:t>
            </w:r>
          </w:p>
        </w:tc>
        <w:tc>
          <w:tcPr>
            <w:tcW w:w="487"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sz w:val="20"/>
                <w:szCs w:val="20"/>
              </w:rPr>
            </w:pPr>
            <w:r>
              <w:rPr>
                <w:rFonts w:ascii="Times New Roman" w:hAnsi="Times New Roman" w:cs="Times New Roman"/>
                <w:sz w:val="20"/>
                <w:szCs w:val="20"/>
              </w:rPr>
              <w:t>709</w:t>
            </w:r>
          </w:p>
        </w:tc>
        <w:tc>
          <w:tcPr>
            <w:tcW w:w="954"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eastAsia="Times New Roman" w:cs="Times New Roman"/>
                <w:sz w:val="20"/>
                <w:szCs w:val="20"/>
              </w:rPr>
            </w:pPr>
            <w:r>
              <w:rPr>
                <w:rFonts w:ascii="Times New Roman" w:hAnsi="Times New Roman" w:cs="Times New Roman"/>
                <w:color w:val="000000"/>
                <w:sz w:val="20"/>
                <w:szCs w:val="20"/>
              </w:rPr>
              <w:t>2.95 (2.52, 3.45)</w:t>
            </w:r>
          </w:p>
        </w:tc>
        <w:tc>
          <w:tcPr>
            <w:tcW w:w="472"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eastAsia="Times New Roman" w:cs="Times New Roman"/>
                <w:sz w:val="20"/>
                <w:szCs w:val="20"/>
              </w:rPr>
            </w:pPr>
            <w:r>
              <w:rPr>
                <w:rFonts w:ascii="Times New Roman" w:hAnsi="Times New Roman" w:cs="Times New Roman"/>
                <w:color w:val="000000"/>
                <w:sz w:val="20"/>
                <w:szCs w:val="20"/>
              </w:rPr>
              <w:t>&lt; 0.001</w:t>
            </w:r>
          </w:p>
        </w:tc>
        <w:tc>
          <w:tcPr>
            <w:tcW w:w="124" w:type="pct"/>
            <w:tcBorders>
              <w:top w:val="nil"/>
              <w:left w:val="nil"/>
              <w:bottom w:val="nil"/>
              <w:right w:val="nil"/>
            </w:tcBorders>
            <w:vAlign w:val="center"/>
          </w:tcPr>
          <w:p>
            <w:pPr>
              <w:adjustRightInd w:val="0"/>
              <w:snapToGrid w:val="0"/>
              <w:jc w:val="center"/>
              <w:rPr>
                <w:rFonts w:ascii="Times New Roman" w:hAnsi="Times New Roman" w:eastAsia="Times New Roman" w:cs="Times New Roman"/>
                <w:sz w:val="20"/>
                <w:szCs w:val="20"/>
              </w:rPr>
            </w:pPr>
          </w:p>
        </w:tc>
        <w:tc>
          <w:tcPr>
            <w:tcW w:w="511" w:type="pct"/>
            <w:tcBorders>
              <w:top w:val="nil"/>
              <w:left w:val="nil"/>
              <w:bottom w:val="nil"/>
              <w:right w:val="nil"/>
            </w:tcBorders>
            <w:vAlign w:val="center"/>
          </w:tcPr>
          <w:p>
            <w:pPr>
              <w:adjustRightInd w:val="0"/>
              <w:snapToGrid w:val="0"/>
              <w:jc w:val="center"/>
              <w:rPr>
                <w:rFonts w:ascii="Times New Roman" w:hAnsi="Times New Roman" w:cs="Times New Roman"/>
                <w:sz w:val="20"/>
                <w:szCs w:val="20"/>
              </w:rPr>
            </w:pPr>
            <w:r>
              <w:rPr>
                <w:rFonts w:ascii="Times New Roman" w:hAnsi="Times New Roman" w:cs="Times New Roman"/>
                <w:sz w:val="20"/>
                <w:szCs w:val="20"/>
              </w:rPr>
              <w:t>833</w:t>
            </w:r>
          </w:p>
        </w:tc>
        <w:tc>
          <w:tcPr>
            <w:tcW w:w="956" w:type="pct"/>
            <w:tcBorders>
              <w:top w:val="nil"/>
              <w:left w:val="nil"/>
              <w:bottom w:val="nil"/>
              <w:right w:val="nil"/>
            </w:tcBorders>
            <w:vAlign w:val="center"/>
          </w:tcPr>
          <w:p>
            <w:pPr>
              <w:adjustRightInd w:val="0"/>
              <w:snapToGrid w:val="0"/>
              <w:jc w:val="center"/>
              <w:rPr>
                <w:rFonts w:ascii="Times New Roman" w:hAnsi="Times New Roman" w:eastAsia="Times New Roman" w:cs="Times New Roman"/>
                <w:sz w:val="20"/>
                <w:szCs w:val="20"/>
              </w:rPr>
            </w:pPr>
            <w:r>
              <w:rPr>
                <w:rFonts w:ascii="Times New Roman" w:hAnsi="Times New Roman" w:cs="Times New Roman"/>
                <w:color w:val="000000"/>
                <w:sz w:val="20"/>
                <w:szCs w:val="20"/>
              </w:rPr>
              <w:t>3.59 (3.03, 4.23)</w:t>
            </w:r>
          </w:p>
        </w:tc>
        <w:tc>
          <w:tcPr>
            <w:tcW w:w="437" w:type="pct"/>
            <w:tcBorders>
              <w:top w:val="nil"/>
              <w:left w:val="nil"/>
              <w:bottom w:val="nil"/>
              <w:right w:val="nil"/>
            </w:tcBorders>
            <w:vAlign w:val="center"/>
          </w:tcPr>
          <w:p>
            <w:pPr>
              <w:adjustRightInd w:val="0"/>
              <w:snapToGrid w:val="0"/>
              <w:jc w:val="center"/>
              <w:rPr>
                <w:rFonts w:ascii="Times New Roman" w:hAnsi="Times New Roman" w:eastAsia="Times New Roman" w:cs="Times New Roman"/>
                <w:sz w:val="20"/>
                <w:szCs w:val="20"/>
              </w:rPr>
            </w:pPr>
            <w:r>
              <w:rPr>
                <w:rFonts w:ascii="Times New Roman" w:hAnsi="Times New Roman" w:cs="Times New Roman"/>
                <w:color w:val="000000"/>
                <w:sz w:val="20"/>
                <w:szCs w:val="20"/>
              </w:rPr>
              <w:t>&lt; 0.001</w:t>
            </w:r>
          </w:p>
        </w:tc>
      </w:tr>
      <w:tr>
        <w:tblPrEx>
          <w:tblCellMar>
            <w:top w:w="0" w:type="dxa"/>
            <w:left w:w="108" w:type="dxa"/>
            <w:bottom w:w="0" w:type="dxa"/>
            <w:right w:w="108" w:type="dxa"/>
          </w:tblCellMar>
        </w:tblPrEx>
        <w:trPr>
          <w:trHeight w:val="335" w:hRule="atLeast"/>
          <w:jc w:val="center"/>
        </w:trPr>
        <w:tc>
          <w:tcPr>
            <w:tcW w:w="1059" w:type="pct"/>
            <w:tcBorders>
              <w:top w:val="nil"/>
              <w:left w:val="nil"/>
              <w:bottom w:val="nil"/>
              <w:right w:val="nil"/>
            </w:tcBorders>
            <w:shd w:val="clear" w:color="auto" w:fill="auto"/>
            <w:vAlign w:val="center"/>
          </w:tcPr>
          <w:p>
            <w:pPr>
              <w:adjustRightInd w:val="0"/>
              <w:snapToGrid w:val="0"/>
              <w:ind w:left="240" w:leftChars="100"/>
              <w:rPr>
                <w:rFonts w:ascii="Times New Roman" w:hAnsi="Times New Roman" w:cs="Times New Roman"/>
                <w:color w:val="000000"/>
                <w:sz w:val="20"/>
                <w:szCs w:val="20"/>
              </w:rPr>
            </w:pPr>
            <w:r>
              <w:rPr>
                <w:rFonts w:ascii="Times New Roman" w:hAnsi="Times New Roman" w:cs="Times New Roman"/>
                <w:sz w:val="20"/>
                <w:szCs w:val="20"/>
              </w:rPr>
              <w:t>DEC</w:t>
            </w:r>
          </w:p>
        </w:tc>
        <w:tc>
          <w:tcPr>
            <w:tcW w:w="487"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738</w:t>
            </w:r>
          </w:p>
        </w:tc>
        <w:tc>
          <w:tcPr>
            <w:tcW w:w="954"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1.03 (0.86, 1.21)</w:t>
            </w:r>
          </w:p>
        </w:tc>
        <w:tc>
          <w:tcPr>
            <w:tcW w:w="472"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0.776</w:t>
            </w:r>
          </w:p>
        </w:tc>
        <w:tc>
          <w:tcPr>
            <w:tcW w:w="124"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p>
        </w:tc>
        <w:tc>
          <w:tcPr>
            <w:tcW w:w="511"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1915</w:t>
            </w:r>
          </w:p>
        </w:tc>
        <w:tc>
          <w:tcPr>
            <w:tcW w:w="956"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1.64 (1.43, 1.87)</w:t>
            </w:r>
          </w:p>
        </w:tc>
        <w:tc>
          <w:tcPr>
            <w:tcW w:w="437"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&lt; 0.001</w:t>
            </w:r>
          </w:p>
        </w:tc>
      </w:tr>
      <w:tr>
        <w:tblPrEx>
          <w:tblCellMar>
            <w:top w:w="0" w:type="dxa"/>
            <w:left w:w="108" w:type="dxa"/>
            <w:bottom w:w="0" w:type="dxa"/>
            <w:right w:w="108" w:type="dxa"/>
          </w:tblCellMar>
        </w:tblPrEx>
        <w:trPr>
          <w:trHeight w:val="335" w:hRule="atLeast"/>
          <w:jc w:val="center"/>
        </w:trPr>
        <w:tc>
          <w:tcPr>
            <w:tcW w:w="1059" w:type="pct"/>
            <w:tcBorders>
              <w:top w:val="nil"/>
              <w:left w:val="nil"/>
              <w:bottom w:val="nil"/>
              <w:right w:val="nil"/>
            </w:tcBorders>
            <w:shd w:val="clear" w:color="auto" w:fill="auto"/>
            <w:vAlign w:val="center"/>
          </w:tcPr>
          <w:p>
            <w:pPr>
              <w:adjustRightInd w:val="0"/>
              <w:snapToGrid w:val="0"/>
              <w:ind w:left="240" w:leftChars="100"/>
              <w:rPr>
                <w:rFonts w:ascii="Times New Roman" w:hAnsi="Times New Roman" w:cs="Times New Roman"/>
                <w:i/>
                <w:iCs/>
                <w:color w:val="000000"/>
                <w:sz w:val="20"/>
                <w:szCs w:val="20"/>
              </w:rPr>
            </w:pPr>
            <w:r>
              <w:rPr>
                <w:rFonts w:ascii="Times New Roman" w:hAnsi="Times New Roman" w:cs="Times New Roman"/>
                <w:i/>
                <w:iCs/>
                <w:sz w:val="20"/>
                <w:szCs w:val="20"/>
              </w:rPr>
              <w:t>V. parahaemolyticus</w:t>
            </w:r>
          </w:p>
        </w:tc>
        <w:tc>
          <w:tcPr>
            <w:tcW w:w="487"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21</w:t>
            </w:r>
          </w:p>
        </w:tc>
        <w:tc>
          <w:tcPr>
            <w:tcW w:w="954"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p>
        </w:tc>
        <w:tc>
          <w:tcPr>
            <w:tcW w:w="472"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p>
        </w:tc>
        <w:tc>
          <w:tcPr>
            <w:tcW w:w="124"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p>
        </w:tc>
        <w:tc>
          <w:tcPr>
            <w:tcW w:w="511"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649</w:t>
            </w:r>
          </w:p>
        </w:tc>
        <w:tc>
          <w:tcPr>
            <w:tcW w:w="956"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1.45 (1.15, 1.82)</w:t>
            </w:r>
          </w:p>
        </w:tc>
        <w:tc>
          <w:tcPr>
            <w:tcW w:w="437"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0.001</w:t>
            </w:r>
          </w:p>
        </w:tc>
      </w:tr>
      <w:tr>
        <w:tblPrEx>
          <w:tblCellMar>
            <w:top w:w="0" w:type="dxa"/>
            <w:left w:w="108" w:type="dxa"/>
            <w:bottom w:w="0" w:type="dxa"/>
            <w:right w:w="108" w:type="dxa"/>
          </w:tblCellMar>
        </w:tblPrEx>
        <w:trPr>
          <w:trHeight w:val="335" w:hRule="atLeast"/>
          <w:jc w:val="center"/>
        </w:trPr>
        <w:tc>
          <w:tcPr>
            <w:tcW w:w="1059" w:type="pct"/>
            <w:tcBorders>
              <w:top w:val="nil"/>
              <w:left w:val="nil"/>
              <w:bottom w:val="nil"/>
              <w:right w:val="nil"/>
            </w:tcBorders>
            <w:shd w:val="clear" w:color="auto" w:fill="auto"/>
            <w:vAlign w:val="center"/>
          </w:tcPr>
          <w:p>
            <w:pPr>
              <w:adjustRightInd w:val="0"/>
              <w:snapToGrid w:val="0"/>
              <w:ind w:left="240" w:leftChars="100"/>
              <w:rPr>
                <w:rFonts w:ascii="Times New Roman" w:hAnsi="Times New Roman" w:cs="Times New Roman"/>
                <w:i/>
                <w:iCs/>
                <w:color w:val="000000"/>
                <w:sz w:val="20"/>
                <w:szCs w:val="20"/>
              </w:rPr>
            </w:pPr>
            <w:r>
              <w:rPr>
                <w:rFonts w:ascii="Times New Roman" w:hAnsi="Times New Roman" w:cs="Times New Roman"/>
                <w:i/>
                <w:iCs/>
                <w:sz w:val="20"/>
                <w:szCs w:val="20"/>
              </w:rPr>
              <w:t>Shigella</w:t>
            </w:r>
          </w:p>
        </w:tc>
        <w:tc>
          <w:tcPr>
            <w:tcW w:w="487"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sz w:val="20"/>
                <w:szCs w:val="20"/>
              </w:rPr>
            </w:pPr>
            <w:r>
              <w:rPr>
                <w:rFonts w:ascii="Times New Roman" w:hAnsi="Times New Roman" w:cs="Times New Roman"/>
                <w:sz w:val="20"/>
                <w:szCs w:val="20"/>
              </w:rPr>
              <w:t>105</w:t>
            </w:r>
          </w:p>
        </w:tc>
        <w:tc>
          <w:tcPr>
            <w:tcW w:w="954"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eastAsia="Times New Roman" w:cs="Times New Roman"/>
                <w:sz w:val="20"/>
                <w:szCs w:val="20"/>
              </w:rPr>
            </w:pPr>
            <w:r>
              <w:rPr>
                <w:rFonts w:ascii="Times New Roman" w:hAnsi="Times New Roman" w:cs="Times New Roman"/>
                <w:color w:val="000000"/>
                <w:sz w:val="20"/>
                <w:szCs w:val="20"/>
              </w:rPr>
              <w:t>2.93 (1.98, 4.33)</w:t>
            </w:r>
          </w:p>
        </w:tc>
        <w:tc>
          <w:tcPr>
            <w:tcW w:w="472"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eastAsia="Times New Roman" w:cs="Times New Roman"/>
                <w:sz w:val="20"/>
                <w:szCs w:val="20"/>
              </w:rPr>
            </w:pPr>
            <w:r>
              <w:rPr>
                <w:rFonts w:ascii="Times New Roman" w:hAnsi="Times New Roman" w:cs="Times New Roman"/>
                <w:color w:val="000000"/>
                <w:sz w:val="20"/>
                <w:szCs w:val="20"/>
              </w:rPr>
              <w:t>&lt;0.001</w:t>
            </w:r>
          </w:p>
        </w:tc>
        <w:tc>
          <w:tcPr>
            <w:tcW w:w="124" w:type="pct"/>
            <w:tcBorders>
              <w:top w:val="nil"/>
              <w:left w:val="nil"/>
              <w:bottom w:val="nil"/>
              <w:right w:val="nil"/>
            </w:tcBorders>
            <w:vAlign w:val="center"/>
          </w:tcPr>
          <w:p>
            <w:pPr>
              <w:adjustRightInd w:val="0"/>
              <w:snapToGrid w:val="0"/>
              <w:jc w:val="center"/>
              <w:rPr>
                <w:rFonts w:ascii="Times New Roman" w:hAnsi="Times New Roman" w:eastAsia="Times New Roman" w:cs="Times New Roman"/>
                <w:sz w:val="20"/>
                <w:szCs w:val="20"/>
              </w:rPr>
            </w:pPr>
          </w:p>
        </w:tc>
        <w:tc>
          <w:tcPr>
            <w:tcW w:w="511" w:type="pct"/>
            <w:tcBorders>
              <w:top w:val="nil"/>
              <w:left w:val="nil"/>
              <w:bottom w:val="nil"/>
              <w:right w:val="nil"/>
            </w:tcBorders>
            <w:vAlign w:val="center"/>
          </w:tcPr>
          <w:p>
            <w:pPr>
              <w:adjustRightInd w:val="0"/>
              <w:snapToGrid w:val="0"/>
              <w:jc w:val="center"/>
              <w:rPr>
                <w:rFonts w:ascii="Times New Roman" w:hAnsi="Times New Roman" w:cs="Times New Roman"/>
                <w:sz w:val="20"/>
                <w:szCs w:val="20"/>
              </w:rPr>
            </w:pPr>
            <w:r>
              <w:rPr>
                <w:rFonts w:ascii="Times New Roman" w:hAnsi="Times New Roman" w:cs="Times New Roman"/>
                <w:sz w:val="20"/>
                <w:szCs w:val="20"/>
              </w:rPr>
              <w:t>129</w:t>
            </w:r>
          </w:p>
        </w:tc>
        <w:tc>
          <w:tcPr>
            <w:tcW w:w="956" w:type="pct"/>
            <w:tcBorders>
              <w:top w:val="nil"/>
              <w:left w:val="nil"/>
              <w:bottom w:val="nil"/>
              <w:right w:val="nil"/>
            </w:tcBorders>
            <w:vAlign w:val="center"/>
          </w:tcPr>
          <w:p>
            <w:pPr>
              <w:adjustRightInd w:val="0"/>
              <w:snapToGrid w:val="0"/>
              <w:jc w:val="center"/>
              <w:rPr>
                <w:rFonts w:ascii="Times New Roman" w:hAnsi="Times New Roman" w:eastAsia="Times New Roman" w:cs="Times New Roman"/>
                <w:sz w:val="20"/>
                <w:szCs w:val="20"/>
              </w:rPr>
            </w:pPr>
            <w:r>
              <w:rPr>
                <w:rFonts w:ascii="Times New Roman" w:hAnsi="Times New Roman" w:cs="Times New Roman"/>
                <w:color w:val="000000"/>
                <w:sz w:val="20"/>
                <w:szCs w:val="20"/>
              </w:rPr>
              <w:t>3.34 (2.24, 4.89)</w:t>
            </w:r>
          </w:p>
        </w:tc>
        <w:tc>
          <w:tcPr>
            <w:tcW w:w="437" w:type="pct"/>
            <w:tcBorders>
              <w:top w:val="nil"/>
              <w:left w:val="nil"/>
              <w:bottom w:val="nil"/>
              <w:right w:val="nil"/>
            </w:tcBorders>
            <w:vAlign w:val="center"/>
          </w:tcPr>
          <w:p>
            <w:pPr>
              <w:adjustRightInd w:val="0"/>
              <w:snapToGrid w:val="0"/>
              <w:jc w:val="center"/>
              <w:rPr>
                <w:rFonts w:ascii="Times New Roman" w:hAnsi="Times New Roman" w:eastAsia="Times New Roman" w:cs="Times New Roman"/>
                <w:sz w:val="20"/>
                <w:szCs w:val="20"/>
              </w:rPr>
            </w:pPr>
            <w:r>
              <w:rPr>
                <w:rFonts w:ascii="Times New Roman" w:hAnsi="Times New Roman" w:cs="Times New Roman"/>
                <w:color w:val="000000"/>
                <w:sz w:val="20"/>
                <w:szCs w:val="20"/>
              </w:rPr>
              <w:t>&lt; 0.001</w:t>
            </w:r>
          </w:p>
        </w:tc>
      </w:tr>
      <w:tr>
        <w:tblPrEx>
          <w:tblCellMar>
            <w:top w:w="0" w:type="dxa"/>
            <w:left w:w="108" w:type="dxa"/>
            <w:bottom w:w="0" w:type="dxa"/>
            <w:right w:w="108" w:type="dxa"/>
          </w:tblCellMar>
        </w:tblPrEx>
        <w:trPr>
          <w:trHeight w:val="335" w:hRule="atLeast"/>
          <w:jc w:val="center"/>
        </w:trPr>
        <w:tc>
          <w:tcPr>
            <w:tcW w:w="1059" w:type="pct"/>
            <w:tcBorders>
              <w:top w:val="nil"/>
              <w:left w:val="nil"/>
              <w:bottom w:val="nil"/>
              <w:right w:val="nil"/>
            </w:tcBorders>
            <w:shd w:val="clear" w:color="auto" w:fill="auto"/>
            <w:vAlign w:val="center"/>
          </w:tcPr>
          <w:p>
            <w:pPr>
              <w:adjustRightInd w:val="0"/>
              <w:snapToGrid w:val="0"/>
              <w:ind w:left="240" w:leftChars="100"/>
              <w:rPr>
                <w:rFonts w:ascii="Times New Roman" w:hAnsi="Times New Roman" w:cs="Times New Roman"/>
                <w:i/>
                <w:iCs/>
                <w:color w:val="000000"/>
                <w:sz w:val="20"/>
                <w:szCs w:val="20"/>
              </w:rPr>
            </w:pPr>
            <w:r>
              <w:rPr>
                <w:rFonts w:ascii="Times New Roman" w:hAnsi="Times New Roman" w:cs="Times New Roman"/>
                <w:i/>
                <w:iCs/>
                <w:sz w:val="20"/>
                <w:szCs w:val="20"/>
              </w:rPr>
              <w:t xml:space="preserve">C. jejuni </w:t>
            </w:r>
          </w:p>
        </w:tc>
        <w:tc>
          <w:tcPr>
            <w:tcW w:w="487"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118</w:t>
            </w:r>
          </w:p>
        </w:tc>
        <w:tc>
          <w:tcPr>
            <w:tcW w:w="954"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0.62 (0.36, 1.02)</w:t>
            </w:r>
          </w:p>
        </w:tc>
        <w:tc>
          <w:tcPr>
            <w:tcW w:w="472" w:type="pct"/>
            <w:tcBorders>
              <w:top w:val="nil"/>
              <w:left w:val="nil"/>
              <w:bottom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0.073</w:t>
            </w:r>
          </w:p>
        </w:tc>
        <w:tc>
          <w:tcPr>
            <w:tcW w:w="124"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p>
        </w:tc>
        <w:tc>
          <w:tcPr>
            <w:tcW w:w="511"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126</w:t>
            </w:r>
          </w:p>
        </w:tc>
        <w:tc>
          <w:tcPr>
            <w:tcW w:w="956" w:type="pct"/>
            <w:tcBorders>
              <w:top w:val="nil"/>
              <w:left w:val="nil"/>
              <w:bottom w:val="nil"/>
              <w:right w:val="nil"/>
            </w:tcBorders>
          </w:tcPr>
          <w:p>
            <w:pPr>
              <w:adjustRightInd w:val="0"/>
              <w:snapToGrid w:val="0"/>
              <w:jc w:val="center"/>
              <w:rPr>
                <w:rFonts w:ascii="Times New Roman" w:hAnsi="Times New Roman" w:cs="Times New Roman"/>
                <w:color w:val="000000"/>
                <w:sz w:val="20"/>
                <w:szCs w:val="20"/>
              </w:rPr>
            </w:pPr>
            <w:r>
              <w:rPr>
                <w:rFonts w:ascii="Times New Roman" w:hAnsi="Times New Roman" w:cs="Times New Roman"/>
                <w:sz w:val="20"/>
                <w:szCs w:val="20"/>
              </w:rPr>
              <w:t>4.40 (3.23, 5.92)</w:t>
            </w:r>
          </w:p>
        </w:tc>
        <w:tc>
          <w:tcPr>
            <w:tcW w:w="437" w:type="pct"/>
            <w:tcBorders>
              <w:top w:val="nil"/>
              <w:left w:val="nil"/>
              <w:bottom w:val="nil"/>
              <w:right w:val="nil"/>
            </w:tcBorders>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sz w:val="20"/>
                <w:szCs w:val="20"/>
              </w:rPr>
              <w:t>&lt; 0.001</w:t>
            </w:r>
          </w:p>
        </w:tc>
      </w:tr>
      <w:tr>
        <w:tblPrEx>
          <w:tblCellMar>
            <w:top w:w="0" w:type="dxa"/>
            <w:left w:w="108" w:type="dxa"/>
            <w:bottom w:w="0" w:type="dxa"/>
            <w:right w:w="108" w:type="dxa"/>
          </w:tblCellMar>
        </w:tblPrEx>
        <w:trPr>
          <w:trHeight w:val="335" w:hRule="atLeast"/>
          <w:jc w:val="center"/>
        </w:trPr>
        <w:tc>
          <w:tcPr>
            <w:tcW w:w="1059" w:type="pct"/>
            <w:tcBorders>
              <w:top w:val="nil"/>
              <w:left w:val="nil"/>
              <w:right w:val="nil"/>
            </w:tcBorders>
            <w:shd w:val="clear" w:color="auto" w:fill="auto"/>
            <w:vAlign w:val="center"/>
          </w:tcPr>
          <w:p>
            <w:pPr>
              <w:adjustRightInd w:val="0"/>
              <w:snapToGrid w:val="0"/>
              <w:ind w:left="240" w:leftChars="100"/>
              <w:rPr>
                <w:rFonts w:ascii="Times New Roman" w:hAnsi="Times New Roman" w:cs="Times New Roman"/>
                <w:i/>
                <w:iCs/>
                <w:color w:val="000000"/>
                <w:sz w:val="20"/>
                <w:szCs w:val="20"/>
              </w:rPr>
            </w:pPr>
            <w:r>
              <w:rPr>
                <w:rFonts w:ascii="Times New Roman" w:hAnsi="Times New Roman" w:cs="Times New Roman"/>
                <w:i/>
                <w:iCs/>
                <w:sz w:val="20"/>
                <w:szCs w:val="20"/>
              </w:rPr>
              <w:t>P. shigelloides</w:t>
            </w:r>
          </w:p>
        </w:tc>
        <w:tc>
          <w:tcPr>
            <w:tcW w:w="487" w:type="pct"/>
            <w:tcBorders>
              <w:top w:val="nil"/>
              <w:left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954" w:type="pct"/>
            <w:tcBorders>
              <w:top w:val="nil"/>
              <w:left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p>
        </w:tc>
        <w:tc>
          <w:tcPr>
            <w:tcW w:w="472" w:type="pct"/>
            <w:tcBorders>
              <w:top w:val="nil"/>
              <w:left w:val="nil"/>
              <w:right w:val="nil"/>
            </w:tcBorders>
            <w:shd w:val="clear" w:color="auto" w:fill="auto"/>
            <w:noWrap/>
            <w:vAlign w:val="center"/>
          </w:tcPr>
          <w:p>
            <w:pPr>
              <w:adjustRightInd w:val="0"/>
              <w:snapToGrid w:val="0"/>
              <w:jc w:val="center"/>
              <w:rPr>
                <w:rFonts w:ascii="Times New Roman" w:hAnsi="Times New Roman" w:cs="Times New Roman"/>
                <w:color w:val="000000"/>
                <w:sz w:val="20"/>
                <w:szCs w:val="20"/>
              </w:rPr>
            </w:pPr>
          </w:p>
        </w:tc>
        <w:tc>
          <w:tcPr>
            <w:tcW w:w="124" w:type="pct"/>
            <w:tcBorders>
              <w:top w:val="nil"/>
              <w:left w:val="nil"/>
              <w:right w:val="nil"/>
            </w:tcBorders>
            <w:vAlign w:val="center"/>
          </w:tcPr>
          <w:p>
            <w:pPr>
              <w:adjustRightInd w:val="0"/>
              <w:snapToGrid w:val="0"/>
              <w:jc w:val="center"/>
              <w:rPr>
                <w:rFonts w:ascii="Times New Roman" w:hAnsi="Times New Roman" w:cs="Times New Roman"/>
                <w:color w:val="000000"/>
                <w:sz w:val="20"/>
                <w:szCs w:val="20"/>
              </w:rPr>
            </w:pPr>
          </w:p>
        </w:tc>
        <w:tc>
          <w:tcPr>
            <w:tcW w:w="511" w:type="pct"/>
            <w:tcBorders>
              <w:top w:val="nil"/>
              <w:left w:val="nil"/>
              <w:right w:val="nil"/>
            </w:tcBorders>
            <w:vAlign w:val="center"/>
          </w:tcPr>
          <w:p>
            <w:pPr>
              <w:adjustRightInd w:val="0"/>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159</w:t>
            </w:r>
          </w:p>
        </w:tc>
        <w:tc>
          <w:tcPr>
            <w:tcW w:w="956" w:type="pct"/>
            <w:tcBorders>
              <w:top w:val="nil"/>
              <w:left w:val="nil"/>
              <w:right w:val="nil"/>
            </w:tcBorders>
            <w:vAlign w:val="center"/>
          </w:tcPr>
          <w:p>
            <w:pPr>
              <w:adjustRightInd w:val="0"/>
              <w:snapToGrid w:val="0"/>
              <w:jc w:val="center"/>
              <w:rPr>
                <w:rFonts w:ascii="Times New Roman" w:hAnsi="Times New Roman" w:cs="Times New Roman"/>
                <w:color w:val="000000"/>
                <w:sz w:val="20"/>
                <w:szCs w:val="20"/>
              </w:rPr>
            </w:pPr>
          </w:p>
        </w:tc>
        <w:tc>
          <w:tcPr>
            <w:tcW w:w="437" w:type="pct"/>
            <w:tcBorders>
              <w:top w:val="nil"/>
              <w:left w:val="nil"/>
              <w:right w:val="nil"/>
            </w:tcBorders>
            <w:vAlign w:val="center"/>
          </w:tcPr>
          <w:p>
            <w:pPr>
              <w:adjustRightInd w:val="0"/>
              <w:snapToGrid w:val="0"/>
              <w:jc w:val="center"/>
              <w:rPr>
                <w:rFonts w:ascii="Times New Roman" w:hAnsi="Times New Roman" w:cs="Times New Roman"/>
                <w:color w:val="000000"/>
                <w:sz w:val="20"/>
                <w:szCs w:val="20"/>
              </w:rPr>
            </w:pPr>
          </w:p>
        </w:tc>
      </w:tr>
      <w:tr>
        <w:tblPrEx>
          <w:tblCellMar>
            <w:top w:w="0" w:type="dxa"/>
            <w:left w:w="108" w:type="dxa"/>
            <w:bottom w:w="0" w:type="dxa"/>
            <w:right w:w="108" w:type="dxa"/>
          </w:tblCellMar>
        </w:tblPrEx>
        <w:trPr>
          <w:trHeight w:val="335" w:hRule="atLeast"/>
          <w:jc w:val="center"/>
        </w:trPr>
        <w:tc>
          <w:tcPr>
            <w:tcW w:w="1059" w:type="pct"/>
            <w:tcBorders>
              <w:top w:val="nil"/>
              <w:left w:val="nil"/>
              <w:bottom w:val="single" w:color="auto" w:sz="8" w:space="0"/>
              <w:right w:val="nil"/>
            </w:tcBorders>
            <w:shd w:val="clear" w:color="auto" w:fill="auto"/>
            <w:vAlign w:val="center"/>
          </w:tcPr>
          <w:p>
            <w:pPr>
              <w:adjustRightInd w:val="0"/>
              <w:snapToGrid w:val="0"/>
              <w:ind w:left="240" w:leftChars="100"/>
              <w:rPr>
                <w:rFonts w:ascii="Times New Roman" w:hAnsi="Times New Roman" w:cs="Times New Roman"/>
                <w:i/>
                <w:iCs/>
                <w:color w:val="000000"/>
                <w:sz w:val="20"/>
                <w:szCs w:val="20"/>
              </w:rPr>
            </w:pPr>
            <w:r>
              <w:rPr>
                <w:rFonts w:ascii="Times New Roman" w:hAnsi="Times New Roman" w:cs="Times New Roman"/>
                <w:i/>
                <w:iCs/>
                <w:sz w:val="20"/>
                <w:szCs w:val="20"/>
              </w:rPr>
              <w:t>A. hydrophila</w:t>
            </w:r>
          </w:p>
        </w:tc>
        <w:tc>
          <w:tcPr>
            <w:tcW w:w="487" w:type="pct"/>
            <w:tcBorders>
              <w:top w:val="nil"/>
              <w:left w:val="nil"/>
              <w:bottom w:val="single" w:color="auto" w:sz="8" w:space="0"/>
              <w:right w:val="nil"/>
            </w:tcBorders>
            <w:shd w:val="clear" w:color="auto" w:fill="auto"/>
            <w:noWrap/>
            <w:vAlign w:val="center"/>
          </w:tcPr>
          <w:p>
            <w:pPr>
              <w:adjustRightInd w:val="0"/>
              <w:snapToGrid w:val="0"/>
              <w:jc w:val="center"/>
              <w:rPr>
                <w:rFonts w:ascii="Times New Roman" w:hAnsi="Times New Roman" w:cs="Times New Roman"/>
                <w:sz w:val="20"/>
                <w:szCs w:val="20"/>
              </w:rPr>
            </w:pPr>
            <w:r>
              <w:rPr>
                <w:rFonts w:ascii="Times New Roman" w:hAnsi="Times New Roman" w:cs="Times New Roman"/>
                <w:sz w:val="20"/>
                <w:szCs w:val="20"/>
              </w:rPr>
              <w:t>48</w:t>
            </w:r>
          </w:p>
        </w:tc>
        <w:tc>
          <w:tcPr>
            <w:tcW w:w="954" w:type="pct"/>
            <w:tcBorders>
              <w:top w:val="nil"/>
              <w:left w:val="nil"/>
              <w:bottom w:val="single" w:color="auto" w:sz="8" w:space="0"/>
              <w:right w:val="nil"/>
            </w:tcBorders>
            <w:shd w:val="clear" w:color="auto" w:fill="auto"/>
            <w:noWrap/>
            <w:vAlign w:val="center"/>
          </w:tcPr>
          <w:p>
            <w:pPr>
              <w:adjustRightInd w:val="0"/>
              <w:snapToGrid w:val="0"/>
              <w:jc w:val="center"/>
              <w:rPr>
                <w:rFonts w:ascii="Times New Roman" w:hAnsi="Times New Roman" w:eastAsia="Times New Roman" w:cs="Times New Roman"/>
                <w:sz w:val="20"/>
                <w:szCs w:val="20"/>
              </w:rPr>
            </w:pPr>
          </w:p>
        </w:tc>
        <w:tc>
          <w:tcPr>
            <w:tcW w:w="472" w:type="pct"/>
            <w:tcBorders>
              <w:top w:val="nil"/>
              <w:left w:val="nil"/>
              <w:bottom w:val="single" w:color="auto" w:sz="8" w:space="0"/>
              <w:right w:val="nil"/>
            </w:tcBorders>
            <w:shd w:val="clear" w:color="auto" w:fill="auto"/>
            <w:noWrap/>
            <w:vAlign w:val="center"/>
          </w:tcPr>
          <w:p>
            <w:pPr>
              <w:adjustRightInd w:val="0"/>
              <w:snapToGrid w:val="0"/>
              <w:jc w:val="center"/>
              <w:rPr>
                <w:rFonts w:ascii="Times New Roman" w:hAnsi="Times New Roman" w:eastAsia="Times New Roman" w:cs="Times New Roman"/>
                <w:sz w:val="20"/>
                <w:szCs w:val="20"/>
              </w:rPr>
            </w:pPr>
          </w:p>
        </w:tc>
        <w:tc>
          <w:tcPr>
            <w:tcW w:w="124" w:type="pct"/>
            <w:tcBorders>
              <w:top w:val="nil"/>
              <w:left w:val="nil"/>
              <w:bottom w:val="single" w:color="auto" w:sz="8" w:space="0"/>
              <w:right w:val="nil"/>
            </w:tcBorders>
            <w:vAlign w:val="center"/>
          </w:tcPr>
          <w:p>
            <w:pPr>
              <w:adjustRightInd w:val="0"/>
              <w:snapToGrid w:val="0"/>
              <w:jc w:val="center"/>
              <w:rPr>
                <w:rFonts w:ascii="Times New Roman" w:hAnsi="Times New Roman" w:eastAsia="Times New Roman" w:cs="Times New Roman"/>
                <w:sz w:val="20"/>
                <w:szCs w:val="20"/>
              </w:rPr>
            </w:pPr>
          </w:p>
        </w:tc>
        <w:tc>
          <w:tcPr>
            <w:tcW w:w="511" w:type="pct"/>
            <w:tcBorders>
              <w:top w:val="nil"/>
              <w:left w:val="nil"/>
              <w:bottom w:val="single" w:color="auto" w:sz="8" w:space="0"/>
              <w:right w:val="nil"/>
            </w:tcBorders>
            <w:vAlign w:val="center"/>
          </w:tcPr>
          <w:p>
            <w:pPr>
              <w:adjustRightInd w:val="0"/>
              <w:snapToGrid w:val="0"/>
              <w:jc w:val="center"/>
              <w:rPr>
                <w:rFonts w:ascii="Times New Roman" w:hAnsi="Times New Roman" w:cs="Times New Roman"/>
                <w:sz w:val="20"/>
                <w:szCs w:val="20"/>
              </w:rPr>
            </w:pPr>
            <w:r>
              <w:rPr>
                <w:rFonts w:ascii="Times New Roman" w:hAnsi="Times New Roman" w:cs="Times New Roman"/>
                <w:sz w:val="20"/>
                <w:szCs w:val="20"/>
              </w:rPr>
              <w:t>233</w:t>
            </w:r>
          </w:p>
        </w:tc>
        <w:tc>
          <w:tcPr>
            <w:tcW w:w="956" w:type="pct"/>
            <w:tcBorders>
              <w:top w:val="nil"/>
              <w:left w:val="nil"/>
              <w:bottom w:val="single" w:color="auto" w:sz="8" w:space="0"/>
              <w:right w:val="nil"/>
            </w:tcBorders>
            <w:vAlign w:val="center"/>
          </w:tcPr>
          <w:p>
            <w:pPr>
              <w:adjustRightInd w:val="0"/>
              <w:snapToGrid w:val="0"/>
              <w:jc w:val="center"/>
              <w:rPr>
                <w:rFonts w:ascii="Times New Roman" w:hAnsi="Times New Roman" w:eastAsia="Times New Roman" w:cs="Times New Roman"/>
                <w:sz w:val="20"/>
                <w:szCs w:val="20"/>
              </w:rPr>
            </w:pPr>
            <w:r>
              <w:rPr>
                <w:rFonts w:ascii="Times New Roman" w:hAnsi="Times New Roman" w:cs="Times New Roman"/>
                <w:color w:val="000000"/>
                <w:sz w:val="20"/>
                <w:szCs w:val="20"/>
              </w:rPr>
              <w:t>0.35 (0.17, 0.63)</w:t>
            </w:r>
          </w:p>
        </w:tc>
        <w:tc>
          <w:tcPr>
            <w:tcW w:w="437" w:type="pct"/>
            <w:tcBorders>
              <w:top w:val="nil"/>
              <w:left w:val="nil"/>
              <w:bottom w:val="single" w:color="auto" w:sz="8" w:space="0"/>
              <w:right w:val="nil"/>
            </w:tcBorders>
            <w:vAlign w:val="center"/>
          </w:tcPr>
          <w:p>
            <w:pPr>
              <w:adjustRightInd w:val="0"/>
              <w:snapToGrid w:val="0"/>
              <w:jc w:val="center"/>
              <w:rPr>
                <w:rFonts w:ascii="Times New Roman" w:hAnsi="Times New Roman" w:eastAsia="Times New Roman" w:cs="Times New Roman"/>
                <w:sz w:val="20"/>
                <w:szCs w:val="20"/>
              </w:rPr>
            </w:pPr>
            <w:r>
              <w:rPr>
                <w:rFonts w:ascii="Times New Roman" w:hAnsi="Times New Roman" w:cs="Times New Roman"/>
                <w:color w:val="000000"/>
                <w:sz w:val="20"/>
                <w:szCs w:val="20"/>
              </w:rPr>
              <w:t>0.001</w:t>
            </w:r>
          </w:p>
        </w:tc>
      </w:tr>
    </w:tbl>
    <w:p>
      <w:pPr>
        <w:rPr>
          <w:rFonts w:ascii="Times New Roman" w:hAnsi="Times New Roman" w:cs="Times New Roman"/>
          <w:sz w:val="20"/>
          <w:szCs w:val="20"/>
        </w:rPr>
      </w:pPr>
      <w:r>
        <w:rPr>
          <w:rFonts w:ascii="Times New Roman" w:hAnsi="Times New Roman" w:cs="Times New Roman"/>
          <w:sz w:val="20"/>
          <w:szCs w:val="20"/>
        </w:rPr>
        <w:t xml:space="preserve">Abbreviations: </w:t>
      </w:r>
      <w:r>
        <w:rPr>
          <w:rFonts w:ascii="Times New Roman" w:hAnsi="Times New Roman" w:cs="Times New Roman"/>
          <w:i/>
          <w:iCs/>
          <w:sz w:val="20"/>
          <w:szCs w:val="20"/>
        </w:rPr>
        <w:t>OR</w:t>
      </w:r>
      <w:r>
        <w:rPr>
          <w:rFonts w:ascii="Times New Roman" w:hAnsi="Times New Roman" w:cs="Times New Roman"/>
          <w:sz w:val="20"/>
          <w:szCs w:val="20"/>
        </w:rPr>
        <w:t xml:space="preserve">=odds ratio; 95% </w:t>
      </w:r>
      <w:r>
        <w:rPr>
          <w:rFonts w:ascii="Times New Roman" w:hAnsi="Times New Roman" w:cs="Times New Roman"/>
          <w:i/>
          <w:iCs/>
          <w:sz w:val="20"/>
          <w:szCs w:val="20"/>
        </w:rPr>
        <w:t>CI</w:t>
      </w:r>
      <w:r>
        <w:rPr>
          <w:rFonts w:ascii="Times New Roman" w:hAnsi="Times New Roman" w:cs="Times New Roman"/>
          <w:sz w:val="20"/>
          <w:szCs w:val="20"/>
        </w:rPr>
        <w:t>=95% confidence interval</w:t>
      </w:r>
      <w:r>
        <w:rPr>
          <w:rFonts w:hint="eastAsia" w:ascii="Times New Roman" w:hAnsi="Times New Roman" w:cs="Times New Roman"/>
          <w:sz w:val="20"/>
          <w:szCs w:val="20"/>
        </w:rPr>
        <w:t>;</w:t>
      </w:r>
      <w:r>
        <w:rPr>
          <w:rFonts w:ascii="Times New Roman" w:hAnsi="Times New Roman" w:cs="Times New Roman"/>
          <w:sz w:val="20"/>
          <w:szCs w:val="20"/>
        </w:rPr>
        <w:t xml:space="preserve"> DEC=diarrheagenic</w:t>
      </w:r>
      <w:r>
        <w:rPr>
          <w:rFonts w:ascii="Times New Roman" w:hAnsi="Times New Roman" w:cs="Times New Roman"/>
          <w:i/>
          <w:iCs/>
          <w:sz w:val="20"/>
          <w:szCs w:val="20"/>
        </w:rPr>
        <w:t xml:space="preserve"> Escherichia coli</w:t>
      </w:r>
      <w:r>
        <w:rPr>
          <w:rFonts w:ascii="Times New Roman" w:hAnsi="Times New Roman" w:cs="Times New Roman"/>
          <w:sz w:val="20"/>
          <w:szCs w:val="20"/>
        </w:rPr>
        <w:t xml:space="preserve">; NTS=nontyphoidal </w:t>
      </w:r>
      <w:r>
        <w:rPr>
          <w:rFonts w:ascii="Times New Roman" w:hAnsi="Times New Roman" w:cs="Times New Roman"/>
          <w:i/>
          <w:iCs/>
          <w:sz w:val="20"/>
          <w:szCs w:val="20"/>
        </w:rPr>
        <w:t>Salmonella</w:t>
      </w:r>
      <w:r>
        <w:rPr>
          <w:rFonts w:ascii="Times New Roman" w:hAnsi="Times New Roman" w:cs="Times New Roman"/>
          <w:sz w:val="20"/>
          <w:szCs w:val="20"/>
        </w:rPr>
        <w:t>.</w:t>
      </w:r>
    </w:p>
    <w:p>
      <w:pPr>
        <w:rPr>
          <w:rFonts w:ascii="Times New Roman" w:hAnsi="Times New Roman" w:cs="Times New Roman"/>
          <w:sz w:val="20"/>
          <w:szCs w:val="20"/>
        </w:rPr>
      </w:pPr>
      <w:r>
        <w:rPr>
          <w:rFonts w:ascii="Times New Roman" w:hAnsi="Times New Roman" w:cs="Times New Roman"/>
          <w:sz w:val="20"/>
          <w:szCs w:val="20"/>
        </w:rPr>
        <w:t xml:space="preserve">Z test for comparisons among patients for different groups. All statistical tests were two-sided and </w:t>
      </w:r>
      <w:r>
        <w:rPr>
          <w:rFonts w:ascii="Times New Roman" w:hAnsi="Times New Roman" w:cs="Times New Roman"/>
          <w:i/>
          <w:iCs/>
          <w:sz w:val="20"/>
          <w:szCs w:val="20"/>
        </w:rPr>
        <w:t xml:space="preserve">P </w:t>
      </w:r>
      <w:r>
        <w:rPr>
          <w:rFonts w:ascii="Times New Roman" w:hAnsi="Times New Roman" w:cs="Times New Roman"/>
          <w:sz w:val="20"/>
          <w:szCs w:val="20"/>
        </w:rPr>
        <w:t xml:space="preserve">&lt; 0.05 was statistically significant. </w:t>
      </w:r>
      <w:r>
        <w:rPr>
          <w:rFonts w:ascii="Times New Roman" w:hAnsi="Times New Roman" w:cs="Times New Roman"/>
          <w:color w:val="000000"/>
          <w:sz w:val="20"/>
          <w:szCs w:val="20"/>
          <w:vertAlign w:val="superscript"/>
        </w:rPr>
        <w:t>a</w:t>
      </w:r>
      <w:r>
        <w:rPr>
          <w:rFonts w:ascii="Times New Roman" w:hAnsi="Times New Roman" w:cs="Times New Roman"/>
          <w:sz w:val="20"/>
          <w:szCs w:val="20"/>
        </w:rPr>
        <w:t xml:space="preserve"> The numbers of patients with specific pathogen was shown. </w:t>
      </w:r>
      <w:r>
        <w:rPr>
          <w:rFonts w:ascii="Times New Roman" w:hAnsi="Times New Roman" w:cs="Times New Roman"/>
          <w:sz w:val="20"/>
          <w:szCs w:val="20"/>
          <w:vertAlign w:val="superscript"/>
        </w:rPr>
        <w:t xml:space="preserve">b </w:t>
      </w:r>
      <w:r>
        <w:rPr>
          <w:rFonts w:ascii="Times New Roman" w:hAnsi="Times New Roman" w:cs="Times New Roman"/>
          <w:sz w:val="20"/>
          <w:szCs w:val="20"/>
        </w:rPr>
        <w:t>Due to excessive co-infections (66 co-infections), all of co-infections cannot be listed in table and only them of significance in multivariate analysis were listed.</w:t>
      </w:r>
    </w:p>
    <w:p>
      <w:pPr>
        <w:rPr>
          <w:sz w:val="20"/>
          <w:szCs w:val="20"/>
        </w:rPr>
      </w:pPr>
      <w:r>
        <w:rPr>
          <w:rFonts w:hint="eastAsia" w:ascii="Times New Roman" w:hAnsi="Times New Roman" w:cs="Times New Roman"/>
          <w:sz w:val="20"/>
          <w:szCs w:val="20"/>
        </w:rPr>
        <w:t>*</w:t>
      </w:r>
      <w:r>
        <w:rPr>
          <w:rFonts w:ascii="Times New Roman" w:hAnsi="Times New Roman" w:cs="Times New Roman"/>
          <w:sz w:val="20"/>
          <w:szCs w:val="20"/>
        </w:rPr>
        <w:t xml:space="preserve"> The </w:t>
      </w:r>
      <w:r>
        <w:rPr>
          <w:rFonts w:ascii="Times New Roman" w:hAnsi="Times New Roman" w:cs="Times New Roman"/>
          <w:i/>
          <w:iCs/>
          <w:sz w:val="20"/>
          <w:szCs w:val="20"/>
        </w:rPr>
        <w:t>OR</w:t>
      </w:r>
      <w:r>
        <w:rPr>
          <w:rFonts w:ascii="Times New Roman" w:hAnsi="Times New Roman" w:cs="Times New Roman"/>
          <w:sz w:val="20"/>
          <w:szCs w:val="20"/>
        </w:rPr>
        <w:t xml:space="preserve"> value represented by each year of age reduction is the reciprocal of the </w:t>
      </w:r>
      <w:r>
        <w:rPr>
          <w:rFonts w:ascii="Times New Roman" w:hAnsi="Times New Roman" w:cs="Times New Roman"/>
          <w:i/>
          <w:iCs/>
          <w:sz w:val="20"/>
          <w:szCs w:val="20"/>
        </w:rPr>
        <w:t>OR</w:t>
      </w:r>
      <w:r>
        <w:rPr>
          <w:rFonts w:ascii="Times New Roman" w:hAnsi="Times New Roman" w:cs="Times New Roman"/>
          <w:sz w:val="20"/>
          <w:szCs w:val="20"/>
        </w:rPr>
        <w:t xml:space="preserve"> value of the age in the table.</w:t>
      </w:r>
      <w:bookmarkEnd w:id="11"/>
    </w:p>
    <w:sectPr>
      <w:pgSz w:w="11906" w:h="16838"/>
      <w:pgMar w:top="1440" w:right="1797" w:bottom="1418" w:left="1418"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32457307"/>
      <w:docPartObj>
        <w:docPartGallery w:val="autotext"/>
      </w:docPartObj>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gzMGM1ODM5YzlhZWNhZmYyMjAzNzc1YjgwOWQ3M2UifQ=="/>
    <w:docVar w:name="EN.InstantFormat" w:val="&lt;ENInstantFormat&gt;&lt;Enabled&gt;1&lt;/Enabled&gt;&lt;ScanUnformatted&gt;1&lt;/ScanUnformatted&gt;&lt;ScanChanges&gt;1&lt;/ScanChanges&gt;&lt;Suspended&gt;0&lt;/Suspended&gt;&lt;/ENInstantFormat&gt;"/>
    <w:docVar w:name="EN.Layout" w:val="&lt;ENLayout&gt;&lt;Style&gt;AIDS&lt;/Style&gt;&lt;LeftDelim&gt;{&lt;/LeftDelim&gt;&lt;RightDelim&gt;}&lt;/RightDelim&gt;&lt;FontName&gt;宋体&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2z0a9r0s5pps6e295v5xv96peezf2vexf02&quot;&gt;EndNote Library&lt;record-ids&gt;&lt;item&gt;3800&lt;/item&gt;&lt;/record-ids&gt;&lt;/item&gt;&lt;/Libraries&gt;"/>
  </w:docVars>
  <w:rsids>
    <w:rsidRoot w:val="00F05A19"/>
    <w:rsid w:val="0001668D"/>
    <w:rsid w:val="000175AC"/>
    <w:rsid w:val="00017ECC"/>
    <w:rsid w:val="000323C3"/>
    <w:rsid w:val="00037B68"/>
    <w:rsid w:val="00044F90"/>
    <w:rsid w:val="000538C4"/>
    <w:rsid w:val="0005568A"/>
    <w:rsid w:val="00057546"/>
    <w:rsid w:val="00062E83"/>
    <w:rsid w:val="00064634"/>
    <w:rsid w:val="000821D0"/>
    <w:rsid w:val="0008716B"/>
    <w:rsid w:val="00094C9E"/>
    <w:rsid w:val="00095550"/>
    <w:rsid w:val="000977FF"/>
    <w:rsid w:val="000B2735"/>
    <w:rsid w:val="000B5CDE"/>
    <w:rsid w:val="000B6BFA"/>
    <w:rsid w:val="000C5386"/>
    <w:rsid w:val="000F4DFC"/>
    <w:rsid w:val="00113F39"/>
    <w:rsid w:val="00116FB1"/>
    <w:rsid w:val="001225A3"/>
    <w:rsid w:val="00124B7D"/>
    <w:rsid w:val="00131865"/>
    <w:rsid w:val="0013393D"/>
    <w:rsid w:val="00137B1B"/>
    <w:rsid w:val="0015360B"/>
    <w:rsid w:val="001719FA"/>
    <w:rsid w:val="00176FFE"/>
    <w:rsid w:val="00177174"/>
    <w:rsid w:val="00181A70"/>
    <w:rsid w:val="001823C8"/>
    <w:rsid w:val="00190FDB"/>
    <w:rsid w:val="00193B57"/>
    <w:rsid w:val="001B2471"/>
    <w:rsid w:val="001C090C"/>
    <w:rsid w:val="001C7DFF"/>
    <w:rsid w:val="001E2065"/>
    <w:rsid w:val="001E2D9B"/>
    <w:rsid w:val="001E614D"/>
    <w:rsid w:val="001F178C"/>
    <w:rsid w:val="001F260E"/>
    <w:rsid w:val="0020515B"/>
    <w:rsid w:val="00220F43"/>
    <w:rsid w:val="00221117"/>
    <w:rsid w:val="00223A68"/>
    <w:rsid w:val="002478FD"/>
    <w:rsid w:val="00250A56"/>
    <w:rsid w:val="00255139"/>
    <w:rsid w:val="00256BEB"/>
    <w:rsid w:val="002632F7"/>
    <w:rsid w:val="00267F96"/>
    <w:rsid w:val="00270E33"/>
    <w:rsid w:val="00275A09"/>
    <w:rsid w:val="00282635"/>
    <w:rsid w:val="00286847"/>
    <w:rsid w:val="002B787A"/>
    <w:rsid w:val="002C6073"/>
    <w:rsid w:val="002C7EFD"/>
    <w:rsid w:val="002E5145"/>
    <w:rsid w:val="002F5CBD"/>
    <w:rsid w:val="0030522C"/>
    <w:rsid w:val="003060A1"/>
    <w:rsid w:val="0031586B"/>
    <w:rsid w:val="00316361"/>
    <w:rsid w:val="003176F6"/>
    <w:rsid w:val="003257E1"/>
    <w:rsid w:val="00333DBE"/>
    <w:rsid w:val="00350074"/>
    <w:rsid w:val="003526B0"/>
    <w:rsid w:val="003724F5"/>
    <w:rsid w:val="00383D1F"/>
    <w:rsid w:val="00383FAF"/>
    <w:rsid w:val="00386006"/>
    <w:rsid w:val="00397B64"/>
    <w:rsid w:val="003A1E90"/>
    <w:rsid w:val="003B6B5D"/>
    <w:rsid w:val="003C2BA8"/>
    <w:rsid w:val="003C48E3"/>
    <w:rsid w:val="003E6C69"/>
    <w:rsid w:val="003F4EEC"/>
    <w:rsid w:val="003F5475"/>
    <w:rsid w:val="00413BCA"/>
    <w:rsid w:val="00416BB5"/>
    <w:rsid w:val="00417093"/>
    <w:rsid w:val="00421D11"/>
    <w:rsid w:val="00423CB8"/>
    <w:rsid w:val="00427C33"/>
    <w:rsid w:val="00442EED"/>
    <w:rsid w:val="00460901"/>
    <w:rsid w:val="00480F73"/>
    <w:rsid w:val="004B39BA"/>
    <w:rsid w:val="004C54EE"/>
    <w:rsid w:val="004D4177"/>
    <w:rsid w:val="004E1BF4"/>
    <w:rsid w:val="004E2FE3"/>
    <w:rsid w:val="004E735A"/>
    <w:rsid w:val="00514C14"/>
    <w:rsid w:val="0051700D"/>
    <w:rsid w:val="00517F8D"/>
    <w:rsid w:val="005202D6"/>
    <w:rsid w:val="005304E6"/>
    <w:rsid w:val="005538E3"/>
    <w:rsid w:val="00560376"/>
    <w:rsid w:val="00564065"/>
    <w:rsid w:val="005728DD"/>
    <w:rsid w:val="00584D98"/>
    <w:rsid w:val="005A1D8E"/>
    <w:rsid w:val="005A370F"/>
    <w:rsid w:val="005C65F1"/>
    <w:rsid w:val="005C66F3"/>
    <w:rsid w:val="005D6972"/>
    <w:rsid w:val="005E316F"/>
    <w:rsid w:val="005F1360"/>
    <w:rsid w:val="00611397"/>
    <w:rsid w:val="006115F9"/>
    <w:rsid w:val="006310F6"/>
    <w:rsid w:val="0064378E"/>
    <w:rsid w:val="00652DEC"/>
    <w:rsid w:val="00673728"/>
    <w:rsid w:val="00683008"/>
    <w:rsid w:val="0069227A"/>
    <w:rsid w:val="0069258F"/>
    <w:rsid w:val="00696C1D"/>
    <w:rsid w:val="006A0834"/>
    <w:rsid w:val="006B1F96"/>
    <w:rsid w:val="006B4AAA"/>
    <w:rsid w:val="006D5481"/>
    <w:rsid w:val="006E1760"/>
    <w:rsid w:val="006E19DE"/>
    <w:rsid w:val="006F0E57"/>
    <w:rsid w:val="00711A11"/>
    <w:rsid w:val="00731E5D"/>
    <w:rsid w:val="007520FB"/>
    <w:rsid w:val="00757196"/>
    <w:rsid w:val="00762069"/>
    <w:rsid w:val="00764314"/>
    <w:rsid w:val="0076572C"/>
    <w:rsid w:val="00767CAC"/>
    <w:rsid w:val="007704DD"/>
    <w:rsid w:val="00780F78"/>
    <w:rsid w:val="00781EBC"/>
    <w:rsid w:val="007B4FC1"/>
    <w:rsid w:val="007D2FB2"/>
    <w:rsid w:val="007D738F"/>
    <w:rsid w:val="007E2DA0"/>
    <w:rsid w:val="007F0B5A"/>
    <w:rsid w:val="007F68B6"/>
    <w:rsid w:val="00801C14"/>
    <w:rsid w:val="008030C9"/>
    <w:rsid w:val="00803F3A"/>
    <w:rsid w:val="008043F1"/>
    <w:rsid w:val="00816468"/>
    <w:rsid w:val="008200FA"/>
    <w:rsid w:val="0085407C"/>
    <w:rsid w:val="00857781"/>
    <w:rsid w:val="00865EC5"/>
    <w:rsid w:val="008754A4"/>
    <w:rsid w:val="008758EC"/>
    <w:rsid w:val="00882954"/>
    <w:rsid w:val="00897358"/>
    <w:rsid w:val="008B229B"/>
    <w:rsid w:val="008B37F4"/>
    <w:rsid w:val="008C228F"/>
    <w:rsid w:val="008C3558"/>
    <w:rsid w:val="008E2583"/>
    <w:rsid w:val="008E5AE6"/>
    <w:rsid w:val="008F4519"/>
    <w:rsid w:val="0091216A"/>
    <w:rsid w:val="00916D10"/>
    <w:rsid w:val="00933046"/>
    <w:rsid w:val="00937ECD"/>
    <w:rsid w:val="0094208E"/>
    <w:rsid w:val="00942948"/>
    <w:rsid w:val="009525F5"/>
    <w:rsid w:val="0096789B"/>
    <w:rsid w:val="00967C46"/>
    <w:rsid w:val="00972AEA"/>
    <w:rsid w:val="0097364B"/>
    <w:rsid w:val="009B3AA3"/>
    <w:rsid w:val="009B5C90"/>
    <w:rsid w:val="009C5CA7"/>
    <w:rsid w:val="009C7A06"/>
    <w:rsid w:val="00A01B03"/>
    <w:rsid w:val="00A058C1"/>
    <w:rsid w:val="00A163DE"/>
    <w:rsid w:val="00A22D1B"/>
    <w:rsid w:val="00A2721A"/>
    <w:rsid w:val="00A53BFF"/>
    <w:rsid w:val="00A569D8"/>
    <w:rsid w:val="00A91C8F"/>
    <w:rsid w:val="00A952CE"/>
    <w:rsid w:val="00AA3AD2"/>
    <w:rsid w:val="00AD22BD"/>
    <w:rsid w:val="00AE5023"/>
    <w:rsid w:val="00AE56E8"/>
    <w:rsid w:val="00B03338"/>
    <w:rsid w:val="00B06D19"/>
    <w:rsid w:val="00B11327"/>
    <w:rsid w:val="00B12985"/>
    <w:rsid w:val="00B16215"/>
    <w:rsid w:val="00B46F6E"/>
    <w:rsid w:val="00B476F4"/>
    <w:rsid w:val="00B513CF"/>
    <w:rsid w:val="00B629B8"/>
    <w:rsid w:val="00B70902"/>
    <w:rsid w:val="00B72202"/>
    <w:rsid w:val="00B749C2"/>
    <w:rsid w:val="00B9439E"/>
    <w:rsid w:val="00BA4D5C"/>
    <w:rsid w:val="00BA690A"/>
    <w:rsid w:val="00BB10CB"/>
    <w:rsid w:val="00BB31AE"/>
    <w:rsid w:val="00BB6133"/>
    <w:rsid w:val="00BC1086"/>
    <w:rsid w:val="00BC75A5"/>
    <w:rsid w:val="00BD329C"/>
    <w:rsid w:val="00BE2431"/>
    <w:rsid w:val="00BF508D"/>
    <w:rsid w:val="00BF73A3"/>
    <w:rsid w:val="00BF7486"/>
    <w:rsid w:val="00C00CD1"/>
    <w:rsid w:val="00C14D52"/>
    <w:rsid w:val="00C343C3"/>
    <w:rsid w:val="00C35FB7"/>
    <w:rsid w:val="00C420FC"/>
    <w:rsid w:val="00C44DC4"/>
    <w:rsid w:val="00C53015"/>
    <w:rsid w:val="00C552F4"/>
    <w:rsid w:val="00C646D1"/>
    <w:rsid w:val="00C80E38"/>
    <w:rsid w:val="00C82E7C"/>
    <w:rsid w:val="00C925BC"/>
    <w:rsid w:val="00CA0074"/>
    <w:rsid w:val="00CA350C"/>
    <w:rsid w:val="00CB0517"/>
    <w:rsid w:val="00CD2520"/>
    <w:rsid w:val="00CD6F8B"/>
    <w:rsid w:val="00CE630A"/>
    <w:rsid w:val="00CF6A49"/>
    <w:rsid w:val="00D055A8"/>
    <w:rsid w:val="00D105F3"/>
    <w:rsid w:val="00D25F0E"/>
    <w:rsid w:val="00D33731"/>
    <w:rsid w:val="00D54DA6"/>
    <w:rsid w:val="00D62F54"/>
    <w:rsid w:val="00D678E8"/>
    <w:rsid w:val="00D70E16"/>
    <w:rsid w:val="00D82CD3"/>
    <w:rsid w:val="00D91530"/>
    <w:rsid w:val="00D92E23"/>
    <w:rsid w:val="00D95010"/>
    <w:rsid w:val="00DA0042"/>
    <w:rsid w:val="00DA57BA"/>
    <w:rsid w:val="00DB2CA7"/>
    <w:rsid w:val="00DC1565"/>
    <w:rsid w:val="00DC65EE"/>
    <w:rsid w:val="00DE1C91"/>
    <w:rsid w:val="00DE3FC8"/>
    <w:rsid w:val="00DE6D7B"/>
    <w:rsid w:val="00DE7A2B"/>
    <w:rsid w:val="00DF1F9C"/>
    <w:rsid w:val="00DF251F"/>
    <w:rsid w:val="00E04225"/>
    <w:rsid w:val="00E1547B"/>
    <w:rsid w:val="00E2551A"/>
    <w:rsid w:val="00E322BC"/>
    <w:rsid w:val="00E541EE"/>
    <w:rsid w:val="00E57983"/>
    <w:rsid w:val="00E60078"/>
    <w:rsid w:val="00E612B4"/>
    <w:rsid w:val="00E61BAD"/>
    <w:rsid w:val="00E658DF"/>
    <w:rsid w:val="00E96D91"/>
    <w:rsid w:val="00EA4541"/>
    <w:rsid w:val="00EA779B"/>
    <w:rsid w:val="00EC067A"/>
    <w:rsid w:val="00EF1AD1"/>
    <w:rsid w:val="00F05A19"/>
    <w:rsid w:val="00F07619"/>
    <w:rsid w:val="00F14042"/>
    <w:rsid w:val="00F17772"/>
    <w:rsid w:val="00F26FF9"/>
    <w:rsid w:val="00F35829"/>
    <w:rsid w:val="00F36F6A"/>
    <w:rsid w:val="00F44C57"/>
    <w:rsid w:val="00F466EC"/>
    <w:rsid w:val="00F511BA"/>
    <w:rsid w:val="00F5265E"/>
    <w:rsid w:val="00F56BF7"/>
    <w:rsid w:val="00F659FE"/>
    <w:rsid w:val="00F66C7D"/>
    <w:rsid w:val="00F71047"/>
    <w:rsid w:val="00FA2532"/>
    <w:rsid w:val="00FA2721"/>
    <w:rsid w:val="00FA5071"/>
    <w:rsid w:val="00FA5F92"/>
    <w:rsid w:val="00FB5828"/>
    <w:rsid w:val="00FC3D0D"/>
    <w:rsid w:val="00FC7313"/>
    <w:rsid w:val="00FF0229"/>
    <w:rsid w:val="00FF1E0B"/>
    <w:rsid w:val="070179FE"/>
    <w:rsid w:val="233A7D73"/>
    <w:rsid w:val="511F0CCF"/>
    <w:rsid w:val="5C4955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3"/>
    <w:semiHidden/>
    <w:unhideWhenUsed/>
    <w:uiPriority w:val="99"/>
  </w:style>
  <w:style w:type="paragraph" w:styleId="3">
    <w:name w:val="footer"/>
    <w:basedOn w:val="1"/>
    <w:link w:val="11"/>
    <w:unhideWhenUsed/>
    <w:uiPriority w:val="99"/>
    <w:pPr>
      <w:tabs>
        <w:tab w:val="center" w:pos="4153"/>
        <w:tab w:val="right" w:pos="8306"/>
      </w:tabs>
      <w:snapToGrid w:val="0"/>
    </w:pPr>
    <w:rPr>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5">
    <w:name w:val="annotation subject"/>
    <w:basedOn w:val="2"/>
    <w:next w:val="2"/>
    <w:link w:val="14"/>
    <w:semiHidden/>
    <w:unhideWhenUsed/>
    <w:qFormat/>
    <w:uiPriority w:val="99"/>
    <w:rPr>
      <w:b/>
      <w:bCs/>
    </w:rPr>
  </w:style>
  <w:style w:type="character" w:styleId="8">
    <w:name w:val="Emphasis"/>
    <w:basedOn w:val="7"/>
    <w:qFormat/>
    <w:uiPriority w:val="20"/>
    <w:rPr>
      <w:i/>
      <w:iCs/>
    </w:rPr>
  </w:style>
  <w:style w:type="character" w:styleId="9">
    <w:name w:val="annotation reference"/>
    <w:basedOn w:val="7"/>
    <w:semiHidden/>
    <w:unhideWhenUsed/>
    <w:uiPriority w:val="99"/>
    <w:rPr>
      <w:sz w:val="21"/>
      <w:szCs w:val="21"/>
    </w:rPr>
  </w:style>
  <w:style w:type="character" w:customStyle="1" w:styleId="10">
    <w:name w:val="Header Char"/>
    <w:basedOn w:val="7"/>
    <w:link w:val="4"/>
    <w:uiPriority w:val="99"/>
    <w:rPr>
      <w:sz w:val="18"/>
      <w:szCs w:val="18"/>
    </w:rPr>
  </w:style>
  <w:style w:type="character" w:customStyle="1" w:styleId="11">
    <w:name w:val="Footer Char"/>
    <w:basedOn w:val="7"/>
    <w:link w:val="3"/>
    <w:uiPriority w:val="99"/>
    <w:rPr>
      <w:sz w:val="18"/>
      <w:szCs w:val="18"/>
    </w:rPr>
  </w:style>
  <w:style w:type="paragraph" w:customStyle="1" w:styleId="12">
    <w:name w:val="Revision1"/>
    <w:hidden/>
    <w:semiHidden/>
    <w:uiPriority w:val="99"/>
    <w:rPr>
      <w:rFonts w:ascii="宋体" w:hAnsi="宋体" w:eastAsia="宋体" w:cs="宋体"/>
      <w:sz w:val="24"/>
      <w:szCs w:val="24"/>
      <w:lang w:val="en-US" w:eastAsia="zh-CN" w:bidi="ar-SA"/>
    </w:rPr>
  </w:style>
  <w:style w:type="character" w:customStyle="1" w:styleId="13">
    <w:name w:val="Comment Text Char"/>
    <w:basedOn w:val="7"/>
    <w:link w:val="2"/>
    <w:semiHidden/>
    <w:uiPriority w:val="99"/>
    <w:rPr>
      <w:rFonts w:ascii="宋体" w:hAnsi="宋体" w:eastAsia="宋体" w:cs="宋体"/>
      <w:kern w:val="0"/>
      <w:sz w:val="24"/>
      <w:szCs w:val="24"/>
    </w:rPr>
  </w:style>
  <w:style w:type="character" w:customStyle="1" w:styleId="14">
    <w:name w:val="Comment Subject Char"/>
    <w:basedOn w:val="13"/>
    <w:link w:val="5"/>
    <w:semiHidden/>
    <w:uiPriority w:val="99"/>
    <w:rPr>
      <w:rFonts w:ascii="宋体" w:hAnsi="宋体" w:eastAsia="宋体" w:cs="宋体"/>
      <w:b/>
      <w:bCs/>
      <w:kern w:val="0"/>
      <w:sz w:val="24"/>
      <w:szCs w:val="24"/>
    </w:rPr>
  </w:style>
  <w:style w:type="paragraph" w:customStyle="1" w:styleId="15">
    <w:name w:val="EndNote Bibliography"/>
    <w:basedOn w:val="1"/>
    <w:link w:val="16"/>
    <w:uiPriority w:val="0"/>
    <w:pPr>
      <w:widowControl w:val="0"/>
      <w:jc w:val="both"/>
    </w:pPr>
    <w:rPr>
      <w:rFonts w:cs="Times New Roman"/>
      <w:kern w:val="2"/>
      <w:szCs w:val="21"/>
    </w:rPr>
  </w:style>
  <w:style w:type="character" w:customStyle="1" w:styleId="16">
    <w:name w:val="EndNote Bibliography 字符"/>
    <w:basedOn w:val="7"/>
    <w:link w:val="15"/>
    <w:uiPriority w:val="0"/>
    <w:rPr>
      <w:rFonts w:ascii="宋体" w:hAnsi="宋体" w:eastAsia="宋体" w:cs="Times New Roman"/>
      <w:sz w:val="24"/>
      <w:szCs w:val="21"/>
    </w:rPr>
  </w:style>
  <w:style w:type="paragraph" w:customStyle="1" w:styleId="17">
    <w:name w:val="EndNote Bibliography Title"/>
    <w:basedOn w:val="1"/>
    <w:link w:val="18"/>
    <w:qFormat/>
    <w:uiPriority w:val="0"/>
    <w:pPr>
      <w:jc w:val="center"/>
    </w:pPr>
  </w:style>
  <w:style w:type="character" w:customStyle="1" w:styleId="18">
    <w:name w:val="EndNote Bibliography Title 字符"/>
    <w:basedOn w:val="7"/>
    <w:link w:val="17"/>
    <w:uiPriority w:val="0"/>
    <w:rPr>
      <w:rFonts w:ascii="宋体" w:hAnsi="宋体" w:eastAsia="宋体" w:cs="宋体"/>
      <w:kern w:val="0"/>
      <w:sz w:val="24"/>
      <w:szCs w:val="24"/>
    </w:rPr>
  </w:style>
  <w:style w:type="paragraph" w:customStyle="1" w:styleId="19">
    <w:name w:val="Revision"/>
    <w:hidden/>
    <w:semiHidden/>
    <w:uiPriority w:val="99"/>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2B110-DA58-4D54-B37A-B665403091D2}">
  <ds:schemaRefs/>
</ds:datastoreItem>
</file>

<file path=docProps/app.xml><?xml version="1.0" encoding="utf-8"?>
<Properties xmlns="http://schemas.openxmlformats.org/officeDocument/2006/extended-properties" xmlns:vt="http://schemas.openxmlformats.org/officeDocument/2006/docPropsVTypes">
  <Template>Normal</Template>
  <Pages>12</Pages>
  <Words>3337</Words>
  <Characters>15430</Characters>
  <Lines>134</Lines>
  <Paragraphs>37</Paragraphs>
  <TotalTime>1</TotalTime>
  <ScaleCrop>false</ScaleCrop>
  <LinksUpToDate>false</LinksUpToDate>
  <CharactersWithSpaces>17223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2023-01-04T02:44:00Z</dcterms:created>
  <dc:creator>王 涛</dc:creator>
  <cp:lastModifiedBy>王涛</cp:lastModifiedBy>
  <cp:lastPrinted>2023-01-04T02:56:00Z</cp:lastPrinted>
  <dcterms:modified xsi:type="dcterms:W3CDTF">2023-06-30T04:56:32Z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777D1615DD5E488ABE53FC93CB02846C_12</vt:lpwstr>
  </property>
</Properties>
</file>