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EBE24" w14:textId="77777777" w:rsidR="00FC3BE2" w:rsidRPr="009B03F5" w:rsidRDefault="00FC3BE2" w:rsidP="00FC3BE2">
      <w:pPr>
        <w:pStyle w:val="Heading1"/>
        <w:spacing w:before="120" w:after="120" w:line="360" w:lineRule="auto"/>
        <w:rPr>
          <w:color w:val="auto"/>
          <w:sz w:val="28"/>
          <w:szCs w:val="28"/>
          <w:lang w:val="en-GB"/>
        </w:rPr>
      </w:pPr>
      <w:r w:rsidRPr="009B03F5">
        <w:rPr>
          <w:color w:val="auto"/>
          <w:sz w:val="28"/>
          <w:szCs w:val="28"/>
          <w:lang w:val="en-GB"/>
        </w:rPr>
        <w:t>National prevalence and risk factors for tungiasis in Kenya</w:t>
      </w:r>
    </w:p>
    <w:p w14:paraId="54D7C398" w14:textId="3001436E" w:rsidR="00A919C6" w:rsidRPr="009B03F5" w:rsidRDefault="009B03F5" w:rsidP="00EE52DE">
      <w:pPr>
        <w:pStyle w:val="Heading2"/>
        <w:rPr>
          <w:color w:val="auto"/>
          <w:sz w:val="28"/>
          <w:szCs w:val="28"/>
          <w:lang w:val="en-GB"/>
        </w:rPr>
      </w:pPr>
      <w:r w:rsidRPr="009B03F5">
        <w:rPr>
          <w:color w:val="auto"/>
          <w:sz w:val="28"/>
          <w:szCs w:val="28"/>
          <w:lang w:val="en-GB"/>
        </w:rPr>
        <w:t xml:space="preserve">Additional file 1: </w:t>
      </w:r>
      <w:r w:rsidR="00EE52DE" w:rsidRPr="009B03F5">
        <w:rPr>
          <w:color w:val="auto"/>
          <w:sz w:val="28"/>
          <w:szCs w:val="28"/>
          <w:lang w:val="en-GB"/>
        </w:rPr>
        <w:t>Materials</w:t>
      </w:r>
    </w:p>
    <w:p w14:paraId="305F2A88" w14:textId="4DEF82DD" w:rsidR="003076B7" w:rsidRPr="009B03F5" w:rsidRDefault="003076B7" w:rsidP="003076B7">
      <w:pPr>
        <w:rPr>
          <w:lang w:val="en-GB"/>
        </w:rPr>
      </w:pPr>
    </w:p>
    <w:p w14:paraId="152AD6BD" w14:textId="277CD60C" w:rsidR="00EE52DE" w:rsidRPr="009B03F5" w:rsidRDefault="00EE52DE" w:rsidP="00EE52DE">
      <w:pPr>
        <w:rPr>
          <w:lang w:val="en-GB"/>
        </w:rPr>
      </w:pPr>
    </w:p>
    <w:p w14:paraId="62424A1D" w14:textId="06FC552E" w:rsidR="00EE52DE" w:rsidRPr="009B03F5" w:rsidRDefault="003076B7" w:rsidP="003076B7">
      <w:pPr>
        <w:keepNext/>
        <w:rPr>
          <w:lang w:val="en-GB"/>
        </w:rPr>
      </w:pPr>
      <w:r w:rsidRPr="009B03F5">
        <w:rPr>
          <w:noProof/>
        </w:rPr>
        <mc:AlternateContent>
          <mc:Choice Requires="wpg">
            <w:drawing>
              <wp:anchor distT="0" distB="0" distL="114300" distR="114300" simplePos="0" relativeHeight="251659264" behindDoc="0" locked="0" layoutInCell="1" allowOverlap="1" wp14:anchorId="771EAA72" wp14:editId="7BFEEEBD">
                <wp:simplePos x="0" y="0"/>
                <wp:positionH relativeFrom="column">
                  <wp:posOffset>0</wp:posOffset>
                </wp:positionH>
                <wp:positionV relativeFrom="paragraph">
                  <wp:posOffset>5080</wp:posOffset>
                </wp:positionV>
                <wp:extent cx="5135911" cy="6117611"/>
                <wp:effectExtent l="0" t="0" r="26670" b="16510"/>
                <wp:wrapSquare wrapText="bothSides"/>
                <wp:docPr id="2" name="Group 90"/>
                <wp:cNvGraphicFramePr/>
                <a:graphic xmlns:a="http://schemas.openxmlformats.org/drawingml/2006/main">
                  <a:graphicData uri="http://schemas.microsoft.com/office/word/2010/wordprocessingGroup">
                    <wpg:wgp>
                      <wpg:cNvGrpSpPr/>
                      <wpg:grpSpPr>
                        <a:xfrm>
                          <a:off x="0" y="0"/>
                          <a:ext cx="5135911" cy="6117611"/>
                          <a:chOff x="0" y="0"/>
                          <a:chExt cx="5135986" cy="6117891"/>
                        </a:xfrm>
                      </wpg:grpSpPr>
                      <wps:wsp>
                        <wps:cNvPr id="3" name="TextBox 13"/>
                        <wps:cNvSpPr txBox="1"/>
                        <wps:spPr>
                          <a:xfrm>
                            <a:off x="1767017" y="0"/>
                            <a:ext cx="768361" cy="284493"/>
                          </a:xfrm>
                          <a:prstGeom prst="rect">
                            <a:avLst/>
                          </a:prstGeom>
                          <a:noFill/>
                          <a:ln>
                            <a:solidFill>
                              <a:schemeClr val="tx1"/>
                            </a:solidFill>
                          </a:ln>
                        </wps:spPr>
                        <wps:txbx>
                          <w:txbxContent>
                            <w:p w14:paraId="156EBBCA" w14:textId="77777777" w:rsidR="003076B7" w:rsidRDefault="003076B7" w:rsidP="003076B7">
                              <w:pPr>
                                <w:rPr>
                                  <w:sz w:val="24"/>
                                  <w:szCs w:val="24"/>
                                </w:rPr>
                              </w:pPr>
                              <w:r>
                                <w:rPr>
                                  <w:rFonts w:hAnsi="Calibri"/>
                                  <w:color w:val="000000" w:themeColor="text1"/>
                                  <w:kern w:val="24"/>
                                  <w:lang w:val="en-GB"/>
                                </w:rPr>
                                <w:t>9 counties</w:t>
                              </w:r>
                            </w:p>
                          </w:txbxContent>
                        </wps:txbx>
                        <wps:bodyPr wrap="none" rtlCol="0">
                          <a:spAutoFit/>
                        </wps:bodyPr>
                      </wps:wsp>
                      <wps:wsp>
                        <wps:cNvPr id="4" name="TextBox 14"/>
                        <wps:cNvSpPr txBox="1"/>
                        <wps:spPr>
                          <a:xfrm>
                            <a:off x="387312" y="651938"/>
                            <a:ext cx="1232553" cy="671226"/>
                          </a:xfrm>
                          <a:prstGeom prst="rect">
                            <a:avLst/>
                          </a:prstGeom>
                          <a:noFill/>
                          <a:ln>
                            <a:solidFill>
                              <a:schemeClr val="tx1"/>
                            </a:solidFill>
                          </a:ln>
                        </wps:spPr>
                        <wps:txbx>
                          <w:txbxContent>
                            <w:p w14:paraId="766E1400" w14:textId="04D2C0A5" w:rsidR="003076B7" w:rsidRDefault="004349ED" w:rsidP="003076B7">
                              <w:pPr>
                                <w:jc w:val="center"/>
                                <w:rPr>
                                  <w:sz w:val="24"/>
                                  <w:szCs w:val="24"/>
                                </w:rPr>
                              </w:pPr>
                              <w:r>
                                <w:rPr>
                                  <w:rFonts w:hAnsi="Calibri"/>
                                  <w:color w:val="000000" w:themeColor="text1"/>
                                  <w:kern w:val="24"/>
                                  <w:lang w:val="en-GB"/>
                                </w:rPr>
                                <w:t>First survey</w:t>
                              </w:r>
                            </w:p>
                            <w:p w14:paraId="7802410D" w14:textId="2B4BB361" w:rsidR="003076B7" w:rsidRDefault="00E25850" w:rsidP="003076B7">
                              <w:pPr>
                                <w:jc w:val="center"/>
                              </w:pPr>
                              <w:r>
                                <w:rPr>
                                  <w:rFonts w:hAnsi="Calibri"/>
                                  <w:color w:val="000000" w:themeColor="text1"/>
                                  <w:kern w:val="24"/>
                                  <w:lang w:val="en-GB"/>
                                </w:rPr>
                                <w:t>randomly selected</w:t>
                              </w:r>
                            </w:p>
                            <w:p w14:paraId="09869613" w14:textId="77777777" w:rsidR="003076B7" w:rsidRDefault="003076B7" w:rsidP="003076B7">
                              <w:pPr>
                                <w:jc w:val="center"/>
                              </w:pPr>
                              <w:r>
                                <w:rPr>
                                  <w:rFonts w:hAnsi="Calibri"/>
                                  <w:color w:val="000000" w:themeColor="text1"/>
                                  <w:kern w:val="24"/>
                                  <w:lang w:val="en-GB"/>
                                </w:rPr>
                                <w:t>99 schools</w:t>
                              </w:r>
                            </w:p>
                          </w:txbxContent>
                        </wps:txbx>
                        <wps:bodyPr wrap="none" rtlCol="0">
                          <a:spAutoFit/>
                        </wps:bodyPr>
                      </wps:wsp>
                      <wps:wsp>
                        <wps:cNvPr id="5" name="TextBox 15"/>
                        <wps:cNvSpPr txBox="1"/>
                        <wps:spPr>
                          <a:xfrm>
                            <a:off x="2917504" y="651938"/>
                            <a:ext cx="1232553" cy="671226"/>
                          </a:xfrm>
                          <a:prstGeom prst="rect">
                            <a:avLst/>
                          </a:prstGeom>
                          <a:noFill/>
                          <a:ln>
                            <a:solidFill>
                              <a:schemeClr val="tx1"/>
                            </a:solidFill>
                          </a:ln>
                        </wps:spPr>
                        <wps:txbx>
                          <w:txbxContent>
                            <w:p w14:paraId="7E2151DC" w14:textId="2CE04727" w:rsidR="003076B7" w:rsidRDefault="004349ED" w:rsidP="003076B7">
                              <w:pPr>
                                <w:jc w:val="center"/>
                                <w:rPr>
                                  <w:sz w:val="24"/>
                                  <w:szCs w:val="24"/>
                                </w:rPr>
                              </w:pPr>
                              <w:r>
                                <w:rPr>
                                  <w:rFonts w:hAnsi="Calibri"/>
                                  <w:color w:val="000000" w:themeColor="text1"/>
                                  <w:kern w:val="24"/>
                                  <w:lang w:val="en-GB"/>
                                </w:rPr>
                                <w:t>Second survey</w:t>
                              </w:r>
                            </w:p>
                            <w:p w14:paraId="5F4E4DBF" w14:textId="70B630AE" w:rsidR="003076B7" w:rsidRDefault="00E25850" w:rsidP="003076B7">
                              <w:pPr>
                                <w:jc w:val="center"/>
                              </w:pPr>
                              <w:r>
                                <w:rPr>
                                  <w:rFonts w:hAnsi="Calibri"/>
                                  <w:color w:val="000000" w:themeColor="text1"/>
                                  <w:kern w:val="24"/>
                                  <w:lang w:val="en-GB"/>
                                </w:rPr>
                                <w:t>randomly selected</w:t>
                              </w:r>
                            </w:p>
                            <w:p w14:paraId="5A0976B8" w14:textId="01FC7689" w:rsidR="003076B7" w:rsidRDefault="003076B7" w:rsidP="003076B7">
                              <w:pPr>
                                <w:jc w:val="center"/>
                              </w:pPr>
                              <w:r>
                                <w:rPr>
                                  <w:rFonts w:hAnsi="Calibri"/>
                                  <w:color w:val="000000" w:themeColor="text1"/>
                                  <w:kern w:val="24"/>
                                  <w:lang w:val="en-GB"/>
                                </w:rPr>
                                <w:t>9</w:t>
                              </w:r>
                              <w:r w:rsidR="0003507D">
                                <w:rPr>
                                  <w:rFonts w:hAnsi="Calibri"/>
                                  <w:color w:val="000000" w:themeColor="text1"/>
                                  <w:kern w:val="24"/>
                                  <w:lang w:val="en-GB"/>
                                </w:rPr>
                                <w:t>7</w:t>
                              </w:r>
                              <w:r>
                                <w:rPr>
                                  <w:rFonts w:hAnsi="Calibri"/>
                                  <w:color w:val="000000" w:themeColor="text1"/>
                                  <w:kern w:val="24"/>
                                  <w:lang w:val="en-GB"/>
                                </w:rPr>
                                <w:t xml:space="preserve"> schools</w:t>
                              </w:r>
                            </w:p>
                          </w:txbxContent>
                        </wps:txbx>
                        <wps:bodyPr wrap="none" rtlCol="0">
                          <a:spAutoFit/>
                        </wps:bodyPr>
                      </wps:wsp>
                      <wps:wsp>
                        <wps:cNvPr id="7" name="TextBox 16"/>
                        <wps:cNvSpPr txBox="1"/>
                        <wps:spPr>
                          <a:xfrm>
                            <a:off x="0" y="1596188"/>
                            <a:ext cx="2143791" cy="478177"/>
                          </a:xfrm>
                          <a:prstGeom prst="rect">
                            <a:avLst/>
                          </a:prstGeom>
                          <a:noFill/>
                          <a:ln>
                            <a:solidFill>
                              <a:schemeClr val="tx1"/>
                            </a:solidFill>
                          </a:ln>
                        </wps:spPr>
                        <wps:txbx>
                          <w:txbxContent>
                            <w:p w14:paraId="345ADFDB" w14:textId="3B5246EB" w:rsidR="003076B7" w:rsidRDefault="003076B7" w:rsidP="003076B7">
                              <w:pPr>
                                <w:jc w:val="center"/>
                                <w:rPr>
                                  <w:sz w:val="24"/>
                                  <w:szCs w:val="24"/>
                                </w:rPr>
                              </w:pPr>
                              <w:r>
                                <w:rPr>
                                  <w:rFonts w:hAnsi="Calibri"/>
                                  <w:color w:val="000000" w:themeColor="text1"/>
                                  <w:kern w:val="24"/>
                                </w:rPr>
                                <w:t>School pupils aged 8</w:t>
                              </w:r>
                              <w:r w:rsidR="00E25850">
                                <w:rPr>
                                  <w:rFonts w:hAnsi="Calibri"/>
                                  <w:color w:val="000000" w:themeColor="text1"/>
                                  <w:kern w:val="24"/>
                                </w:rPr>
                                <w:t>–</w:t>
                              </w:r>
                              <w:r>
                                <w:rPr>
                                  <w:rFonts w:hAnsi="Calibri"/>
                                  <w:color w:val="000000" w:themeColor="text1"/>
                                  <w:kern w:val="24"/>
                                </w:rPr>
                                <w:t>14 years</w:t>
                              </w:r>
                            </w:p>
                            <w:p w14:paraId="1D4A92E7" w14:textId="13DBDF6F" w:rsidR="003076B7" w:rsidRDefault="003076B7" w:rsidP="003076B7">
                              <w:pPr>
                                <w:jc w:val="center"/>
                              </w:pPr>
                              <w:r>
                                <w:rPr>
                                  <w:rFonts w:hAnsi="Calibri"/>
                                  <w:color w:val="000000" w:themeColor="text1"/>
                                  <w:kern w:val="24"/>
                                </w:rPr>
                                <w:t xml:space="preserve">Randomly selected, </w:t>
                              </w:r>
                              <w:r>
                                <w:rPr>
                                  <w:rFonts w:hAnsi="Calibri"/>
                                  <w:i/>
                                  <w:iCs/>
                                  <w:color w:val="000000" w:themeColor="text1"/>
                                  <w:kern w:val="24"/>
                                </w:rPr>
                                <w:t xml:space="preserve">n </w:t>
                              </w:r>
                              <w:r>
                                <w:rPr>
                                  <w:rFonts w:hAnsi="Calibri"/>
                                  <w:color w:val="000000" w:themeColor="text1"/>
                                  <w:kern w:val="24"/>
                                </w:rPr>
                                <w:t>=</w:t>
                              </w:r>
                              <w:r w:rsidR="00E25850">
                                <w:rPr>
                                  <w:rFonts w:hAnsi="Calibri"/>
                                  <w:color w:val="000000" w:themeColor="text1"/>
                                  <w:kern w:val="24"/>
                                </w:rPr>
                                <w:t xml:space="preserve"> </w:t>
                              </w:r>
                              <w:r>
                                <w:rPr>
                                  <w:rFonts w:hAnsi="Calibri"/>
                                  <w:color w:val="000000" w:themeColor="text1"/>
                                  <w:kern w:val="24"/>
                                </w:rPr>
                                <w:t>10</w:t>
                              </w:r>
                              <w:r w:rsidR="00E25850">
                                <w:rPr>
                                  <w:rFonts w:hAnsi="Calibri"/>
                                  <w:color w:val="000000" w:themeColor="text1"/>
                                  <w:kern w:val="24"/>
                                </w:rPr>
                                <w:t>,</w:t>
                              </w:r>
                              <w:r>
                                <w:rPr>
                                  <w:rFonts w:hAnsi="Calibri"/>
                                  <w:color w:val="000000" w:themeColor="text1"/>
                                  <w:kern w:val="24"/>
                                </w:rPr>
                                <w:t>865</w:t>
                              </w:r>
                            </w:p>
                          </w:txbxContent>
                        </wps:txbx>
                        <wps:bodyPr wrap="square" rtlCol="0">
                          <a:spAutoFit/>
                        </wps:bodyPr>
                      </wps:wsp>
                      <wps:wsp>
                        <wps:cNvPr id="8" name="TextBox 18"/>
                        <wps:cNvSpPr txBox="1"/>
                        <wps:spPr>
                          <a:xfrm>
                            <a:off x="2531065" y="1596188"/>
                            <a:ext cx="2143791" cy="478177"/>
                          </a:xfrm>
                          <a:prstGeom prst="rect">
                            <a:avLst/>
                          </a:prstGeom>
                          <a:noFill/>
                          <a:ln>
                            <a:solidFill>
                              <a:schemeClr val="tx1"/>
                            </a:solidFill>
                          </a:ln>
                        </wps:spPr>
                        <wps:txbx>
                          <w:txbxContent>
                            <w:p w14:paraId="7D60FB15" w14:textId="213CE5DE" w:rsidR="003076B7" w:rsidRDefault="003076B7" w:rsidP="003076B7">
                              <w:pPr>
                                <w:jc w:val="center"/>
                                <w:rPr>
                                  <w:sz w:val="24"/>
                                  <w:szCs w:val="24"/>
                                </w:rPr>
                              </w:pPr>
                              <w:r>
                                <w:rPr>
                                  <w:rFonts w:hAnsi="Calibri"/>
                                  <w:color w:val="000000" w:themeColor="text1"/>
                                  <w:kern w:val="24"/>
                                </w:rPr>
                                <w:t>School pupils aged 8</w:t>
                              </w:r>
                              <w:r w:rsidR="00E25850">
                                <w:rPr>
                                  <w:rFonts w:hAnsi="Calibri"/>
                                  <w:color w:val="000000" w:themeColor="text1"/>
                                  <w:kern w:val="24"/>
                                </w:rPr>
                                <w:t>–</w:t>
                              </w:r>
                              <w:r>
                                <w:rPr>
                                  <w:rFonts w:hAnsi="Calibri"/>
                                  <w:color w:val="000000" w:themeColor="text1"/>
                                  <w:kern w:val="24"/>
                                </w:rPr>
                                <w:t>14 years</w:t>
                              </w:r>
                            </w:p>
                            <w:p w14:paraId="0C8D592E" w14:textId="3E9438B5" w:rsidR="003076B7" w:rsidRDefault="003076B7" w:rsidP="003076B7">
                              <w:pPr>
                                <w:jc w:val="center"/>
                              </w:pPr>
                              <w:r>
                                <w:rPr>
                                  <w:rFonts w:hAnsi="Calibri"/>
                                  <w:color w:val="000000" w:themeColor="text1"/>
                                  <w:kern w:val="24"/>
                                </w:rPr>
                                <w:t xml:space="preserve">Randomly selected, </w:t>
                              </w:r>
                              <w:r>
                                <w:rPr>
                                  <w:rFonts w:hAnsi="Calibri"/>
                                  <w:i/>
                                  <w:iCs/>
                                  <w:color w:val="000000" w:themeColor="text1"/>
                                  <w:kern w:val="24"/>
                                </w:rPr>
                                <w:t xml:space="preserve">n </w:t>
                              </w:r>
                              <w:r>
                                <w:rPr>
                                  <w:rFonts w:hAnsi="Calibri"/>
                                  <w:color w:val="000000" w:themeColor="text1"/>
                                  <w:kern w:val="24"/>
                                </w:rPr>
                                <w:t>= 10</w:t>
                              </w:r>
                              <w:r w:rsidR="00E25850">
                                <w:rPr>
                                  <w:rFonts w:hAnsi="Calibri"/>
                                  <w:color w:val="000000" w:themeColor="text1"/>
                                  <w:kern w:val="24"/>
                                </w:rPr>
                                <w:t>,</w:t>
                              </w:r>
                              <w:r w:rsidR="0003507D">
                                <w:rPr>
                                  <w:rFonts w:hAnsi="Calibri"/>
                                  <w:color w:val="000000" w:themeColor="text1"/>
                                  <w:kern w:val="24"/>
                                </w:rPr>
                                <w:t>600</w:t>
                              </w:r>
                            </w:p>
                          </w:txbxContent>
                        </wps:txbx>
                        <wps:bodyPr wrap="square" rtlCol="0">
                          <a:spAutoFit/>
                        </wps:bodyPr>
                      </wps:wsp>
                      <wps:wsp>
                        <wps:cNvPr id="9" name="TextBox 19"/>
                        <wps:cNvSpPr txBox="1"/>
                        <wps:spPr>
                          <a:xfrm>
                            <a:off x="251780" y="2341037"/>
                            <a:ext cx="796302" cy="478177"/>
                          </a:xfrm>
                          <a:prstGeom prst="rect">
                            <a:avLst/>
                          </a:prstGeom>
                          <a:solidFill>
                            <a:schemeClr val="accent4">
                              <a:lumMod val="60000"/>
                              <a:lumOff val="40000"/>
                            </a:schemeClr>
                          </a:solidFill>
                          <a:ln>
                            <a:solidFill>
                              <a:schemeClr val="tx1"/>
                            </a:solidFill>
                          </a:ln>
                        </wps:spPr>
                        <wps:txbx>
                          <w:txbxContent>
                            <w:p w14:paraId="784F46A3" w14:textId="77777777" w:rsidR="003076B7" w:rsidRDefault="003076B7" w:rsidP="003076B7">
                              <w:pPr>
                                <w:jc w:val="center"/>
                                <w:rPr>
                                  <w:sz w:val="24"/>
                                  <w:szCs w:val="24"/>
                                </w:rPr>
                              </w:pPr>
                              <w:r>
                                <w:rPr>
                                  <w:rFonts w:hAnsi="Calibri"/>
                                  <w:color w:val="000000" w:themeColor="text1"/>
                                  <w:kern w:val="24"/>
                                </w:rPr>
                                <w:t>Infected</w:t>
                              </w:r>
                            </w:p>
                            <w:p w14:paraId="1455E16A" w14:textId="622D1E52" w:rsidR="003076B7" w:rsidRDefault="003076B7" w:rsidP="003076B7">
                              <w:pPr>
                                <w:jc w:val="center"/>
                              </w:pPr>
                              <w:r>
                                <w:rPr>
                                  <w:rFonts w:hAnsi="Calibri"/>
                                  <w:i/>
                                  <w:iCs/>
                                  <w:color w:val="000000" w:themeColor="text1"/>
                                  <w:kern w:val="24"/>
                                </w:rPr>
                                <w:t xml:space="preserve">n </w:t>
                              </w:r>
                              <w:r>
                                <w:rPr>
                                  <w:rFonts w:hAnsi="Calibri"/>
                                  <w:color w:val="000000" w:themeColor="text1"/>
                                  <w:kern w:val="24"/>
                                </w:rPr>
                                <w:t>= 14</w:t>
                              </w:r>
                              <w:r w:rsidR="00EE01A0">
                                <w:rPr>
                                  <w:rFonts w:hAnsi="Calibri"/>
                                  <w:color w:val="000000" w:themeColor="text1"/>
                                  <w:kern w:val="24"/>
                                </w:rPr>
                                <w:t>7</w:t>
                              </w:r>
                            </w:p>
                          </w:txbxContent>
                        </wps:txbx>
                        <wps:bodyPr wrap="square" rtlCol="0">
                          <a:spAutoFit/>
                        </wps:bodyPr>
                      </wps:wsp>
                      <wps:wsp>
                        <wps:cNvPr id="10" name="TextBox 20"/>
                        <wps:cNvSpPr txBox="1"/>
                        <wps:spPr>
                          <a:xfrm>
                            <a:off x="1174973" y="2352611"/>
                            <a:ext cx="812812" cy="478177"/>
                          </a:xfrm>
                          <a:prstGeom prst="rect">
                            <a:avLst/>
                          </a:prstGeom>
                          <a:solidFill>
                            <a:schemeClr val="accent6">
                              <a:lumMod val="60000"/>
                              <a:lumOff val="40000"/>
                            </a:schemeClr>
                          </a:solidFill>
                          <a:ln>
                            <a:solidFill>
                              <a:schemeClr val="tx1"/>
                            </a:solidFill>
                          </a:ln>
                        </wps:spPr>
                        <wps:txbx>
                          <w:txbxContent>
                            <w:p w14:paraId="7214CA02" w14:textId="77777777" w:rsidR="003076B7" w:rsidRDefault="003076B7" w:rsidP="003076B7">
                              <w:pPr>
                                <w:jc w:val="center"/>
                                <w:rPr>
                                  <w:sz w:val="24"/>
                                  <w:szCs w:val="24"/>
                                </w:rPr>
                              </w:pPr>
                              <w:r>
                                <w:rPr>
                                  <w:rFonts w:hAnsi="Calibri"/>
                                  <w:color w:val="000000" w:themeColor="text1"/>
                                  <w:kern w:val="24"/>
                                </w:rPr>
                                <w:t>Uninfected</w:t>
                              </w:r>
                            </w:p>
                            <w:p w14:paraId="229696CE" w14:textId="57504920" w:rsidR="003076B7" w:rsidRDefault="003076B7" w:rsidP="003076B7">
                              <w:pPr>
                                <w:jc w:val="center"/>
                              </w:pPr>
                              <w:r>
                                <w:rPr>
                                  <w:rFonts w:hAnsi="Calibri"/>
                                  <w:i/>
                                  <w:iCs/>
                                  <w:color w:val="000000" w:themeColor="text1"/>
                                  <w:kern w:val="24"/>
                                </w:rPr>
                                <w:t xml:space="preserve">n </w:t>
                              </w:r>
                              <w:r>
                                <w:rPr>
                                  <w:rFonts w:hAnsi="Calibri"/>
                                  <w:color w:val="000000" w:themeColor="text1"/>
                                  <w:kern w:val="24"/>
                                </w:rPr>
                                <w:t>= 10</w:t>
                              </w:r>
                              <w:r w:rsidR="00E25850">
                                <w:rPr>
                                  <w:rFonts w:hAnsi="Calibri"/>
                                  <w:color w:val="000000" w:themeColor="text1"/>
                                  <w:kern w:val="24"/>
                                </w:rPr>
                                <w:t>,</w:t>
                              </w:r>
                              <w:r>
                                <w:rPr>
                                  <w:rFonts w:hAnsi="Calibri"/>
                                  <w:color w:val="000000" w:themeColor="text1"/>
                                  <w:kern w:val="24"/>
                                </w:rPr>
                                <w:t>7</w:t>
                              </w:r>
                              <w:r w:rsidR="008C33C9">
                                <w:rPr>
                                  <w:rFonts w:hAnsi="Calibri"/>
                                  <w:color w:val="000000" w:themeColor="text1"/>
                                  <w:kern w:val="24"/>
                                </w:rPr>
                                <w:t>1</w:t>
                              </w:r>
                              <w:r w:rsidR="005B5C0D">
                                <w:rPr>
                                  <w:rFonts w:hAnsi="Calibri"/>
                                  <w:color w:val="000000" w:themeColor="text1"/>
                                  <w:kern w:val="24"/>
                                </w:rPr>
                                <w:t>8</w:t>
                              </w:r>
                            </w:p>
                          </w:txbxContent>
                        </wps:txbx>
                        <wps:bodyPr wrap="none" rtlCol="0">
                          <a:spAutoFit/>
                        </wps:bodyPr>
                      </wps:wsp>
                      <wps:wsp>
                        <wps:cNvPr id="11" name="TextBox 21"/>
                        <wps:cNvSpPr txBox="1"/>
                        <wps:spPr>
                          <a:xfrm>
                            <a:off x="2804127" y="2338250"/>
                            <a:ext cx="739786" cy="478177"/>
                          </a:xfrm>
                          <a:prstGeom prst="rect">
                            <a:avLst/>
                          </a:prstGeom>
                          <a:solidFill>
                            <a:schemeClr val="accent4">
                              <a:lumMod val="60000"/>
                              <a:lumOff val="40000"/>
                            </a:schemeClr>
                          </a:solidFill>
                          <a:ln>
                            <a:solidFill>
                              <a:schemeClr val="tx1"/>
                            </a:solidFill>
                          </a:ln>
                        </wps:spPr>
                        <wps:txbx>
                          <w:txbxContent>
                            <w:p w14:paraId="324D4AD2" w14:textId="77777777" w:rsidR="003076B7" w:rsidRDefault="003076B7" w:rsidP="003076B7">
                              <w:pPr>
                                <w:jc w:val="center"/>
                                <w:rPr>
                                  <w:sz w:val="24"/>
                                  <w:szCs w:val="24"/>
                                </w:rPr>
                              </w:pPr>
                              <w:r>
                                <w:rPr>
                                  <w:rFonts w:hAnsi="Calibri"/>
                                  <w:color w:val="000000" w:themeColor="text1"/>
                                  <w:kern w:val="24"/>
                                </w:rPr>
                                <w:t>Infected</w:t>
                              </w:r>
                            </w:p>
                            <w:p w14:paraId="5A3C1ED9" w14:textId="3F2301FE" w:rsidR="003076B7" w:rsidRDefault="003076B7" w:rsidP="003076B7">
                              <w:pPr>
                                <w:jc w:val="center"/>
                              </w:pPr>
                              <w:r>
                                <w:rPr>
                                  <w:rFonts w:hAnsi="Calibri"/>
                                  <w:i/>
                                  <w:iCs/>
                                  <w:color w:val="000000" w:themeColor="text1"/>
                                  <w:kern w:val="24"/>
                                </w:rPr>
                                <w:t>n</w:t>
                              </w:r>
                              <w:r>
                                <w:rPr>
                                  <w:rFonts w:hAnsi="Calibri"/>
                                  <w:color w:val="000000" w:themeColor="text1"/>
                                  <w:kern w:val="24"/>
                                </w:rPr>
                                <w:t xml:space="preserve"> = </w:t>
                              </w:r>
                              <w:r w:rsidR="001C4BDF">
                                <w:rPr>
                                  <w:rFonts w:hAnsi="Calibri"/>
                                  <w:color w:val="000000" w:themeColor="text1"/>
                                  <w:kern w:val="24"/>
                                </w:rPr>
                                <w:t>9</w:t>
                              </w:r>
                              <w:r>
                                <w:rPr>
                                  <w:rFonts w:hAnsi="Calibri"/>
                                  <w:color w:val="000000" w:themeColor="text1"/>
                                  <w:kern w:val="24"/>
                                </w:rPr>
                                <w:t>5</w:t>
                              </w:r>
                            </w:p>
                          </w:txbxContent>
                        </wps:txbx>
                        <wps:bodyPr wrap="square" rtlCol="0">
                          <a:spAutoFit/>
                        </wps:bodyPr>
                      </wps:wsp>
                      <wps:wsp>
                        <wps:cNvPr id="12" name="TextBox 22"/>
                        <wps:cNvSpPr txBox="1"/>
                        <wps:spPr>
                          <a:xfrm>
                            <a:off x="3655161" y="2343577"/>
                            <a:ext cx="812812" cy="478177"/>
                          </a:xfrm>
                          <a:prstGeom prst="rect">
                            <a:avLst/>
                          </a:prstGeom>
                          <a:solidFill>
                            <a:schemeClr val="accent6">
                              <a:lumMod val="60000"/>
                              <a:lumOff val="40000"/>
                            </a:schemeClr>
                          </a:solidFill>
                          <a:ln>
                            <a:solidFill>
                              <a:schemeClr val="tx1"/>
                            </a:solidFill>
                          </a:ln>
                        </wps:spPr>
                        <wps:txbx>
                          <w:txbxContent>
                            <w:p w14:paraId="55175ED6" w14:textId="77777777" w:rsidR="003076B7" w:rsidRDefault="003076B7" w:rsidP="003076B7">
                              <w:pPr>
                                <w:jc w:val="center"/>
                                <w:rPr>
                                  <w:sz w:val="24"/>
                                  <w:szCs w:val="24"/>
                                </w:rPr>
                              </w:pPr>
                              <w:r>
                                <w:rPr>
                                  <w:rFonts w:hAnsi="Calibri"/>
                                  <w:color w:val="000000" w:themeColor="text1"/>
                                  <w:kern w:val="24"/>
                                </w:rPr>
                                <w:t>Uninfected</w:t>
                              </w:r>
                            </w:p>
                            <w:p w14:paraId="7C9E0EA8" w14:textId="3E123481" w:rsidR="003076B7" w:rsidRDefault="003076B7" w:rsidP="003076B7">
                              <w:pPr>
                                <w:jc w:val="center"/>
                              </w:pPr>
                              <w:r>
                                <w:rPr>
                                  <w:rFonts w:hAnsi="Calibri"/>
                                  <w:i/>
                                  <w:iCs/>
                                  <w:color w:val="000000" w:themeColor="text1"/>
                                  <w:kern w:val="24"/>
                                </w:rPr>
                                <w:t>n</w:t>
                              </w:r>
                              <w:r>
                                <w:rPr>
                                  <w:rFonts w:hAnsi="Calibri"/>
                                  <w:color w:val="000000" w:themeColor="text1"/>
                                  <w:kern w:val="24"/>
                                </w:rPr>
                                <w:t xml:space="preserve"> = 10</w:t>
                              </w:r>
                              <w:r w:rsidR="00E25850">
                                <w:rPr>
                                  <w:rFonts w:hAnsi="Calibri"/>
                                  <w:color w:val="000000" w:themeColor="text1"/>
                                  <w:kern w:val="24"/>
                                </w:rPr>
                                <w:t>,</w:t>
                              </w:r>
                              <w:r w:rsidR="001C4BDF">
                                <w:rPr>
                                  <w:rFonts w:hAnsi="Calibri"/>
                                  <w:color w:val="000000" w:themeColor="text1"/>
                                  <w:kern w:val="24"/>
                                </w:rPr>
                                <w:t>505</w:t>
                              </w:r>
                            </w:p>
                          </w:txbxContent>
                        </wps:txbx>
                        <wps:bodyPr wrap="none" rtlCol="0">
                          <a:spAutoFit/>
                        </wps:bodyPr>
                      </wps:wsp>
                      <wpg:grpSp>
                        <wpg:cNvPr id="13" name="Group 13"/>
                        <wpg:cNvGrpSpPr/>
                        <wpg:grpSpPr>
                          <a:xfrm>
                            <a:off x="2992195" y="4375207"/>
                            <a:ext cx="2143791" cy="742908"/>
                            <a:chOff x="2992195" y="4375207"/>
                            <a:chExt cx="2143791" cy="742908"/>
                          </a:xfrm>
                        </wpg:grpSpPr>
                        <wps:wsp>
                          <wps:cNvPr id="14" name="TextBox 23"/>
                          <wps:cNvSpPr txBox="1"/>
                          <wps:spPr>
                            <a:xfrm>
                              <a:off x="3178200" y="4639938"/>
                              <a:ext cx="796937" cy="478177"/>
                            </a:xfrm>
                            <a:prstGeom prst="rect">
                              <a:avLst/>
                            </a:prstGeom>
                            <a:solidFill>
                              <a:schemeClr val="accent4">
                                <a:lumMod val="60000"/>
                                <a:lumOff val="40000"/>
                              </a:schemeClr>
                            </a:solidFill>
                            <a:ln>
                              <a:solidFill>
                                <a:schemeClr val="tx1"/>
                              </a:solidFill>
                            </a:ln>
                          </wps:spPr>
                          <wps:txbx>
                            <w:txbxContent>
                              <w:p w14:paraId="1B5C3A34" w14:textId="77777777" w:rsidR="003076B7" w:rsidRDefault="003076B7" w:rsidP="003076B7">
                                <w:pPr>
                                  <w:jc w:val="center"/>
                                  <w:rPr>
                                    <w:sz w:val="24"/>
                                    <w:szCs w:val="24"/>
                                  </w:rPr>
                                </w:pPr>
                                <w:r>
                                  <w:rPr>
                                    <w:rFonts w:hAnsi="Calibri"/>
                                    <w:color w:val="000000" w:themeColor="text1"/>
                                    <w:kern w:val="24"/>
                                  </w:rPr>
                                  <w:t>Infected</w:t>
                                </w:r>
                              </w:p>
                              <w:p w14:paraId="3C31A379" w14:textId="77777777" w:rsidR="003076B7" w:rsidRDefault="003076B7" w:rsidP="003076B7">
                                <w:pPr>
                                  <w:jc w:val="center"/>
                                </w:pPr>
                                <w:r>
                                  <w:rPr>
                                    <w:rFonts w:hAnsi="Calibri"/>
                                    <w:i/>
                                    <w:iCs/>
                                    <w:color w:val="000000" w:themeColor="text1"/>
                                    <w:kern w:val="24"/>
                                  </w:rPr>
                                  <w:t xml:space="preserve">n </w:t>
                                </w:r>
                                <w:r>
                                  <w:rPr>
                                    <w:rFonts w:hAnsi="Calibri"/>
                                    <w:color w:val="000000" w:themeColor="text1"/>
                                    <w:kern w:val="24"/>
                                  </w:rPr>
                                  <w:t>= 77</w:t>
                                </w:r>
                              </w:p>
                            </w:txbxContent>
                          </wps:txbx>
                          <wps:bodyPr wrap="square" rtlCol="0">
                            <a:spAutoFit/>
                          </wps:bodyPr>
                        </wps:wsp>
                        <wps:wsp>
                          <wps:cNvPr id="15" name="TextBox 24"/>
                          <wps:cNvSpPr txBox="1"/>
                          <wps:spPr>
                            <a:xfrm>
                              <a:off x="2992195" y="4375207"/>
                              <a:ext cx="2143791" cy="284493"/>
                            </a:xfrm>
                            <a:prstGeom prst="rect">
                              <a:avLst/>
                            </a:prstGeom>
                            <a:noFill/>
                            <a:ln>
                              <a:solidFill>
                                <a:schemeClr val="tx1"/>
                              </a:solidFill>
                            </a:ln>
                          </wps:spPr>
                          <wps:txbx>
                            <w:txbxContent>
                              <w:p w14:paraId="1499C6CD" w14:textId="369DC07D" w:rsidR="003076B7" w:rsidRDefault="003076B7" w:rsidP="003076B7">
                                <w:pPr>
                                  <w:jc w:val="center"/>
                                  <w:rPr>
                                    <w:sz w:val="24"/>
                                    <w:szCs w:val="24"/>
                                  </w:rPr>
                                </w:pPr>
                                <w:r>
                                  <w:rPr>
                                    <w:rFonts w:hAnsi="Calibri"/>
                                    <w:color w:val="000000" w:themeColor="text1"/>
                                    <w:kern w:val="24"/>
                                  </w:rPr>
                                  <w:t xml:space="preserve">Selected for </w:t>
                                </w:r>
                                <w:r w:rsidR="00E25850">
                                  <w:rPr>
                                    <w:rFonts w:hAnsi="Calibri"/>
                                    <w:color w:val="000000" w:themeColor="text1"/>
                                    <w:kern w:val="24"/>
                                  </w:rPr>
                                  <w:t xml:space="preserve">risk factor </w:t>
                                </w:r>
                                <w:r>
                                  <w:rPr>
                                    <w:rFonts w:hAnsi="Calibri"/>
                                    <w:color w:val="000000" w:themeColor="text1"/>
                                    <w:kern w:val="24"/>
                                  </w:rPr>
                                  <w:t>interview</w:t>
                                </w:r>
                              </w:p>
                            </w:txbxContent>
                          </wps:txbx>
                          <wps:bodyPr wrap="square" rtlCol="0">
                            <a:spAutoFit/>
                          </wps:bodyPr>
                        </wps:wsp>
                        <wps:wsp>
                          <wps:cNvPr id="16" name="TextBox 25"/>
                          <wps:cNvSpPr txBox="1"/>
                          <wps:spPr>
                            <a:xfrm>
                              <a:off x="4021935" y="4639938"/>
                              <a:ext cx="812812" cy="478177"/>
                            </a:xfrm>
                            <a:prstGeom prst="rect">
                              <a:avLst/>
                            </a:prstGeom>
                            <a:solidFill>
                              <a:schemeClr val="accent6">
                                <a:lumMod val="60000"/>
                                <a:lumOff val="40000"/>
                              </a:schemeClr>
                            </a:solidFill>
                            <a:ln>
                              <a:solidFill>
                                <a:schemeClr val="tx1"/>
                              </a:solidFill>
                            </a:ln>
                          </wps:spPr>
                          <wps:txbx>
                            <w:txbxContent>
                              <w:p w14:paraId="5AD78488" w14:textId="77777777" w:rsidR="003076B7" w:rsidRDefault="003076B7" w:rsidP="003076B7">
                                <w:pPr>
                                  <w:jc w:val="center"/>
                                  <w:rPr>
                                    <w:sz w:val="24"/>
                                    <w:szCs w:val="24"/>
                                  </w:rPr>
                                </w:pPr>
                                <w:r>
                                  <w:rPr>
                                    <w:rFonts w:hAnsi="Calibri"/>
                                    <w:color w:val="000000" w:themeColor="text1"/>
                                    <w:kern w:val="24"/>
                                  </w:rPr>
                                  <w:t>Uninfected</w:t>
                                </w:r>
                              </w:p>
                              <w:p w14:paraId="1904492C" w14:textId="36162CA8" w:rsidR="003076B7" w:rsidRDefault="003076B7" w:rsidP="003076B7">
                                <w:pPr>
                                  <w:jc w:val="center"/>
                                </w:pPr>
                                <w:r>
                                  <w:rPr>
                                    <w:rFonts w:hAnsi="Calibri"/>
                                    <w:i/>
                                    <w:iCs/>
                                    <w:color w:val="000000" w:themeColor="text1"/>
                                    <w:kern w:val="24"/>
                                  </w:rPr>
                                  <w:t>n</w:t>
                                </w:r>
                                <w:r>
                                  <w:rPr>
                                    <w:rFonts w:hAnsi="Calibri"/>
                                    <w:color w:val="000000" w:themeColor="text1"/>
                                    <w:kern w:val="24"/>
                                  </w:rPr>
                                  <w:t xml:space="preserve"> =</w:t>
                                </w:r>
                                <w:r w:rsidR="00E25850">
                                  <w:rPr>
                                    <w:rFonts w:hAnsi="Calibri"/>
                                    <w:color w:val="000000" w:themeColor="text1"/>
                                    <w:kern w:val="24"/>
                                  </w:rPr>
                                  <w:t xml:space="preserve"> </w:t>
                                </w:r>
                                <w:r>
                                  <w:rPr>
                                    <w:rFonts w:hAnsi="Calibri"/>
                                    <w:color w:val="000000" w:themeColor="text1"/>
                                    <w:kern w:val="24"/>
                                  </w:rPr>
                                  <w:t>566</w:t>
                                </w:r>
                              </w:p>
                            </w:txbxContent>
                          </wps:txbx>
                          <wps:bodyPr wrap="none" rtlCol="0">
                            <a:spAutoFit/>
                          </wps:bodyPr>
                        </wps:wsp>
                      </wpg:grpSp>
                      <wpg:grpSp>
                        <wpg:cNvPr id="17" name="Group 17"/>
                        <wpg:cNvGrpSpPr/>
                        <wpg:grpSpPr>
                          <a:xfrm>
                            <a:off x="655792" y="3265770"/>
                            <a:ext cx="2480346" cy="768362"/>
                            <a:chOff x="655792" y="3265770"/>
                            <a:chExt cx="2480346" cy="768362"/>
                          </a:xfrm>
                        </wpg:grpSpPr>
                        <wps:wsp>
                          <wps:cNvPr id="18" name="TextBox 26"/>
                          <wps:cNvSpPr txBox="1"/>
                          <wps:spPr>
                            <a:xfrm>
                              <a:off x="1016009" y="3555955"/>
                              <a:ext cx="796937" cy="478177"/>
                            </a:xfrm>
                            <a:prstGeom prst="rect">
                              <a:avLst/>
                            </a:prstGeom>
                            <a:solidFill>
                              <a:schemeClr val="accent4">
                                <a:lumMod val="60000"/>
                                <a:lumOff val="40000"/>
                              </a:schemeClr>
                            </a:solidFill>
                            <a:ln>
                              <a:solidFill>
                                <a:schemeClr val="tx1"/>
                              </a:solidFill>
                            </a:ln>
                          </wps:spPr>
                          <wps:txbx>
                            <w:txbxContent>
                              <w:p w14:paraId="172B4683" w14:textId="77777777" w:rsidR="003076B7" w:rsidRDefault="003076B7" w:rsidP="003076B7">
                                <w:pPr>
                                  <w:jc w:val="center"/>
                                  <w:rPr>
                                    <w:sz w:val="24"/>
                                    <w:szCs w:val="24"/>
                                  </w:rPr>
                                </w:pPr>
                                <w:r>
                                  <w:rPr>
                                    <w:rFonts w:hAnsi="Calibri"/>
                                    <w:color w:val="000000" w:themeColor="text1"/>
                                    <w:kern w:val="24"/>
                                  </w:rPr>
                                  <w:t>Infected</w:t>
                                </w:r>
                              </w:p>
                              <w:p w14:paraId="723CC5FC" w14:textId="30FCC7D7" w:rsidR="003076B7" w:rsidRDefault="003076B7" w:rsidP="003076B7">
                                <w:pPr>
                                  <w:jc w:val="center"/>
                                </w:pPr>
                                <w:r>
                                  <w:rPr>
                                    <w:rFonts w:hAnsi="Calibri"/>
                                    <w:i/>
                                    <w:iCs/>
                                    <w:color w:val="000000" w:themeColor="text1"/>
                                    <w:kern w:val="24"/>
                                  </w:rPr>
                                  <w:t xml:space="preserve">n </w:t>
                                </w:r>
                                <w:r>
                                  <w:rPr>
                                    <w:rFonts w:hAnsi="Calibri"/>
                                    <w:color w:val="000000" w:themeColor="text1"/>
                                    <w:kern w:val="24"/>
                                  </w:rPr>
                                  <w:t>= 2</w:t>
                                </w:r>
                                <w:r w:rsidR="00065E0C">
                                  <w:rPr>
                                    <w:rFonts w:hAnsi="Calibri"/>
                                    <w:color w:val="000000" w:themeColor="text1"/>
                                    <w:kern w:val="24"/>
                                  </w:rPr>
                                  <w:t>42</w:t>
                                </w:r>
                              </w:p>
                            </w:txbxContent>
                          </wps:txbx>
                          <wps:bodyPr wrap="square" rtlCol="0">
                            <a:spAutoFit/>
                          </wps:bodyPr>
                        </wps:wsp>
                        <wps:wsp>
                          <wps:cNvPr id="19" name="TextBox 27"/>
                          <wps:cNvSpPr txBox="1"/>
                          <wps:spPr>
                            <a:xfrm>
                              <a:off x="655792" y="3265770"/>
                              <a:ext cx="2480346" cy="284493"/>
                            </a:xfrm>
                            <a:prstGeom prst="rect">
                              <a:avLst/>
                            </a:prstGeom>
                            <a:noFill/>
                            <a:ln>
                              <a:solidFill>
                                <a:schemeClr val="tx1"/>
                              </a:solidFill>
                            </a:ln>
                          </wps:spPr>
                          <wps:txbx>
                            <w:txbxContent>
                              <w:p w14:paraId="0EF66409" w14:textId="3B526C11" w:rsidR="003076B7" w:rsidRDefault="003076B7" w:rsidP="003076B7">
                                <w:pPr>
                                  <w:jc w:val="center"/>
                                  <w:rPr>
                                    <w:sz w:val="24"/>
                                    <w:szCs w:val="24"/>
                                  </w:rPr>
                                </w:pPr>
                                <w:r>
                                  <w:rPr>
                                    <w:rFonts w:hAnsi="Calibri"/>
                                    <w:color w:val="000000" w:themeColor="text1"/>
                                    <w:kern w:val="24"/>
                                  </w:rPr>
                                  <w:t xml:space="preserve">Population-wide </w:t>
                                </w:r>
                                <w:r w:rsidR="00E25850">
                                  <w:rPr>
                                    <w:rFonts w:hAnsi="Calibri"/>
                                    <w:color w:val="000000" w:themeColor="text1"/>
                                    <w:kern w:val="24"/>
                                  </w:rPr>
                                  <w:t>risk factor analysis</w:t>
                                </w:r>
                              </w:p>
                            </w:txbxContent>
                          </wps:txbx>
                          <wps:bodyPr wrap="square" rtlCol="0">
                            <a:spAutoFit/>
                          </wps:bodyPr>
                        </wps:wsp>
                        <wps:wsp>
                          <wps:cNvPr id="20" name="TextBox 28"/>
                          <wps:cNvSpPr txBox="1"/>
                          <wps:spPr>
                            <a:xfrm>
                              <a:off x="1947945" y="3545242"/>
                              <a:ext cx="812812" cy="478177"/>
                            </a:xfrm>
                            <a:prstGeom prst="rect">
                              <a:avLst/>
                            </a:prstGeom>
                            <a:solidFill>
                              <a:schemeClr val="accent6">
                                <a:lumMod val="60000"/>
                                <a:lumOff val="40000"/>
                              </a:schemeClr>
                            </a:solidFill>
                            <a:ln>
                              <a:solidFill>
                                <a:schemeClr val="tx1"/>
                              </a:solidFill>
                            </a:ln>
                          </wps:spPr>
                          <wps:txbx>
                            <w:txbxContent>
                              <w:p w14:paraId="49D29FDC" w14:textId="77777777" w:rsidR="003076B7" w:rsidRDefault="003076B7" w:rsidP="003076B7">
                                <w:pPr>
                                  <w:jc w:val="center"/>
                                  <w:rPr>
                                    <w:sz w:val="24"/>
                                    <w:szCs w:val="24"/>
                                  </w:rPr>
                                </w:pPr>
                                <w:r>
                                  <w:rPr>
                                    <w:rFonts w:hAnsi="Calibri"/>
                                    <w:color w:val="000000" w:themeColor="text1"/>
                                    <w:kern w:val="24"/>
                                  </w:rPr>
                                  <w:t>Uninfected</w:t>
                                </w:r>
                              </w:p>
                              <w:p w14:paraId="304B894C" w14:textId="24C5AEA3" w:rsidR="003076B7" w:rsidRDefault="003076B7" w:rsidP="003076B7">
                                <w:pPr>
                                  <w:jc w:val="center"/>
                                </w:pPr>
                                <w:r>
                                  <w:rPr>
                                    <w:rFonts w:hAnsi="Calibri"/>
                                    <w:i/>
                                    <w:iCs/>
                                    <w:color w:val="000000" w:themeColor="text1"/>
                                    <w:kern w:val="24"/>
                                  </w:rPr>
                                  <w:t>n</w:t>
                                </w:r>
                                <w:r>
                                  <w:rPr>
                                    <w:rFonts w:hAnsi="Calibri"/>
                                    <w:color w:val="000000" w:themeColor="text1"/>
                                    <w:kern w:val="24"/>
                                  </w:rPr>
                                  <w:t xml:space="preserve"> =</w:t>
                                </w:r>
                                <w:r w:rsidR="00E25850">
                                  <w:rPr>
                                    <w:rFonts w:hAnsi="Calibri"/>
                                    <w:color w:val="000000" w:themeColor="text1"/>
                                    <w:kern w:val="24"/>
                                  </w:rPr>
                                  <w:t xml:space="preserve"> </w:t>
                                </w:r>
                                <w:r>
                                  <w:rPr>
                                    <w:rFonts w:hAnsi="Calibri"/>
                                    <w:color w:val="000000" w:themeColor="text1"/>
                                    <w:kern w:val="24"/>
                                  </w:rPr>
                                  <w:t>21</w:t>
                                </w:r>
                                <w:r w:rsidR="00E25850">
                                  <w:rPr>
                                    <w:rFonts w:hAnsi="Calibri"/>
                                    <w:color w:val="000000" w:themeColor="text1"/>
                                    <w:kern w:val="24"/>
                                  </w:rPr>
                                  <w:t>,</w:t>
                                </w:r>
                                <w:r w:rsidR="00716824">
                                  <w:rPr>
                                    <w:rFonts w:hAnsi="Calibri"/>
                                    <w:color w:val="000000" w:themeColor="text1"/>
                                    <w:kern w:val="24"/>
                                  </w:rPr>
                                  <w:t>2</w:t>
                                </w:r>
                                <w:r w:rsidR="008C33C9">
                                  <w:rPr>
                                    <w:rFonts w:hAnsi="Calibri"/>
                                    <w:color w:val="000000" w:themeColor="text1"/>
                                    <w:kern w:val="24"/>
                                  </w:rPr>
                                  <w:t>2</w:t>
                                </w:r>
                                <w:r w:rsidR="00EA11DC">
                                  <w:rPr>
                                    <w:rFonts w:hAnsi="Calibri"/>
                                    <w:color w:val="000000" w:themeColor="text1"/>
                                    <w:kern w:val="24"/>
                                  </w:rPr>
                                  <w:t>3</w:t>
                                </w:r>
                              </w:p>
                            </w:txbxContent>
                          </wps:txbx>
                          <wps:bodyPr wrap="none" rtlCol="0">
                            <a:spAutoFit/>
                          </wps:bodyPr>
                        </wps:wsp>
                      </wpg:grpSp>
                      <wps:wsp>
                        <wps:cNvPr id="21" name="TextBox 30"/>
                        <wps:cNvSpPr txBox="1"/>
                        <wps:spPr>
                          <a:xfrm>
                            <a:off x="344858" y="4292130"/>
                            <a:ext cx="2132996" cy="478177"/>
                          </a:xfrm>
                          <a:prstGeom prst="rect">
                            <a:avLst/>
                          </a:prstGeom>
                          <a:noFill/>
                          <a:ln>
                            <a:solidFill>
                              <a:schemeClr val="tx1"/>
                            </a:solidFill>
                          </a:ln>
                        </wps:spPr>
                        <wps:txbx>
                          <w:txbxContent>
                            <w:p w14:paraId="726807B5" w14:textId="46CF964C" w:rsidR="003076B7" w:rsidRDefault="003076B7" w:rsidP="003076B7">
                              <w:pPr>
                                <w:jc w:val="center"/>
                                <w:rPr>
                                  <w:sz w:val="24"/>
                                  <w:szCs w:val="24"/>
                                </w:rPr>
                              </w:pPr>
                              <w:r>
                                <w:rPr>
                                  <w:rFonts w:hAnsi="Calibri"/>
                                  <w:color w:val="000000" w:themeColor="text1"/>
                                  <w:kern w:val="24"/>
                                </w:rPr>
                                <w:t xml:space="preserve">Infection intensity &amp; morbidity assessment </w:t>
                              </w:r>
                              <w:r w:rsidRPr="00E25850">
                                <w:rPr>
                                  <w:rFonts w:hAnsi="Calibri"/>
                                  <w:i/>
                                  <w:iCs/>
                                  <w:color w:val="000000" w:themeColor="text1"/>
                                  <w:kern w:val="24"/>
                                </w:rPr>
                                <w:t>n</w:t>
                              </w:r>
                              <w:r w:rsidR="00E25850">
                                <w:rPr>
                                  <w:rFonts w:hAnsi="Calibri"/>
                                  <w:color w:val="000000" w:themeColor="text1"/>
                                  <w:kern w:val="24"/>
                                </w:rPr>
                                <w:t xml:space="preserve"> </w:t>
                              </w:r>
                              <w:r>
                                <w:rPr>
                                  <w:rFonts w:hAnsi="Calibri"/>
                                  <w:color w:val="000000" w:themeColor="text1"/>
                                  <w:kern w:val="24"/>
                                </w:rPr>
                                <w:t>=</w:t>
                              </w:r>
                              <w:r w:rsidR="00E25850">
                                <w:rPr>
                                  <w:rFonts w:hAnsi="Calibri"/>
                                  <w:color w:val="000000" w:themeColor="text1"/>
                                  <w:kern w:val="24"/>
                                </w:rPr>
                                <w:t xml:space="preserve"> </w:t>
                              </w:r>
                              <w:r>
                                <w:rPr>
                                  <w:rFonts w:hAnsi="Calibri"/>
                                  <w:color w:val="000000" w:themeColor="text1"/>
                                  <w:kern w:val="24"/>
                                </w:rPr>
                                <w:t>2</w:t>
                              </w:r>
                              <w:r w:rsidR="006D548F">
                                <w:rPr>
                                  <w:rFonts w:hAnsi="Calibri"/>
                                  <w:color w:val="000000" w:themeColor="text1"/>
                                  <w:kern w:val="24"/>
                                </w:rPr>
                                <w:t>42</w:t>
                              </w:r>
                            </w:p>
                          </w:txbxContent>
                        </wps:txbx>
                        <wps:bodyPr wrap="square" rtlCol="0">
                          <a:spAutoFit/>
                        </wps:bodyPr>
                      </wps:wsp>
                      <wps:wsp>
                        <wps:cNvPr id="22" name="Connector: Elbow 22"/>
                        <wps:cNvCnPr>
                          <a:cxnSpLocks/>
                        </wps:cNvCnPr>
                        <wps:spPr>
                          <a:xfrm rot="5400000">
                            <a:off x="1439124" y="-90156"/>
                            <a:ext cx="374940" cy="1109250"/>
                          </a:xfrm>
                          <a:prstGeom prst="bentConnector3">
                            <a:avLst>
                              <a:gd name="adj1" fmla="val 5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3" name="Connector: Elbow 23"/>
                        <wps:cNvCnPr/>
                        <wps:spPr>
                          <a:xfrm rot="16200000" flipH="1">
                            <a:off x="2704370" y="-246152"/>
                            <a:ext cx="374940" cy="1421242"/>
                          </a:xfrm>
                          <a:prstGeom prst="bentConnector3">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24" name="Straight Arrow Connector 24"/>
                        <wps:cNvCnPr>
                          <a:cxnSpLocks/>
                        </wps:cNvCnPr>
                        <wps:spPr>
                          <a:xfrm>
                            <a:off x="1071969" y="1298270"/>
                            <a:ext cx="1" cy="2979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a:cxnSpLocks/>
                        </wps:cNvCnPr>
                        <wps:spPr>
                          <a:xfrm>
                            <a:off x="3602461" y="1298270"/>
                            <a:ext cx="874" cy="297921"/>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26" name="Connector: Elbow 26"/>
                        <wps:cNvCnPr/>
                        <wps:spPr>
                          <a:xfrm rot="5400000">
                            <a:off x="704113" y="1973183"/>
                            <a:ext cx="313963" cy="421752"/>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7" name="Connector: Elbow 27"/>
                        <wps:cNvCnPr/>
                        <wps:spPr>
                          <a:xfrm rot="16200000" flipH="1">
                            <a:off x="1165236" y="1933811"/>
                            <a:ext cx="325537" cy="512069"/>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8" name="Connector: Elbow 28"/>
                        <wps:cNvCnPr/>
                        <wps:spPr>
                          <a:xfrm rot="5400000">
                            <a:off x="3233307" y="1968226"/>
                            <a:ext cx="311176" cy="428880"/>
                          </a:xfrm>
                          <a:prstGeom prst="bentConnector3">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29" name="Connector: Elbow 29"/>
                        <wps:cNvCnPr/>
                        <wps:spPr>
                          <a:xfrm rot="16200000" flipH="1">
                            <a:off x="3675677" y="1954736"/>
                            <a:ext cx="316503" cy="461186"/>
                          </a:xfrm>
                          <a:prstGeom prst="bentConnector3">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30" name="Connector: Elbow 30"/>
                        <wps:cNvCnPr>
                          <a:cxnSpLocks/>
                        </wps:cNvCnPr>
                        <wps:spPr>
                          <a:xfrm rot="16200000" flipH="1">
                            <a:off x="1026209" y="2395936"/>
                            <a:ext cx="493847" cy="1245829"/>
                          </a:xfrm>
                          <a:prstGeom prst="bentConnector3">
                            <a:avLst>
                              <a:gd name="adj1" fmla="val 50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1" name="Connector: Elbow 31"/>
                        <wps:cNvCnPr/>
                        <wps:spPr>
                          <a:xfrm rot="16200000" flipH="1">
                            <a:off x="1498907" y="2868634"/>
                            <a:ext cx="482273" cy="312008"/>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2" name="Connector: Elbow 32"/>
                        <wps:cNvCnPr/>
                        <wps:spPr>
                          <a:xfrm rot="5400000">
                            <a:off x="2286934" y="2378254"/>
                            <a:ext cx="496634" cy="1278408"/>
                          </a:xfrm>
                          <a:prstGeom prst="bentConnector3">
                            <a:avLst/>
                          </a:prstGeom>
                          <a:ln>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3" name="Connector: Elbow 33"/>
                        <wps:cNvCnPr/>
                        <wps:spPr>
                          <a:xfrm rot="5400000">
                            <a:off x="2734631" y="1935884"/>
                            <a:ext cx="491307" cy="2168474"/>
                          </a:xfrm>
                          <a:prstGeom prst="bentConnector3">
                            <a:avLst/>
                          </a:prstGeom>
                          <a:ln>
                            <a:tailEnd type="triangle"/>
                          </a:ln>
                        </wps:spPr>
                        <wps:style>
                          <a:lnRef idx="1">
                            <a:schemeClr val="accent2"/>
                          </a:lnRef>
                          <a:fillRef idx="0">
                            <a:schemeClr val="accent2"/>
                          </a:fillRef>
                          <a:effectRef idx="0">
                            <a:schemeClr val="accent2"/>
                          </a:effectRef>
                          <a:fontRef idx="minor">
                            <a:schemeClr val="tx1"/>
                          </a:fontRef>
                        </wps:style>
                        <wps:bodyPr/>
                      </wps:wsp>
                      <wps:wsp>
                        <wps:cNvPr id="34" name="Connector: Elbow 34"/>
                        <wps:cNvCnPr/>
                        <wps:spPr>
                          <a:xfrm rot="5400000">
                            <a:off x="1245878" y="4123576"/>
                            <a:ext cx="333865" cy="3256"/>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cNvPr id="35" name="Group 35"/>
                        <wpg:cNvGrpSpPr/>
                        <wpg:grpSpPr>
                          <a:xfrm>
                            <a:off x="344858" y="5062360"/>
                            <a:ext cx="2132996" cy="1055531"/>
                            <a:chOff x="344858" y="5062360"/>
                            <a:chExt cx="2132996" cy="1055531"/>
                          </a:xfrm>
                        </wpg:grpSpPr>
                        <wpg:grpSp>
                          <wpg:cNvPr id="36" name="Group 36"/>
                          <wpg:cNvGrpSpPr/>
                          <wpg:grpSpPr>
                            <a:xfrm>
                              <a:off x="344858" y="5062360"/>
                              <a:ext cx="2132996" cy="1055531"/>
                              <a:chOff x="344858" y="5062360"/>
                              <a:chExt cx="2132996" cy="1055531"/>
                            </a:xfrm>
                          </wpg:grpSpPr>
                          <wps:wsp>
                            <wps:cNvPr id="37" name="TextBox 31"/>
                            <wps:cNvSpPr txBox="1"/>
                            <wps:spPr>
                              <a:xfrm>
                                <a:off x="589398" y="5639714"/>
                                <a:ext cx="796937" cy="478177"/>
                              </a:xfrm>
                              <a:prstGeom prst="rect">
                                <a:avLst/>
                              </a:prstGeom>
                              <a:solidFill>
                                <a:schemeClr val="accent4">
                                  <a:lumMod val="60000"/>
                                  <a:lumOff val="40000"/>
                                </a:schemeClr>
                              </a:solidFill>
                              <a:ln>
                                <a:solidFill>
                                  <a:schemeClr val="tx1"/>
                                </a:solidFill>
                              </a:ln>
                            </wps:spPr>
                            <wps:txbx>
                              <w:txbxContent>
                                <w:p w14:paraId="42A27F84" w14:textId="77777777" w:rsidR="003076B7" w:rsidRDefault="003076B7" w:rsidP="003076B7">
                                  <w:pPr>
                                    <w:jc w:val="center"/>
                                    <w:rPr>
                                      <w:sz w:val="24"/>
                                      <w:szCs w:val="24"/>
                                    </w:rPr>
                                  </w:pPr>
                                  <w:r>
                                    <w:rPr>
                                      <w:rFonts w:hAnsi="Calibri"/>
                                      <w:color w:val="000000" w:themeColor="text1"/>
                                      <w:kern w:val="24"/>
                                    </w:rPr>
                                    <w:t>Infected</w:t>
                                  </w:r>
                                </w:p>
                                <w:p w14:paraId="6F02C4B7" w14:textId="77777777" w:rsidR="003076B7" w:rsidRDefault="003076B7" w:rsidP="003076B7">
                                  <w:pPr>
                                    <w:jc w:val="center"/>
                                  </w:pPr>
                                  <w:r>
                                    <w:rPr>
                                      <w:rFonts w:hAnsi="Calibri"/>
                                      <w:i/>
                                      <w:iCs/>
                                      <w:color w:val="000000" w:themeColor="text1"/>
                                      <w:kern w:val="24"/>
                                    </w:rPr>
                                    <w:t xml:space="preserve">n </w:t>
                                  </w:r>
                                  <w:r>
                                    <w:rPr>
                                      <w:rFonts w:hAnsi="Calibri"/>
                                      <w:color w:val="000000" w:themeColor="text1"/>
                                      <w:kern w:val="24"/>
                                    </w:rPr>
                                    <w:t>= 82</w:t>
                                  </w:r>
                                </w:p>
                              </w:txbxContent>
                            </wps:txbx>
                            <wps:bodyPr wrap="square" rtlCol="0">
                              <a:spAutoFit/>
                            </wps:bodyPr>
                          </wps:wsp>
                          <wps:wsp>
                            <wps:cNvPr id="38" name="TextBox 32"/>
                            <wps:cNvSpPr txBox="1"/>
                            <wps:spPr>
                              <a:xfrm>
                                <a:off x="344858" y="5062360"/>
                                <a:ext cx="2132996" cy="284493"/>
                              </a:xfrm>
                              <a:prstGeom prst="rect">
                                <a:avLst/>
                              </a:prstGeom>
                              <a:noFill/>
                              <a:ln>
                                <a:solidFill>
                                  <a:schemeClr val="tx1"/>
                                </a:solidFill>
                              </a:ln>
                            </wps:spPr>
                            <wps:txbx>
                              <w:txbxContent>
                                <w:p w14:paraId="66798571" w14:textId="47BFAD55" w:rsidR="003076B7" w:rsidRDefault="003076B7" w:rsidP="003076B7">
                                  <w:pPr>
                                    <w:jc w:val="center"/>
                                    <w:rPr>
                                      <w:sz w:val="24"/>
                                      <w:szCs w:val="24"/>
                                    </w:rPr>
                                  </w:pPr>
                                  <w:r>
                                    <w:rPr>
                                      <w:rFonts w:hAnsi="Calibri"/>
                                      <w:color w:val="000000" w:themeColor="text1"/>
                                      <w:kern w:val="24"/>
                                    </w:rPr>
                                    <w:t>Rapid</w:t>
                                  </w:r>
                                  <w:r w:rsidR="00E25850">
                                    <w:rPr>
                                      <w:rFonts w:hAnsi="Calibri"/>
                                      <w:color w:val="000000" w:themeColor="text1"/>
                                      <w:kern w:val="24"/>
                                    </w:rPr>
                                    <w:t xml:space="preserve"> asses</w:t>
                                  </w:r>
                                  <w:r>
                                    <w:rPr>
                                      <w:rFonts w:hAnsi="Calibri"/>
                                      <w:color w:val="000000" w:themeColor="text1"/>
                                      <w:kern w:val="24"/>
                                    </w:rPr>
                                    <w:t xml:space="preserve">sment </w:t>
                                  </w:r>
                                  <w:r w:rsidRPr="00E25850">
                                    <w:rPr>
                                      <w:rFonts w:hAnsi="Calibri"/>
                                      <w:i/>
                                      <w:iCs/>
                                      <w:color w:val="000000" w:themeColor="text1"/>
                                      <w:kern w:val="24"/>
                                    </w:rPr>
                                    <w:t>n</w:t>
                                  </w:r>
                                  <w:r w:rsidR="00E25850" w:rsidRPr="00E25850">
                                    <w:rPr>
                                      <w:rFonts w:hAnsi="Calibri"/>
                                      <w:i/>
                                      <w:iCs/>
                                      <w:color w:val="000000" w:themeColor="text1"/>
                                      <w:kern w:val="24"/>
                                    </w:rPr>
                                    <w:t xml:space="preserve"> </w:t>
                                  </w:r>
                                  <w:r>
                                    <w:rPr>
                                      <w:rFonts w:hAnsi="Calibri"/>
                                      <w:color w:val="000000" w:themeColor="text1"/>
                                      <w:kern w:val="24"/>
                                    </w:rPr>
                                    <w:t>=</w:t>
                                  </w:r>
                                  <w:r w:rsidR="00E25850">
                                    <w:rPr>
                                      <w:rFonts w:hAnsi="Calibri"/>
                                      <w:color w:val="000000" w:themeColor="text1"/>
                                      <w:kern w:val="24"/>
                                    </w:rPr>
                                    <w:t xml:space="preserve"> </w:t>
                                  </w:r>
                                  <w:r>
                                    <w:rPr>
                                      <w:rFonts w:hAnsi="Calibri"/>
                                      <w:color w:val="000000" w:themeColor="text1"/>
                                      <w:kern w:val="24"/>
                                    </w:rPr>
                                    <w:t>221</w:t>
                                  </w:r>
                                </w:p>
                              </w:txbxContent>
                            </wps:txbx>
                            <wps:bodyPr wrap="square" rtlCol="0">
                              <a:spAutoFit/>
                            </wps:bodyPr>
                          </wps:wsp>
                        </wpg:grpSp>
                        <wps:wsp>
                          <wps:cNvPr id="39" name="TextBox 75"/>
                          <wps:cNvSpPr txBox="1"/>
                          <wps:spPr>
                            <a:xfrm>
                              <a:off x="1495632" y="5629918"/>
                              <a:ext cx="812812" cy="478177"/>
                            </a:xfrm>
                            <a:prstGeom prst="rect">
                              <a:avLst/>
                            </a:prstGeom>
                            <a:solidFill>
                              <a:schemeClr val="accent6">
                                <a:lumMod val="60000"/>
                                <a:lumOff val="40000"/>
                              </a:schemeClr>
                            </a:solidFill>
                            <a:ln>
                              <a:solidFill>
                                <a:schemeClr val="tx1"/>
                              </a:solidFill>
                            </a:ln>
                          </wps:spPr>
                          <wps:txbx>
                            <w:txbxContent>
                              <w:p w14:paraId="4D4A37F3" w14:textId="77777777" w:rsidR="003076B7" w:rsidRDefault="003076B7" w:rsidP="003076B7">
                                <w:pPr>
                                  <w:jc w:val="center"/>
                                  <w:rPr>
                                    <w:sz w:val="24"/>
                                    <w:szCs w:val="24"/>
                                  </w:rPr>
                                </w:pPr>
                                <w:r>
                                  <w:rPr>
                                    <w:rFonts w:hAnsi="Calibri"/>
                                    <w:color w:val="000000" w:themeColor="text1"/>
                                    <w:kern w:val="24"/>
                                  </w:rPr>
                                  <w:t>Uninfected</w:t>
                                </w:r>
                              </w:p>
                              <w:p w14:paraId="3351463C" w14:textId="77777777" w:rsidR="003076B7" w:rsidRDefault="003076B7" w:rsidP="003076B7">
                                <w:pPr>
                                  <w:jc w:val="center"/>
                                </w:pPr>
                                <w:r>
                                  <w:rPr>
                                    <w:rFonts w:hAnsi="Calibri"/>
                                    <w:i/>
                                    <w:iCs/>
                                    <w:color w:val="000000" w:themeColor="text1"/>
                                    <w:kern w:val="24"/>
                                  </w:rPr>
                                  <w:t>n</w:t>
                                </w:r>
                                <w:r>
                                  <w:rPr>
                                    <w:rFonts w:hAnsi="Calibri"/>
                                    <w:color w:val="000000" w:themeColor="text1"/>
                                    <w:kern w:val="24"/>
                                  </w:rPr>
                                  <w:t xml:space="preserve"> =139</w:t>
                                </w:r>
                              </w:p>
                            </w:txbxContent>
                          </wps:txbx>
                          <wps:bodyPr wrap="none" rtlCol="0">
                            <a:spAutoFit/>
                          </wps:bodyPr>
                        </wps:wsp>
                      </wpg:grpSp>
                      <wps:wsp>
                        <wps:cNvPr id="40" name="Connector: Elbow 40"/>
                        <wps:cNvCnPr/>
                        <wps:spPr>
                          <a:xfrm rot="5400000">
                            <a:off x="1041749" y="5270290"/>
                            <a:ext cx="315504" cy="423363"/>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1" name="Connector: Elbow 41"/>
                        <wps:cNvCnPr/>
                        <wps:spPr>
                          <a:xfrm rot="16200000" flipH="1">
                            <a:off x="1504898" y="5230503"/>
                            <a:ext cx="305976" cy="493408"/>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2" name="Straight Arrow Connector 42"/>
                        <wps:cNvCnPr/>
                        <wps:spPr>
                          <a:xfrm>
                            <a:off x="1411182" y="4723024"/>
                            <a:ext cx="0" cy="3395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3174455" y="2769141"/>
                            <a:ext cx="890065" cy="1606073"/>
                          </a:xfrm>
                          <a:prstGeom prst="straightConnector1">
                            <a:avLst/>
                          </a:prstGeom>
                          <a:ln>
                            <a:solidFill>
                              <a:schemeClr val="accent2"/>
                            </a:solidFill>
                            <a:tailEnd type="triangle"/>
                          </a:ln>
                        </wps:spPr>
                        <wps:style>
                          <a:lnRef idx="1">
                            <a:schemeClr val="accent2"/>
                          </a:lnRef>
                          <a:fillRef idx="0">
                            <a:schemeClr val="accent2"/>
                          </a:fillRef>
                          <a:effectRef idx="0">
                            <a:schemeClr val="accent2"/>
                          </a:effectRef>
                          <a:fontRef idx="minor">
                            <a:schemeClr val="tx1"/>
                          </a:fontRef>
                        </wps:style>
                        <wps:bodyPr/>
                      </wps:wsp>
                      <wps:wsp>
                        <wps:cNvPr id="44" name="Straight Arrow Connector 44"/>
                        <wps:cNvCnPr/>
                        <wps:spPr>
                          <a:xfrm flipH="1">
                            <a:off x="4064520" y="2774468"/>
                            <a:ext cx="1" cy="1600746"/>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771EAA72" id="Group 90" o:spid="_x0000_s1026" style="position:absolute;margin-left:0;margin-top:.4pt;width:404.4pt;height:481.7pt;z-index:251659264" coordsize="51359,61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">
                <v:shapetype id="_x0000_t202" coordsize="21600,21600" o:spt="202" path="m,l,21600r21600,l21600,xe">
                  <v:stroke joinstyle="miter"/>
                  <v:path gradientshapeok="t" o:connecttype="rect"/>
                </v:shapetype>
                <v:shape id="TextBox 13" o:spid="_x0000_s1027" type="#_x0000_t202" style="position:absolute;left:17670;width:7683;height:284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" filled="f" strokecolor="black [3213]">
                  <v:textbox style="mso-fit-shape-to-text:t">
                    <w:txbxContent>
                      <w:p w14:paraId="156EBBCA" w14:textId="77777777" w:rsidR="003076B7" w:rsidRDefault="003076B7" w:rsidP="003076B7">
                        <w:pPr>
                          <w:rPr>
                            <w:sz w:val="24"/>
                            <w:szCs w:val="24"/>
                          </w:rPr>
                        </w:pPr>
                        <w:r>
                          <w:rPr>
                            <w:rFonts w:hAnsi="Calibri"/>
                            <w:color w:val="000000" w:themeColor="text1"/>
                            <w:kern w:val="24"/>
                            <w:lang w:val="en-GB"/>
                          </w:rPr>
                          <w:t>9 counties</w:t>
                        </w:r>
                      </w:p>
                    </w:txbxContent>
                  </v:textbox>
                </v:shape>
                <v:shape id="TextBox 14" o:spid="_x0000_s1028" type="#_x0000_t202" style="position:absolute;left:3873;top:6519;width:12325;height:67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" filled="f" strokecolor="black [3213]">
                  <v:textbox style="mso-fit-shape-to-text:t">
                    <w:txbxContent>
                      <w:p w14:paraId="766E1400" w14:textId="04D2C0A5" w:rsidR="003076B7" w:rsidRDefault="004349ED" w:rsidP="003076B7">
                        <w:pPr>
                          <w:jc w:val="center"/>
                          <w:rPr>
                            <w:sz w:val="24"/>
                            <w:szCs w:val="24"/>
                          </w:rPr>
                        </w:pPr>
                        <w:r>
                          <w:rPr>
                            <w:rFonts w:hAnsi="Calibri"/>
                            <w:color w:val="000000" w:themeColor="text1"/>
                            <w:kern w:val="24"/>
                            <w:lang w:val="en-GB"/>
                          </w:rPr>
                          <w:t>First survey</w:t>
                        </w:r>
                      </w:p>
                      <w:p w14:paraId="7802410D" w14:textId="2B4BB361" w:rsidR="003076B7" w:rsidRDefault="00E25850" w:rsidP="003076B7">
                        <w:pPr>
                          <w:jc w:val="center"/>
                        </w:pPr>
                        <w:r>
                          <w:rPr>
                            <w:rFonts w:hAnsi="Calibri"/>
                            <w:color w:val="000000" w:themeColor="text1"/>
                            <w:kern w:val="24"/>
                            <w:lang w:val="en-GB"/>
                          </w:rPr>
                          <w:t>randomly selected</w:t>
                        </w:r>
                      </w:p>
                      <w:p w14:paraId="09869613" w14:textId="77777777" w:rsidR="003076B7" w:rsidRDefault="003076B7" w:rsidP="003076B7">
                        <w:pPr>
                          <w:jc w:val="center"/>
                        </w:pPr>
                        <w:r>
                          <w:rPr>
                            <w:rFonts w:hAnsi="Calibri"/>
                            <w:color w:val="000000" w:themeColor="text1"/>
                            <w:kern w:val="24"/>
                            <w:lang w:val="en-GB"/>
                          </w:rPr>
                          <w:t>99 schools</w:t>
                        </w:r>
                      </w:p>
                    </w:txbxContent>
                  </v:textbox>
                </v:shape>
                <v:shape id="TextBox 15" o:spid="_x0000_s1029" type="#_x0000_t202" style="position:absolute;left:29175;top:6519;width:12325;height:67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" filled="f" strokecolor="black [3213]">
                  <v:textbox style="mso-fit-shape-to-text:t">
                    <w:txbxContent>
                      <w:p w14:paraId="7E2151DC" w14:textId="2CE04727" w:rsidR="003076B7" w:rsidRDefault="004349ED" w:rsidP="003076B7">
                        <w:pPr>
                          <w:jc w:val="center"/>
                          <w:rPr>
                            <w:sz w:val="24"/>
                            <w:szCs w:val="24"/>
                          </w:rPr>
                        </w:pPr>
                        <w:r>
                          <w:rPr>
                            <w:rFonts w:hAnsi="Calibri"/>
                            <w:color w:val="000000" w:themeColor="text1"/>
                            <w:kern w:val="24"/>
                            <w:lang w:val="en-GB"/>
                          </w:rPr>
                          <w:t>Second survey</w:t>
                        </w:r>
                      </w:p>
                      <w:p w14:paraId="5F4E4DBF" w14:textId="70B630AE" w:rsidR="003076B7" w:rsidRDefault="00E25850" w:rsidP="003076B7">
                        <w:pPr>
                          <w:jc w:val="center"/>
                        </w:pPr>
                        <w:r>
                          <w:rPr>
                            <w:rFonts w:hAnsi="Calibri"/>
                            <w:color w:val="000000" w:themeColor="text1"/>
                            <w:kern w:val="24"/>
                            <w:lang w:val="en-GB"/>
                          </w:rPr>
                          <w:t>randomly selected</w:t>
                        </w:r>
                      </w:p>
                      <w:p w14:paraId="5A0976B8" w14:textId="01FC7689" w:rsidR="003076B7" w:rsidRDefault="003076B7" w:rsidP="003076B7">
                        <w:pPr>
                          <w:jc w:val="center"/>
                        </w:pPr>
                        <w:r>
                          <w:rPr>
                            <w:rFonts w:hAnsi="Calibri"/>
                            <w:color w:val="000000" w:themeColor="text1"/>
                            <w:kern w:val="24"/>
                            <w:lang w:val="en-GB"/>
                          </w:rPr>
                          <w:t>9</w:t>
                        </w:r>
                        <w:r w:rsidR="0003507D">
                          <w:rPr>
                            <w:rFonts w:hAnsi="Calibri"/>
                            <w:color w:val="000000" w:themeColor="text1"/>
                            <w:kern w:val="24"/>
                            <w:lang w:val="en-GB"/>
                          </w:rPr>
                          <w:t>7</w:t>
                        </w:r>
                        <w:r>
                          <w:rPr>
                            <w:rFonts w:hAnsi="Calibri"/>
                            <w:color w:val="000000" w:themeColor="text1"/>
                            <w:kern w:val="24"/>
                            <w:lang w:val="en-GB"/>
                          </w:rPr>
                          <w:t xml:space="preserve"> schools</w:t>
                        </w:r>
                      </w:p>
                    </w:txbxContent>
                  </v:textbox>
                </v:shape>
                <v:shape id="TextBox 16" o:spid="_x0000_s1030" type="#_x0000_t202" style="position:absolute;top:15961;width:21437;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" filled="f" strokecolor="black [3213]">
                  <v:textbox style="mso-fit-shape-to-text:t">
                    <w:txbxContent>
                      <w:p w14:paraId="345ADFDB" w14:textId="3B5246EB" w:rsidR="003076B7" w:rsidRDefault="003076B7" w:rsidP="003076B7">
                        <w:pPr>
                          <w:jc w:val="center"/>
                          <w:rPr>
                            <w:sz w:val="24"/>
                            <w:szCs w:val="24"/>
                          </w:rPr>
                        </w:pPr>
                        <w:r>
                          <w:rPr>
                            <w:rFonts w:hAnsi="Calibri"/>
                            <w:color w:val="000000" w:themeColor="text1"/>
                            <w:kern w:val="24"/>
                          </w:rPr>
                          <w:t>School pupils aged 8</w:t>
                        </w:r>
                        <w:r w:rsidR="00E25850">
                          <w:rPr>
                            <w:rFonts w:hAnsi="Calibri"/>
                            <w:color w:val="000000" w:themeColor="text1"/>
                            <w:kern w:val="24"/>
                          </w:rPr>
                          <w:t>–</w:t>
                        </w:r>
                        <w:r>
                          <w:rPr>
                            <w:rFonts w:hAnsi="Calibri"/>
                            <w:color w:val="000000" w:themeColor="text1"/>
                            <w:kern w:val="24"/>
                          </w:rPr>
                          <w:t>14 years</w:t>
                        </w:r>
                      </w:p>
                      <w:p w14:paraId="1D4A92E7" w14:textId="13DBDF6F" w:rsidR="003076B7" w:rsidRDefault="003076B7" w:rsidP="003076B7">
                        <w:pPr>
                          <w:jc w:val="center"/>
                        </w:pPr>
                        <w:r>
                          <w:rPr>
                            <w:rFonts w:hAnsi="Calibri"/>
                            <w:color w:val="000000" w:themeColor="text1"/>
                            <w:kern w:val="24"/>
                          </w:rPr>
                          <w:t xml:space="preserve">Randomly selected, </w:t>
                        </w:r>
                        <w:r>
                          <w:rPr>
                            <w:rFonts w:hAnsi="Calibri"/>
                            <w:i/>
                            <w:iCs/>
                            <w:color w:val="000000" w:themeColor="text1"/>
                            <w:kern w:val="24"/>
                          </w:rPr>
                          <w:t xml:space="preserve">n </w:t>
                        </w:r>
                        <w:r>
                          <w:rPr>
                            <w:rFonts w:hAnsi="Calibri"/>
                            <w:color w:val="000000" w:themeColor="text1"/>
                            <w:kern w:val="24"/>
                          </w:rPr>
                          <w:t>=</w:t>
                        </w:r>
                        <w:r w:rsidR="00E25850">
                          <w:rPr>
                            <w:rFonts w:hAnsi="Calibri"/>
                            <w:color w:val="000000" w:themeColor="text1"/>
                            <w:kern w:val="24"/>
                          </w:rPr>
                          <w:t xml:space="preserve"> </w:t>
                        </w:r>
                        <w:r>
                          <w:rPr>
                            <w:rFonts w:hAnsi="Calibri"/>
                            <w:color w:val="000000" w:themeColor="text1"/>
                            <w:kern w:val="24"/>
                          </w:rPr>
                          <w:t>10</w:t>
                        </w:r>
                        <w:r w:rsidR="00E25850">
                          <w:rPr>
                            <w:rFonts w:hAnsi="Calibri"/>
                            <w:color w:val="000000" w:themeColor="text1"/>
                            <w:kern w:val="24"/>
                          </w:rPr>
                          <w:t>,</w:t>
                        </w:r>
                        <w:r>
                          <w:rPr>
                            <w:rFonts w:hAnsi="Calibri"/>
                            <w:color w:val="000000" w:themeColor="text1"/>
                            <w:kern w:val="24"/>
                          </w:rPr>
                          <w:t>865</w:t>
                        </w:r>
                      </w:p>
                    </w:txbxContent>
                  </v:textbox>
                </v:shape>
                <v:shape id="TextBox 18" o:spid="_x0000_s1031" type="#_x0000_t202" style="position:absolute;left:25310;top:15961;width:21438;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" filled="f" strokecolor="black [3213]">
                  <v:textbox style="mso-fit-shape-to-text:t">
                    <w:txbxContent>
                      <w:p w14:paraId="7D60FB15" w14:textId="213CE5DE" w:rsidR="003076B7" w:rsidRDefault="003076B7" w:rsidP="003076B7">
                        <w:pPr>
                          <w:jc w:val="center"/>
                          <w:rPr>
                            <w:sz w:val="24"/>
                            <w:szCs w:val="24"/>
                          </w:rPr>
                        </w:pPr>
                        <w:r>
                          <w:rPr>
                            <w:rFonts w:hAnsi="Calibri"/>
                            <w:color w:val="000000" w:themeColor="text1"/>
                            <w:kern w:val="24"/>
                          </w:rPr>
                          <w:t>School pupils aged 8</w:t>
                        </w:r>
                        <w:r w:rsidR="00E25850">
                          <w:rPr>
                            <w:rFonts w:hAnsi="Calibri"/>
                            <w:color w:val="000000" w:themeColor="text1"/>
                            <w:kern w:val="24"/>
                          </w:rPr>
                          <w:t>–</w:t>
                        </w:r>
                        <w:r>
                          <w:rPr>
                            <w:rFonts w:hAnsi="Calibri"/>
                            <w:color w:val="000000" w:themeColor="text1"/>
                            <w:kern w:val="24"/>
                          </w:rPr>
                          <w:t>14 years</w:t>
                        </w:r>
                      </w:p>
                      <w:p w14:paraId="0C8D592E" w14:textId="3E9438B5" w:rsidR="003076B7" w:rsidRDefault="003076B7" w:rsidP="003076B7">
                        <w:pPr>
                          <w:jc w:val="center"/>
                        </w:pPr>
                        <w:r>
                          <w:rPr>
                            <w:rFonts w:hAnsi="Calibri"/>
                            <w:color w:val="000000" w:themeColor="text1"/>
                            <w:kern w:val="24"/>
                          </w:rPr>
                          <w:t xml:space="preserve">Randomly selected, </w:t>
                        </w:r>
                        <w:r>
                          <w:rPr>
                            <w:rFonts w:hAnsi="Calibri"/>
                            <w:i/>
                            <w:iCs/>
                            <w:color w:val="000000" w:themeColor="text1"/>
                            <w:kern w:val="24"/>
                          </w:rPr>
                          <w:t xml:space="preserve">n </w:t>
                        </w:r>
                        <w:r>
                          <w:rPr>
                            <w:rFonts w:hAnsi="Calibri"/>
                            <w:color w:val="000000" w:themeColor="text1"/>
                            <w:kern w:val="24"/>
                          </w:rPr>
                          <w:t>= 10</w:t>
                        </w:r>
                        <w:r w:rsidR="00E25850">
                          <w:rPr>
                            <w:rFonts w:hAnsi="Calibri"/>
                            <w:color w:val="000000" w:themeColor="text1"/>
                            <w:kern w:val="24"/>
                          </w:rPr>
                          <w:t>,</w:t>
                        </w:r>
                        <w:r w:rsidR="0003507D">
                          <w:rPr>
                            <w:rFonts w:hAnsi="Calibri"/>
                            <w:color w:val="000000" w:themeColor="text1"/>
                            <w:kern w:val="24"/>
                          </w:rPr>
                          <w:t>600</w:t>
                        </w:r>
                      </w:p>
                    </w:txbxContent>
                  </v:textbox>
                </v:shape>
                <v:shape id="TextBox 19" o:spid="_x0000_s1032" type="#_x0000_t202" style="position:absolute;left:2517;top:23410;width:7963;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" fillcolor="#ffd966 [1943]" strokecolor="black [3213]">
                  <v:textbox style="mso-fit-shape-to-text:t">
                    <w:txbxContent>
                      <w:p w14:paraId="784F46A3" w14:textId="77777777" w:rsidR="003076B7" w:rsidRDefault="003076B7" w:rsidP="003076B7">
                        <w:pPr>
                          <w:jc w:val="center"/>
                          <w:rPr>
                            <w:sz w:val="24"/>
                            <w:szCs w:val="24"/>
                          </w:rPr>
                        </w:pPr>
                        <w:r>
                          <w:rPr>
                            <w:rFonts w:hAnsi="Calibri"/>
                            <w:color w:val="000000" w:themeColor="text1"/>
                            <w:kern w:val="24"/>
                          </w:rPr>
                          <w:t>Infected</w:t>
                        </w:r>
                      </w:p>
                      <w:p w14:paraId="1455E16A" w14:textId="622D1E52" w:rsidR="003076B7" w:rsidRDefault="003076B7" w:rsidP="003076B7">
                        <w:pPr>
                          <w:jc w:val="center"/>
                        </w:pPr>
                        <w:r>
                          <w:rPr>
                            <w:rFonts w:hAnsi="Calibri"/>
                            <w:i/>
                            <w:iCs/>
                            <w:color w:val="000000" w:themeColor="text1"/>
                            <w:kern w:val="24"/>
                          </w:rPr>
                          <w:t xml:space="preserve">n </w:t>
                        </w:r>
                        <w:r>
                          <w:rPr>
                            <w:rFonts w:hAnsi="Calibri"/>
                            <w:color w:val="000000" w:themeColor="text1"/>
                            <w:kern w:val="24"/>
                          </w:rPr>
                          <w:t>= 14</w:t>
                        </w:r>
                        <w:r w:rsidR="00EE01A0">
                          <w:rPr>
                            <w:rFonts w:hAnsi="Calibri"/>
                            <w:color w:val="000000" w:themeColor="text1"/>
                            <w:kern w:val="24"/>
                          </w:rPr>
                          <w:t>7</w:t>
                        </w:r>
                      </w:p>
                    </w:txbxContent>
                  </v:textbox>
                </v:shape>
                <v:shape id="TextBox 20" o:spid="_x0000_s1033" type="#_x0000_t202" style="position:absolute;left:11749;top:23526;width:8128;height:4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" fillcolor="#a8d08d [1945]" strokecolor="black [3213]">
                  <v:textbox style="mso-fit-shape-to-text:t">
                    <w:txbxContent>
                      <w:p w14:paraId="7214CA02" w14:textId="77777777" w:rsidR="003076B7" w:rsidRDefault="003076B7" w:rsidP="003076B7">
                        <w:pPr>
                          <w:jc w:val="center"/>
                          <w:rPr>
                            <w:sz w:val="24"/>
                            <w:szCs w:val="24"/>
                          </w:rPr>
                        </w:pPr>
                        <w:r>
                          <w:rPr>
                            <w:rFonts w:hAnsi="Calibri"/>
                            <w:color w:val="000000" w:themeColor="text1"/>
                            <w:kern w:val="24"/>
                          </w:rPr>
                          <w:t>Uninfected</w:t>
                        </w:r>
                      </w:p>
                      <w:p w14:paraId="229696CE" w14:textId="57504920" w:rsidR="003076B7" w:rsidRDefault="003076B7" w:rsidP="003076B7">
                        <w:pPr>
                          <w:jc w:val="center"/>
                        </w:pPr>
                        <w:r>
                          <w:rPr>
                            <w:rFonts w:hAnsi="Calibri"/>
                            <w:i/>
                            <w:iCs/>
                            <w:color w:val="000000" w:themeColor="text1"/>
                            <w:kern w:val="24"/>
                          </w:rPr>
                          <w:t xml:space="preserve">n </w:t>
                        </w:r>
                        <w:r>
                          <w:rPr>
                            <w:rFonts w:hAnsi="Calibri"/>
                            <w:color w:val="000000" w:themeColor="text1"/>
                            <w:kern w:val="24"/>
                          </w:rPr>
                          <w:t>= 10</w:t>
                        </w:r>
                        <w:r w:rsidR="00E25850">
                          <w:rPr>
                            <w:rFonts w:hAnsi="Calibri"/>
                            <w:color w:val="000000" w:themeColor="text1"/>
                            <w:kern w:val="24"/>
                          </w:rPr>
                          <w:t>,</w:t>
                        </w:r>
                        <w:r>
                          <w:rPr>
                            <w:rFonts w:hAnsi="Calibri"/>
                            <w:color w:val="000000" w:themeColor="text1"/>
                            <w:kern w:val="24"/>
                          </w:rPr>
                          <w:t>7</w:t>
                        </w:r>
                        <w:r w:rsidR="008C33C9">
                          <w:rPr>
                            <w:rFonts w:hAnsi="Calibri"/>
                            <w:color w:val="000000" w:themeColor="text1"/>
                            <w:kern w:val="24"/>
                          </w:rPr>
                          <w:t>1</w:t>
                        </w:r>
                        <w:r w:rsidR="005B5C0D">
                          <w:rPr>
                            <w:rFonts w:hAnsi="Calibri"/>
                            <w:color w:val="000000" w:themeColor="text1"/>
                            <w:kern w:val="24"/>
                          </w:rPr>
                          <w:t>8</w:t>
                        </w:r>
                      </w:p>
                    </w:txbxContent>
                  </v:textbox>
                </v:shape>
                <v:shape id="TextBox 21" o:spid="_x0000_s1034" type="#_x0000_t202" style="position:absolute;left:28041;top:23382;width:7398;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" fillcolor="#ffd966 [1943]" strokecolor="black [3213]">
                  <v:textbox style="mso-fit-shape-to-text:t">
                    <w:txbxContent>
                      <w:p w14:paraId="324D4AD2" w14:textId="77777777" w:rsidR="003076B7" w:rsidRDefault="003076B7" w:rsidP="003076B7">
                        <w:pPr>
                          <w:jc w:val="center"/>
                          <w:rPr>
                            <w:sz w:val="24"/>
                            <w:szCs w:val="24"/>
                          </w:rPr>
                        </w:pPr>
                        <w:r>
                          <w:rPr>
                            <w:rFonts w:hAnsi="Calibri"/>
                            <w:color w:val="000000" w:themeColor="text1"/>
                            <w:kern w:val="24"/>
                          </w:rPr>
                          <w:t>Infected</w:t>
                        </w:r>
                      </w:p>
                      <w:p w14:paraId="5A3C1ED9" w14:textId="3F2301FE" w:rsidR="003076B7" w:rsidRDefault="003076B7" w:rsidP="003076B7">
                        <w:pPr>
                          <w:jc w:val="center"/>
                        </w:pPr>
                        <w:r>
                          <w:rPr>
                            <w:rFonts w:hAnsi="Calibri"/>
                            <w:i/>
                            <w:iCs/>
                            <w:color w:val="000000" w:themeColor="text1"/>
                            <w:kern w:val="24"/>
                          </w:rPr>
                          <w:t>n</w:t>
                        </w:r>
                        <w:r>
                          <w:rPr>
                            <w:rFonts w:hAnsi="Calibri"/>
                            <w:color w:val="000000" w:themeColor="text1"/>
                            <w:kern w:val="24"/>
                          </w:rPr>
                          <w:t xml:space="preserve"> = </w:t>
                        </w:r>
                        <w:r w:rsidR="001C4BDF">
                          <w:rPr>
                            <w:rFonts w:hAnsi="Calibri"/>
                            <w:color w:val="000000" w:themeColor="text1"/>
                            <w:kern w:val="24"/>
                          </w:rPr>
                          <w:t>9</w:t>
                        </w:r>
                        <w:r>
                          <w:rPr>
                            <w:rFonts w:hAnsi="Calibri"/>
                            <w:color w:val="000000" w:themeColor="text1"/>
                            <w:kern w:val="24"/>
                          </w:rPr>
                          <w:t>5</w:t>
                        </w:r>
                      </w:p>
                    </w:txbxContent>
                  </v:textbox>
                </v:shape>
                <v:shape id="TextBox 22" o:spid="_x0000_s1035" type="#_x0000_t202" style="position:absolute;left:36551;top:23435;width:8128;height:4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" fillcolor="#a8d08d [1945]" strokecolor="black [3213]">
                  <v:textbox style="mso-fit-shape-to-text:t">
                    <w:txbxContent>
                      <w:p w14:paraId="55175ED6" w14:textId="77777777" w:rsidR="003076B7" w:rsidRDefault="003076B7" w:rsidP="003076B7">
                        <w:pPr>
                          <w:jc w:val="center"/>
                          <w:rPr>
                            <w:sz w:val="24"/>
                            <w:szCs w:val="24"/>
                          </w:rPr>
                        </w:pPr>
                        <w:r>
                          <w:rPr>
                            <w:rFonts w:hAnsi="Calibri"/>
                            <w:color w:val="000000" w:themeColor="text1"/>
                            <w:kern w:val="24"/>
                          </w:rPr>
                          <w:t>Uninfected</w:t>
                        </w:r>
                      </w:p>
                      <w:p w14:paraId="7C9E0EA8" w14:textId="3E123481" w:rsidR="003076B7" w:rsidRDefault="003076B7" w:rsidP="003076B7">
                        <w:pPr>
                          <w:jc w:val="center"/>
                        </w:pPr>
                        <w:r>
                          <w:rPr>
                            <w:rFonts w:hAnsi="Calibri"/>
                            <w:i/>
                            <w:iCs/>
                            <w:color w:val="000000" w:themeColor="text1"/>
                            <w:kern w:val="24"/>
                          </w:rPr>
                          <w:t>n</w:t>
                        </w:r>
                        <w:r>
                          <w:rPr>
                            <w:rFonts w:hAnsi="Calibri"/>
                            <w:color w:val="000000" w:themeColor="text1"/>
                            <w:kern w:val="24"/>
                          </w:rPr>
                          <w:t xml:space="preserve"> = 10</w:t>
                        </w:r>
                        <w:r w:rsidR="00E25850">
                          <w:rPr>
                            <w:rFonts w:hAnsi="Calibri"/>
                            <w:color w:val="000000" w:themeColor="text1"/>
                            <w:kern w:val="24"/>
                          </w:rPr>
                          <w:t>,</w:t>
                        </w:r>
                        <w:r w:rsidR="001C4BDF">
                          <w:rPr>
                            <w:rFonts w:hAnsi="Calibri"/>
                            <w:color w:val="000000" w:themeColor="text1"/>
                            <w:kern w:val="24"/>
                          </w:rPr>
                          <w:t>505</w:t>
                        </w:r>
                      </w:p>
                    </w:txbxContent>
                  </v:textbox>
                </v:shape>
                <v:group id="Group 13" o:spid="_x0000_s1036" style="position:absolute;left:29921;top:43752;width:21438;height:7429" coordorigin="29921,43752" coordsize="21437,7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TextBox 23" o:spid="_x0000_s1037" type="#_x0000_t202" style="position:absolute;left:31782;top:46399;width:7969;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" fillcolor="#ffd966 [1943]" strokecolor="black [3213]">
                    <v:textbox style="mso-fit-shape-to-text:t">
                      <w:txbxContent>
                        <w:p w14:paraId="1B5C3A34" w14:textId="77777777" w:rsidR="003076B7" w:rsidRDefault="003076B7" w:rsidP="003076B7">
                          <w:pPr>
                            <w:jc w:val="center"/>
                            <w:rPr>
                              <w:sz w:val="24"/>
                              <w:szCs w:val="24"/>
                            </w:rPr>
                          </w:pPr>
                          <w:r>
                            <w:rPr>
                              <w:rFonts w:hAnsi="Calibri"/>
                              <w:color w:val="000000" w:themeColor="text1"/>
                              <w:kern w:val="24"/>
                            </w:rPr>
                            <w:t>Infected</w:t>
                          </w:r>
                        </w:p>
                        <w:p w14:paraId="3C31A379" w14:textId="77777777" w:rsidR="003076B7" w:rsidRDefault="003076B7" w:rsidP="003076B7">
                          <w:pPr>
                            <w:jc w:val="center"/>
                          </w:pPr>
                          <w:r>
                            <w:rPr>
                              <w:rFonts w:hAnsi="Calibri"/>
                              <w:i/>
                              <w:iCs/>
                              <w:color w:val="000000" w:themeColor="text1"/>
                              <w:kern w:val="24"/>
                            </w:rPr>
                            <w:t xml:space="preserve">n </w:t>
                          </w:r>
                          <w:r>
                            <w:rPr>
                              <w:rFonts w:hAnsi="Calibri"/>
                              <w:color w:val="000000" w:themeColor="text1"/>
                              <w:kern w:val="24"/>
                            </w:rPr>
                            <w:t>= 77</w:t>
                          </w:r>
                        </w:p>
                      </w:txbxContent>
                    </v:textbox>
                  </v:shape>
                  <v:shape id="TextBox 24" o:spid="_x0000_s1038" type="#_x0000_t202" style="position:absolute;left:29921;top:43752;width:21438;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" filled="f" strokecolor="black [3213]">
                    <v:textbox style="mso-fit-shape-to-text:t">
                      <w:txbxContent>
                        <w:p w14:paraId="1499C6CD" w14:textId="369DC07D" w:rsidR="003076B7" w:rsidRDefault="003076B7" w:rsidP="003076B7">
                          <w:pPr>
                            <w:jc w:val="center"/>
                            <w:rPr>
                              <w:sz w:val="24"/>
                              <w:szCs w:val="24"/>
                            </w:rPr>
                          </w:pPr>
                          <w:r>
                            <w:rPr>
                              <w:rFonts w:hAnsi="Calibri"/>
                              <w:color w:val="000000" w:themeColor="text1"/>
                              <w:kern w:val="24"/>
                            </w:rPr>
                            <w:t xml:space="preserve">Selected for </w:t>
                          </w:r>
                          <w:r w:rsidR="00E25850">
                            <w:rPr>
                              <w:rFonts w:hAnsi="Calibri"/>
                              <w:color w:val="000000" w:themeColor="text1"/>
                              <w:kern w:val="24"/>
                            </w:rPr>
                            <w:t xml:space="preserve">risk factor </w:t>
                          </w:r>
                          <w:r>
                            <w:rPr>
                              <w:rFonts w:hAnsi="Calibri"/>
                              <w:color w:val="000000" w:themeColor="text1"/>
                              <w:kern w:val="24"/>
                            </w:rPr>
                            <w:t>interview</w:t>
                          </w:r>
                        </w:p>
                      </w:txbxContent>
                    </v:textbox>
                  </v:shape>
                  <v:shape id="TextBox 25" o:spid="_x0000_s1039" type="#_x0000_t202" style="position:absolute;left:40219;top:46399;width:8128;height:4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" fillcolor="#a8d08d [1945]" strokecolor="black [3213]">
                    <v:textbox style="mso-fit-shape-to-text:t">
                      <w:txbxContent>
                        <w:p w14:paraId="5AD78488" w14:textId="77777777" w:rsidR="003076B7" w:rsidRDefault="003076B7" w:rsidP="003076B7">
                          <w:pPr>
                            <w:jc w:val="center"/>
                            <w:rPr>
                              <w:sz w:val="24"/>
                              <w:szCs w:val="24"/>
                            </w:rPr>
                          </w:pPr>
                          <w:r>
                            <w:rPr>
                              <w:rFonts w:hAnsi="Calibri"/>
                              <w:color w:val="000000" w:themeColor="text1"/>
                              <w:kern w:val="24"/>
                            </w:rPr>
                            <w:t>Uninfected</w:t>
                          </w:r>
                        </w:p>
                        <w:p w14:paraId="1904492C" w14:textId="36162CA8" w:rsidR="003076B7" w:rsidRDefault="003076B7" w:rsidP="003076B7">
                          <w:pPr>
                            <w:jc w:val="center"/>
                          </w:pPr>
                          <w:r>
                            <w:rPr>
                              <w:rFonts w:hAnsi="Calibri"/>
                              <w:i/>
                              <w:iCs/>
                              <w:color w:val="000000" w:themeColor="text1"/>
                              <w:kern w:val="24"/>
                            </w:rPr>
                            <w:t>n</w:t>
                          </w:r>
                          <w:r>
                            <w:rPr>
                              <w:rFonts w:hAnsi="Calibri"/>
                              <w:color w:val="000000" w:themeColor="text1"/>
                              <w:kern w:val="24"/>
                            </w:rPr>
                            <w:t xml:space="preserve"> =</w:t>
                          </w:r>
                          <w:r w:rsidR="00E25850">
                            <w:rPr>
                              <w:rFonts w:hAnsi="Calibri"/>
                              <w:color w:val="000000" w:themeColor="text1"/>
                              <w:kern w:val="24"/>
                            </w:rPr>
                            <w:t xml:space="preserve"> </w:t>
                          </w:r>
                          <w:r>
                            <w:rPr>
                              <w:rFonts w:hAnsi="Calibri"/>
                              <w:color w:val="000000" w:themeColor="text1"/>
                              <w:kern w:val="24"/>
                            </w:rPr>
                            <w:t>566</w:t>
                          </w:r>
                        </w:p>
                      </w:txbxContent>
                    </v:textbox>
                  </v:shape>
                </v:group>
                <v:group id="Group 17" o:spid="_x0000_s1040" style="position:absolute;left:6557;top:32657;width:24804;height:7684" coordorigin="6557,32657" coordsize="24803,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TextBox 26" o:spid="_x0000_s1041" type="#_x0000_t202" style="position:absolute;left:10160;top:35559;width:7969;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" fillcolor="#ffd966 [1943]" strokecolor="black [3213]">
                    <v:textbox style="mso-fit-shape-to-text:t">
                      <w:txbxContent>
                        <w:p w14:paraId="172B4683" w14:textId="77777777" w:rsidR="003076B7" w:rsidRDefault="003076B7" w:rsidP="003076B7">
                          <w:pPr>
                            <w:jc w:val="center"/>
                            <w:rPr>
                              <w:sz w:val="24"/>
                              <w:szCs w:val="24"/>
                            </w:rPr>
                          </w:pPr>
                          <w:r>
                            <w:rPr>
                              <w:rFonts w:hAnsi="Calibri"/>
                              <w:color w:val="000000" w:themeColor="text1"/>
                              <w:kern w:val="24"/>
                            </w:rPr>
                            <w:t>Infected</w:t>
                          </w:r>
                        </w:p>
                        <w:p w14:paraId="723CC5FC" w14:textId="30FCC7D7" w:rsidR="003076B7" w:rsidRDefault="003076B7" w:rsidP="003076B7">
                          <w:pPr>
                            <w:jc w:val="center"/>
                          </w:pPr>
                          <w:r>
                            <w:rPr>
                              <w:rFonts w:hAnsi="Calibri"/>
                              <w:i/>
                              <w:iCs/>
                              <w:color w:val="000000" w:themeColor="text1"/>
                              <w:kern w:val="24"/>
                            </w:rPr>
                            <w:t xml:space="preserve">n </w:t>
                          </w:r>
                          <w:r>
                            <w:rPr>
                              <w:rFonts w:hAnsi="Calibri"/>
                              <w:color w:val="000000" w:themeColor="text1"/>
                              <w:kern w:val="24"/>
                            </w:rPr>
                            <w:t>= 2</w:t>
                          </w:r>
                          <w:r w:rsidR="00065E0C">
                            <w:rPr>
                              <w:rFonts w:hAnsi="Calibri"/>
                              <w:color w:val="000000" w:themeColor="text1"/>
                              <w:kern w:val="24"/>
                            </w:rPr>
                            <w:t>42</w:t>
                          </w:r>
                        </w:p>
                      </w:txbxContent>
                    </v:textbox>
                  </v:shape>
                  <v:shape id="TextBox 27" o:spid="_x0000_s1042" type="#_x0000_t202" style="position:absolute;left:6557;top:32657;width:24804;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" filled="f" strokecolor="black [3213]">
                    <v:textbox style="mso-fit-shape-to-text:t">
                      <w:txbxContent>
                        <w:p w14:paraId="0EF66409" w14:textId="3B526C11" w:rsidR="003076B7" w:rsidRDefault="003076B7" w:rsidP="003076B7">
                          <w:pPr>
                            <w:jc w:val="center"/>
                            <w:rPr>
                              <w:sz w:val="24"/>
                              <w:szCs w:val="24"/>
                            </w:rPr>
                          </w:pPr>
                          <w:r>
                            <w:rPr>
                              <w:rFonts w:hAnsi="Calibri"/>
                              <w:color w:val="000000" w:themeColor="text1"/>
                              <w:kern w:val="24"/>
                            </w:rPr>
                            <w:t xml:space="preserve">Population-wide </w:t>
                          </w:r>
                          <w:r w:rsidR="00E25850">
                            <w:rPr>
                              <w:rFonts w:hAnsi="Calibri"/>
                              <w:color w:val="000000" w:themeColor="text1"/>
                              <w:kern w:val="24"/>
                            </w:rPr>
                            <w:t>risk factor analysis</w:t>
                          </w:r>
                        </w:p>
                      </w:txbxContent>
                    </v:textbox>
                  </v:shape>
                  <v:shape id="TextBox 28" o:spid="_x0000_s1043" type="#_x0000_t202" style="position:absolute;left:19479;top:35452;width:8128;height:478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" fillcolor="#a8d08d [1945]" strokecolor="black [3213]">
                    <v:textbox style="mso-fit-shape-to-text:t">
                      <w:txbxContent>
                        <w:p w14:paraId="49D29FDC" w14:textId="77777777" w:rsidR="003076B7" w:rsidRDefault="003076B7" w:rsidP="003076B7">
                          <w:pPr>
                            <w:jc w:val="center"/>
                            <w:rPr>
                              <w:sz w:val="24"/>
                              <w:szCs w:val="24"/>
                            </w:rPr>
                          </w:pPr>
                          <w:r>
                            <w:rPr>
                              <w:rFonts w:hAnsi="Calibri"/>
                              <w:color w:val="000000" w:themeColor="text1"/>
                              <w:kern w:val="24"/>
                            </w:rPr>
                            <w:t>Uninfected</w:t>
                          </w:r>
                        </w:p>
                        <w:p w14:paraId="304B894C" w14:textId="24C5AEA3" w:rsidR="003076B7" w:rsidRDefault="003076B7" w:rsidP="003076B7">
                          <w:pPr>
                            <w:jc w:val="center"/>
                          </w:pPr>
                          <w:r>
                            <w:rPr>
                              <w:rFonts w:hAnsi="Calibri"/>
                              <w:i/>
                              <w:iCs/>
                              <w:color w:val="000000" w:themeColor="text1"/>
                              <w:kern w:val="24"/>
                            </w:rPr>
                            <w:t>n</w:t>
                          </w:r>
                          <w:r>
                            <w:rPr>
                              <w:rFonts w:hAnsi="Calibri"/>
                              <w:color w:val="000000" w:themeColor="text1"/>
                              <w:kern w:val="24"/>
                            </w:rPr>
                            <w:t xml:space="preserve"> =</w:t>
                          </w:r>
                          <w:r w:rsidR="00E25850">
                            <w:rPr>
                              <w:rFonts w:hAnsi="Calibri"/>
                              <w:color w:val="000000" w:themeColor="text1"/>
                              <w:kern w:val="24"/>
                            </w:rPr>
                            <w:t xml:space="preserve"> </w:t>
                          </w:r>
                          <w:r>
                            <w:rPr>
                              <w:rFonts w:hAnsi="Calibri"/>
                              <w:color w:val="000000" w:themeColor="text1"/>
                              <w:kern w:val="24"/>
                            </w:rPr>
                            <w:t>21</w:t>
                          </w:r>
                          <w:r w:rsidR="00E25850">
                            <w:rPr>
                              <w:rFonts w:hAnsi="Calibri"/>
                              <w:color w:val="000000" w:themeColor="text1"/>
                              <w:kern w:val="24"/>
                            </w:rPr>
                            <w:t>,</w:t>
                          </w:r>
                          <w:r w:rsidR="00716824">
                            <w:rPr>
                              <w:rFonts w:hAnsi="Calibri"/>
                              <w:color w:val="000000" w:themeColor="text1"/>
                              <w:kern w:val="24"/>
                            </w:rPr>
                            <w:t>2</w:t>
                          </w:r>
                          <w:r w:rsidR="008C33C9">
                            <w:rPr>
                              <w:rFonts w:hAnsi="Calibri"/>
                              <w:color w:val="000000" w:themeColor="text1"/>
                              <w:kern w:val="24"/>
                            </w:rPr>
                            <w:t>2</w:t>
                          </w:r>
                          <w:r w:rsidR="00EA11DC">
                            <w:rPr>
                              <w:rFonts w:hAnsi="Calibri"/>
                              <w:color w:val="000000" w:themeColor="text1"/>
                              <w:kern w:val="24"/>
                            </w:rPr>
                            <w:t>3</w:t>
                          </w:r>
                        </w:p>
                      </w:txbxContent>
                    </v:textbox>
                  </v:shape>
                </v:group>
                <v:shape id="TextBox 30" o:spid="_x0000_s1044" type="#_x0000_t202" style="position:absolute;left:3448;top:42921;width:21330;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" filled="f" strokecolor="black [3213]">
                  <v:textbox style="mso-fit-shape-to-text:t">
                    <w:txbxContent>
                      <w:p w14:paraId="726807B5" w14:textId="46CF964C" w:rsidR="003076B7" w:rsidRDefault="003076B7" w:rsidP="003076B7">
                        <w:pPr>
                          <w:jc w:val="center"/>
                          <w:rPr>
                            <w:sz w:val="24"/>
                            <w:szCs w:val="24"/>
                          </w:rPr>
                        </w:pPr>
                        <w:r>
                          <w:rPr>
                            <w:rFonts w:hAnsi="Calibri"/>
                            <w:color w:val="000000" w:themeColor="text1"/>
                            <w:kern w:val="24"/>
                          </w:rPr>
                          <w:t xml:space="preserve">Infection intensity &amp; morbidity assessment </w:t>
                        </w:r>
                        <w:r w:rsidRPr="00E25850">
                          <w:rPr>
                            <w:rFonts w:hAnsi="Calibri"/>
                            <w:i/>
                            <w:iCs/>
                            <w:color w:val="000000" w:themeColor="text1"/>
                            <w:kern w:val="24"/>
                          </w:rPr>
                          <w:t>n</w:t>
                        </w:r>
                        <w:r w:rsidR="00E25850">
                          <w:rPr>
                            <w:rFonts w:hAnsi="Calibri"/>
                            <w:color w:val="000000" w:themeColor="text1"/>
                            <w:kern w:val="24"/>
                          </w:rPr>
                          <w:t xml:space="preserve"> </w:t>
                        </w:r>
                        <w:r>
                          <w:rPr>
                            <w:rFonts w:hAnsi="Calibri"/>
                            <w:color w:val="000000" w:themeColor="text1"/>
                            <w:kern w:val="24"/>
                          </w:rPr>
                          <w:t>=</w:t>
                        </w:r>
                        <w:r w:rsidR="00E25850">
                          <w:rPr>
                            <w:rFonts w:hAnsi="Calibri"/>
                            <w:color w:val="000000" w:themeColor="text1"/>
                            <w:kern w:val="24"/>
                          </w:rPr>
                          <w:t xml:space="preserve"> </w:t>
                        </w:r>
                        <w:r>
                          <w:rPr>
                            <w:rFonts w:hAnsi="Calibri"/>
                            <w:color w:val="000000" w:themeColor="text1"/>
                            <w:kern w:val="24"/>
                          </w:rPr>
                          <w:t>2</w:t>
                        </w:r>
                        <w:r w:rsidR="006D548F">
                          <w:rPr>
                            <w:rFonts w:hAnsi="Calibri"/>
                            <w:color w:val="000000" w:themeColor="text1"/>
                            <w:kern w:val="24"/>
                          </w:rPr>
                          <w:t>42</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22" o:spid="_x0000_s1045" type="#_x0000_t34" style="position:absolute;left:14391;top:-903;width:3750;height:1109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" strokecolor="#4472c4 [3204]" strokeweight=".5pt">
                  <v:stroke endarrow="block"/>
                  <o:lock v:ext="edit" shapetype="f"/>
                </v:shape>
                <v:shape id="Connector: Elbow 23" o:spid="_x0000_s1046" type="#_x0000_t34" style="position:absolute;left:27043;top:-2462;width:3750;height:1421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" strokecolor="#ed7d31 [3205]" strokeweight=".5pt">
                  <v:stroke endarrow="block"/>
                </v:shape>
                <v:shapetype id="_x0000_t32" coordsize="21600,21600" o:spt="32" o:oned="t" path="m,l21600,21600e" filled="f">
                  <v:path arrowok="t" fillok="f" o:connecttype="none"/>
                  <o:lock v:ext="edit" shapetype="t"/>
                </v:shapetype>
                <v:shape id="Straight Arrow Connector 24" o:spid="_x0000_s1047" type="#_x0000_t32" style="position:absolute;left:10719;top:12982;width:0;height:29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" strokecolor="#4472c4 [3204]" strokeweight=".5pt">
                  <v:stroke endarrow="block" joinstyle="miter"/>
                  <o:lock v:ext="edit" shapetype="f"/>
                </v:shape>
                <v:shape id="Straight Arrow Connector 25" o:spid="_x0000_s1048" type="#_x0000_t32" style="position:absolute;left:36024;top:12982;width:9;height:29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" strokecolor="#ed7d31 [3205]" strokeweight=".5pt">
                  <v:stroke endarrow="block" joinstyle="miter"/>
                  <o:lock v:ext="edit" shapetype="f"/>
                </v:shape>
                <v:shape id="Connector: Elbow 26" o:spid="_x0000_s1049" type="#_x0000_t34" style="position:absolute;left:7041;top:19731;width:3140;height:421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" strokecolor="#4472c4 [3204]" strokeweight=".5pt">
                  <v:stroke endarrow="block"/>
                </v:shape>
                <v:shape id="Connector: Elbow 27" o:spid="_x0000_s1050" type="#_x0000_t34" style="position:absolute;left:11652;top:19337;width:3256;height:5121;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" strokecolor="#4472c4 [3204]" strokeweight=".5pt">
                  <v:stroke endarrow="block"/>
                </v:shape>
                <v:shape id="Connector: Elbow 28" o:spid="_x0000_s1051" type="#_x0000_t34" style="position:absolute;left:32333;top:19681;width:3112;height:428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" strokecolor="#ed7d31 [3205]" strokeweight=".5pt">
                  <v:stroke endarrow="block"/>
                </v:shape>
                <v:shape id="Connector: Elbow 29" o:spid="_x0000_s1052" type="#_x0000_t34" style="position:absolute;left:36756;top:19547;width:3165;height:461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" strokecolor="#ed7d31 [3205]" strokeweight=".5pt">
                  <v:stroke endarrow="block"/>
                </v:shape>
                <v:shape id="Connector: Elbow 30" o:spid="_x0000_s1053" type="#_x0000_t34" style="position:absolute;left:10262;top:23959;width:4938;height:1245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" strokecolor="#4472c4 [3204]" strokeweight=".5pt">
                  <v:stroke endarrow="block"/>
                  <o:lock v:ext="edit" shapetype="f"/>
                </v:shape>
                <v:shape id="Connector: Elbow 31" o:spid="_x0000_s1054" type="#_x0000_t34" style="position:absolute;left:14989;top:28686;width:4822;height:312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" strokecolor="#4472c4 [3204]" strokeweight=".5pt">
                  <v:stroke endarrow="block"/>
                </v:shape>
                <v:shape id="Connector: Elbow 32" o:spid="_x0000_s1055" type="#_x0000_t34" style="position:absolute;left:22869;top:23782;width:4966;height:1278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" strokecolor="#ed7d31 [3205]" strokeweight=".5pt">
                  <v:stroke endarrow="block"/>
                </v:shape>
                <v:shape id="Connector: Elbow 33" o:spid="_x0000_s1056" type="#_x0000_t34" style="position:absolute;left:27346;top:19358;width:4913;height:2168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" strokecolor="#ed7d31 [3205]" strokeweight=".5pt">
                  <v:stroke endarrow="block"/>
                </v:shape>
                <v:shape id="Connector: Elbow 34" o:spid="_x0000_s1057" type="#_x0000_t34" style="position:absolute;left:12458;top:41235;width:3339;height:3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" strokecolor="#4472c4 [3204]" strokeweight=".5pt">
                  <v:stroke endarrow="block"/>
                </v:shape>
                <v:group id="Group 35" o:spid="_x0000_s1058" style="position:absolute;left:3448;top:50623;width:21330;height:10555" coordorigin="3448,50623" coordsize="21329,1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36" o:spid="_x0000_s1059" style="position:absolute;left:3448;top:50623;width:21330;height:10555" coordorigin="3448,50623" coordsize="21329,1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TextBox 31" o:spid="_x0000_s1060" type="#_x0000_t202" style="position:absolute;left:5893;top:56397;width:7970;height:4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" fillcolor="#ffd966 [1943]" strokecolor="black [3213]">
                      <v:textbox style="mso-fit-shape-to-text:t">
                        <w:txbxContent>
                          <w:p w14:paraId="42A27F84" w14:textId="77777777" w:rsidR="003076B7" w:rsidRDefault="003076B7" w:rsidP="003076B7">
                            <w:pPr>
                              <w:jc w:val="center"/>
                              <w:rPr>
                                <w:sz w:val="24"/>
                                <w:szCs w:val="24"/>
                              </w:rPr>
                            </w:pPr>
                            <w:r>
                              <w:rPr>
                                <w:rFonts w:hAnsi="Calibri"/>
                                <w:color w:val="000000" w:themeColor="text1"/>
                                <w:kern w:val="24"/>
                              </w:rPr>
                              <w:t>Infected</w:t>
                            </w:r>
                          </w:p>
                          <w:p w14:paraId="6F02C4B7" w14:textId="77777777" w:rsidR="003076B7" w:rsidRDefault="003076B7" w:rsidP="003076B7">
                            <w:pPr>
                              <w:jc w:val="center"/>
                            </w:pPr>
                            <w:r>
                              <w:rPr>
                                <w:rFonts w:hAnsi="Calibri"/>
                                <w:i/>
                                <w:iCs/>
                                <w:color w:val="000000" w:themeColor="text1"/>
                                <w:kern w:val="24"/>
                              </w:rPr>
                              <w:t xml:space="preserve">n </w:t>
                            </w:r>
                            <w:r>
                              <w:rPr>
                                <w:rFonts w:hAnsi="Calibri"/>
                                <w:color w:val="000000" w:themeColor="text1"/>
                                <w:kern w:val="24"/>
                              </w:rPr>
                              <w:t>= 82</w:t>
                            </w:r>
                          </w:p>
                        </w:txbxContent>
                      </v:textbox>
                    </v:shape>
                    <v:shape id="TextBox 32" o:spid="_x0000_s1061" type="#_x0000_t202" style="position:absolute;left:3448;top:50623;width:21330;height:2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" filled="f" strokecolor="black [3213]">
                      <v:textbox style="mso-fit-shape-to-text:t">
                        <w:txbxContent>
                          <w:p w14:paraId="66798571" w14:textId="47BFAD55" w:rsidR="003076B7" w:rsidRDefault="003076B7" w:rsidP="003076B7">
                            <w:pPr>
                              <w:jc w:val="center"/>
                              <w:rPr>
                                <w:sz w:val="24"/>
                                <w:szCs w:val="24"/>
                              </w:rPr>
                            </w:pPr>
                            <w:r>
                              <w:rPr>
                                <w:rFonts w:hAnsi="Calibri"/>
                                <w:color w:val="000000" w:themeColor="text1"/>
                                <w:kern w:val="24"/>
                              </w:rPr>
                              <w:t>Rapid</w:t>
                            </w:r>
                            <w:r w:rsidR="00E25850">
                              <w:rPr>
                                <w:rFonts w:hAnsi="Calibri"/>
                                <w:color w:val="000000" w:themeColor="text1"/>
                                <w:kern w:val="24"/>
                              </w:rPr>
                              <w:t xml:space="preserve"> asses</w:t>
                            </w:r>
                            <w:r>
                              <w:rPr>
                                <w:rFonts w:hAnsi="Calibri"/>
                                <w:color w:val="000000" w:themeColor="text1"/>
                                <w:kern w:val="24"/>
                              </w:rPr>
                              <w:t xml:space="preserve">sment </w:t>
                            </w:r>
                            <w:r w:rsidRPr="00E25850">
                              <w:rPr>
                                <w:rFonts w:hAnsi="Calibri"/>
                                <w:i/>
                                <w:iCs/>
                                <w:color w:val="000000" w:themeColor="text1"/>
                                <w:kern w:val="24"/>
                              </w:rPr>
                              <w:t>n</w:t>
                            </w:r>
                            <w:r w:rsidR="00E25850" w:rsidRPr="00E25850">
                              <w:rPr>
                                <w:rFonts w:hAnsi="Calibri"/>
                                <w:i/>
                                <w:iCs/>
                                <w:color w:val="000000" w:themeColor="text1"/>
                                <w:kern w:val="24"/>
                              </w:rPr>
                              <w:t xml:space="preserve"> </w:t>
                            </w:r>
                            <w:r>
                              <w:rPr>
                                <w:rFonts w:hAnsi="Calibri"/>
                                <w:color w:val="000000" w:themeColor="text1"/>
                                <w:kern w:val="24"/>
                              </w:rPr>
                              <w:t>=</w:t>
                            </w:r>
                            <w:r w:rsidR="00E25850">
                              <w:rPr>
                                <w:rFonts w:hAnsi="Calibri"/>
                                <w:color w:val="000000" w:themeColor="text1"/>
                                <w:kern w:val="24"/>
                              </w:rPr>
                              <w:t xml:space="preserve"> </w:t>
                            </w:r>
                            <w:r>
                              <w:rPr>
                                <w:rFonts w:hAnsi="Calibri"/>
                                <w:color w:val="000000" w:themeColor="text1"/>
                                <w:kern w:val="24"/>
                              </w:rPr>
                              <w:t>221</w:t>
                            </w:r>
                          </w:p>
                        </w:txbxContent>
                      </v:textbox>
                    </v:shape>
                  </v:group>
                  <v:shape id="TextBox 75" o:spid="_x0000_s1062" type="#_x0000_t202" style="position:absolute;left:14956;top:56299;width:8128;height:478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" fillcolor="#a8d08d [1945]" strokecolor="black [3213]">
                    <v:textbox style="mso-fit-shape-to-text:t">
                      <w:txbxContent>
                        <w:p w14:paraId="4D4A37F3" w14:textId="77777777" w:rsidR="003076B7" w:rsidRDefault="003076B7" w:rsidP="003076B7">
                          <w:pPr>
                            <w:jc w:val="center"/>
                            <w:rPr>
                              <w:sz w:val="24"/>
                              <w:szCs w:val="24"/>
                            </w:rPr>
                          </w:pPr>
                          <w:r>
                            <w:rPr>
                              <w:rFonts w:hAnsi="Calibri"/>
                              <w:color w:val="000000" w:themeColor="text1"/>
                              <w:kern w:val="24"/>
                            </w:rPr>
                            <w:t>Uninfected</w:t>
                          </w:r>
                        </w:p>
                        <w:p w14:paraId="3351463C" w14:textId="77777777" w:rsidR="003076B7" w:rsidRDefault="003076B7" w:rsidP="003076B7">
                          <w:pPr>
                            <w:jc w:val="center"/>
                          </w:pPr>
                          <w:r>
                            <w:rPr>
                              <w:rFonts w:hAnsi="Calibri"/>
                              <w:i/>
                              <w:iCs/>
                              <w:color w:val="000000" w:themeColor="text1"/>
                              <w:kern w:val="24"/>
                            </w:rPr>
                            <w:t>n</w:t>
                          </w:r>
                          <w:r>
                            <w:rPr>
                              <w:rFonts w:hAnsi="Calibri"/>
                              <w:color w:val="000000" w:themeColor="text1"/>
                              <w:kern w:val="24"/>
                            </w:rPr>
                            <w:t xml:space="preserve"> =139</w:t>
                          </w:r>
                        </w:p>
                      </w:txbxContent>
                    </v:textbox>
                  </v:shape>
                </v:group>
                <v:shape id="Connector: Elbow 40" o:spid="_x0000_s1063" type="#_x0000_t34" style="position:absolute;left:10417;top:52703;width:3155;height:4233;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" strokecolor="#4472c4 [3204]" strokeweight=".5pt">
                  <v:stroke endarrow="block"/>
                </v:shape>
                <v:shape id="Connector: Elbow 41" o:spid="_x0000_s1064" type="#_x0000_t34" style="position:absolute;left:15048;top:52305;width:3059;height:493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" strokecolor="#4472c4 [3204]" strokeweight=".5pt">
                  <v:stroke endarrow="block"/>
                </v:shape>
                <v:shape id="Straight Arrow Connector 42" o:spid="_x0000_s1065" type="#_x0000_t32" style="position:absolute;left:14111;top:47230;width:0;height:3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" strokecolor="#4472c4 [3204]" strokeweight=".5pt">
                  <v:stroke endarrow="block" joinstyle="miter"/>
                </v:shape>
                <v:shape id="Straight Arrow Connector 43" o:spid="_x0000_s1066" type="#_x0000_t32" style="position:absolute;left:31744;top:27691;width:8901;height:160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" strokecolor="#ed7d31 [3205]" strokeweight=".5pt">
                  <v:stroke endarrow="block" joinstyle="miter"/>
                </v:shape>
                <v:shape id="Straight Arrow Connector 44" o:spid="_x0000_s1067" type="#_x0000_t32" style="position:absolute;left:40645;top:27744;width:0;height:1600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" strokecolor="#ed7d31 [3205]" strokeweight=".5pt">
                  <v:stroke endarrow="block" joinstyle="miter"/>
                </v:shape>
                <w10:wrap type="square"/>
              </v:group>
            </w:pict>
          </mc:Fallback>
        </mc:AlternateContent>
      </w:r>
    </w:p>
    <w:p w14:paraId="01A40B06" w14:textId="77777777" w:rsidR="003076B7" w:rsidRPr="009B03F5" w:rsidRDefault="003076B7" w:rsidP="003076B7">
      <w:pPr>
        <w:pStyle w:val="Caption"/>
        <w:rPr>
          <w:color w:val="auto"/>
        </w:rPr>
      </w:pPr>
    </w:p>
    <w:p w14:paraId="10F71CD8" w14:textId="77777777" w:rsidR="003076B7" w:rsidRPr="009B03F5" w:rsidRDefault="003076B7" w:rsidP="003076B7">
      <w:pPr>
        <w:pStyle w:val="Caption"/>
        <w:rPr>
          <w:color w:val="auto"/>
        </w:rPr>
      </w:pPr>
    </w:p>
    <w:p w14:paraId="4FA65B95" w14:textId="77777777" w:rsidR="003076B7" w:rsidRPr="009B03F5" w:rsidRDefault="003076B7" w:rsidP="003076B7">
      <w:pPr>
        <w:pStyle w:val="Caption"/>
        <w:rPr>
          <w:color w:val="auto"/>
        </w:rPr>
      </w:pPr>
    </w:p>
    <w:p w14:paraId="711774E2" w14:textId="77777777" w:rsidR="003076B7" w:rsidRPr="009B03F5" w:rsidRDefault="003076B7" w:rsidP="003076B7">
      <w:pPr>
        <w:pStyle w:val="Caption"/>
        <w:rPr>
          <w:color w:val="auto"/>
        </w:rPr>
      </w:pPr>
    </w:p>
    <w:p w14:paraId="1421EA20" w14:textId="77777777" w:rsidR="003076B7" w:rsidRPr="009B03F5" w:rsidRDefault="003076B7" w:rsidP="003076B7">
      <w:pPr>
        <w:pStyle w:val="Caption"/>
        <w:rPr>
          <w:color w:val="auto"/>
        </w:rPr>
      </w:pPr>
    </w:p>
    <w:p w14:paraId="7A0718D4" w14:textId="77777777" w:rsidR="003076B7" w:rsidRPr="009B03F5" w:rsidRDefault="003076B7" w:rsidP="003076B7">
      <w:pPr>
        <w:pStyle w:val="Caption"/>
        <w:rPr>
          <w:color w:val="auto"/>
        </w:rPr>
      </w:pPr>
    </w:p>
    <w:p w14:paraId="0FFE0BD7" w14:textId="77777777" w:rsidR="003076B7" w:rsidRPr="009B03F5" w:rsidRDefault="003076B7" w:rsidP="003076B7">
      <w:pPr>
        <w:pStyle w:val="Caption"/>
        <w:rPr>
          <w:color w:val="auto"/>
        </w:rPr>
      </w:pPr>
    </w:p>
    <w:p w14:paraId="78E0514B" w14:textId="77777777" w:rsidR="003076B7" w:rsidRPr="009B03F5" w:rsidRDefault="003076B7" w:rsidP="003076B7">
      <w:pPr>
        <w:pStyle w:val="Caption"/>
        <w:rPr>
          <w:color w:val="auto"/>
        </w:rPr>
      </w:pPr>
    </w:p>
    <w:p w14:paraId="009BBBDF" w14:textId="77777777" w:rsidR="003076B7" w:rsidRPr="009B03F5" w:rsidRDefault="003076B7" w:rsidP="003076B7">
      <w:pPr>
        <w:pStyle w:val="Caption"/>
        <w:rPr>
          <w:color w:val="auto"/>
        </w:rPr>
      </w:pPr>
    </w:p>
    <w:p w14:paraId="4AC0708F" w14:textId="77777777" w:rsidR="003076B7" w:rsidRPr="009B03F5" w:rsidRDefault="003076B7" w:rsidP="003076B7">
      <w:pPr>
        <w:pStyle w:val="Caption"/>
        <w:rPr>
          <w:color w:val="auto"/>
        </w:rPr>
      </w:pPr>
    </w:p>
    <w:p w14:paraId="60E55292" w14:textId="77777777" w:rsidR="003076B7" w:rsidRPr="009B03F5" w:rsidRDefault="003076B7" w:rsidP="003076B7">
      <w:pPr>
        <w:pStyle w:val="Caption"/>
        <w:rPr>
          <w:color w:val="auto"/>
        </w:rPr>
      </w:pPr>
    </w:p>
    <w:p w14:paraId="3066A1BC" w14:textId="77777777" w:rsidR="003076B7" w:rsidRPr="009B03F5" w:rsidRDefault="003076B7" w:rsidP="003076B7">
      <w:pPr>
        <w:pStyle w:val="Caption"/>
        <w:rPr>
          <w:color w:val="auto"/>
        </w:rPr>
      </w:pPr>
    </w:p>
    <w:p w14:paraId="744EA762" w14:textId="77777777" w:rsidR="003076B7" w:rsidRPr="009B03F5" w:rsidRDefault="003076B7" w:rsidP="003076B7">
      <w:pPr>
        <w:pStyle w:val="Caption"/>
        <w:rPr>
          <w:color w:val="auto"/>
        </w:rPr>
      </w:pPr>
    </w:p>
    <w:p w14:paraId="0C34E31A" w14:textId="77777777" w:rsidR="003076B7" w:rsidRPr="009B03F5" w:rsidRDefault="003076B7" w:rsidP="003076B7">
      <w:pPr>
        <w:pStyle w:val="Caption"/>
        <w:rPr>
          <w:color w:val="auto"/>
        </w:rPr>
      </w:pPr>
    </w:p>
    <w:p w14:paraId="68571AB3" w14:textId="77777777" w:rsidR="003076B7" w:rsidRPr="009B03F5" w:rsidRDefault="003076B7" w:rsidP="003076B7">
      <w:pPr>
        <w:pStyle w:val="Caption"/>
        <w:rPr>
          <w:color w:val="auto"/>
        </w:rPr>
      </w:pPr>
    </w:p>
    <w:p w14:paraId="02831976" w14:textId="77777777" w:rsidR="003076B7" w:rsidRPr="009B03F5" w:rsidRDefault="003076B7" w:rsidP="003076B7">
      <w:pPr>
        <w:pStyle w:val="Caption"/>
        <w:rPr>
          <w:color w:val="auto"/>
        </w:rPr>
      </w:pPr>
    </w:p>
    <w:p w14:paraId="63AE1EA3" w14:textId="77777777" w:rsidR="003076B7" w:rsidRPr="009B03F5" w:rsidRDefault="003076B7" w:rsidP="003076B7">
      <w:pPr>
        <w:pStyle w:val="Caption"/>
        <w:rPr>
          <w:color w:val="auto"/>
        </w:rPr>
      </w:pPr>
    </w:p>
    <w:p w14:paraId="35D65787" w14:textId="77777777" w:rsidR="003076B7" w:rsidRPr="009B03F5" w:rsidRDefault="003076B7" w:rsidP="003076B7">
      <w:pPr>
        <w:pStyle w:val="Caption"/>
        <w:rPr>
          <w:color w:val="auto"/>
        </w:rPr>
      </w:pPr>
    </w:p>
    <w:p w14:paraId="4D203238" w14:textId="77777777" w:rsidR="003076B7" w:rsidRPr="009B03F5" w:rsidRDefault="003076B7" w:rsidP="003076B7">
      <w:pPr>
        <w:pStyle w:val="Caption"/>
        <w:rPr>
          <w:color w:val="auto"/>
        </w:rPr>
      </w:pPr>
    </w:p>
    <w:p w14:paraId="3B9514B6" w14:textId="77777777" w:rsidR="003076B7" w:rsidRPr="009B03F5" w:rsidRDefault="003076B7" w:rsidP="003076B7">
      <w:pPr>
        <w:pStyle w:val="Caption"/>
        <w:rPr>
          <w:color w:val="auto"/>
        </w:rPr>
      </w:pPr>
    </w:p>
    <w:p w14:paraId="2F46D5AA" w14:textId="77777777" w:rsidR="003076B7" w:rsidRPr="009B03F5" w:rsidRDefault="003076B7" w:rsidP="003076B7">
      <w:pPr>
        <w:pStyle w:val="Caption"/>
        <w:rPr>
          <w:color w:val="auto"/>
        </w:rPr>
      </w:pPr>
    </w:p>
    <w:p w14:paraId="78F054E9" w14:textId="77777777" w:rsidR="003076B7" w:rsidRPr="009B03F5" w:rsidRDefault="003076B7" w:rsidP="003076B7">
      <w:pPr>
        <w:pStyle w:val="Caption"/>
        <w:rPr>
          <w:color w:val="auto"/>
        </w:rPr>
      </w:pPr>
    </w:p>
    <w:p w14:paraId="2865FCCE" w14:textId="77777777" w:rsidR="003076B7" w:rsidRPr="009B03F5" w:rsidRDefault="003076B7" w:rsidP="003076B7">
      <w:pPr>
        <w:pStyle w:val="Caption"/>
        <w:rPr>
          <w:color w:val="auto"/>
        </w:rPr>
      </w:pPr>
    </w:p>
    <w:p w14:paraId="3CBD00CE" w14:textId="08B7D2EA" w:rsidR="003076B7" w:rsidRPr="009B03F5" w:rsidRDefault="003076B7" w:rsidP="003076B7">
      <w:pPr>
        <w:pStyle w:val="Caption"/>
        <w:rPr>
          <w:i w:val="0"/>
          <w:iCs w:val="0"/>
          <w:color w:val="auto"/>
          <w:sz w:val="22"/>
          <w:szCs w:val="22"/>
        </w:rPr>
      </w:pPr>
      <w:r w:rsidRPr="009B03F5">
        <w:rPr>
          <w:b/>
          <w:bCs/>
          <w:i w:val="0"/>
          <w:iCs w:val="0"/>
          <w:color w:val="auto"/>
          <w:sz w:val="22"/>
          <w:szCs w:val="22"/>
        </w:rPr>
        <w:t>S1</w:t>
      </w:r>
      <w:r w:rsidRPr="009B03F5">
        <w:rPr>
          <w:i w:val="0"/>
          <w:iCs w:val="0"/>
          <w:color w:val="auto"/>
          <w:sz w:val="22"/>
          <w:szCs w:val="22"/>
        </w:rPr>
        <w:t xml:space="preserve"> Flow diagram describing selection of participant groups. Orange boxes represent pupils infected with tungiasis; green boxes represent uninfected pupils. Blue arrows depict flow in </w:t>
      </w:r>
      <w:r w:rsidR="00CD587D" w:rsidRPr="009B03F5">
        <w:rPr>
          <w:i w:val="0"/>
          <w:iCs w:val="0"/>
          <w:color w:val="auto"/>
          <w:sz w:val="22"/>
          <w:szCs w:val="22"/>
        </w:rPr>
        <w:t>the first survey</w:t>
      </w:r>
      <w:r w:rsidRPr="009B03F5">
        <w:rPr>
          <w:i w:val="0"/>
          <w:iCs w:val="0"/>
          <w:color w:val="auto"/>
          <w:sz w:val="22"/>
          <w:szCs w:val="22"/>
        </w:rPr>
        <w:t xml:space="preserve">, Orange arrows depict flow in </w:t>
      </w:r>
      <w:r w:rsidR="00CD587D" w:rsidRPr="009B03F5">
        <w:rPr>
          <w:i w:val="0"/>
          <w:iCs w:val="0"/>
          <w:color w:val="auto"/>
          <w:sz w:val="22"/>
          <w:szCs w:val="22"/>
        </w:rPr>
        <w:t>the second survey</w:t>
      </w:r>
      <w:r w:rsidRPr="009B03F5">
        <w:rPr>
          <w:i w:val="0"/>
          <w:iCs w:val="0"/>
          <w:color w:val="auto"/>
          <w:sz w:val="22"/>
          <w:szCs w:val="22"/>
        </w:rPr>
        <w:t>.</w:t>
      </w:r>
    </w:p>
    <w:p w14:paraId="07364E58" w14:textId="6942179F" w:rsidR="00EE52DE" w:rsidRPr="009B03F5" w:rsidRDefault="00C46DAD" w:rsidP="00EE52DE">
      <w:pPr>
        <w:rPr>
          <w:lang w:val="en-GB"/>
        </w:rPr>
      </w:pPr>
      <w:r w:rsidRPr="009B03F5">
        <w:rPr>
          <w:noProof/>
          <w:lang w:val="en-GB"/>
        </w:rPr>
        <w:drawing>
          <wp:inline distT="0" distB="0" distL="0" distR="0" wp14:anchorId="1A4CA305" wp14:editId="177F98B5">
            <wp:extent cx="4868545" cy="307482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82764" cy="3083806"/>
                    </a:xfrm>
                    <a:prstGeom prst="rect">
                      <a:avLst/>
                    </a:prstGeom>
                    <a:noFill/>
                  </pic:spPr>
                </pic:pic>
              </a:graphicData>
            </a:graphic>
          </wp:inline>
        </w:drawing>
      </w:r>
    </w:p>
    <w:p w14:paraId="45B3E57B" w14:textId="49D1D367" w:rsidR="00EE52DE" w:rsidRPr="009B03F5" w:rsidRDefault="00EE52DE" w:rsidP="00EE52DE">
      <w:pPr>
        <w:rPr>
          <w:lang w:val="en-GB"/>
        </w:rPr>
      </w:pPr>
    </w:p>
    <w:p w14:paraId="738ABC34" w14:textId="1B4C26EF" w:rsidR="00EE52DE" w:rsidRPr="009B03F5" w:rsidRDefault="00EE52DE" w:rsidP="00EE52DE">
      <w:pPr>
        <w:pStyle w:val="Caption"/>
        <w:keepNext/>
        <w:rPr>
          <w:i w:val="0"/>
          <w:iCs w:val="0"/>
          <w:color w:val="auto"/>
          <w:sz w:val="22"/>
          <w:szCs w:val="22"/>
          <w:lang w:val="en-GB"/>
        </w:rPr>
      </w:pPr>
      <w:r w:rsidRPr="009B03F5">
        <w:rPr>
          <w:b/>
          <w:bCs/>
          <w:i w:val="0"/>
          <w:iCs w:val="0"/>
          <w:color w:val="auto"/>
          <w:sz w:val="22"/>
          <w:szCs w:val="22"/>
        </w:rPr>
        <w:t>S</w:t>
      </w:r>
      <w:r w:rsidR="003076B7" w:rsidRPr="009B03F5">
        <w:rPr>
          <w:b/>
          <w:bCs/>
          <w:i w:val="0"/>
          <w:iCs w:val="0"/>
          <w:color w:val="auto"/>
          <w:sz w:val="22"/>
          <w:szCs w:val="22"/>
        </w:rPr>
        <w:t>2</w:t>
      </w:r>
      <w:r w:rsidRPr="009B03F5">
        <w:rPr>
          <w:i w:val="0"/>
          <w:iCs w:val="0"/>
          <w:color w:val="auto"/>
          <w:sz w:val="22"/>
          <w:szCs w:val="22"/>
        </w:rPr>
        <w:t xml:space="preserve"> </w:t>
      </w:r>
      <w:r w:rsidRPr="009B03F5">
        <w:rPr>
          <w:i w:val="0"/>
          <w:iCs w:val="0"/>
          <w:color w:val="auto"/>
          <w:sz w:val="22"/>
          <w:szCs w:val="22"/>
          <w:lang w:val="en-GB"/>
        </w:rPr>
        <w:t xml:space="preserve">Correlation of infection intensity with </w:t>
      </w:r>
      <w:r w:rsidR="00BE5832" w:rsidRPr="009B03F5">
        <w:rPr>
          <w:i w:val="0"/>
          <w:iCs w:val="0"/>
          <w:color w:val="auto"/>
          <w:sz w:val="22"/>
          <w:szCs w:val="22"/>
          <w:lang w:val="en-GB"/>
        </w:rPr>
        <w:t>clinical score</w:t>
      </w:r>
      <w:r w:rsidR="008A64E2" w:rsidRPr="009B03F5">
        <w:rPr>
          <w:i w:val="0"/>
          <w:iCs w:val="0"/>
          <w:color w:val="auto"/>
          <w:sz w:val="22"/>
          <w:szCs w:val="22"/>
          <w:lang w:val="en-GB"/>
        </w:rPr>
        <w:t xml:space="preserve"> for all pupils with tungiasis in their feet (</w:t>
      </w:r>
      <w:r w:rsidR="008A64E2" w:rsidRPr="009B03F5">
        <w:rPr>
          <w:color w:val="auto"/>
          <w:sz w:val="22"/>
          <w:szCs w:val="22"/>
          <w:lang w:val="en-GB"/>
        </w:rPr>
        <w:t>n</w:t>
      </w:r>
      <w:r w:rsidR="00E25850" w:rsidRPr="009B03F5">
        <w:rPr>
          <w:i w:val="0"/>
          <w:iCs w:val="0"/>
          <w:color w:val="auto"/>
          <w:sz w:val="22"/>
          <w:szCs w:val="22"/>
          <w:lang w:val="en-GB"/>
        </w:rPr>
        <w:t xml:space="preserve"> </w:t>
      </w:r>
      <w:r w:rsidR="008A64E2" w:rsidRPr="009B03F5">
        <w:rPr>
          <w:i w:val="0"/>
          <w:iCs w:val="0"/>
          <w:color w:val="auto"/>
          <w:sz w:val="22"/>
          <w:szCs w:val="22"/>
          <w:lang w:val="en-GB"/>
        </w:rPr>
        <w:t>=</w:t>
      </w:r>
      <w:r w:rsidR="00E25850" w:rsidRPr="009B03F5">
        <w:rPr>
          <w:i w:val="0"/>
          <w:iCs w:val="0"/>
          <w:color w:val="auto"/>
          <w:sz w:val="22"/>
          <w:szCs w:val="22"/>
          <w:lang w:val="en-GB"/>
        </w:rPr>
        <w:t xml:space="preserve"> </w:t>
      </w:r>
      <w:r w:rsidR="008A64E2" w:rsidRPr="009B03F5">
        <w:rPr>
          <w:i w:val="0"/>
          <w:iCs w:val="0"/>
          <w:color w:val="auto"/>
          <w:sz w:val="22"/>
          <w:szCs w:val="22"/>
          <w:lang w:val="en-GB"/>
        </w:rPr>
        <w:t>2</w:t>
      </w:r>
      <w:r w:rsidR="00065E0C" w:rsidRPr="009B03F5">
        <w:rPr>
          <w:i w:val="0"/>
          <w:iCs w:val="0"/>
          <w:color w:val="auto"/>
          <w:sz w:val="22"/>
          <w:szCs w:val="22"/>
          <w:lang w:val="en-GB"/>
        </w:rPr>
        <w:t>42</w:t>
      </w:r>
      <w:r w:rsidR="008A64E2" w:rsidRPr="009B03F5">
        <w:rPr>
          <w:i w:val="0"/>
          <w:iCs w:val="0"/>
          <w:color w:val="auto"/>
          <w:sz w:val="22"/>
          <w:szCs w:val="22"/>
          <w:lang w:val="en-GB"/>
        </w:rPr>
        <w:t>)</w:t>
      </w:r>
      <w:r w:rsidR="0086520E" w:rsidRPr="009B03F5">
        <w:rPr>
          <w:i w:val="0"/>
          <w:iCs w:val="0"/>
          <w:color w:val="auto"/>
          <w:sz w:val="22"/>
          <w:szCs w:val="22"/>
          <w:lang w:val="en-GB"/>
        </w:rPr>
        <w:t xml:space="preserve"> with a fitted </w:t>
      </w:r>
      <w:r w:rsidR="005B1BEF" w:rsidRPr="009B03F5">
        <w:rPr>
          <w:i w:val="0"/>
          <w:iCs w:val="0"/>
          <w:color w:val="auto"/>
          <w:sz w:val="22"/>
          <w:szCs w:val="22"/>
          <w:lang w:val="en-GB"/>
        </w:rPr>
        <w:t xml:space="preserve">linear </w:t>
      </w:r>
      <w:r w:rsidR="0086520E" w:rsidRPr="009B03F5">
        <w:rPr>
          <w:i w:val="0"/>
          <w:iCs w:val="0"/>
          <w:color w:val="auto"/>
          <w:sz w:val="22"/>
          <w:szCs w:val="22"/>
          <w:lang w:val="en-GB"/>
        </w:rPr>
        <w:t>regression line</w:t>
      </w:r>
      <w:r w:rsidR="002C2A0E" w:rsidRPr="009B03F5">
        <w:rPr>
          <w:i w:val="0"/>
          <w:iCs w:val="0"/>
          <w:color w:val="auto"/>
          <w:sz w:val="22"/>
          <w:szCs w:val="22"/>
          <w:lang w:val="en-GB"/>
        </w:rPr>
        <w:t xml:space="preserve"> (dotted blue line)</w:t>
      </w:r>
      <w:r w:rsidR="005B1BEF" w:rsidRPr="009B03F5">
        <w:rPr>
          <w:i w:val="0"/>
          <w:iCs w:val="0"/>
          <w:color w:val="auto"/>
          <w:sz w:val="22"/>
          <w:szCs w:val="22"/>
          <w:lang w:val="en-GB"/>
        </w:rPr>
        <w:t xml:space="preserve">. </w:t>
      </w:r>
      <w:r w:rsidR="002C2A0E" w:rsidRPr="009B03F5">
        <w:rPr>
          <w:i w:val="0"/>
          <w:iCs w:val="0"/>
          <w:color w:val="auto"/>
          <w:sz w:val="22"/>
          <w:szCs w:val="22"/>
          <w:lang w:val="en-GB"/>
        </w:rPr>
        <w:t>The r</w:t>
      </w:r>
      <w:r w:rsidR="005B1BEF" w:rsidRPr="009B03F5">
        <w:rPr>
          <w:i w:val="0"/>
          <w:iCs w:val="0"/>
          <w:color w:val="auto"/>
          <w:sz w:val="22"/>
          <w:szCs w:val="22"/>
          <w:lang w:val="en-GB"/>
        </w:rPr>
        <w:t>ed line indicates the 10 flea threshold for mild and severe disease.</w:t>
      </w:r>
    </w:p>
    <w:p w14:paraId="4A353B64" w14:textId="0252EDED" w:rsidR="00EE52DE" w:rsidRPr="009B03F5" w:rsidRDefault="00EE52DE" w:rsidP="00EE52DE">
      <w:pPr>
        <w:rPr>
          <w:lang w:val="en-GB"/>
        </w:rPr>
      </w:pPr>
    </w:p>
    <w:p w14:paraId="65414478" w14:textId="77777777" w:rsidR="00752FF2" w:rsidRPr="009B03F5" w:rsidRDefault="00752FF2" w:rsidP="00752FF2">
      <w:pPr>
        <w:spacing w:line="360" w:lineRule="auto"/>
        <w:ind w:firstLine="720"/>
        <w:rPr>
          <w:lang w:val="en-GB"/>
        </w:rPr>
      </w:pPr>
      <w:r w:rsidRPr="009B03F5">
        <w:rPr>
          <w:noProof/>
        </w:rPr>
        <w:drawing>
          <wp:inline distT="0" distB="0" distL="0" distR="0" wp14:anchorId="78C8064C" wp14:editId="2CA68D2B">
            <wp:extent cx="5134610" cy="29285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34610" cy="2928583"/>
                    </a:xfrm>
                    <a:prstGeom prst="rect">
                      <a:avLst/>
                    </a:prstGeom>
                    <a:noFill/>
                  </pic:spPr>
                </pic:pic>
              </a:graphicData>
            </a:graphic>
          </wp:inline>
        </w:drawing>
      </w:r>
    </w:p>
    <w:p w14:paraId="13ECA6CF" w14:textId="2FF467F9" w:rsidR="00752FF2" w:rsidRPr="009B03F5" w:rsidRDefault="00752FF2" w:rsidP="00752FF2">
      <w:pPr>
        <w:pStyle w:val="Caption"/>
        <w:keepNext/>
        <w:rPr>
          <w:i w:val="0"/>
          <w:iCs w:val="0"/>
          <w:color w:val="auto"/>
          <w:sz w:val="22"/>
          <w:szCs w:val="22"/>
          <w:lang w:val="en-GB"/>
        </w:rPr>
      </w:pPr>
      <w:r w:rsidRPr="009B03F5">
        <w:rPr>
          <w:b/>
          <w:bCs/>
          <w:i w:val="0"/>
          <w:iCs w:val="0"/>
          <w:color w:val="auto"/>
          <w:sz w:val="22"/>
          <w:szCs w:val="22"/>
        </w:rPr>
        <w:t>S3</w:t>
      </w:r>
      <w:r w:rsidRPr="009B03F5">
        <w:rPr>
          <w:i w:val="0"/>
          <w:iCs w:val="0"/>
          <w:color w:val="auto"/>
          <w:sz w:val="22"/>
          <w:szCs w:val="22"/>
          <w:lang w:val="en-GB"/>
        </w:rPr>
        <w:t xml:space="preserve"> Correlation of county percent infected with percent of cases with severe disease (</w:t>
      </w:r>
      <w:r w:rsidRPr="009B03F5">
        <w:rPr>
          <w:color w:val="auto"/>
          <w:sz w:val="22"/>
          <w:szCs w:val="22"/>
          <w:lang w:val="en-GB"/>
        </w:rPr>
        <w:t>n</w:t>
      </w:r>
      <w:r w:rsidR="00E25850" w:rsidRPr="009B03F5">
        <w:rPr>
          <w:i w:val="0"/>
          <w:iCs w:val="0"/>
          <w:color w:val="auto"/>
          <w:sz w:val="22"/>
          <w:szCs w:val="22"/>
          <w:lang w:val="en-GB"/>
        </w:rPr>
        <w:t xml:space="preserve"> </w:t>
      </w:r>
      <w:r w:rsidRPr="009B03F5">
        <w:rPr>
          <w:i w:val="0"/>
          <w:iCs w:val="0"/>
          <w:color w:val="auto"/>
          <w:sz w:val="22"/>
          <w:szCs w:val="22"/>
          <w:lang w:val="en-GB"/>
        </w:rPr>
        <w:t>=</w:t>
      </w:r>
      <w:r w:rsidR="00E25850" w:rsidRPr="009B03F5">
        <w:rPr>
          <w:i w:val="0"/>
          <w:iCs w:val="0"/>
          <w:color w:val="auto"/>
          <w:sz w:val="22"/>
          <w:szCs w:val="22"/>
          <w:lang w:val="en-GB"/>
        </w:rPr>
        <w:t xml:space="preserve"> </w:t>
      </w:r>
      <w:r w:rsidRPr="009B03F5">
        <w:rPr>
          <w:i w:val="0"/>
          <w:iCs w:val="0"/>
          <w:color w:val="auto"/>
          <w:sz w:val="22"/>
          <w:szCs w:val="22"/>
          <w:lang w:val="en-GB"/>
        </w:rPr>
        <w:t>225)</w:t>
      </w:r>
    </w:p>
    <w:p w14:paraId="427E3BE5" w14:textId="77777777" w:rsidR="00752FF2" w:rsidRPr="009B03F5" w:rsidRDefault="00752FF2" w:rsidP="00EE52DE">
      <w:pPr>
        <w:rPr>
          <w:lang w:val="en-GB"/>
        </w:rPr>
      </w:pPr>
    </w:p>
    <w:p w14:paraId="11A7F5BB" w14:textId="50745ABE" w:rsidR="00752FF2" w:rsidRPr="009B03F5" w:rsidRDefault="00752FF2">
      <w:pPr>
        <w:rPr>
          <w:lang w:val="en-GB"/>
        </w:rPr>
      </w:pPr>
      <w:r w:rsidRPr="009B03F5">
        <w:rPr>
          <w:lang w:val="en-GB"/>
        </w:rPr>
        <w:br w:type="page"/>
      </w:r>
    </w:p>
    <w:p w14:paraId="05C6E78C" w14:textId="287BE1FD" w:rsidR="00EE436F" w:rsidRPr="009B03F5" w:rsidRDefault="005D674C" w:rsidP="00EE436F">
      <w:pPr>
        <w:pStyle w:val="Caption"/>
        <w:keepNext/>
        <w:spacing w:after="0"/>
        <w:rPr>
          <w:i w:val="0"/>
          <w:iCs w:val="0"/>
          <w:color w:val="auto"/>
          <w:sz w:val="22"/>
          <w:szCs w:val="22"/>
          <w:lang w:val="en-GB"/>
        </w:rPr>
      </w:pPr>
      <w:r w:rsidRPr="009B03F5">
        <w:rPr>
          <w:b/>
          <w:bCs/>
          <w:i w:val="0"/>
          <w:iCs w:val="0"/>
          <w:color w:val="auto"/>
          <w:sz w:val="22"/>
          <w:szCs w:val="22"/>
          <w:lang w:val="en-GB"/>
        </w:rPr>
        <w:t>S</w:t>
      </w:r>
      <w:r w:rsidR="00752FF2" w:rsidRPr="009B03F5">
        <w:rPr>
          <w:b/>
          <w:bCs/>
          <w:i w:val="0"/>
          <w:iCs w:val="0"/>
          <w:color w:val="auto"/>
          <w:sz w:val="22"/>
          <w:szCs w:val="22"/>
          <w:lang w:val="en-GB"/>
        </w:rPr>
        <w:t>4</w:t>
      </w:r>
      <w:r w:rsidR="00EE436F" w:rsidRPr="009B03F5">
        <w:rPr>
          <w:i w:val="0"/>
          <w:iCs w:val="0"/>
          <w:color w:val="auto"/>
          <w:sz w:val="22"/>
          <w:szCs w:val="22"/>
          <w:lang w:val="en-GB"/>
        </w:rPr>
        <w:t xml:space="preserve"> </w:t>
      </w:r>
      <w:r w:rsidR="000E4C56" w:rsidRPr="009B03F5">
        <w:rPr>
          <w:i w:val="0"/>
          <w:iCs w:val="0"/>
          <w:color w:val="auto"/>
          <w:sz w:val="22"/>
          <w:szCs w:val="22"/>
          <w:lang w:val="en-GB"/>
        </w:rPr>
        <w:t>Demographics of p</w:t>
      </w:r>
      <w:r w:rsidR="00EE436F" w:rsidRPr="009B03F5">
        <w:rPr>
          <w:i w:val="0"/>
          <w:iCs w:val="0"/>
          <w:color w:val="auto"/>
          <w:sz w:val="22"/>
          <w:szCs w:val="22"/>
          <w:lang w:val="en-GB"/>
        </w:rPr>
        <w:t>upils selected for risk factor interviews</w:t>
      </w:r>
    </w:p>
    <w:p w14:paraId="0CA263D9" w14:textId="77777777" w:rsidR="009A2DA4" w:rsidRPr="009B03F5" w:rsidRDefault="009A2DA4" w:rsidP="009A2DA4">
      <w:pPr>
        <w:rPr>
          <w:lang w:val="en-GB"/>
        </w:rPr>
      </w:pPr>
    </w:p>
    <w:tbl>
      <w:tblPr>
        <w:tblStyle w:val="TableGrid"/>
        <w:tblW w:w="72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5138"/>
        <w:gridCol w:w="2062"/>
      </w:tblGrid>
      <w:tr w:rsidR="009B03F5" w:rsidRPr="009B03F5" w14:paraId="47640DB4" w14:textId="77777777" w:rsidTr="00677F09">
        <w:trPr>
          <w:trHeight w:val="640"/>
        </w:trPr>
        <w:tc>
          <w:tcPr>
            <w:tcW w:w="5138" w:type="dxa"/>
            <w:tcBorders>
              <w:top w:val="single" w:sz="4" w:space="0" w:color="auto"/>
              <w:bottom w:val="single" w:sz="4" w:space="0" w:color="auto"/>
            </w:tcBorders>
            <w:vAlign w:val="center"/>
            <w:hideMark/>
          </w:tcPr>
          <w:p w14:paraId="3AAD8A0D" w14:textId="77777777" w:rsidR="00EE436F" w:rsidRPr="009B03F5" w:rsidRDefault="00EE436F" w:rsidP="00BE5832">
            <w:pPr>
              <w:spacing w:line="276" w:lineRule="auto"/>
            </w:pPr>
            <w:r w:rsidRPr="009B03F5">
              <w:rPr>
                <w:lang w:val="en-GB"/>
              </w:rPr>
              <w:t>Months of survey</w:t>
            </w:r>
          </w:p>
        </w:tc>
        <w:tc>
          <w:tcPr>
            <w:tcW w:w="2062" w:type="dxa"/>
            <w:tcBorders>
              <w:top w:val="single" w:sz="4" w:space="0" w:color="auto"/>
              <w:bottom w:val="single" w:sz="4" w:space="0" w:color="auto"/>
            </w:tcBorders>
            <w:vAlign w:val="center"/>
            <w:hideMark/>
          </w:tcPr>
          <w:p w14:paraId="2E95E44C" w14:textId="53E3FDF9" w:rsidR="00EE436F" w:rsidRPr="009B03F5" w:rsidRDefault="00EE436F" w:rsidP="00BE5832">
            <w:pPr>
              <w:spacing w:line="276" w:lineRule="auto"/>
              <w:jc w:val="center"/>
            </w:pPr>
            <w:r w:rsidRPr="009B03F5">
              <w:rPr>
                <w:lang w:val="en-GB"/>
              </w:rPr>
              <w:t>Oct 2021</w:t>
            </w:r>
            <w:r w:rsidR="00E25850" w:rsidRPr="009B03F5">
              <w:rPr>
                <w:lang w:val="en-GB"/>
              </w:rPr>
              <w:t>–</w:t>
            </w:r>
            <w:r w:rsidRPr="009B03F5">
              <w:rPr>
                <w:lang w:val="en-GB"/>
              </w:rPr>
              <w:t>Oct 2022</w:t>
            </w:r>
          </w:p>
        </w:tc>
      </w:tr>
      <w:tr w:rsidR="009B03F5" w:rsidRPr="009B03F5" w14:paraId="09A4C0B6" w14:textId="77777777" w:rsidTr="00677F09">
        <w:trPr>
          <w:trHeight w:val="378"/>
        </w:trPr>
        <w:tc>
          <w:tcPr>
            <w:tcW w:w="5138" w:type="dxa"/>
            <w:tcBorders>
              <w:top w:val="single" w:sz="4" w:space="0" w:color="auto"/>
            </w:tcBorders>
            <w:vAlign w:val="center"/>
            <w:hideMark/>
          </w:tcPr>
          <w:p w14:paraId="646E80EA" w14:textId="77777777" w:rsidR="00EE436F" w:rsidRPr="009B03F5" w:rsidRDefault="00EE436F" w:rsidP="00BE5832">
            <w:pPr>
              <w:spacing w:line="276" w:lineRule="auto"/>
            </w:pPr>
            <w:r w:rsidRPr="009B03F5">
              <w:rPr>
                <w:lang w:val="en-GB"/>
              </w:rPr>
              <w:t>Number of schools</w:t>
            </w:r>
          </w:p>
        </w:tc>
        <w:tc>
          <w:tcPr>
            <w:tcW w:w="2062" w:type="dxa"/>
            <w:tcBorders>
              <w:top w:val="single" w:sz="4" w:space="0" w:color="auto"/>
            </w:tcBorders>
            <w:vAlign w:val="center"/>
            <w:hideMark/>
          </w:tcPr>
          <w:p w14:paraId="7E5478A1" w14:textId="77777777" w:rsidR="00EE436F" w:rsidRPr="009B03F5" w:rsidRDefault="00EE436F" w:rsidP="00BE5832">
            <w:pPr>
              <w:spacing w:line="276" w:lineRule="auto"/>
              <w:jc w:val="center"/>
            </w:pPr>
            <w:r w:rsidRPr="009B03F5">
              <w:rPr>
                <w:lang w:val="en-GB"/>
              </w:rPr>
              <w:t>95</w:t>
            </w:r>
          </w:p>
        </w:tc>
      </w:tr>
      <w:tr w:rsidR="009B03F5" w:rsidRPr="009B03F5" w14:paraId="7A047888" w14:textId="77777777" w:rsidTr="004601B1">
        <w:trPr>
          <w:trHeight w:val="446"/>
        </w:trPr>
        <w:tc>
          <w:tcPr>
            <w:tcW w:w="5138" w:type="dxa"/>
            <w:vAlign w:val="center"/>
            <w:hideMark/>
          </w:tcPr>
          <w:p w14:paraId="1081C24A" w14:textId="77777777" w:rsidR="00EE436F" w:rsidRPr="009B03F5" w:rsidRDefault="00EE436F" w:rsidP="00BE5832">
            <w:pPr>
              <w:spacing w:line="276" w:lineRule="auto"/>
            </w:pPr>
            <w:r w:rsidRPr="009B03F5">
              <w:rPr>
                <w:lang w:val="en-GB"/>
              </w:rPr>
              <w:t>Number of pupils selected</w:t>
            </w:r>
          </w:p>
        </w:tc>
        <w:tc>
          <w:tcPr>
            <w:tcW w:w="2062" w:type="dxa"/>
            <w:vAlign w:val="center"/>
            <w:hideMark/>
          </w:tcPr>
          <w:p w14:paraId="5D073EE3" w14:textId="77777777" w:rsidR="00EE436F" w:rsidRPr="009B03F5" w:rsidRDefault="00EE436F" w:rsidP="00BE5832">
            <w:pPr>
              <w:spacing w:line="276" w:lineRule="auto"/>
              <w:jc w:val="center"/>
            </w:pPr>
            <w:r w:rsidRPr="009B03F5">
              <w:rPr>
                <w:lang w:val="en-GB"/>
              </w:rPr>
              <w:t>643</w:t>
            </w:r>
          </w:p>
        </w:tc>
      </w:tr>
      <w:tr w:rsidR="009B03F5" w:rsidRPr="009B03F5" w14:paraId="7566B7DE" w14:textId="77777777" w:rsidTr="004601B1">
        <w:trPr>
          <w:trHeight w:val="312"/>
        </w:trPr>
        <w:tc>
          <w:tcPr>
            <w:tcW w:w="5138" w:type="dxa"/>
            <w:vAlign w:val="center"/>
            <w:hideMark/>
          </w:tcPr>
          <w:p w14:paraId="1890F318" w14:textId="77777777" w:rsidR="00EE436F" w:rsidRPr="009B03F5" w:rsidRDefault="00EE436F" w:rsidP="00BE5832">
            <w:pPr>
              <w:spacing w:line="276" w:lineRule="auto"/>
            </w:pPr>
            <w:r w:rsidRPr="009B03F5">
              <w:rPr>
                <w:lang w:val="en-GB"/>
              </w:rPr>
              <w:t>% boys</w:t>
            </w:r>
          </w:p>
        </w:tc>
        <w:tc>
          <w:tcPr>
            <w:tcW w:w="2062" w:type="dxa"/>
            <w:vAlign w:val="center"/>
            <w:hideMark/>
          </w:tcPr>
          <w:p w14:paraId="0BCA9299" w14:textId="77777777" w:rsidR="00EE436F" w:rsidRPr="009B03F5" w:rsidRDefault="00EE436F" w:rsidP="00BE5832">
            <w:pPr>
              <w:spacing w:line="276" w:lineRule="auto"/>
              <w:jc w:val="center"/>
            </w:pPr>
            <w:r w:rsidRPr="009B03F5">
              <w:rPr>
                <w:lang w:val="en-GB"/>
              </w:rPr>
              <w:t>51.3</w:t>
            </w:r>
          </w:p>
        </w:tc>
      </w:tr>
      <w:tr w:rsidR="009B03F5" w:rsidRPr="009B03F5" w14:paraId="3C2BBD70" w14:textId="77777777" w:rsidTr="004601B1">
        <w:trPr>
          <w:trHeight w:val="456"/>
        </w:trPr>
        <w:tc>
          <w:tcPr>
            <w:tcW w:w="5138" w:type="dxa"/>
            <w:vAlign w:val="center"/>
            <w:hideMark/>
          </w:tcPr>
          <w:p w14:paraId="00A8BA03" w14:textId="77777777" w:rsidR="00EE436F" w:rsidRPr="009B03F5" w:rsidRDefault="00EE436F" w:rsidP="00BE5832">
            <w:pPr>
              <w:spacing w:line="276" w:lineRule="auto"/>
            </w:pPr>
            <w:r w:rsidRPr="009B03F5">
              <w:rPr>
                <w:lang w:val="en-GB"/>
              </w:rPr>
              <w:t>Mean age</w:t>
            </w:r>
          </w:p>
        </w:tc>
        <w:tc>
          <w:tcPr>
            <w:tcW w:w="2062" w:type="dxa"/>
            <w:vAlign w:val="center"/>
            <w:hideMark/>
          </w:tcPr>
          <w:p w14:paraId="63F4AA07" w14:textId="77777777" w:rsidR="00EE436F" w:rsidRPr="009B03F5" w:rsidRDefault="00EE436F" w:rsidP="00BE5832">
            <w:pPr>
              <w:spacing w:line="276" w:lineRule="auto"/>
              <w:jc w:val="center"/>
            </w:pPr>
            <w:r w:rsidRPr="009B03F5">
              <w:rPr>
                <w:lang w:val="en-GB"/>
              </w:rPr>
              <w:t>11.1</w:t>
            </w:r>
          </w:p>
        </w:tc>
      </w:tr>
      <w:tr w:rsidR="009B03F5" w:rsidRPr="009B03F5" w14:paraId="063367D8" w14:textId="77777777" w:rsidTr="004601B1">
        <w:trPr>
          <w:trHeight w:val="308"/>
        </w:trPr>
        <w:tc>
          <w:tcPr>
            <w:tcW w:w="5138" w:type="dxa"/>
            <w:vAlign w:val="center"/>
            <w:hideMark/>
          </w:tcPr>
          <w:p w14:paraId="750F5065" w14:textId="77777777" w:rsidR="00EE436F" w:rsidRPr="009B03F5" w:rsidRDefault="00EE436F" w:rsidP="00BE5832">
            <w:pPr>
              <w:spacing w:line="276" w:lineRule="auto"/>
            </w:pPr>
            <w:r w:rsidRPr="009B03F5">
              <w:rPr>
                <w:lang w:val="en-GB"/>
              </w:rPr>
              <w:t>Number with disability (</w:t>
            </w:r>
            <w:proofErr w:type="gramStart"/>
            <w:r w:rsidRPr="009B03F5">
              <w:rPr>
                <w:lang w:val="en-GB"/>
              </w:rPr>
              <w:t>%)</w:t>
            </w:r>
            <w:r w:rsidRPr="009B03F5">
              <w:rPr>
                <w:vertAlign w:val="superscript"/>
                <w:lang w:val="en-GB"/>
              </w:rPr>
              <w:t>a</w:t>
            </w:r>
            <w:proofErr w:type="gramEnd"/>
          </w:p>
        </w:tc>
        <w:tc>
          <w:tcPr>
            <w:tcW w:w="2062" w:type="dxa"/>
            <w:vAlign w:val="center"/>
            <w:hideMark/>
          </w:tcPr>
          <w:p w14:paraId="678C234E" w14:textId="77777777" w:rsidR="00EE436F" w:rsidRPr="009B03F5" w:rsidRDefault="00EE436F" w:rsidP="00BE5832">
            <w:pPr>
              <w:spacing w:line="276" w:lineRule="auto"/>
              <w:jc w:val="center"/>
            </w:pPr>
            <w:r w:rsidRPr="009B03F5">
              <w:rPr>
                <w:lang w:val="en-GB"/>
              </w:rPr>
              <w:t>9 (1.4)</w:t>
            </w:r>
          </w:p>
        </w:tc>
      </w:tr>
      <w:tr w:rsidR="009B03F5" w:rsidRPr="009B03F5" w14:paraId="7A01522E" w14:textId="77777777" w:rsidTr="00677F09">
        <w:trPr>
          <w:trHeight w:val="452"/>
        </w:trPr>
        <w:tc>
          <w:tcPr>
            <w:tcW w:w="5138" w:type="dxa"/>
            <w:vAlign w:val="center"/>
            <w:hideMark/>
          </w:tcPr>
          <w:p w14:paraId="7D236A49" w14:textId="77777777" w:rsidR="00EE436F" w:rsidRPr="009B03F5" w:rsidRDefault="00EE436F" w:rsidP="00BE5832">
            <w:pPr>
              <w:spacing w:line="276" w:lineRule="auto"/>
            </w:pPr>
            <w:r w:rsidRPr="009B03F5">
              <w:rPr>
                <w:lang w:val="en-GB"/>
              </w:rPr>
              <w:t>Number with other skin abnormality (%)</w:t>
            </w:r>
            <w:r w:rsidRPr="009B03F5">
              <w:rPr>
                <w:vertAlign w:val="superscript"/>
                <w:lang w:val="en-GB"/>
              </w:rPr>
              <w:t xml:space="preserve"> a</w:t>
            </w:r>
          </w:p>
        </w:tc>
        <w:tc>
          <w:tcPr>
            <w:tcW w:w="2062" w:type="dxa"/>
            <w:vAlign w:val="center"/>
            <w:hideMark/>
          </w:tcPr>
          <w:p w14:paraId="52B161CA" w14:textId="77777777" w:rsidR="00EE436F" w:rsidRPr="009B03F5" w:rsidRDefault="00EE436F" w:rsidP="00BE5832">
            <w:pPr>
              <w:spacing w:line="276" w:lineRule="auto"/>
              <w:jc w:val="center"/>
            </w:pPr>
            <w:r w:rsidRPr="009B03F5">
              <w:rPr>
                <w:lang w:val="en-GB"/>
              </w:rPr>
              <w:t>38 (5.9)</w:t>
            </w:r>
          </w:p>
        </w:tc>
      </w:tr>
      <w:tr w:rsidR="009B03F5" w:rsidRPr="009B03F5" w14:paraId="3D49958B" w14:textId="77777777" w:rsidTr="00677F09">
        <w:trPr>
          <w:trHeight w:val="452"/>
        </w:trPr>
        <w:tc>
          <w:tcPr>
            <w:tcW w:w="5138" w:type="dxa"/>
            <w:tcBorders>
              <w:bottom w:val="single" w:sz="4" w:space="0" w:color="auto"/>
            </w:tcBorders>
            <w:vAlign w:val="center"/>
          </w:tcPr>
          <w:p w14:paraId="1FBA99B6" w14:textId="77777777" w:rsidR="00EE436F" w:rsidRPr="009B03F5" w:rsidRDefault="00EE436F" w:rsidP="00BE5832">
            <w:pPr>
              <w:spacing w:line="276" w:lineRule="auto"/>
              <w:rPr>
                <w:lang w:val="en-GB"/>
              </w:rPr>
            </w:pPr>
            <w:r w:rsidRPr="009B03F5">
              <w:rPr>
                <w:lang w:val="en-GB"/>
              </w:rPr>
              <w:t xml:space="preserve">Number with </w:t>
            </w:r>
            <w:proofErr w:type="spellStart"/>
            <w:r w:rsidRPr="009B03F5">
              <w:rPr>
                <w:lang w:val="en-GB"/>
              </w:rPr>
              <w:t>tungiasis</w:t>
            </w:r>
            <w:proofErr w:type="spellEnd"/>
            <w:r w:rsidRPr="009B03F5">
              <w:rPr>
                <w:lang w:val="en-GB"/>
              </w:rPr>
              <w:t xml:space="preserve"> (%)</w:t>
            </w:r>
          </w:p>
        </w:tc>
        <w:tc>
          <w:tcPr>
            <w:tcW w:w="2062" w:type="dxa"/>
            <w:tcBorders>
              <w:bottom w:val="single" w:sz="4" w:space="0" w:color="auto"/>
            </w:tcBorders>
            <w:vAlign w:val="center"/>
          </w:tcPr>
          <w:p w14:paraId="54A79D47" w14:textId="77777777" w:rsidR="00EE436F" w:rsidRPr="009B03F5" w:rsidRDefault="00EE436F" w:rsidP="00BE5832">
            <w:pPr>
              <w:spacing w:line="276" w:lineRule="auto"/>
              <w:jc w:val="center"/>
              <w:rPr>
                <w:lang w:val="en-GB"/>
              </w:rPr>
            </w:pPr>
            <w:r w:rsidRPr="009B03F5">
              <w:rPr>
                <w:lang w:val="en-GB"/>
              </w:rPr>
              <w:t>77 (11.9)</w:t>
            </w:r>
          </w:p>
        </w:tc>
      </w:tr>
    </w:tbl>
    <w:p w14:paraId="4AFACCCA" w14:textId="77777777" w:rsidR="00EE436F" w:rsidRPr="009B03F5" w:rsidRDefault="00EE436F" w:rsidP="00EE436F">
      <w:pPr>
        <w:spacing w:line="360" w:lineRule="auto"/>
        <w:rPr>
          <w:lang w:val="en-GB"/>
        </w:rPr>
      </w:pPr>
      <w:r w:rsidRPr="009B03F5">
        <w:rPr>
          <w:vertAlign w:val="superscript"/>
          <w:lang w:val="en-GB"/>
        </w:rPr>
        <w:t>a</w:t>
      </w:r>
      <w:r w:rsidRPr="009B03F5">
        <w:rPr>
          <w:lang w:val="en-GB"/>
        </w:rPr>
        <w:t xml:space="preserve"> not assessed by a </w:t>
      </w:r>
      <w:proofErr w:type="gramStart"/>
      <w:r w:rsidRPr="009B03F5">
        <w:rPr>
          <w:lang w:val="en-GB"/>
        </w:rPr>
        <w:t>clinician</w:t>
      </w:r>
      <w:proofErr w:type="gramEnd"/>
    </w:p>
    <w:p w14:paraId="49683BFE" w14:textId="7A43D859" w:rsidR="00EE52DE" w:rsidRPr="009B03F5" w:rsidRDefault="00EE52DE" w:rsidP="00EE52DE">
      <w:pPr>
        <w:spacing w:line="360" w:lineRule="auto"/>
        <w:rPr>
          <w:b/>
          <w:bCs/>
          <w:lang w:val="en-GB"/>
        </w:rPr>
      </w:pPr>
    </w:p>
    <w:p w14:paraId="09819865" w14:textId="77777777" w:rsidR="000E4C56" w:rsidRPr="009B03F5" w:rsidRDefault="000E4C56">
      <w:pPr>
        <w:rPr>
          <w:b/>
          <w:bCs/>
          <w:lang w:val="en-GB"/>
        </w:rPr>
      </w:pPr>
      <w:r w:rsidRPr="009B03F5">
        <w:rPr>
          <w:b/>
          <w:bCs/>
          <w:i/>
          <w:iCs/>
          <w:lang w:val="en-GB"/>
        </w:rPr>
        <w:br w:type="page"/>
      </w:r>
    </w:p>
    <w:p w14:paraId="33613294" w14:textId="1E414D39" w:rsidR="00F0751A" w:rsidRPr="009B03F5" w:rsidRDefault="00130F74" w:rsidP="0019780D">
      <w:pPr>
        <w:pStyle w:val="Caption"/>
        <w:keepNext/>
        <w:rPr>
          <w:i w:val="0"/>
          <w:iCs w:val="0"/>
          <w:color w:val="auto"/>
          <w:sz w:val="22"/>
          <w:szCs w:val="22"/>
          <w:lang w:val="en-GB"/>
        </w:rPr>
      </w:pPr>
      <w:r w:rsidRPr="009B03F5">
        <w:rPr>
          <w:b/>
          <w:bCs/>
          <w:i w:val="0"/>
          <w:iCs w:val="0"/>
          <w:color w:val="auto"/>
          <w:sz w:val="22"/>
          <w:szCs w:val="22"/>
          <w:lang w:val="en-GB"/>
        </w:rPr>
        <w:t>S</w:t>
      </w:r>
      <w:r w:rsidR="00752FF2" w:rsidRPr="009B03F5">
        <w:rPr>
          <w:b/>
          <w:bCs/>
          <w:i w:val="0"/>
          <w:iCs w:val="0"/>
          <w:color w:val="auto"/>
          <w:sz w:val="22"/>
          <w:szCs w:val="22"/>
          <w:lang w:val="en-GB"/>
        </w:rPr>
        <w:t>5</w:t>
      </w:r>
      <w:r w:rsidR="009A2DA4" w:rsidRPr="009B03F5">
        <w:rPr>
          <w:i w:val="0"/>
          <w:iCs w:val="0"/>
          <w:color w:val="auto"/>
          <w:sz w:val="22"/>
          <w:szCs w:val="22"/>
          <w:lang w:val="en-GB"/>
        </w:rPr>
        <w:t xml:space="preserve"> </w:t>
      </w:r>
      <w:proofErr w:type="spellStart"/>
      <w:r w:rsidR="00F0751A" w:rsidRPr="009B03F5">
        <w:rPr>
          <w:i w:val="0"/>
          <w:iCs w:val="0"/>
          <w:color w:val="auto"/>
          <w:sz w:val="22"/>
          <w:szCs w:val="22"/>
          <w:lang w:val="en-GB"/>
        </w:rPr>
        <w:t>Polychoric</w:t>
      </w:r>
      <w:proofErr w:type="spellEnd"/>
      <w:r w:rsidR="00F0751A" w:rsidRPr="009B03F5">
        <w:rPr>
          <w:i w:val="0"/>
          <w:iCs w:val="0"/>
          <w:color w:val="auto"/>
          <w:sz w:val="22"/>
          <w:szCs w:val="22"/>
          <w:lang w:val="en-GB"/>
        </w:rPr>
        <w:t xml:space="preserve"> Principal Component Analysis for a Socio-Economic Variable</w:t>
      </w:r>
    </w:p>
    <w:p w14:paraId="57381BE2" w14:textId="6C931EFC" w:rsidR="00F0751A" w:rsidRPr="009B03F5" w:rsidRDefault="00F0751A" w:rsidP="00F0751A">
      <w:pPr>
        <w:spacing w:line="360" w:lineRule="auto"/>
        <w:ind w:firstLine="284"/>
        <w:rPr>
          <w:lang w:val="en-GB"/>
        </w:rPr>
      </w:pPr>
      <w:r w:rsidRPr="009B03F5">
        <w:rPr>
          <w:rFonts w:cstheme="minorHAnsi"/>
          <w:lang w:val="en-GB"/>
        </w:rPr>
        <w:t xml:space="preserve">To construct the socio-economic status (SES) variable, </w:t>
      </w:r>
      <w:proofErr w:type="spellStart"/>
      <w:r w:rsidRPr="009B03F5">
        <w:rPr>
          <w:rFonts w:cstheme="minorHAnsi"/>
          <w:lang w:val="en-GB"/>
        </w:rPr>
        <w:t>polychoric</w:t>
      </w:r>
      <w:proofErr w:type="spellEnd"/>
      <w:r w:rsidRPr="009B03F5">
        <w:rPr>
          <w:rFonts w:cstheme="minorHAnsi"/>
          <w:lang w:val="en-GB"/>
        </w:rPr>
        <w:t xml:space="preserve"> principal component analysis was conducted with variables on ownership of household and individual assets/items such as </w:t>
      </w:r>
      <w:r w:rsidRPr="009B03F5">
        <w:rPr>
          <w:lang w:val="en-GB"/>
        </w:rPr>
        <w:t xml:space="preserve">wall materials, family income source and water source </w:t>
      </w:r>
      <w:r w:rsidRPr="009B03F5">
        <w:rPr>
          <w:rFonts w:cstheme="minorHAnsi"/>
          <w:lang w:val="en-GB"/>
        </w:rPr>
        <w:t>(Table S4 in supplementary materials. This was conducted by adding and removing potential variables ensuring all had an item-rest correlation in Cronbach’s alpha &gt;</w:t>
      </w:r>
      <w:r w:rsidR="00E25850" w:rsidRPr="009B03F5">
        <w:rPr>
          <w:rFonts w:cstheme="minorHAnsi"/>
          <w:lang w:val="en-GB"/>
        </w:rPr>
        <w:t xml:space="preserve"> </w:t>
      </w:r>
      <w:r w:rsidRPr="009B03F5">
        <w:rPr>
          <w:rFonts w:cstheme="minorHAnsi"/>
          <w:lang w:val="en-GB"/>
        </w:rPr>
        <w:t>0.1 to obtain a factor with an overall Cronbach’s alpha &gt;0.7</w:t>
      </w:r>
      <w:r w:rsidRPr="009B03F5">
        <w:rPr>
          <w:lang w:val="en-GB"/>
        </w:rPr>
        <w:t xml:space="preserve"> (See S5 in supplementary materials). The floor materials variable was excluded from the SES variable as it could be biologically associated to the dependent variable (disease status) in risk factor analysis. To confirm the SES factor correlated with national indicators a scatterplot and regression were conducted of county mean SES versus the county % of population living under the national poverty level which had an</w:t>
      </w:r>
      <w:r w:rsidRPr="009B03F5">
        <w:rPr>
          <w:i/>
          <w:iCs/>
          <w:lang w:val="en-GB"/>
        </w:rPr>
        <w:t xml:space="preserve"> R</w:t>
      </w:r>
      <w:r w:rsidRPr="009B03F5">
        <w:rPr>
          <w:vertAlign w:val="superscript"/>
          <w:lang w:val="en-GB"/>
        </w:rPr>
        <w:t>2</w:t>
      </w:r>
      <w:r w:rsidRPr="009B03F5">
        <w:rPr>
          <w:lang w:val="en-GB"/>
        </w:rPr>
        <w:t xml:space="preserve"> of 0.576 (</w:t>
      </w:r>
      <w:r w:rsidRPr="009B03F5">
        <w:rPr>
          <w:lang w:val="en-GB"/>
        </w:rPr>
        <w:fldChar w:fldCharType="begin"/>
      </w:r>
      <w:r w:rsidRPr="009B03F5">
        <w:rPr>
          <w:lang w:val="en-GB"/>
        </w:rPr>
        <w:instrText xml:space="preserve"> ADDIN EN.CITE &lt;EndNote&gt;&lt;Cite&gt;&lt;Author&gt;Commission_on_Revenue_Allocation&lt;/Author&gt;&lt;Year&gt;2022&lt;/Year&gt;&lt;RecNum&gt;1668&lt;/RecNum&gt;&lt;DisplayText&gt;[8]&lt;/DisplayText&gt;&lt;record&gt;&lt;rec-number&gt;1668&lt;/rec-number&gt;&lt;foreign-keys&gt;&lt;key app="EN" db-id="wt9v9za28tv0eiee2s9x0f20wrfsfzfx9vdp" timestamp="1681816764"&gt;1668&lt;/key&gt;&lt;/foreign-keys&gt;&lt;ref-type name="Government Document"&gt;46&lt;/ref-type&gt;&lt;contributors&gt;&lt;authors&gt;&lt;author&gt;Commission_on_Revenue_Allocation&lt;/author&gt;&lt;/authors&gt;&lt;/contributors&gt;&lt;titles&gt;&lt;title&gt;Kenya County fact Sheets 3rd edition&lt;/title&gt;&lt;/titles&gt;&lt;dates&gt;&lt;year&gt;2022&lt;/year&gt;&lt;/dates&gt;&lt;publisher&gt;UNDP&lt;/publisher&gt;&lt;urls&gt;&lt;related-urls&gt;&lt;url&gt;https://cra.go.ke/wp-content/uploads/2022/06/Kenya-County-fact-sheets-Report-Final-Res.pdf&lt;/url&gt;&lt;/related-urls&gt;&lt;/urls&gt;&lt;/record&gt;&lt;/Cite&gt;&lt;/EndNote&gt;</w:instrText>
      </w:r>
      <w:r w:rsidRPr="009B03F5">
        <w:rPr>
          <w:lang w:val="en-GB"/>
        </w:rPr>
        <w:fldChar w:fldCharType="separate"/>
      </w:r>
      <w:r w:rsidRPr="009B03F5">
        <w:rPr>
          <w:noProof/>
          <w:lang w:val="en-GB"/>
        </w:rPr>
        <w:t>[8]</w:t>
      </w:r>
      <w:r w:rsidRPr="009B03F5">
        <w:rPr>
          <w:lang w:val="en-GB"/>
        </w:rPr>
        <w:fldChar w:fldCharType="end"/>
      </w:r>
      <w:r w:rsidRPr="009B03F5">
        <w:rPr>
          <w:lang w:val="en-GB"/>
        </w:rPr>
        <w:t xml:space="preserve">, S6 supplementary material). </w:t>
      </w:r>
    </w:p>
    <w:p w14:paraId="521AC8C0" w14:textId="77777777" w:rsidR="00F0751A" w:rsidRPr="009B03F5" w:rsidRDefault="00F0751A" w:rsidP="0019780D">
      <w:pPr>
        <w:pStyle w:val="Caption"/>
        <w:keepNext/>
        <w:rPr>
          <w:i w:val="0"/>
          <w:iCs w:val="0"/>
          <w:color w:val="auto"/>
          <w:sz w:val="22"/>
          <w:szCs w:val="22"/>
          <w:lang w:val="en-GB"/>
        </w:rPr>
      </w:pPr>
    </w:p>
    <w:p w14:paraId="2FE3A587" w14:textId="1F9FD77E" w:rsidR="0019780D" w:rsidRPr="009B03F5" w:rsidRDefault="0019780D" w:rsidP="0019780D">
      <w:pPr>
        <w:pStyle w:val="Caption"/>
        <w:keepNext/>
        <w:rPr>
          <w:i w:val="0"/>
          <w:iCs w:val="0"/>
          <w:color w:val="auto"/>
          <w:sz w:val="22"/>
          <w:szCs w:val="22"/>
        </w:rPr>
      </w:pPr>
      <w:r w:rsidRPr="009B03F5">
        <w:rPr>
          <w:i w:val="0"/>
          <w:iCs w:val="0"/>
          <w:color w:val="auto"/>
          <w:sz w:val="22"/>
          <w:szCs w:val="22"/>
          <w:lang w:val="en-GB"/>
        </w:rPr>
        <w:t>Variables included in the</w:t>
      </w:r>
      <w:r w:rsidR="00AA7642" w:rsidRPr="009B03F5">
        <w:rPr>
          <w:i w:val="0"/>
          <w:iCs w:val="0"/>
          <w:color w:val="auto"/>
          <w:sz w:val="22"/>
          <w:szCs w:val="22"/>
          <w:lang w:val="en-GB"/>
        </w:rPr>
        <w:t xml:space="preserve"> final</w:t>
      </w:r>
      <w:r w:rsidRPr="009B03F5">
        <w:rPr>
          <w:i w:val="0"/>
          <w:iCs w:val="0"/>
          <w:color w:val="auto"/>
          <w:sz w:val="22"/>
          <w:szCs w:val="22"/>
          <w:lang w:val="en-GB"/>
        </w:rPr>
        <w:t xml:space="preserve"> Socio-</w:t>
      </w:r>
      <w:r w:rsidR="00BB77BC" w:rsidRPr="009B03F5">
        <w:rPr>
          <w:i w:val="0"/>
          <w:iCs w:val="0"/>
          <w:color w:val="auto"/>
          <w:sz w:val="22"/>
          <w:szCs w:val="22"/>
          <w:lang w:val="en-GB"/>
        </w:rPr>
        <w:t>E</w:t>
      </w:r>
      <w:r w:rsidRPr="009B03F5">
        <w:rPr>
          <w:i w:val="0"/>
          <w:iCs w:val="0"/>
          <w:color w:val="auto"/>
          <w:sz w:val="22"/>
          <w:szCs w:val="22"/>
          <w:lang w:val="en-GB"/>
        </w:rPr>
        <w:t>conomic Factor</w:t>
      </w:r>
      <w:r w:rsidR="006C065C" w:rsidRPr="009B03F5">
        <w:rPr>
          <w:i w:val="0"/>
          <w:iCs w:val="0"/>
          <w:color w:val="auto"/>
          <w:sz w:val="22"/>
          <w:szCs w:val="22"/>
          <w:lang w:val="en-GB"/>
        </w:rPr>
        <w:t xml:space="preserve"> </w:t>
      </w:r>
      <w:r w:rsidR="00AA7642" w:rsidRPr="009B03F5">
        <w:rPr>
          <w:i w:val="0"/>
          <w:iCs w:val="0"/>
          <w:color w:val="auto"/>
          <w:sz w:val="22"/>
          <w:szCs w:val="22"/>
          <w:lang w:val="en-GB"/>
        </w:rPr>
        <w:t xml:space="preserve">generated through </w:t>
      </w:r>
      <w:r w:rsidR="006C065C" w:rsidRPr="009B03F5">
        <w:rPr>
          <w:i w:val="0"/>
          <w:iCs w:val="0"/>
          <w:color w:val="auto"/>
          <w:sz w:val="22"/>
          <w:szCs w:val="22"/>
          <w:lang w:val="en-GB"/>
        </w:rPr>
        <w:t>Principal Component Anal</w:t>
      </w:r>
      <w:r w:rsidR="00BE5832" w:rsidRPr="009B03F5">
        <w:rPr>
          <w:i w:val="0"/>
          <w:iCs w:val="0"/>
          <w:color w:val="auto"/>
          <w:sz w:val="22"/>
          <w:szCs w:val="22"/>
          <w:lang w:val="en-GB"/>
        </w:rPr>
        <w:t>ysis</w:t>
      </w:r>
    </w:p>
    <w:tbl>
      <w:tblPr>
        <w:tblStyle w:val="TableGrid"/>
        <w:tblW w:w="72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
        <w:gridCol w:w="6662"/>
      </w:tblGrid>
      <w:tr w:rsidR="009B03F5" w:rsidRPr="009B03F5" w14:paraId="57945DCF" w14:textId="77777777" w:rsidTr="00C1658E">
        <w:tc>
          <w:tcPr>
            <w:tcW w:w="540" w:type="dxa"/>
            <w:tcBorders>
              <w:top w:val="single" w:sz="4" w:space="0" w:color="auto"/>
              <w:bottom w:val="single" w:sz="4" w:space="0" w:color="auto"/>
            </w:tcBorders>
          </w:tcPr>
          <w:p w14:paraId="4B51F519" w14:textId="77777777" w:rsidR="0019780D" w:rsidRPr="009B03F5" w:rsidRDefault="0019780D" w:rsidP="00C1658E">
            <w:pPr>
              <w:pStyle w:val="ListParagraph"/>
              <w:ind w:left="425"/>
              <w:rPr>
                <w:lang w:val="en-GB"/>
              </w:rPr>
            </w:pPr>
          </w:p>
        </w:tc>
        <w:tc>
          <w:tcPr>
            <w:tcW w:w="6662" w:type="dxa"/>
            <w:tcBorders>
              <w:top w:val="single" w:sz="4" w:space="0" w:color="auto"/>
              <w:bottom w:val="single" w:sz="4" w:space="0" w:color="auto"/>
            </w:tcBorders>
          </w:tcPr>
          <w:p w14:paraId="22349DBF" w14:textId="77777777" w:rsidR="0019780D" w:rsidRPr="009B03F5" w:rsidRDefault="0019780D" w:rsidP="00C1658E">
            <w:pPr>
              <w:rPr>
                <w:lang w:val="en-GB"/>
              </w:rPr>
            </w:pPr>
            <w:r w:rsidRPr="009B03F5">
              <w:rPr>
                <w:lang w:val="en-GB"/>
              </w:rPr>
              <w:t>Variable</w:t>
            </w:r>
          </w:p>
        </w:tc>
      </w:tr>
      <w:tr w:rsidR="009B03F5" w:rsidRPr="009B03F5" w14:paraId="5CBED443" w14:textId="77777777" w:rsidTr="00C1658E">
        <w:tc>
          <w:tcPr>
            <w:tcW w:w="540" w:type="dxa"/>
            <w:tcBorders>
              <w:top w:val="single" w:sz="4" w:space="0" w:color="auto"/>
            </w:tcBorders>
          </w:tcPr>
          <w:p w14:paraId="71DFBB98" w14:textId="77777777" w:rsidR="0019780D" w:rsidRPr="009B03F5" w:rsidRDefault="0019780D" w:rsidP="0019780D">
            <w:pPr>
              <w:pStyle w:val="ListParagraph"/>
              <w:numPr>
                <w:ilvl w:val="0"/>
                <w:numId w:val="1"/>
              </w:numPr>
              <w:ind w:left="425"/>
              <w:rPr>
                <w:lang w:val="en-GB"/>
              </w:rPr>
            </w:pPr>
          </w:p>
        </w:tc>
        <w:tc>
          <w:tcPr>
            <w:tcW w:w="6662" w:type="dxa"/>
            <w:tcBorders>
              <w:top w:val="single" w:sz="4" w:space="0" w:color="auto"/>
            </w:tcBorders>
          </w:tcPr>
          <w:p w14:paraId="2F2C978D" w14:textId="77777777" w:rsidR="0019780D" w:rsidRPr="009B03F5" w:rsidRDefault="0019780D" w:rsidP="00C1658E">
            <w:r w:rsidRPr="009B03F5">
              <w:rPr>
                <w:lang w:val="en-GB"/>
              </w:rPr>
              <w:t>Pupil wearing a uniform (none/partial/full)</w:t>
            </w:r>
          </w:p>
        </w:tc>
      </w:tr>
      <w:tr w:rsidR="009B03F5" w:rsidRPr="009B03F5" w14:paraId="1D2C650C" w14:textId="77777777" w:rsidTr="00C1658E">
        <w:tc>
          <w:tcPr>
            <w:tcW w:w="540" w:type="dxa"/>
          </w:tcPr>
          <w:p w14:paraId="1FE1F897" w14:textId="77777777" w:rsidR="0019780D" w:rsidRPr="009B03F5" w:rsidRDefault="0019780D" w:rsidP="0019780D">
            <w:pPr>
              <w:pStyle w:val="ListParagraph"/>
              <w:numPr>
                <w:ilvl w:val="0"/>
                <w:numId w:val="1"/>
              </w:numPr>
              <w:ind w:left="425"/>
              <w:rPr>
                <w:lang w:val="en-GB"/>
              </w:rPr>
            </w:pPr>
          </w:p>
        </w:tc>
        <w:tc>
          <w:tcPr>
            <w:tcW w:w="6662" w:type="dxa"/>
          </w:tcPr>
          <w:p w14:paraId="3B0A8210" w14:textId="77777777" w:rsidR="0019780D" w:rsidRPr="009B03F5" w:rsidRDefault="0019780D" w:rsidP="00C1658E">
            <w:r w:rsidRPr="009B03F5">
              <w:rPr>
                <w:lang w:val="en-GB"/>
              </w:rPr>
              <w:t>Condition of the clothes (poor/medium/ good)</w:t>
            </w:r>
          </w:p>
        </w:tc>
      </w:tr>
      <w:tr w:rsidR="009B03F5" w:rsidRPr="009B03F5" w14:paraId="34C0EC1A" w14:textId="77777777" w:rsidTr="00C1658E">
        <w:tc>
          <w:tcPr>
            <w:tcW w:w="540" w:type="dxa"/>
          </w:tcPr>
          <w:p w14:paraId="4B2D50E7" w14:textId="77777777" w:rsidR="0019780D" w:rsidRPr="009B03F5" w:rsidRDefault="0019780D" w:rsidP="0019780D">
            <w:pPr>
              <w:pStyle w:val="ListParagraph"/>
              <w:numPr>
                <w:ilvl w:val="0"/>
                <w:numId w:val="1"/>
              </w:numPr>
              <w:ind w:left="425"/>
              <w:rPr>
                <w:lang w:val="en-GB"/>
              </w:rPr>
            </w:pPr>
          </w:p>
        </w:tc>
        <w:tc>
          <w:tcPr>
            <w:tcW w:w="6662" w:type="dxa"/>
          </w:tcPr>
          <w:p w14:paraId="24859C11" w14:textId="77777777" w:rsidR="0019780D" w:rsidRPr="009B03F5" w:rsidRDefault="0019780D" w:rsidP="00C1658E">
            <w:r w:rsidRPr="009B03F5">
              <w:rPr>
                <w:lang w:val="en-GB"/>
              </w:rPr>
              <w:t>Type of shoes (none/open sandals/ closed/closed with socks)</w:t>
            </w:r>
          </w:p>
        </w:tc>
      </w:tr>
      <w:tr w:rsidR="009B03F5" w:rsidRPr="009B03F5" w14:paraId="387B2F14" w14:textId="77777777" w:rsidTr="00C1658E">
        <w:tc>
          <w:tcPr>
            <w:tcW w:w="540" w:type="dxa"/>
          </w:tcPr>
          <w:p w14:paraId="682E7690" w14:textId="77777777" w:rsidR="0019780D" w:rsidRPr="009B03F5" w:rsidRDefault="0019780D" w:rsidP="0019780D">
            <w:pPr>
              <w:pStyle w:val="ListParagraph"/>
              <w:numPr>
                <w:ilvl w:val="0"/>
                <w:numId w:val="1"/>
              </w:numPr>
              <w:ind w:left="425"/>
              <w:rPr>
                <w:lang w:val="en-GB"/>
              </w:rPr>
            </w:pPr>
          </w:p>
        </w:tc>
        <w:tc>
          <w:tcPr>
            <w:tcW w:w="6662" w:type="dxa"/>
          </w:tcPr>
          <w:p w14:paraId="59875956" w14:textId="77777777" w:rsidR="0019780D" w:rsidRPr="009B03F5" w:rsidRDefault="0019780D" w:rsidP="00C1658E">
            <w:r w:rsidRPr="009B03F5">
              <w:rPr>
                <w:lang w:val="en-GB"/>
              </w:rPr>
              <w:t>Family income from a job (yes/no)</w:t>
            </w:r>
          </w:p>
        </w:tc>
      </w:tr>
      <w:tr w:rsidR="009B03F5" w:rsidRPr="009B03F5" w14:paraId="76613C7A" w14:textId="77777777" w:rsidTr="00C1658E">
        <w:tc>
          <w:tcPr>
            <w:tcW w:w="540" w:type="dxa"/>
          </w:tcPr>
          <w:p w14:paraId="68C9EF40" w14:textId="77777777" w:rsidR="0019780D" w:rsidRPr="009B03F5" w:rsidRDefault="0019780D" w:rsidP="0019780D">
            <w:pPr>
              <w:pStyle w:val="ListParagraph"/>
              <w:numPr>
                <w:ilvl w:val="0"/>
                <w:numId w:val="1"/>
              </w:numPr>
              <w:ind w:left="425"/>
              <w:rPr>
                <w:lang w:val="en-GB"/>
              </w:rPr>
            </w:pPr>
          </w:p>
        </w:tc>
        <w:tc>
          <w:tcPr>
            <w:tcW w:w="6662" w:type="dxa"/>
          </w:tcPr>
          <w:p w14:paraId="25EC540D" w14:textId="77777777" w:rsidR="0019780D" w:rsidRPr="009B03F5" w:rsidRDefault="0019780D" w:rsidP="00C1658E">
            <w:r w:rsidRPr="009B03F5">
              <w:rPr>
                <w:lang w:val="en-GB"/>
              </w:rPr>
              <w:t>House wall materials (mud with sticks and or stones, palm leaves, grass, wood/iron sheets/compressed mud bricks/stone bricks with cement)</w:t>
            </w:r>
          </w:p>
        </w:tc>
      </w:tr>
      <w:tr w:rsidR="009B03F5" w:rsidRPr="009B03F5" w14:paraId="1B216BA7" w14:textId="77777777" w:rsidTr="00C1658E">
        <w:tc>
          <w:tcPr>
            <w:tcW w:w="540" w:type="dxa"/>
          </w:tcPr>
          <w:p w14:paraId="335C6127" w14:textId="77777777" w:rsidR="0019780D" w:rsidRPr="009B03F5" w:rsidRDefault="0019780D" w:rsidP="0019780D">
            <w:pPr>
              <w:pStyle w:val="ListParagraph"/>
              <w:numPr>
                <w:ilvl w:val="0"/>
                <w:numId w:val="1"/>
              </w:numPr>
              <w:ind w:left="425"/>
              <w:rPr>
                <w:lang w:val="en-GB"/>
              </w:rPr>
            </w:pPr>
          </w:p>
        </w:tc>
        <w:tc>
          <w:tcPr>
            <w:tcW w:w="6662" w:type="dxa"/>
          </w:tcPr>
          <w:p w14:paraId="7A07DFCB" w14:textId="77777777" w:rsidR="0019780D" w:rsidRPr="009B03F5" w:rsidRDefault="0019780D" w:rsidP="00C1658E">
            <w:r w:rsidRPr="009B03F5">
              <w:rPr>
                <w:lang w:val="en-GB"/>
              </w:rPr>
              <w:t>Water source (open/ shared tap/own tap)</w:t>
            </w:r>
          </w:p>
        </w:tc>
      </w:tr>
      <w:tr w:rsidR="009B03F5" w:rsidRPr="009B03F5" w14:paraId="2FF3DF77" w14:textId="77777777" w:rsidTr="00C1658E">
        <w:tc>
          <w:tcPr>
            <w:tcW w:w="540" w:type="dxa"/>
          </w:tcPr>
          <w:p w14:paraId="6C2BB7B6" w14:textId="77777777" w:rsidR="0019780D" w:rsidRPr="009B03F5" w:rsidRDefault="0019780D" w:rsidP="0019780D">
            <w:pPr>
              <w:pStyle w:val="ListParagraph"/>
              <w:numPr>
                <w:ilvl w:val="0"/>
                <w:numId w:val="1"/>
              </w:numPr>
              <w:ind w:left="425"/>
              <w:rPr>
                <w:lang w:val="en-GB"/>
              </w:rPr>
            </w:pPr>
          </w:p>
        </w:tc>
        <w:tc>
          <w:tcPr>
            <w:tcW w:w="6662" w:type="dxa"/>
          </w:tcPr>
          <w:p w14:paraId="6433BD59" w14:textId="77777777" w:rsidR="0019780D" w:rsidRPr="009B03F5" w:rsidRDefault="0019780D" w:rsidP="00C1658E">
            <w:r w:rsidRPr="009B03F5">
              <w:rPr>
                <w:lang w:val="en-GB"/>
              </w:rPr>
              <w:t>Family owns tv (yes/no)</w:t>
            </w:r>
          </w:p>
        </w:tc>
      </w:tr>
      <w:tr w:rsidR="009B03F5" w:rsidRPr="009B03F5" w14:paraId="6BE92A7D" w14:textId="77777777" w:rsidTr="00C1658E">
        <w:tc>
          <w:tcPr>
            <w:tcW w:w="540" w:type="dxa"/>
          </w:tcPr>
          <w:p w14:paraId="39D0B3CB" w14:textId="77777777" w:rsidR="0019780D" w:rsidRPr="009B03F5" w:rsidRDefault="0019780D" w:rsidP="0019780D">
            <w:pPr>
              <w:pStyle w:val="ListParagraph"/>
              <w:numPr>
                <w:ilvl w:val="0"/>
                <w:numId w:val="1"/>
              </w:numPr>
              <w:ind w:left="425"/>
              <w:rPr>
                <w:lang w:val="en-GB"/>
              </w:rPr>
            </w:pPr>
          </w:p>
        </w:tc>
        <w:tc>
          <w:tcPr>
            <w:tcW w:w="6662" w:type="dxa"/>
          </w:tcPr>
          <w:p w14:paraId="168E4B3D" w14:textId="77777777" w:rsidR="0019780D" w:rsidRPr="009B03F5" w:rsidRDefault="0019780D" w:rsidP="00C1658E">
            <w:pPr>
              <w:rPr>
                <w:lang w:val="en-GB"/>
              </w:rPr>
            </w:pPr>
            <w:r w:rsidRPr="009B03F5">
              <w:rPr>
                <w:lang w:val="en-GB"/>
              </w:rPr>
              <w:t>Family owns mobile phone (yes/no)</w:t>
            </w:r>
          </w:p>
        </w:tc>
      </w:tr>
      <w:tr w:rsidR="009B03F5" w:rsidRPr="009B03F5" w14:paraId="41C4EA76" w14:textId="77777777" w:rsidTr="00517BCA">
        <w:tc>
          <w:tcPr>
            <w:tcW w:w="540" w:type="dxa"/>
          </w:tcPr>
          <w:p w14:paraId="6B0FFA9D" w14:textId="77777777" w:rsidR="0019780D" w:rsidRPr="009B03F5" w:rsidRDefault="0019780D" w:rsidP="0019780D">
            <w:pPr>
              <w:pStyle w:val="ListParagraph"/>
              <w:numPr>
                <w:ilvl w:val="0"/>
                <w:numId w:val="1"/>
              </w:numPr>
              <w:ind w:left="425"/>
              <w:rPr>
                <w:lang w:val="en-GB"/>
              </w:rPr>
            </w:pPr>
          </w:p>
        </w:tc>
        <w:tc>
          <w:tcPr>
            <w:tcW w:w="6662" w:type="dxa"/>
          </w:tcPr>
          <w:p w14:paraId="5F0E46F4" w14:textId="77777777" w:rsidR="0019780D" w:rsidRPr="009B03F5" w:rsidRDefault="0019780D" w:rsidP="00C1658E">
            <w:pPr>
              <w:rPr>
                <w:lang w:val="en-GB"/>
              </w:rPr>
            </w:pPr>
            <w:r w:rsidRPr="009B03F5">
              <w:rPr>
                <w:lang w:val="en-GB"/>
              </w:rPr>
              <w:t>Family owns sofa (yes/no)</w:t>
            </w:r>
          </w:p>
        </w:tc>
      </w:tr>
      <w:tr w:rsidR="009B03F5" w:rsidRPr="009B03F5" w14:paraId="3111BEAB" w14:textId="77777777" w:rsidTr="00377833">
        <w:tc>
          <w:tcPr>
            <w:tcW w:w="540" w:type="dxa"/>
          </w:tcPr>
          <w:p w14:paraId="3A639951" w14:textId="77777777" w:rsidR="0019780D" w:rsidRPr="009B03F5" w:rsidRDefault="0019780D" w:rsidP="0019780D">
            <w:pPr>
              <w:pStyle w:val="ListParagraph"/>
              <w:numPr>
                <w:ilvl w:val="0"/>
                <w:numId w:val="1"/>
              </w:numPr>
              <w:ind w:left="425"/>
              <w:rPr>
                <w:lang w:val="en-GB"/>
              </w:rPr>
            </w:pPr>
          </w:p>
        </w:tc>
        <w:tc>
          <w:tcPr>
            <w:tcW w:w="6662" w:type="dxa"/>
          </w:tcPr>
          <w:p w14:paraId="19FD9A36" w14:textId="7AB117D3" w:rsidR="00DA10C2" w:rsidRPr="009B03F5" w:rsidRDefault="0019780D" w:rsidP="00C1658E">
            <w:pPr>
              <w:rPr>
                <w:lang w:val="en-GB"/>
              </w:rPr>
            </w:pPr>
            <w:r w:rsidRPr="009B03F5">
              <w:rPr>
                <w:lang w:val="en-GB"/>
              </w:rPr>
              <w:t>Family owns cupboard (yes/no)</w:t>
            </w:r>
          </w:p>
        </w:tc>
      </w:tr>
      <w:tr w:rsidR="00377833" w:rsidRPr="009B03F5" w14:paraId="53A5FCF1" w14:textId="77777777" w:rsidTr="00517BCA">
        <w:tc>
          <w:tcPr>
            <w:tcW w:w="540" w:type="dxa"/>
            <w:tcBorders>
              <w:bottom w:val="single" w:sz="4" w:space="0" w:color="auto"/>
            </w:tcBorders>
          </w:tcPr>
          <w:p w14:paraId="5D06D6BC" w14:textId="77777777" w:rsidR="00377833" w:rsidRPr="009B03F5" w:rsidRDefault="00377833" w:rsidP="0019780D">
            <w:pPr>
              <w:pStyle w:val="ListParagraph"/>
              <w:numPr>
                <w:ilvl w:val="0"/>
                <w:numId w:val="1"/>
              </w:numPr>
              <w:ind w:left="425"/>
              <w:rPr>
                <w:lang w:val="en-GB"/>
              </w:rPr>
            </w:pPr>
          </w:p>
        </w:tc>
        <w:tc>
          <w:tcPr>
            <w:tcW w:w="6662" w:type="dxa"/>
            <w:tcBorders>
              <w:bottom w:val="single" w:sz="4" w:space="0" w:color="auto"/>
            </w:tcBorders>
          </w:tcPr>
          <w:p w14:paraId="6A68DAFD" w14:textId="21E58C02" w:rsidR="00377833" w:rsidRPr="009B03F5" w:rsidRDefault="00377833" w:rsidP="00C1658E">
            <w:pPr>
              <w:rPr>
                <w:lang w:val="en-GB"/>
              </w:rPr>
            </w:pPr>
            <w:r w:rsidRPr="009B03F5">
              <w:rPr>
                <w:lang w:val="en-GB"/>
              </w:rPr>
              <w:t>Own no animals (yes/no)</w:t>
            </w:r>
          </w:p>
        </w:tc>
      </w:tr>
    </w:tbl>
    <w:p w14:paraId="4D16020A" w14:textId="34B50A3C" w:rsidR="0019780D" w:rsidRPr="009B03F5" w:rsidRDefault="0019780D" w:rsidP="0019780D">
      <w:pPr>
        <w:pStyle w:val="Caption"/>
        <w:keepNext/>
        <w:rPr>
          <w:color w:val="auto"/>
        </w:rPr>
      </w:pPr>
    </w:p>
    <w:p w14:paraId="20566D6D" w14:textId="381C094E" w:rsidR="001729EB" w:rsidRPr="009B03F5" w:rsidRDefault="00BB77BC" w:rsidP="001729EB">
      <w:r w:rsidRPr="009B03F5">
        <w:t xml:space="preserve"> </w:t>
      </w:r>
      <w:r w:rsidR="001729EB" w:rsidRPr="009B03F5">
        <w:t>Cronbach’s alpha</w:t>
      </w:r>
      <w:r w:rsidRPr="009B03F5">
        <w:t xml:space="preserve"> for Socio-Economic Factor</w:t>
      </w:r>
    </w:p>
    <w:tbl>
      <w:tblPr>
        <w:tblStyle w:val="TableGrid"/>
        <w:tblW w:w="9190" w:type="dxa"/>
        <w:jc w:val="center"/>
        <w:tblLook w:val="04A0" w:firstRow="1" w:lastRow="0" w:firstColumn="1" w:lastColumn="0" w:noHBand="0" w:noVBand="1"/>
      </w:tblPr>
      <w:tblGrid>
        <w:gridCol w:w="2547"/>
        <w:gridCol w:w="850"/>
        <w:gridCol w:w="709"/>
        <w:gridCol w:w="1280"/>
        <w:gridCol w:w="1280"/>
        <w:gridCol w:w="1280"/>
        <w:gridCol w:w="1244"/>
      </w:tblGrid>
      <w:tr w:rsidR="009B03F5" w:rsidRPr="009B03F5" w14:paraId="3933AF2D" w14:textId="77777777" w:rsidTr="00B85C74">
        <w:trPr>
          <w:jc w:val="center"/>
        </w:trPr>
        <w:tc>
          <w:tcPr>
            <w:tcW w:w="2547" w:type="dxa"/>
          </w:tcPr>
          <w:p w14:paraId="53A6F56A" w14:textId="77777777" w:rsidR="001729EB" w:rsidRPr="009B03F5" w:rsidRDefault="001729EB" w:rsidP="001729EB">
            <w:pPr>
              <w:rPr>
                <w:lang w:val="en-GB"/>
              </w:rPr>
            </w:pPr>
            <w:r w:rsidRPr="009B03F5">
              <w:rPr>
                <w:lang w:val="en-GB"/>
              </w:rPr>
              <w:t xml:space="preserve">Item    </w:t>
            </w:r>
          </w:p>
        </w:tc>
        <w:tc>
          <w:tcPr>
            <w:tcW w:w="850" w:type="dxa"/>
          </w:tcPr>
          <w:p w14:paraId="4721C1B1" w14:textId="2AC8A092" w:rsidR="001729EB" w:rsidRPr="009B03F5" w:rsidRDefault="001729EB" w:rsidP="001729EB">
            <w:pPr>
              <w:jc w:val="center"/>
              <w:rPr>
                <w:lang w:val="en-GB"/>
              </w:rPr>
            </w:pPr>
            <w:proofErr w:type="spellStart"/>
            <w:r w:rsidRPr="009B03F5">
              <w:rPr>
                <w:lang w:val="en-GB"/>
              </w:rPr>
              <w:t>Obs</w:t>
            </w:r>
            <w:proofErr w:type="spellEnd"/>
          </w:p>
        </w:tc>
        <w:tc>
          <w:tcPr>
            <w:tcW w:w="709" w:type="dxa"/>
          </w:tcPr>
          <w:p w14:paraId="75108980" w14:textId="6DC4DD20" w:rsidR="001729EB" w:rsidRPr="009B03F5" w:rsidRDefault="001729EB" w:rsidP="001729EB">
            <w:pPr>
              <w:jc w:val="center"/>
              <w:rPr>
                <w:lang w:val="en-GB"/>
              </w:rPr>
            </w:pPr>
            <w:r w:rsidRPr="009B03F5">
              <w:rPr>
                <w:lang w:val="en-GB"/>
              </w:rPr>
              <w:t>Sign</w:t>
            </w:r>
          </w:p>
        </w:tc>
        <w:tc>
          <w:tcPr>
            <w:tcW w:w="1280" w:type="dxa"/>
          </w:tcPr>
          <w:p w14:paraId="1677EA6A" w14:textId="07066FDE" w:rsidR="001729EB" w:rsidRPr="009B03F5" w:rsidRDefault="00E25850" w:rsidP="001729EB">
            <w:pPr>
              <w:jc w:val="center"/>
              <w:rPr>
                <w:lang w:val="en-GB"/>
              </w:rPr>
            </w:pPr>
            <w:r w:rsidRPr="009B03F5">
              <w:rPr>
                <w:lang w:val="en-GB"/>
              </w:rPr>
              <w:t>Item</w:t>
            </w:r>
            <w:r w:rsidR="001729EB" w:rsidRPr="009B03F5">
              <w:rPr>
                <w:lang w:val="en-GB"/>
              </w:rPr>
              <w:t>-test correlation</w:t>
            </w:r>
          </w:p>
        </w:tc>
        <w:tc>
          <w:tcPr>
            <w:tcW w:w="1280" w:type="dxa"/>
          </w:tcPr>
          <w:p w14:paraId="1168A22D" w14:textId="6A407180" w:rsidR="001729EB" w:rsidRPr="009B03F5" w:rsidRDefault="00E25850" w:rsidP="001729EB">
            <w:pPr>
              <w:jc w:val="center"/>
              <w:rPr>
                <w:lang w:val="en-GB"/>
              </w:rPr>
            </w:pPr>
            <w:r w:rsidRPr="009B03F5">
              <w:rPr>
                <w:lang w:val="en-GB"/>
              </w:rPr>
              <w:t>Item</w:t>
            </w:r>
            <w:r w:rsidR="001729EB" w:rsidRPr="009B03F5">
              <w:rPr>
                <w:lang w:val="en-GB"/>
              </w:rPr>
              <w:t>-rest correlation</w:t>
            </w:r>
          </w:p>
        </w:tc>
        <w:tc>
          <w:tcPr>
            <w:tcW w:w="1280" w:type="dxa"/>
          </w:tcPr>
          <w:p w14:paraId="76225EA1" w14:textId="073AB518" w:rsidR="001729EB" w:rsidRPr="009B03F5" w:rsidRDefault="00E25850" w:rsidP="001729EB">
            <w:pPr>
              <w:jc w:val="center"/>
              <w:rPr>
                <w:lang w:val="en-GB"/>
              </w:rPr>
            </w:pPr>
            <w:r w:rsidRPr="009B03F5">
              <w:rPr>
                <w:lang w:val="en-GB"/>
              </w:rPr>
              <w:t>Interitem</w:t>
            </w:r>
            <w:r w:rsidR="001729EB" w:rsidRPr="009B03F5">
              <w:rPr>
                <w:lang w:val="en-GB"/>
              </w:rPr>
              <w:t xml:space="preserve"> correlation</w:t>
            </w:r>
          </w:p>
        </w:tc>
        <w:tc>
          <w:tcPr>
            <w:tcW w:w="1244" w:type="dxa"/>
          </w:tcPr>
          <w:p w14:paraId="1F952EDE" w14:textId="3F2A56A4" w:rsidR="001729EB" w:rsidRPr="009B03F5" w:rsidRDefault="00E25850" w:rsidP="001729EB">
            <w:pPr>
              <w:jc w:val="center"/>
              <w:rPr>
                <w:lang w:val="en-GB"/>
              </w:rPr>
            </w:pPr>
            <w:r w:rsidRPr="009B03F5">
              <w:rPr>
                <w:lang w:val="en-GB"/>
              </w:rPr>
              <w:t>Alpha</w:t>
            </w:r>
          </w:p>
        </w:tc>
      </w:tr>
      <w:tr w:rsidR="009B03F5" w:rsidRPr="009B03F5" w14:paraId="4DEC8675" w14:textId="77777777" w:rsidTr="00B85C74">
        <w:trPr>
          <w:jc w:val="center"/>
        </w:trPr>
        <w:tc>
          <w:tcPr>
            <w:tcW w:w="2547" w:type="dxa"/>
          </w:tcPr>
          <w:p w14:paraId="0ED4117D" w14:textId="77777777" w:rsidR="001729EB" w:rsidRPr="009B03F5" w:rsidRDefault="001729EB" w:rsidP="001729EB">
            <w:pPr>
              <w:rPr>
                <w:lang w:val="en-GB"/>
              </w:rPr>
            </w:pPr>
          </w:p>
        </w:tc>
        <w:tc>
          <w:tcPr>
            <w:tcW w:w="850" w:type="dxa"/>
          </w:tcPr>
          <w:p w14:paraId="78AFAE77" w14:textId="77777777" w:rsidR="001729EB" w:rsidRPr="009B03F5" w:rsidRDefault="001729EB" w:rsidP="001729EB">
            <w:pPr>
              <w:jc w:val="center"/>
              <w:rPr>
                <w:lang w:val="en-GB"/>
              </w:rPr>
            </w:pPr>
          </w:p>
        </w:tc>
        <w:tc>
          <w:tcPr>
            <w:tcW w:w="709" w:type="dxa"/>
          </w:tcPr>
          <w:p w14:paraId="06C50511" w14:textId="77777777" w:rsidR="001729EB" w:rsidRPr="009B03F5" w:rsidRDefault="001729EB" w:rsidP="001729EB">
            <w:pPr>
              <w:jc w:val="center"/>
              <w:rPr>
                <w:lang w:val="en-GB"/>
              </w:rPr>
            </w:pPr>
          </w:p>
        </w:tc>
        <w:tc>
          <w:tcPr>
            <w:tcW w:w="1280" w:type="dxa"/>
          </w:tcPr>
          <w:p w14:paraId="4F601E23" w14:textId="77777777" w:rsidR="001729EB" w:rsidRPr="009B03F5" w:rsidRDefault="001729EB" w:rsidP="001729EB">
            <w:pPr>
              <w:jc w:val="center"/>
              <w:rPr>
                <w:lang w:val="en-GB"/>
              </w:rPr>
            </w:pPr>
          </w:p>
        </w:tc>
        <w:tc>
          <w:tcPr>
            <w:tcW w:w="1280" w:type="dxa"/>
          </w:tcPr>
          <w:p w14:paraId="35711110" w14:textId="77777777" w:rsidR="001729EB" w:rsidRPr="009B03F5" w:rsidRDefault="001729EB" w:rsidP="001729EB">
            <w:pPr>
              <w:jc w:val="center"/>
              <w:rPr>
                <w:lang w:val="en-GB"/>
              </w:rPr>
            </w:pPr>
          </w:p>
        </w:tc>
        <w:tc>
          <w:tcPr>
            <w:tcW w:w="1280" w:type="dxa"/>
          </w:tcPr>
          <w:p w14:paraId="4DA85F50" w14:textId="77777777" w:rsidR="001729EB" w:rsidRPr="009B03F5" w:rsidRDefault="001729EB" w:rsidP="001729EB">
            <w:pPr>
              <w:jc w:val="center"/>
              <w:rPr>
                <w:lang w:val="en-GB"/>
              </w:rPr>
            </w:pPr>
          </w:p>
        </w:tc>
        <w:tc>
          <w:tcPr>
            <w:tcW w:w="1244" w:type="dxa"/>
          </w:tcPr>
          <w:p w14:paraId="4F5D6B5C" w14:textId="77777777" w:rsidR="001729EB" w:rsidRPr="009B03F5" w:rsidRDefault="001729EB" w:rsidP="001729EB">
            <w:pPr>
              <w:jc w:val="center"/>
              <w:rPr>
                <w:lang w:val="en-GB"/>
              </w:rPr>
            </w:pPr>
          </w:p>
        </w:tc>
      </w:tr>
      <w:tr w:rsidR="009B03F5" w:rsidRPr="009B03F5" w14:paraId="384E7D3D" w14:textId="77777777" w:rsidTr="00B85C74">
        <w:trPr>
          <w:jc w:val="center"/>
        </w:trPr>
        <w:tc>
          <w:tcPr>
            <w:tcW w:w="2547" w:type="dxa"/>
          </w:tcPr>
          <w:p w14:paraId="05EF0EC6" w14:textId="3CF5901C" w:rsidR="00BD14AE" w:rsidRPr="009B03F5" w:rsidRDefault="00BD14AE" w:rsidP="00BD14AE">
            <w:pPr>
              <w:rPr>
                <w:lang w:val="en-GB"/>
              </w:rPr>
            </w:pPr>
            <w:r w:rsidRPr="009B03F5">
              <w:rPr>
                <w:lang w:val="en-GB"/>
              </w:rPr>
              <w:t xml:space="preserve">Wearing uniform  </w:t>
            </w:r>
          </w:p>
        </w:tc>
        <w:tc>
          <w:tcPr>
            <w:tcW w:w="850" w:type="dxa"/>
          </w:tcPr>
          <w:p w14:paraId="3F16745B" w14:textId="487D5C47" w:rsidR="00BD14AE" w:rsidRPr="009B03F5" w:rsidRDefault="00BD14AE" w:rsidP="00BD14AE">
            <w:pPr>
              <w:jc w:val="center"/>
              <w:rPr>
                <w:lang w:val="en-GB"/>
              </w:rPr>
            </w:pPr>
            <w:r w:rsidRPr="009B03F5">
              <w:rPr>
                <w:lang w:val="en-GB"/>
              </w:rPr>
              <w:t>637</w:t>
            </w:r>
          </w:p>
        </w:tc>
        <w:tc>
          <w:tcPr>
            <w:tcW w:w="709" w:type="dxa"/>
          </w:tcPr>
          <w:p w14:paraId="5B7AAA43" w14:textId="098F294C" w:rsidR="00BD14AE" w:rsidRPr="009B03F5" w:rsidRDefault="00BD14AE" w:rsidP="00BD14AE">
            <w:pPr>
              <w:jc w:val="center"/>
              <w:rPr>
                <w:lang w:val="en-GB"/>
              </w:rPr>
            </w:pPr>
            <w:r w:rsidRPr="009B03F5">
              <w:rPr>
                <w:lang w:val="en-GB"/>
              </w:rPr>
              <w:t>+</w:t>
            </w:r>
          </w:p>
        </w:tc>
        <w:tc>
          <w:tcPr>
            <w:tcW w:w="1280" w:type="dxa"/>
          </w:tcPr>
          <w:p w14:paraId="0BE2B910" w14:textId="4E8AD950" w:rsidR="00BD14AE" w:rsidRPr="009B03F5" w:rsidRDefault="00BD14AE" w:rsidP="00BD14AE">
            <w:pPr>
              <w:jc w:val="center"/>
              <w:rPr>
                <w:lang w:val="en-GB"/>
              </w:rPr>
            </w:pPr>
            <w:r w:rsidRPr="009B03F5">
              <w:rPr>
                <w:lang w:val="en-GB"/>
              </w:rPr>
              <w:t>0.6030</w:t>
            </w:r>
          </w:p>
        </w:tc>
        <w:tc>
          <w:tcPr>
            <w:tcW w:w="1280" w:type="dxa"/>
          </w:tcPr>
          <w:p w14:paraId="13E263CC" w14:textId="371E6F7F" w:rsidR="00BD14AE" w:rsidRPr="009B03F5" w:rsidRDefault="00BD14AE" w:rsidP="00BD14AE">
            <w:pPr>
              <w:jc w:val="center"/>
              <w:rPr>
                <w:lang w:val="en-GB"/>
              </w:rPr>
            </w:pPr>
            <w:r w:rsidRPr="009B03F5">
              <w:rPr>
                <w:lang w:val="en-GB"/>
              </w:rPr>
              <w:t>0.4820</w:t>
            </w:r>
          </w:p>
        </w:tc>
        <w:tc>
          <w:tcPr>
            <w:tcW w:w="1280" w:type="dxa"/>
          </w:tcPr>
          <w:p w14:paraId="6F1B3970" w14:textId="3F86DDB1" w:rsidR="00BD14AE" w:rsidRPr="009B03F5" w:rsidRDefault="00BD14AE" w:rsidP="00BD14AE">
            <w:pPr>
              <w:jc w:val="center"/>
              <w:rPr>
                <w:lang w:val="en-GB"/>
              </w:rPr>
            </w:pPr>
            <w:r w:rsidRPr="009B03F5">
              <w:rPr>
                <w:lang w:val="en-GB"/>
              </w:rPr>
              <w:t>0.2436</w:t>
            </w:r>
          </w:p>
        </w:tc>
        <w:tc>
          <w:tcPr>
            <w:tcW w:w="1244" w:type="dxa"/>
          </w:tcPr>
          <w:p w14:paraId="02775D9A" w14:textId="2741E984" w:rsidR="00BD14AE" w:rsidRPr="009B03F5" w:rsidRDefault="00BD14AE" w:rsidP="00BD14AE">
            <w:pPr>
              <w:jc w:val="center"/>
              <w:rPr>
                <w:lang w:val="en-GB"/>
              </w:rPr>
            </w:pPr>
            <w:r w:rsidRPr="009B03F5">
              <w:rPr>
                <w:lang w:val="en-GB"/>
              </w:rPr>
              <w:t>0.7631</w:t>
            </w:r>
          </w:p>
        </w:tc>
      </w:tr>
      <w:tr w:rsidR="009B03F5" w:rsidRPr="009B03F5" w14:paraId="27D75B99" w14:textId="77777777" w:rsidTr="00B85C74">
        <w:trPr>
          <w:jc w:val="center"/>
        </w:trPr>
        <w:tc>
          <w:tcPr>
            <w:tcW w:w="2547" w:type="dxa"/>
          </w:tcPr>
          <w:p w14:paraId="36277204" w14:textId="65549D50" w:rsidR="00BD14AE" w:rsidRPr="009B03F5" w:rsidRDefault="00BD14AE" w:rsidP="00BD14AE">
            <w:pPr>
              <w:rPr>
                <w:lang w:val="en-GB"/>
              </w:rPr>
            </w:pPr>
            <w:r w:rsidRPr="009B03F5">
              <w:rPr>
                <w:lang w:val="en-GB"/>
              </w:rPr>
              <w:t>Condition of clothes</w:t>
            </w:r>
          </w:p>
        </w:tc>
        <w:tc>
          <w:tcPr>
            <w:tcW w:w="850" w:type="dxa"/>
          </w:tcPr>
          <w:p w14:paraId="224DE0AB" w14:textId="1FC7D5E5" w:rsidR="00BD14AE" w:rsidRPr="009B03F5" w:rsidRDefault="00BD14AE" w:rsidP="00BD14AE">
            <w:pPr>
              <w:jc w:val="center"/>
              <w:rPr>
                <w:lang w:val="en-GB"/>
              </w:rPr>
            </w:pPr>
            <w:r w:rsidRPr="009B03F5">
              <w:rPr>
                <w:lang w:val="en-GB"/>
              </w:rPr>
              <w:t>616</w:t>
            </w:r>
          </w:p>
        </w:tc>
        <w:tc>
          <w:tcPr>
            <w:tcW w:w="709" w:type="dxa"/>
          </w:tcPr>
          <w:p w14:paraId="20B0B21A" w14:textId="60F0D524" w:rsidR="00BD14AE" w:rsidRPr="009B03F5" w:rsidRDefault="00BD14AE" w:rsidP="00BD14AE">
            <w:pPr>
              <w:jc w:val="center"/>
              <w:rPr>
                <w:lang w:val="en-GB"/>
              </w:rPr>
            </w:pPr>
            <w:r w:rsidRPr="009B03F5">
              <w:rPr>
                <w:lang w:val="en-GB"/>
              </w:rPr>
              <w:t>+</w:t>
            </w:r>
          </w:p>
        </w:tc>
        <w:tc>
          <w:tcPr>
            <w:tcW w:w="1280" w:type="dxa"/>
          </w:tcPr>
          <w:p w14:paraId="35AD48D7" w14:textId="7BC16783" w:rsidR="00BD14AE" w:rsidRPr="009B03F5" w:rsidRDefault="00BD14AE" w:rsidP="00BD14AE">
            <w:pPr>
              <w:jc w:val="center"/>
              <w:rPr>
                <w:lang w:val="en-GB"/>
              </w:rPr>
            </w:pPr>
            <w:r w:rsidRPr="009B03F5">
              <w:rPr>
                <w:lang w:val="en-GB"/>
              </w:rPr>
              <w:t>0.5920</w:t>
            </w:r>
          </w:p>
        </w:tc>
        <w:tc>
          <w:tcPr>
            <w:tcW w:w="1280" w:type="dxa"/>
          </w:tcPr>
          <w:p w14:paraId="53D03F30" w14:textId="1C20EA4A" w:rsidR="00BD14AE" w:rsidRPr="009B03F5" w:rsidRDefault="00BD14AE" w:rsidP="00BD14AE">
            <w:pPr>
              <w:jc w:val="center"/>
              <w:rPr>
                <w:lang w:val="en-GB"/>
              </w:rPr>
            </w:pPr>
            <w:r w:rsidRPr="009B03F5">
              <w:rPr>
                <w:lang w:val="en-GB"/>
              </w:rPr>
              <w:t>0.4685</w:t>
            </w:r>
          </w:p>
        </w:tc>
        <w:tc>
          <w:tcPr>
            <w:tcW w:w="1280" w:type="dxa"/>
          </w:tcPr>
          <w:p w14:paraId="77150188" w14:textId="75BEBB49" w:rsidR="00BD14AE" w:rsidRPr="009B03F5" w:rsidRDefault="00BD14AE" w:rsidP="00BD14AE">
            <w:pPr>
              <w:jc w:val="center"/>
              <w:rPr>
                <w:lang w:val="en-GB"/>
              </w:rPr>
            </w:pPr>
            <w:r w:rsidRPr="009B03F5">
              <w:rPr>
                <w:lang w:val="en-GB"/>
              </w:rPr>
              <w:t>0.2453</w:t>
            </w:r>
          </w:p>
        </w:tc>
        <w:tc>
          <w:tcPr>
            <w:tcW w:w="1244" w:type="dxa"/>
          </w:tcPr>
          <w:p w14:paraId="7BE8AA3A" w14:textId="47AC74FE" w:rsidR="00BD14AE" w:rsidRPr="009B03F5" w:rsidRDefault="00BD14AE" w:rsidP="00BD14AE">
            <w:pPr>
              <w:jc w:val="center"/>
              <w:rPr>
                <w:lang w:val="en-GB"/>
              </w:rPr>
            </w:pPr>
            <w:r w:rsidRPr="009B03F5">
              <w:rPr>
                <w:lang w:val="en-GB"/>
              </w:rPr>
              <w:t>0.7647</w:t>
            </w:r>
          </w:p>
        </w:tc>
      </w:tr>
      <w:tr w:rsidR="009B03F5" w:rsidRPr="009B03F5" w14:paraId="12282FA1" w14:textId="77777777" w:rsidTr="00B85C74">
        <w:trPr>
          <w:jc w:val="center"/>
        </w:trPr>
        <w:tc>
          <w:tcPr>
            <w:tcW w:w="2547" w:type="dxa"/>
          </w:tcPr>
          <w:p w14:paraId="0BE1BF0C" w14:textId="202445CF" w:rsidR="00BD14AE" w:rsidRPr="009B03F5" w:rsidRDefault="00BD14AE" w:rsidP="00BD14AE">
            <w:pPr>
              <w:rPr>
                <w:lang w:val="en-GB"/>
              </w:rPr>
            </w:pPr>
            <w:r w:rsidRPr="009B03F5">
              <w:rPr>
                <w:lang w:val="en-GB"/>
              </w:rPr>
              <w:t xml:space="preserve">Type of shoes </w:t>
            </w:r>
          </w:p>
        </w:tc>
        <w:tc>
          <w:tcPr>
            <w:tcW w:w="850" w:type="dxa"/>
          </w:tcPr>
          <w:p w14:paraId="6E6AE741" w14:textId="2EBEE710" w:rsidR="00BD14AE" w:rsidRPr="009B03F5" w:rsidRDefault="00BD14AE" w:rsidP="00BD14AE">
            <w:pPr>
              <w:jc w:val="center"/>
              <w:rPr>
                <w:lang w:val="en-GB"/>
              </w:rPr>
            </w:pPr>
            <w:r w:rsidRPr="009B03F5">
              <w:rPr>
                <w:lang w:val="en-GB"/>
              </w:rPr>
              <w:t>632</w:t>
            </w:r>
          </w:p>
        </w:tc>
        <w:tc>
          <w:tcPr>
            <w:tcW w:w="709" w:type="dxa"/>
          </w:tcPr>
          <w:p w14:paraId="163695C9" w14:textId="2EA38F6C" w:rsidR="00BD14AE" w:rsidRPr="009B03F5" w:rsidRDefault="00BD14AE" w:rsidP="00BD14AE">
            <w:pPr>
              <w:jc w:val="center"/>
              <w:rPr>
                <w:lang w:val="en-GB"/>
              </w:rPr>
            </w:pPr>
            <w:r w:rsidRPr="009B03F5">
              <w:rPr>
                <w:lang w:val="en-GB"/>
              </w:rPr>
              <w:t>+</w:t>
            </w:r>
          </w:p>
        </w:tc>
        <w:tc>
          <w:tcPr>
            <w:tcW w:w="1280" w:type="dxa"/>
          </w:tcPr>
          <w:p w14:paraId="471D0C85" w14:textId="511057AE" w:rsidR="00BD14AE" w:rsidRPr="009B03F5" w:rsidRDefault="00BD14AE" w:rsidP="00BD14AE">
            <w:pPr>
              <w:jc w:val="center"/>
              <w:rPr>
                <w:lang w:val="en-GB"/>
              </w:rPr>
            </w:pPr>
            <w:r w:rsidRPr="009B03F5">
              <w:rPr>
                <w:lang w:val="en-GB"/>
              </w:rPr>
              <w:t>0.7010</w:t>
            </w:r>
          </w:p>
        </w:tc>
        <w:tc>
          <w:tcPr>
            <w:tcW w:w="1280" w:type="dxa"/>
          </w:tcPr>
          <w:p w14:paraId="4076359D" w14:textId="613ECC10" w:rsidR="00BD14AE" w:rsidRPr="009B03F5" w:rsidRDefault="00BD14AE" w:rsidP="00BD14AE">
            <w:pPr>
              <w:jc w:val="center"/>
              <w:rPr>
                <w:lang w:val="en-GB"/>
              </w:rPr>
            </w:pPr>
            <w:r w:rsidRPr="009B03F5">
              <w:rPr>
                <w:lang w:val="en-GB"/>
              </w:rPr>
              <w:t>0.6028</w:t>
            </w:r>
          </w:p>
        </w:tc>
        <w:tc>
          <w:tcPr>
            <w:tcW w:w="1280" w:type="dxa"/>
          </w:tcPr>
          <w:p w14:paraId="11F3A613" w14:textId="1EB75E8C" w:rsidR="00BD14AE" w:rsidRPr="009B03F5" w:rsidRDefault="00BD14AE" w:rsidP="00BD14AE">
            <w:pPr>
              <w:jc w:val="center"/>
              <w:rPr>
                <w:lang w:val="en-GB"/>
              </w:rPr>
            </w:pPr>
            <w:r w:rsidRPr="009B03F5">
              <w:rPr>
                <w:lang w:val="en-GB"/>
              </w:rPr>
              <w:t>0.2305</w:t>
            </w:r>
          </w:p>
        </w:tc>
        <w:tc>
          <w:tcPr>
            <w:tcW w:w="1244" w:type="dxa"/>
          </w:tcPr>
          <w:p w14:paraId="4B36D8CE" w14:textId="1A76CBA7" w:rsidR="00BD14AE" w:rsidRPr="009B03F5" w:rsidRDefault="00BD14AE" w:rsidP="00BD14AE">
            <w:pPr>
              <w:jc w:val="center"/>
              <w:rPr>
                <w:lang w:val="en-GB"/>
              </w:rPr>
            </w:pPr>
            <w:r w:rsidRPr="009B03F5">
              <w:rPr>
                <w:lang w:val="en-GB"/>
              </w:rPr>
              <w:t>0.7497</w:t>
            </w:r>
          </w:p>
        </w:tc>
      </w:tr>
      <w:tr w:rsidR="009B03F5" w:rsidRPr="009B03F5" w14:paraId="59B576CB" w14:textId="77777777" w:rsidTr="00B85C74">
        <w:trPr>
          <w:jc w:val="center"/>
        </w:trPr>
        <w:tc>
          <w:tcPr>
            <w:tcW w:w="2547" w:type="dxa"/>
          </w:tcPr>
          <w:p w14:paraId="2AB7F055" w14:textId="5D235C72" w:rsidR="00BD14AE" w:rsidRPr="009B03F5" w:rsidRDefault="00BD14AE" w:rsidP="00BD14AE">
            <w:pPr>
              <w:rPr>
                <w:lang w:val="en-GB"/>
              </w:rPr>
            </w:pPr>
            <w:r w:rsidRPr="009B03F5">
              <w:rPr>
                <w:lang w:val="en-GB"/>
              </w:rPr>
              <w:t xml:space="preserve">Family income from job </w:t>
            </w:r>
          </w:p>
        </w:tc>
        <w:tc>
          <w:tcPr>
            <w:tcW w:w="850" w:type="dxa"/>
          </w:tcPr>
          <w:p w14:paraId="6D8BB33C" w14:textId="03C63841" w:rsidR="00BD14AE" w:rsidRPr="009B03F5" w:rsidRDefault="00BD14AE" w:rsidP="00BD14AE">
            <w:pPr>
              <w:jc w:val="center"/>
              <w:rPr>
                <w:lang w:val="en-GB"/>
              </w:rPr>
            </w:pPr>
            <w:r w:rsidRPr="009B03F5">
              <w:rPr>
                <w:lang w:val="en-GB"/>
              </w:rPr>
              <w:t>643</w:t>
            </w:r>
          </w:p>
        </w:tc>
        <w:tc>
          <w:tcPr>
            <w:tcW w:w="709" w:type="dxa"/>
          </w:tcPr>
          <w:p w14:paraId="2367F424" w14:textId="5A1D29E0" w:rsidR="00BD14AE" w:rsidRPr="009B03F5" w:rsidRDefault="00BD14AE" w:rsidP="00BD14AE">
            <w:pPr>
              <w:jc w:val="center"/>
              <w:rPr>
                <w:lang w:val="en-GB"/>
              </w:rPr>
            </w:pPr>
            <w:r w:rsidRPr="009B03F5">
              <w:rPr>
                <w:lang w:val="en-GB"/>
              </w:rPr>
              <w:t>+</w:t>
            </w:r>
          </w:p>
        </w:tc>
        <w:tc>
          <w:tcPr>
            <w:tcW w:w="1280" w:type="dxa"/>
          </w:tcPr>
          <w:p w14:paraId="660DDFEB" w14:textId="3F908D8C" w:rsidR="00BD14AE" w:rsidRPr="009B03F5" w:rsidRDefault="00BD14AE" w:rsidP="00BD14AE">
            <w:pPr>
              <w:jc w:val="center"/>
              <w:rPr>
                <w:lang w:val="en-GB"/>
              </w:rPr>
            </w:pPr>
            <w:r w:rsidRPr="009B03F5">
              <w:rPr>
                <w:lang w:val="en-GB"/>
              </w:rPr>
              <w:t>0.4801</w:t>
            </w:r>
          </w:p>
        </w:tc>
        <w:tc>
          <w:tcPr>
            <w:tcW w:w="1280" w:type="dxa"/>
          </w:tcPr>
          <w:p w14:paraId="3D542837" w14:textId="4F36A110" w:rsidR="00BD14AE" w:rsidRPr="009B03F5" w:rsidRDefault="00BD14AE" w:rsidP="00BD14AE">
            <w:pPr>
              <w:jc w:val="center"/>
              <w:rPr>
                <w:lang w:val="en-GB"/>
              </w:rPr>
            </w:pPr>
            <w:r w:rsidRPr="009B03F5">
              <w:rPr>
                <w:lang w:val="en-GB"/>
              </w:rPr>
              <w:t>0.3402</w:t>
            </w:r>
          </w:p>
        </w:tc>
        <w:tc>
          <w:tcPr>
            <w:tcW w:w="1280" w:type="dxa"/>
          </w:tcPr>
          <w:p w14:paraId="6097AAC2" w14:textId="578932D3" w:rsidR="00BD14AE" w:rsidRPr="009B03F5" w:rsidRDefault="00BD14AE" w:rsidP="00BD14AE">
            <w:pPr>
              <w:jc w:val="center"/>
              <w:rPr>
                <w:lang w:val="en-GB"/>
              </w:rPr>
            </w:pPr>
            <w:r w:rsidRPr="009B03F5">
              <w:rPr>
                <w:lang w:val="en-GB"/>
              </w:rPr>
              <w:t>0.2609</w:t>
            </w:r>
          </w:p>
        </w:tc>
        <w:tc>
          <w:tcPr>
            <w:tcW w:w="1244" w:type="dxa"/>
          </w:tcPr>
          <w:p w14:paraId="357EBA15" w14:textId="66DC0BE4" w:rsidR="00BD14AE" w:rsidRPr="009B03F5" w:rsidRDefault="00BD14AE" w:rsidP="00BD14AE">
            <w:pPr>
              <w:jc w:val="center"/>
              <w:rPr>
                <w:lang w:val="en-GB"/>
              </w:rPr>
            </w:pPr>
            <w:r w:rsidRPr="009B03F5">
              <w:rPr>
                <w:lang w:val="en-GB"/>
              </w:rPr>
              <w:t>0.7793</w:t>
            </w:r>
          </w:p>
        </w:tc>
      </w:tr>
      <w:tr w:rsidR="009B03F5" w:rsidRPr="009B03F5" w14:paraId="4580F0DE" w14:textId="77777777" w:rsidTr="00B85C74">
        <w:trPr>
          <w:jc w:val="center"/>
        </w:trPr>
        <w:tc>
          <w:tcPr>
            <w:tcW w:w="2547" w:type="dxa"/>
          </w:tcPr>
          <w:p w14:paraId="219B284F" w14:textId="22C1DDDA" w:rsidR="00BD14AE" w:rsidRPr="009B03F5" w:rsidRDefault="00BD14AE" w:rsidP="00BD14AE">
            <w:pPr>
              <w:rPr>
                <w:lang w:val="en-GB"/>
              </w:rPr>
            </w:pPr>
            <w:r w:rsidRPr="009B03F5">
              <w:rPr>
                <w:lang w:val="en-GB"/>
              </w:rPr>
              <w:t xml:space="preserve">Wall materials </w:t>
            </w:r>
          </w:p>
        </w:tc>
        <w:tc>
          <w:tcPr>
            <w:tcW w:w="850" w:type="dxa"/>
          </w:tcPr>
          <w:p w14:paraId="58661B04" w14:textId="65BB9A7E" w:rsidR="00BD14AE" w:rsidRPr="009B03F5" w:rsidRDefault="00BD14AE" w:rsidP="00BD14AE">
            <w:pPr>
              <w:jc w:val="center"/>
              <w:rPr>
                <w:lang w:val="en-GB"/>
              </w:rPr>
            </w:pPr>
            <w:r w:rsidRPr="009B03F5">
              <w:rPr>
                <w:lang w:val="en-GB"/>
              </w:rPr>
              <w:t>642</w:t>
            </w:r>
          </w:p>
        </w:tc>
        <w:tc>
          <w:tcPr>
            <w:tcW w:w="709" w:type="dxa"/>
          </w:tcPr>
          <w:p w14:paraId="60274AC2" w14:textId="75790E87" w:rsidR="00BD14AE" w:rsidRPr="009B03F5" w:rsidRDefault="00BD14AE" w:rsidP="00BD14AE">
            <w:pPr>
              <w:jc w:val="center"/>
              <w:rPr>
                <w:lang w:val="en-GB"/>
              </w:rPr>
            </w:pPr>
            <w:r w:rsidRPr="009B03F5">
              <w:rPr>
                <w:lang w:val="en-GB"/>
              </w:rPr>
              <w:t>+</w:t>
            </w:r>
          </w:p>
        </w:tc>
        <w:tc>
          <w:tcPr>
            <w:tcW w:w="1280" w:type="dxa"/>
          </w:tcPr>
          <w:p w14:paraId="5E6BDA4D" w14:textId="70F97EE4" w:rsidR="00BD14AE" w:rsidRPr="009B03F5" w:rsidRDefault="00BD14AE" w:rsidP="00BD14AE">
            <w:pPr>
              <w:jc w:val="center"/>
              <w:rPr>
                <w:lang w:val="en-GB"/>
              </w:rPr>
            </w:pPr>
            <w:r w:rsidRPr="009B03F5">
              <w:rPr>
                <w:lang w:val="en-GB"/>
              </w:rPr>
              <w:t>0.6412</w:t>
            </w:r>
          </w:p>
        </w:tc>
        <w:tc>
          <w:tcPr>
            <w:tcW w:w="1280" w:type="dxa"/>
          </w:tcPr>
          <w:p w14:paraId="6AA2B667" w14:textId="62997BCB" w:rsidR="00BD14AE" w:rsidRPr="009B03F5" w:rsidRDefault="00BD14AE" w:rsidP="00BD14AE">
            <w:pPr>
              <w:jc w:val="center"/>
              <w:rPr>
                <w:lang w:val="en-GB"/>
              </w:rPr>
            </w:pPr>
            <w:r w:rsidRPr="009B03F5">
              <w:rPr>
                <w:lang w:val="en-GB"/>
              </w:rPr>
              <w:t>0.5297</w:t>
            </w:r>
          </w:p>
        </w:tc>
        <w:tc>
          <w:tcPr>
            <w:tcW w:w="1280" w:type="dxa"/>
          </w:tcPr>
          <w:p w14:paraId="7F3C85F9" w14:textId="682470BC" w:rsidR="00BD14AE" w:rsidRPr="009B03F5" w:rsidRDefault="00BD14AE" w:rsidP="00BD14AE">
            <w:pPr>
              <w:jc w:val="center"/>
              <w:rPr>
                <w:lang w:val="en-GB"/>
              </w:rPr>
            </w:pPr>
            <w:r w:rsidRPr="009B03F5">
              <w:rPr>
                <w:lang w:val="en-GB"/>
              </w:rPr>
              <w:t>0.2385</w:t>
            </w:r>
          </w:p>
        </w:tc>
        <w:tc>
          <w:tcPr>
            <w:tcW w:w="1244" w:type="dxa"/>
          </w:tcPr>
          <w:p w14:paraId="4FECABA0" w14:textId="503F53CD" w:rsidR="00BD14AE" w:rsidRPr="009B03F5" w:rsidRDefault="00BD14AE" w:rsidP="00BD14AE">
            <w:pPr>
              <w:jc w:val="center"/>
              <w:rPr>
                <w:lang w:val="en-GB"/>
              </w:rPr>
            </w:pPr>
            <w:r w:rsidRPr="009B03F5">
              <w:rPr>
                <w:lang w:val="en-GB"/>
              </w:rPr>
              <w:t>0.7580</w:t>
            </w:r>
          </w:p>
        </w:tc>
      </w:tr>
      <w:tr w:rsidR="009B03F5" w:rsidRPr="009B03F5" w14:paraId="70401A54" w14:textId="77777777" w:rsidTr="00B85C74">
        <w:trPr>
          <w:jc w:val="center"/>
        </w:trPr>
        <w:tc>
          <w:tcPr>
            <w:tcW w:w="2547" w:type="dxa"/>
          </w:tcPr>
          <w:p w14:paraId="7EA54305" w14:textId="48AF6707" w:rsidR="00BD14AE" w:rsidRPr="009B03F5" w:rsidRDefault="00BD14AE" w:rsidP="00BD14AE">
            <w:pPr>
              <w:rPr>
                <w:lang w:val="en-GB"/>
              </w:rPr>
            </w:pPr>
            <w:r w:rsidRPr="009B03F5">
              <w:rPr>
                <w:lang w:val="en-GB"/>
              </w:rPr>
              <w:t>Water source</w:t>
            </w:r>
          </w:p>
        </w:tc>
        <w:tc>
          <w:tcPr>
            <w:tcW w:w="850" w:type="dxa"/>
          </w:tcPr>
          <w:p w14:paraId="250916DF" w14:textId="22780E24" w:rsidR="00BD14AE" w:rsidRPr="009B03F5" w:rsidRDefault="00BD14AE" w:rsidP="00BD14AE">
            <w:pPr>
              <w:jc w:val="center"/>
              <w:rPr>
                <w:lang w:val="en-GB"/>
              </w:rPr>
            </w:pPr>
            <w:r w:rsidRPr="009B03F5">
              <w:rPr>
                <w:lang w:val="en-GB"/>
              </w:rPr>
              <w:t>642</w:t>
            </w:r>
          </w:p>
        </w:tc>
        <w:tc>
          <w:tcPr>
            <w:tcW w:w="709" w:type="dxa"/>
          </w:tcPr>
          <w:p w14:paraId="68BF2CD2" w14:textId="4525AC06" w:rsidR="00BD14AE" w:rsidRPr="009B03F5" w:rsidRDefault="00BD14AE" w:rsidP="00BD14AE">
            <w:pPr>
              <w:jc w:val="center"/>
              <w:rPr>
                <w:lang w:val="en-GB"/>
              </w:rPr>
            </w:pPr>
            <w:r w:rsidRPr="009B03F5">
              <w:rPr>
                <w:lang w:val="en-GB"/>
              </w:rPr>
              <w:t>+</w:t>
            </w:r>
          </w:p>
        </w:tc>
        <w:tc>
          <w:tcPr>
            <w:tcW w:w="1280" w:type="dxa"/>
          </w:tcPr>
          <w:p w14:paraId="09275CE5" w14:textId="69DCC950" w:rsidR="00BD14AE" w:rsidRPr="009B03F5" w:rsidRDefault="00BD14AE" w:rsidP="00BD14AE">
            <w:pPr>
              <w:jc w:val="center"/>
              <w:rPr>
                <w:lang w:val="en-GB"/>
              </w:rPr>
            </w:pPr>
            <w:r w:rsidRPr="009B03F5">
              <w:rPr>
                <w:lang w:val="en-GB"/>
              </w:rPr>
              <w:t>0.4911</w:t>
            </w:r>
          </w:p>
        </w:tc>
        <w:tc>
          <w:tcPr>
            <w:tcW w:w="1280" w:type="dxa"/>
          </w:tcPr>
          <w:p w14:paraId="4623602F" w14:textId="3A0B2F54" w:rsidR="00BD14AE" w:rsidRPr="009B03F5" w:rsidRDefault="00BD14AE" w:rsidP="00BD14AE">
            <w:pPr>
              <w:jc w:val="center"/>
              <w:rPr>
                <w:lang w:val="en-GB"/>
              </w:rPr>
            </w:pPr>
            <w:r w:rsidRPr="009B03F5">
              <w:rPr>
                <w:lang w:val="en-GB"/>
              </w:rPr>
              <w:t>0.3536</w:t>
            </w:r>
          </w:p>
        </w:tc>
        <w:tc>
          <w:tcPr>
            <w:tcW w:w="1280" w:type="dxa"/>
          </w:tcPr>
          <w:p w14:paraId="562DBE3E" w14:textId="213EF70A" w:rsidR="00BD14AE" w:rsidRPr="009B03F5" w:rsidRDefault="00BD14AE" w:rsidP="00BD14AE">
            <w:pPr>
              <w:jc w:val="center"/>
              <w:rPr>
                <w:lang w:val="en-GB"/>
              </w:rPr>
            </w:pPr>
            <w:r w:rsidRPr="009B03F5">
              <w:rPr>
                <w:lang w:val="en-GB"/>
              </w:rPr>
              <w:t>0.2590</w:t>
            </w:r>
          </w:p>
        </w:tc>
        <w:tc>
          <w:tcPr>
            <w:tcW w:w="1244" w:type="dxa"/>
          </w:tcPr>
          <w:p w14:paraId="33E84231" w14:textId="6F3104D1" w:rsidR="00BD14AE" w:rsidRPr="009B03F5" w:rsidRDefault="00BD14AE" w:rsidP="00BD14AE">
            <w:pPr>
              <w:jc w:val="center"/>
              <w:rPr>
                <w:lang w:val="en-GB"/>
              </w:rPr>
            </w:pPr>
            <w:r w:rsidRPr="009B03F5">
              <w:rPr>
                <w:lang w:val="en-GB"/>
              </w:rPr>
              <w:t>0.7776</w:t>
            </w:r>
          </w:p>
        </w:tc>
      </w:tr>
      <w:tr w:rsidR="009B03F5" w:rsidRPr="009B03F5" w14:paraId="327DFB6C" w14:textId="77777777" w:rsidTr="00B85C74">
        <w:trPr>
          <w:jc w:val="center"/>
        </w:trPr>
        <w:tc>
          <w:tcPr>
            <w:tcW w:w="2547" w:type="dxa"/>
          </w:tcPr>
          <w:p w14:paraId="663F021F" w14:textId="6061A6C6" w:rsidR="00BD14AE" w:rsidRPr="009B03F5" w:rsidRDefault="00BD14AE" w:rsidP="00BD14AE">
            <w:pPr>
              <w:rPr>
                <w:lang w:val="en-GB"/>
              </w:rPr>
            </w:pPr>
            <w:r w:rsidRPr="009B03F5">
              <w:rPr>
                <w:lang w:val="en-GB"/>
              </w:rPr>
              <w:t xml:space="preserve">Family own tv </w:t>
            </w:r>
          </w:p>
        </w:tc>
        <w:tc>
          <w:tcPr>
            <w:tcW w:w="850" w:type="dxa"/>
          </w:tcPr>
          <w:p w14:paraId="1A4157F9" w14:textId="0777355C" w:rsidR="00BD14AE" w:rsidRPr="009B03F5" w:rsidRDefault="00BD14AE" w:rsidP="00BD14AE">
            <w:pPr>
              <w:jc w:val="center"/>
              <w:rPr>
                <w:lang w:val="en-GB"/>
              </w:rPr>
            </w:pPr>
            <w:r w:rsidRPr="009B03F5">
              <w:rPr>
                <w:lang w:val="en-GB"/>
              </w:rPr>
              <w:t>643</w:t>
            </w:r>
          </w:p>
        </w:tc>
        <w:tc>
          <w:tcPr>
            <w:tcW w:w="709" w:type="dxa"/>
          </w:tcPr>
          <w:p w14:paraId="57D8B6D5" w14:textId="4CF58675" w:rsidR="00BD14AE" w:rsidRPr="009B03F5" w:rsidRDefault="00BD14AE" w:rsidP="00BD14AE">
            <w:pPr>
              <w:jc w:val="center"/>
              <w:rPr>
                <w:lang w:val="en-GB"/>
              </w:rPr>
            </w:pPr>
            <w:r w:rsidRPr="009B03F5">
              <w:rPr>
                <w:lang w:val="en-GB"/>
              </w:rPr>
              <w:t>+</w:t>
            </w:r>
          </w:p>
        </w:tc>
        <w:tc>
          <w:tcPr>
            <w:tcW w:w="1280" w:type="dxa"/>
          </w:tcPr>
          <w:p w14:paraId="2FEAFF3E" w14:textId="239D3A8D" w:rsidR="00BD14AE" w:rsidRPr="009B03F5" w:rsidRDefault="00BD14AE" w:rsidP="00BD14AE">
            <w:pPr>
              <w:jc w:val="center"/>
              <w:rPr>
                <w:lang w:val="en-GB"/>
              </w:rPr>
            </w:pPr>
            <w:r w:rsidRPr="009B03F5">
              <w:rPr>
                <w:lang w:val="en-GB"/>
              </w:rPr>
              <w:t>0.7084</w:t>
            </w:r>
          </w:p>
        </w:tc>
        <w:tc>
          <w:tcPr>
            <w:tcW w:w="1280" w:type="dxa"/>
          </w:tcPr>
          <w:p w14:paraId="654EBCA5" w14:textId="4C6D86DB" w:rsidR="00BD14AE" w:rsidRPr="009B03F5" w:rsidRDefault="00BD14AE" w:rsidP="00BD14AE">
            <w:pPr>
              <w:jc w:val="center"/>
              <w:rPr>
                <w:lang w:val="en-GB"/>
              </w:rPr>
            </w:pPr>
            <w:r w:rsidRPr="009B03F5">
              <w:rPr>
                <w:lang w:val="en-GB"/>
              </w:rPr>
              <w:t>0.6123</w:t>
            </w:r>
          </w:p>
        </w:tc>
        <w:tc>
          <w:tcPr>
            <w:tcW w:w="1280" w:type="dxa"/>
          </w:tcPr>
          <w:p w14:paraId="18A7FEF4" w14:textId="1C3D75FE" w:rsidR="00BD14AE" w:rsidRPr="009B03F5" w:rsidRDefault="00BD14AE" w:rsidP="00BD14AE">
            <w:pPr>
              <w:jc w:val="center"/>
              <w:rPr>
                <w:lang w:val="en-GB"/>
              </w:rPr>
            </w:pPr>
            <w:r w:rsidRPr="009B03F5">
              <w:rPr>
                <w:lang w:val="en-GB"/>
              </w:rPr>
              <w:t>0.2292</w:t>
            </w:r>
          </w:p>
        </w:tc>
        <w:tc>
          <w:tcPr>
            <w:tcW w:w="1244" w:type="dxa"/>
          </w:tcPr>
          <w:p w14:paraId="7FEC9786" w14:textId="5FB202F1" w:rsidR="00BD14AE" w:rsidRPr="009B03F5" w:rsidRDefault="00BD14AE" w:rsidP="00BD14AE">
            <w:pPr>
              <w:jc w:val="center"/>
              <w:rPr>
                <w:lang w:val="en-GB"/>
              </w:rPr>
            </w:pPr>
            <w:r w:rsidRPr="009B03F5">
              <w:rPr>
                <w:lang w:val="en-GB"/>
              </w:rPr>
              <w:t>0.7484</w:t>
            </w:r>
          </w:p>
        </w:tc>
      </w:tr>
      <w:tr w:rsidR="009B03F5" w:rsidRPr="009B03F5" w14:paraId="2EC1DBD4" w14:textId="77777777" w:rsidTr="00B85C74">
        <w:trPr>
          <w:jc w:val="center"/>
        </w:trPr>
        <w:tc>
          <w:tcPr>
            <w:tcW w:w="2547" w:type="dxa"/>
          </w:tcPr>
          <w:p w14:paraId="26232EEF" w14:textId="08351405" w:rsidR="00BD14AE" w:rsidRPr="009B03F5" w:rsidRDefault="00BD14AE" w:rsidP="00BD14AE">
            <w:pPr>
              <w:rPr>
                <w:lang w:val="en-GB"/>
              </w:rPr>
            </w:pPr>
            <w:r w:rsidRPr="009B03F5">
              <w:rPr>
                <w:lang w:val="en-GB"/>
              </w:rPr>
              <w:t>Family own mobile phone</w:t>
            </w:r>
          </w:p>
        </w:tc>
        <w:tc>
          <w:tcPr>
            <w:tcW w:w="850" w:type="dxa"/>
          </w:tcPr>
          <w:p w14:paraId="2ECC525A" w14:textId="4EE982B0" w:rsidR="00BD14AE" w:rsidRPr="009B03F5" w:rsidRDefault="00BD14AE" w:rsidP="00BD14AE">
            <w:pPr>
              <w:jc w:val="center"/>
              <w:rPr>
                <w:lang w:val="en-GB"/>
              </w:rPr>
            </w:pPr>
            <w:r w:rsidRPr="009B03F5">
              <w:rPr>
                <w:lang w:val="en-GB"/>
              </w:rPr>
              <w:t>643</w:t>
            </w:r>
          </w:p>
        </w:tc>
        <w:tc>
          <w:tcPr>
            <w:tcW w:w="709" w:type="dxa"/>
          </w:tcPr>
          <w:p w14:paraId="6F802421" w14:textId="2200B8AD" w:rsidR="00BD14AE" w:rsidRPr="009B03F5" w:rsidRDefault="00BD14AE" w:rsidP="00BD14AE">
            <w:pPr>
              <w:jc w:val="center"/>
              <w:rPr>
                <w:lang w:val="en-GB"/>
              </w:rPr>
            </w:pPr>
            <w:r w:rsidRPr="009B03F5">
              <w:rPr>
                <w:lang w:val="en-GB"/>
              </w:rPr>
              <w:t>+</w:t>
            </w:r>
          </w:p>
        </w:tc>
        <w:tc>
          <w:tcPr>
            <w:tcW w:w="1280" w:type="dxa"/>
          </w:tcPr>
          <w:p w14:paraId="21F6F33C" w14:textId="3871C0FF" w:rsidR="00BD14AE" w:rsidRPr="009B03F5" w:rsidRDefault="00BD14AE" w:rsidP="00BD14AE">
            <w:pPr>
              <w:jc w:val="center"/>
              <w:rPr>
                <w:lang w:val="en-GB"/>
              </w:rPr>
            </w:pPr>
            <w:r w:rsidRPr="009B03F5">
              <w:rPr>
                <w:lang w:val="en-GB"/>
              </w:rPr>
              <w:t>0.4277</w:t>
            </w:r>
          </w:p>
        </w:tc>
        <w:tc>
          <w:tcPr>
            <w:tcW w:w="1280" w:type="dxa"/>
          </w:tcPr>
          <w:p w14:paraId="19DE1858" w14:textId="19729428" w:rsidR="00BD14AE" w:rsidRPr="009B03F5" w:rsidRDefault="00BD14AE" w:rsidP="00BD14AE">
            <w:pPr>
              <w:jc w:val="center"/>
              <w:rPr>
                <w:lang w:val="en-GB"/>
              </w:rPr>
            </w:pPr>
            <w:r w:rsidRPr="009B03F5">
              <w:rPr>
                <w:lang w:val="en-GB"/>
              </w:rPr>
              <w:t>0.2812</w:t>
            </w:r>
          </w:p>
        </w:tc>
        <w:tc>
          <w:tcPr>
            <w:tcW w:w="1280" w:type="dxa"/>
          </w:tcPr>
          <w:p w14:paraId="7858AFBF" w14:textId="35897BE2" w:rsidR="00BD14AE" w:rsidRPr="009B03F5" w:rsidRDefault="00BD14AE" w:rsidP="00BD14AE">
            <w:pPr>
              <w:jc w:val="center"/>
              <w:rPr>
                <w:lang w:val="en-GB"/>
              </w:rPr>
            </w:pPr>
            <w:r w:rsidRPr="009B03F5">
              <w:rPr>
                <w:lang w:val="en-GB"/>
              </w:rPr>
              <w:t>0.2682</w:t>
            </w:r>
          </w:p>
        </w:tc>
        <w:tc>
          <w:tcPr>
            <w:tcW w:w="1244" w:type="dxa"/>
          </w:tcPr>
          <w:p w14:paraId="7D5B3309" w14:textId="358A5A74" w:rsidR="00BD14AE" w:rsidRPr="009B03F5" w:rsidRDefault="00BD14AE" w:rsidP="00BD14AE">
            <w:pPr>
              <w:jc w:val="center"/>
              <w:rPr>
                <w:lang w:val="en-GB"/>
              </w:rPr>
            </w:pPr>
            <w:r w:rsidRPr="009B03F5">
              <w:rPr>
                <w:lang w:val="en-GB"/>
              </w:rPr>
              <w:t>0.7856</w:t>
            </w:r>
          </w:p>
        </w:tc>
      </w:tr>
      <w:tr w:rsidR="009B03F5" w:rsidRPr="009B03F5" w14:paraId="01000DFC" w14:textId="77777777" w:rsidTr="00B85C74">
        <w:trPr>
          <w:jc w:val="center"/>
        </w:trPr>
        <w:tc>
          <w:tcPr>
            <w:tcW w:w="2547" w:type="dxa"/>
          </w:tcPr>
          <w:p w14:paraId="5E1B1BB8" w14:textId="039A0B5D" w:rsidR="00BD14AE" w:rsidRPr="009B03F5" w:rsidRDefault="00BD14AE" w:rsidP="00BD14AE">
            <w:pPr>
              <w:rPr>
                <w:lang w:val="en-GB"/>
              </w:rPr>
            </w:pPr>
            <w:r w:rsidRPr="009B03F5">
              <w:rPr>
                <w:lang w:val="en-GB"/>
              </w:rPr>
              <w:t>Family own sofa</w:t>
            </w:r>
          </w:p>
        </w:tc>
        <w:tc>
          <w:tcPr>
            <w:tcW w:w="850" w:type="dxa"/>
          </w:tcPr>
          <w:p w14:paraId="51035B87" w14:textId="41C9B87B" w:rsidR="00BD14AE" w:rsidRPr="009B03F5" w:rsidRDefault="00BD14AE" w:rsidP="00BD14AE">
            <w:pPr>
              <w:jc w:val="center"/>
              <w:rPr>
                <w:lang w:val="en-GB"/>
              </w:rPr>
            </w:pPr>
            <w:r w:rsidRPr="009B03F5">
              <w:rPr>
                <w:lang w:val="en-GB"/>
              </w:rPr>
              <w:t>643</w:t>
            </w:r>
          </w:p>
        </w:tc>
        <w:tc>
          <w:tcPr>
            <w:tcW w:w="709" w:type="dxa"/>
          </w:tcPr>
          <w:p w14:paraId="08DB2349" w14:textId="78952D42" w:rsidR="00BD14AE" w:rsidRPr="009B03F5" w:rsidRDefault="00BD14AE" w:rsidP="00BD14AE">
            <w:pPr>
              <w:jc w:val="center"/>
              <w:rPr>
                <w:lang w:val="en-GB"/>
              </w:rPr>
            </w:pPr>
            <w:r w:rsidRPr="009B03F5">
              <w:rPr>
                <w:lang w:val="en-GB"/>
              </w:rPr>
              <w:t>+</w:t>
            </w:r>
          </w:p>
        </w:tc>
        <w:tc>
          <w:tcPr>
            <w:tcW w:w="1280" w:type="dxa"/>
          </w:tcPr>
          <w:p w14:paraId="59E567CF" w14:textId="3B7055A1" w:rsidR="00BD14AE" w:rsidRPr="009B03F5" w:rsidRDefault="00BD14AE" w:rsidP="00BD14AE">
            <w:pPr>
              <w:jc w:val="center"/>
              <w:rPr>
                <w:lang w:val="en-GB"/>
              </w:rPr>
            </w:pPr>
            <w:r w:rsidRPr="009B03F5">
              <w:rPr>
                <w:lang w:val="en-GB"/>
              </w:rPr>
              <w:t>0.6811</w:t>
            </w:r>
          </w:p>
        </w:tc>
        <w:tc>
          <w:tcPr>
            <w:tcW w:w="1280" w:type="dxa"/>
          </w:tcPr>
          <w:p w14:paraId="50CC4431" w14:textId="79A096CC" w:rsidR="00BD14AE" w:rsidRPr="009B03F5" w:rsidRDefault="00BD14AE" w:rsidP="00BD14AE">
            <w:pPr>
              <w:jc w:val="center"/>
              <w:rPr>
                <w:lang w:val="en-GB"/>
              </w:rPr>
            </w:pPr>
            <w:r w:rsidRPr="009B03F5">
              <w:rPr>
                <w:lang w:val="en-GB"/>
              </w:rPr>
              <w:t>0.5785</w:t>
            </w:r>
          </w:p>
        </w:tc>
        <w:tc>
          <w:tcPr>
            <w:tcW w:w="1280" w:type="dxa"/>
          </w:tcPr>
          <w:p w14:paraId="4760FD64" w14:textId="678114D9" w:rsidR="00BD14AE" w:rsidRPr="009B03F5" w:rsidRDefault="00BD14AE" w:rsidP="00BD14AE">
            <w:pPr>
              <w:jc w:val="center"/>
              <w:rPr>
                <w:lang w:val="en-GB"/>
              </w:rPr>
            </w:pPr>
            <w:r w:rsidRPr="009B03F5">
              <w:rPr>
                <w:lang w:val="en-GB"/>
              </w:rPr>
              <w:t>0.2331</w:t>
            </w:r>
          </w:p>
        </w:tc>
        <w:tc>
          <w:tcPr>
            <w:tcW w:w="1244" w:type="dxa"/>
          </w:tcPr>
          <w:p w14:paraId="6EE5CD40" w14:textId="34C07A7E" w:rsidR="00BD14AE" w:rsidRPr="009B03F5" w:rsidRDefault="00BD14AE" w:rsidP="00BD14AE">
            <w:pPr>
              <w:jc w:val="center"/>
              <w:rPr>
                <w:lang w:val="en-GB"/>
              </w:rPr>
            </w:pPr>
            <w:r w:rsidRPr="009B03F5">
              <w:rPr>
                <w:lang w:val="en-GB"/>
              </w:rPr>
              <w:t>0.7524</w:t>
            </w:r>
          </w:p>
        </w:tc>
      </w:tr>
      <w:tr w:rsidR="009B03F5" w:rsidRPr="009B03F5" w14:paraId="6795CEDB" w14:textId="77777777" w:rsidTr="00B85C74">
        <w:trPr>
          <w:jc w:val="center"/>
        </w:trPr>
        <w:tc>
          <w:tcPr>
            <w:tcW w:w="2547" w:type="dxa"/>
          </w:tcPr>
          <w:p w14:paraId="7A25283A" w14:textId="526E495B" w:rsidR="00BD14AE" w:rsidRPr="009B03F5" w:rsidRDefault="00BD14AE" w:rsidP="00BD14AE">
            <w:pPr>
              <w:rPr>
                <w:lang w:val="en-GB"/>
              </w:rPr>
            </w:pPr>
            <w:r w:rsidRPr="009B03F5">
              <w:rPr>
                <w:lang w:val="en-GB"/>
              </w:rPr>
              <w:t>Family own cupboard</w:t>
            </w:r>
          </w:p>
        </w:tc>
        <w:tc>
          <w:tcPr>
            <w:tcW w:w="850" w:type="dxa"/>
          </w:tcPr>
          <w:p w14:paraId="7E85354D" w14:textId="32C51E11" w:rsidR="00BD14AE" w:rsidRPr="009B03F5" w:rsidRDefault="00BD14AE" w:rsidP="00BD14AE">
            <w:pPr>
              <w:jc w:val="center"/>
              <w:rPr>
                <w:lang w:val="en-GB"/>
              </w:rPr>
            </w:pPr>
            <w:r w:rsidRPr="009B03F5">
              <w:rPr>
                <w:lang w:val="en-GB"/>
              </w:rPr>
              <w:t>643</w:t>
            </w:r>
          </w:p>
        </w:tc>
        <w:tc>
          <w:tcPr>
            <w:tcW w:w="709" w:type="dxa"/>
          </w:tcPr>
          <w:p w14:paraId="575AB67E" w14:textId="7DBFB21D" w:rsidR="00BD14AE" w:rsidRPr="009B03F5" w:rsidRDefault="00BD14AE" w:rsidP="00BD14AE">
            <w:pPr>
              <w:jc w:val="center"/>
              <w:rPr>
                <w:lang w:val="en-GB"/>
              </w:rPr>
            </w:pPr>
            <w:r w:rsidRPr="009B03F5">
              <w:rPr>
                <w:lang w:val="en-GB"/>
              </w:rPr>
              <w:t>+</w:t>
            </w:r>
          </w:p>
        </w:tc>
        <w:tc>
          <w:tcPr>
            <w:tcW w:w="1280" w:type="dxa"/>
          </w:tcPr>
          <w:p w14:paraId="4E17F2CA" w14:textId="14223672" w:rsidR="00BD14AE" w:rsidRPr="009B03F5" w:rsidRDefault="00BD14AE" w:rsidP="00BD14AE">
            <w:pPr>
              <w:jc w:val="center"/>
              <w:rPr>
                <w:lang w:val="en-GB"/>
              </w:rPr>
            </w:pPr>
            <w:r w:rsidRPr="009B03F5">
              <w:rPr>
                <w:lang w:val="en-GB"/>
              </w:rPr>
              <w:t>0.6335</w:t>
            </w:r>
          </w:p>
        </w:tc>
        <w:tc>
          <w:tcPr>
            <w:tcW w:w="1280" w:type="dxa"/>
          </w:tcPr>
          <w:p w14:paraId="07CA0242" w14:textId="3DEC0DA9" w:rsidR="00BD14AE" w:rsidRPr="009B03F5" w:rsidRDefault="00BD14AE" w:rsidP="00BD14AE">
            <w:pPr>
              <w:jc w:val="center"/>
              <w:rPr>
                <w:lang w:val="en-GB"/>
              </w:rPr>
            </w:pPr>
            <w:r w:rsidRPr="009B03F5">
              <w:rPr>
                <w:lang w:val="en-GB"/>
              </w:rPr>
              <w:t>0.5206</w:t>
            </w:r>
          </w:p>
        </w:tc>
        <w:tc>
          <w:tcPr>
            <w:tcW w:w="1280" w:type="dxa"/>
          </w:tcPr>
          <w:p w14:paraId="6BC54D67" w14:textId="39C51B24" w:rsidR="00BD14AE" w:rsidRPr="009B03F5" w:rsidRDefault="00BD14AE" w:rsidP="00BD14AE">
            <w:pPr>
              <w:jc w:val="center"/>
              <w:rPr>
                <w:lang w:val="en-GB"/>
              </w:rPr>
            </w:pPr>
            <w:r w:rsidRPr="009B03F5">
              <w:rPr>
                <w:lang w:val="en-GB"/>
              </w:rPr>
              <w:t>0.2397</w:t>
            </w:r>
          </w:p>
        </w:tc>
        <w:tc>
          <w:tcPr>
            <w:tcW w:w="1244" w:type="dxa"/>
          </w:tcPr>
          <w:p w14:paraId="0B3767CD" w14:textId="2C063E6C" w:rsidR="00BD14AE" w:rsidRPr="009B03F5" w:rsidRDefault="00BD14AE" w:rsidP="00BD14AE">
            <w:pPr>
              <w:jc w:val="center"/>
              <w:rPr>
                <w:lang w:val="en-GB"/>
              </w:rPr>
            </w:pPr>
            <w:r w:rsidRPr="009B03F5">
              <w:rPr>
                <w:lang w:val="en-GB"/>
              </w:rPr>
              <w:t>0.7592</w:t>
            </w:r>
          </w:p>
        </w:tc>
      </w:tr>
      <w:tr w:rsidR="009B03F5" w:rsidRPr="009B03F5" w14:paraId="132F2EB1" w14:textId="77777777" w:rsidTr="00B85C74">
        <w:trPr>
          <w:jc w:val="center"/>
        </w:trPr>
        <w:tc>
          <w:tcPr>
            <w:tcW w:w="2547" w:type="dxa"/>
          </w:tcPr>
          <w:p w14:paraId="00AEBFF6" w14:textId="77777777" w:rsidR="00BD14AE" w:rsidRPr="009B03F5" w:rsidRDefault="00BD14AE" w:rsidP="00BD14AE">
            <w:pPr>
              <w:rPr>
                <w:lang w:val="en-GB"/>
              </w:rPr>
            </w:pPr>
          </w:p>
        </w:tc>
        <w:tc>
          <w:tcPr>
            <w:tcW w:w="850" w:type="dxa"/>
          </w:tcPr>
          <w:p w14:paraId="4B0702D4" w14:textId="06958E54" w:rsidR="00BD14AE" w:rsidRPr="009B03F5" w:rsidRDefault="00BD14AE" w:rsidP="00BD14AE">
            <w:pPr>
              <w:jc w:val="center"/>
              <w:rPr>
                <w:lang w:val="en-GB"/>
              </w:rPr>
            </w:pPr>
            <w:r w:rsidRPr="009B03F5">
              <w:rPr>
                <w:lang w:val="en-GB"/>
              </w:rPr>
              <w:t>643</w:t>
            </w:r>
          </w:p>
        </w:tc>
        <w:tc>
          <w:tcPr>
            <w:tcW w:w="709" w:type="dxa"/>
          </w:tcPr>
          <w:p w14:paraId="67045D46" w14:textId="3281DEDE" w:rsidR="00BD14AE" w:rsidRPr="009B03F5" w:rsidRDefault="00BD14AE" w:rsidP="00BD14AE">
            <w:pPr>
              <w:jc w:val="center"/>
              <w:rPr>
                <w:lang w:val="en-GB"/>
              </w:rPr>
            </w:pPr>
            <w:r w:rsidRPr="009B03F5">
              <w:rPr>
                <w:lang w:val="en-GB"/>
              </w:rPr>
              <w:t>+</w:t>
            </w:r>
          </w:p>
        </w:tc>
        <w:tc>
          <w:tcPr>
            <w:tcW w:w="1280" w:type="dxa"/>
          </w:tcPr>
          <w:p w14:paraId="2D7B3F11" w14:textId="3B4FC6E3" w:rsidR="00BD14AE" w:rsidRPr="009B03F5" w:rsidRDefault="00BD14AE" w:rsidP="00BD14AE">
            <w:pPr>
              <w:jc w:val="center"/>
              <w:rPr>
                <w:lang w:val="en-GB"/>
              </w:rPr>
            </w:pPr>
            <w:r w:rsidRPr="009B03F5">
              <w:rPr>
                <w:lang w:val="en-GB"/>
              </w:rPr>
              <w:t>0.2456</w:t>
            </w:r>
          </w:p>
        </w:tc>
        <w:tc>
          <w:tcPr>
            <w:tcW w:w="1280" w:type="dxa"/>
          </w:tcPr>
          <w:p w14:paraId="6C2F3395" w14:textId="7E8DBCF1" w:rsidR="00BD14AE" w:rsidRPr="009B03F5" w:rsidRDefault="00BD14AE" w:rsidP="00BD14AE">
            <w:pPr>
              <w:jc w:val="center"/>
              <w:rPr>
                <w:lang w:val="en-GB"/>
              </w:rPr>
            </w:pPr>
            <w:r w:rsidRPr="009B03F5">
              <w:rPr>
                <w:lang w:val="en-GB"/>
              </w:rPr>
              <w:t>0.0853</w:t>
            </w:r>
          </w:p>
        </w:tc>
        <w:tc>
          <w:tcPr>
            <w:tcW w:w="1280" w:type="dxa"/>
          </w:tcPr>
          <w:p w14:paraId="69DAD51C" w14:textId="1E965886" w:rsidR="00BD14AE" w:rsidRPr="009B03F5" w:rsidRDefault="00BD14AE" w:rsidP="00BD14AE">
            <w:pPr>
              <w:jc w:val="center"/>
              <w:rPr>
                <w:lang w:val="en-GB"/>
              </w:rPr>
            </w:pPr>
            <w:r w:rsidRPr="009B03F5">
              <w:rPr>
                <w:lang w:val="en-GB"/>
              </w:rPr>
              <w:t>0.2930</w:t>
            </w:r>
          </w:p>
        </w:tc>
        <w:tc>
          <w:tcPr>
            <w:tcW w:w="1244" w:type="dxa"/>
          </w:tcPr>
          <w:p w14:paraId="0B2E884A" w14:textId="08CEC09C" w:rsidR="00BD14AE" w:rsidRPr="009B03F5" w:rsidRDefault="00BD14AE" w:rsidP="00BD14AE">
            <w:pPr>
              <w:jc w:val="center"/>
              <w:rPr>
                <w:lang w:val="en-GB"/>
              </w:rPr>
            </w:pPr>
            <w:r w:rsidRPr="009B03F5">
              <w:rPr>
                <w:lang w:val="en-GB"/>
              </w:rPr>
              <w:t>0.8056</w:t>
            </w:r>
          </w:p>
        </w:tc>
      </w:tr>
      <w:tr w:rsidR="009B03F5" w:rsidRPr="009B03F5" w14:paraId="06CD42DC" w14:textId="77777777" w:rsidTr="00B85C74">
        <w:trPr>
          <w:jc w:val="center"/>
        </w:trPr>
        <w:tc>
          <w:tcPr>
            <w:tcW w:w="2547" w:type="dxa"/>
          </w:tcPr>
          <w:p w14:paraId="1CB55388" w14:textId="751E86F0" w:rsidR="00BD14AE" w:rsidRPr="009B03F5" w:rsidRDefault="00BD14AE" w:rsidP="00BD14AE">
            <w:pPr>
              <w:rPr>
                <w:lang w:val="en-GB"/>
              </w:rPr>
            </w:pPr>
            <w:r w:rsidRPr="009B03F5">
              <w:rPr>
                <w:lang w:val="en-GB"/>
              </w:rPr>
              <w:t xml:space="preserve">Test scale                                                  </w:t>
            </w:r>
          </w:p>
        </w:tc>
        <w:tc>
          <w:tcPr>
            <w:tcW w:w="850" w:type="dxa"/>
          </w:tcPr>
          <w:p w14:paraId="73525A73" w14:textId="7EBFCF6C" w:rsidR="00BD14AE" w:rsidRPr="009B03F5" w:rsidRDefault="00BD14AE" w:rsidP="00BD14AE">
            <w:pPr>
              <w:jc w:val="center"/>
              <w:rPr>
                <w:lang w:val="en-GB"/>
              </w:rPr>
            </w:pPr>
          </w:p>
        </w:tc>
        <w:tc>
          <w:tcPr>
            <w:tcW w:w="709" w:type="dxa"/>
          </w:tcPr>
          <w:p w14:paraId="3964EA02" w14:textId="1F856FA0" w:rsidR="00BD14AE" w:rsidRPr="009B03F5" w:rsidRDefault="00BD14AE" w:rsidP="00BD14AE">
            <w:pPr>
              <w:jc w:val="center"/>
              <w:rPr>
                <w:lang w:val="en-GB"/>
              </w:rPr>
            </w:pPr>
          </w:p>
        </w:tc>
        <w:tc>
          <w:tcPr>
            <w:tcW w:w="1280" w:type="dxa"/>
          </w:tcPr>
          <w:p w14:paraId="6F722EDB" w14:textId="5D181DAC" w:rsidR="00BD14AE" w:rsidRPr="009B03F5" w:rsidRDefault="00BD14AE" w:rsidP="00BD14AE">
            <w:pPr>
              <w:jc w:val="center"/>
              <w:rPr>
                <w:lang w:val="en-GB"/>
              </w:rPr>
            </w:pPr>
          </w:p>
        </w:tc>
        <w:tc>
          <w:tcPr>
            <w:tcW w:w="1280" w:type="dxa"/>
          </w:tcPr>
          <w:p w14:paraId="0A7C897D" w14:textId="01373371" w:rsidR="00BD14AE" w:rsidRPr="009B03F5" w:rsidRDefault="00BD14AE" w:rsidP="00BD14AE">
            <w:pPr>
              <w:jc w:val="center"/>
              <w:rPr>
                <w:lang w:val="en-GB"/>
              </w:rPr>
            </w:pPr>
          </w:p>
        </w:tc>
        <w:tc>
          <w:tcPr>
            <w:tcW w:w="1280" w:type="dxa"/>
          </w:tcPr>
          <w:p w14:paraId="66B332AF" w14:textId="1EB51D49" w:rsidR="00BD14AE" w:rsidRPr="009B03F5" w:rsidRDefault="00BD14AE" w:rsidP="00BD14AE">
            <w:pPr>
              <w:jc w:val="center"/>
              <w:rPr>
                <w:lang w:val="en-GB"/>
              </w:rPr>
            </w:pPr>
            <w:r w:rsidRPr="009B03F5">
              <w:rPr>
                <w:lang w:val="en-GB"/>
              </w:rPr>
              <w:t xml:space="preserve">0.2492    </w:t>
            </w:r>
          </w:p>
        </w:tc>
        <w:tc>
          <w:tcPr>
            <w:tcW w:w="1244" w:type="dxa"/>
          </w:tcPr>
          <w:p w14:paraId="03AC5F36" w14:textId="6C66CF7C" w:rsidR="00BD14AE" w:rsidRPr="009B03F5" w:rsidRDefault="00BD14AE" w:rsidP="00BD14AE">
            <w:pPr>
              <w:jc w:val="center"/>
              <w:rPr>
                <w:lang w:val="en-GB"/>
              </w:rPr>
            </w:pPr>
            <w:r w:rsidRPr="009B03F5">
              <w:rPr>
                <w:lang w:val="en-GB"/>
              </w:rPr>
              <w:t>0.7850</w:t>
            </w:r>
          </w:p>
        </w:tc>
      </w:tr>
    </w:tbl>
    <w:p w14:paraId="565DC2D5" w14:textId="2F19CD79" w:rsidR="0019780D" w:rsidRPr="009B03F5" w:rsidRDefault="00D3200A" w:rsidP="0019780D">
      <w:pPr>
        <w:spacing w:line="360" w:lineRule="auto"/>
        <w:rPr>
          <w:lang w:val="en-GB"/>
        </w:rPr>
      </w:pPr>
      <w:r w:rsidRPr="009B03F5">
        <w:rPr>
          <w:noProof/>
          <w:lang w:val="en-GB"/>
        </w:rPr>
        <w:drawing>
          <wp:inline distT="0" distB="0" distL="0" distR="0" wp14:anchorId="774F22B2" wp14:editId="42C869AD">
            <wp:extent cx="5153025" cy="2722538"/>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7554" cy="2740781"/>
                    </a:xfrm>
                    <a:prstGeom prst="rect">
                      <a:avLst/>
                    </a:prstGeom>
                    <a:noFill/>
                  </pic:spPr>
                </pic:pic>
              </a:graphicData>
            </a:graphic>
          </wp:inline>
        </w:drawing>
      </w:r>
    </w:p>
    <w:p w14:paraId="056CB446" w14:textId="7EDA3D21" w:rsidR="006C065C" w:rsidRPr="009B03F5" w:rsidRDefault="006C065C" w:rsidP="006C065C">
      <w:pPr>
        <w:pStyle w:val="Caption"/>
        <w:keepNext/>
        <w:rPr>
          <w:i w:val="0"/>
          <w:iCs w:val="0"/>
          <w:color w:val="auto"/>
          <w:sz w:val="22"/>
          <w:szCs w:val="22"/>
          <w:lang w:val="en-GB"/>
        </w:rPr>
      </w:pPr>
      <w:r w:rsidRPr="009B03F5">
        <w:rPr>
          <w:i w:val="0"/>
          <w:iCs w:val="0"/>
          <w:color w:val="auto"/>
          <w:sz w:val="22"/>
          <w:szCs w:val="22"/>
          <w:lang w:val="en-GB"/>
        </w:rPr>
        <w:t>Correlation of SES factor with county poverty rate</w:t>
      </w:r>
    </w:p>
    <w:p w14:paraId="75F048BE" w14:textId="77777777" w:rsidR="00EE52DE" w:rsidRPr="009B03F5" w:rsidRDefault="00EE52DE" w:rsidP="00EE52DE">
      <w:pPr>
        <w:rPr>
          <w:lang w:val="en-GB"/>
        </w:rPr>
      </w:pPr>
    </w:p>
    <w:sectPr w:rsidR="00EE52DE" w:rsidRPr="009B03F5" w:rsidSect="009B03F5">
      <w:pgSz w:w="11906" w:h="16838"/>
      <w:pgMar w:top="1440"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Microsoft YaHei"/>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54D77"/>
    <w:multiLevelType w:val="hybridMultilevel"/>
    <w:tmpl w:val="1CFC4CA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742800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6"/>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2DE"/>
    <w:rsid w:val="000100C9"/>
    <w:rsid w:val="0003507D"/>
    <w:rsid w:val="00065E0C"/>
    <w:rsid w:val="00097FAA"/>
    <w:rsid w:val="000E32EC"/>
    <w:rsid w:val="000E4C56"/>
    <w:rsid w:val="00130F74"/>
    <w:rsid w:val="001729EB"/>
    <w:rsid w:val="0019780D"/>
    <w:rsid w:val="001B21F3"/>
    <w:rsid w:val="001C358B"/>
    <w:rsid w:val="001C4BDF"/>
    <w:rsid w:val="001F41CB"/>
    <w:rsid w:val="00206A3B"/>
    <w:rsid w:val="002717AB"/>
    <w:rsid w:val="002C2A0E"/>
    <w:rsid w:val="002F1D6B"/>
    <w:rsid w:val="003076B7"/>
    <w:rsid w:val="00335CEE"/>
    <w:rsid w:val="00340E71"/>
    <w:rsid w:val="00377833"/>
    <w:rsid w:val="003F2122"/>
    <w:rsid w:val="0041195D"/>
    <w:rsid w:val="004349ED"/>
    <w:rsid w:val="004601B1"/>
    <w:rsid w:val="00517BCA"/>
    <w:rsid w:val="005244FC"/>
    <w:rsid w:val="005B1BEF"/>
    <w:rsid w:val="005B5C0D"/>
    <w:rsid w:val="005D674C"/>
    <w:rsid w:val="00631EA2"/>
    <w:rsid w:val="00677F09"/>
    <w:rsid w:val="006C065C"/>
    <w:rsid w:val="006D548F"/>
    <w:rsid w:val="00716824"/>
    <w:rsid w:val="007268B6"/>
    <w:rsid w:val="00752FF2"/>
    <w:rsid w:val="00767FD2"/>
    <w:rsid w:val="0086520E"/>
    <w:rsid w:val="008A64E2"/>
    <w:rsid w:val="008C33C9"/>
    <w:rsid w:val="009A1012"/>
    <w:rsid w:val="009A2DA4"/>
    <w:rsid w:val="009B03F5"/>
    <w:rsid w:val="00A919C6"/>
    <w:rsid w:val="00AA7642"/>
    <w:rsid w:val="00B63869"/>
    <w:rsid w:val="00B75935"/>
    <w:rsid w:val="00B85C74"/>
    <w:rsid w:val="00BB77BC"/>
    <w:rsid w:val="00BD14AE"/>
    <w:rsid w:val="00BE5832"/>
    <w:rsid w:val="00C46DAD"/>
    <w:rsid w:val="00CD587D"/>
    <w:rsid w:val="00D3200A"/>
    <w:rsid w:val="00DA10C2"/>
    <w:rsid w:val="00E1155B"/>
    <w:rsid w:val="00E1654A"/>
    <w:rsid w:val="00E25850"/>
    <w:rsid w:val="00EA11DC"/>
    <w:rsid w:val="00EE01A0"/>
    <w:rsid w:val="00EE436F"/>
    <w:rsid w:val="00EE52DE"/>
    <w:rsid w:val="00F0751A"/>
    <w:rsid w:val="00FC3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3B79C"/>
  <w15:chartTrackingRefBased/>
  <w15:docId w15:val="{B44477D5-3D14-46EE-AB63-63569C217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3BE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E52D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E52DE"/>
    <w:rPr>
      <w:rFonts w:asciiTheme="majorHAnsi" w:eastAsiaTheme="majorEastAsia" w:hAnsiTheme="majorHAnsi" w:cstheme="majorBidi"/>
      <w:color w:val="2F5496" w:themeColor="accent1" w:themeShade="BF"/>
      <w:sz w:val="26"/>
      <w:szCs w:val="26"/>
    </w:rPr>
  </w:style>
  <w:style w:type="paragraph" w:styleId="Caption">
    <w:name w:val="caption"/>
    <w:basedOn w:val="Normal"/>
    <w:next w:val="Normal"/>
    <w:uiPriority w:val="35"/>
    <w:unhideWhenUsed/>
    <w:qFormat/>
    <w:rsid w:val="00EE52DE"/>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EE52DE"/>
    <w:rPr>
      <w:sz w:val="16"/>
      <w:szCs w:val="16"/>
    </w:rPr>
  </w:style>
  <w:style w:type="paragraph" w:styleId="CommentText">
    <w:name w:val="annotation text"/>
    <w:basedOn w:val="Normal"/>
    <w:link w:val="CommentTextChar"/>
    <w:uiPriority w:val="99"/>
    <w:unhideWhenUsed/>
    <w:rsid w:val="00EE52DE"/>
    <w:pPr>
      <w:spacing w:line="240" w:lineRule="auto"/>
    </w:pPr>
    <w:rPr>
      <w:sz w:val="20"/>
      <w:szCs w:val="20"/>
    </w:rPr>
  </w:style>
  <w:style w:type="character" w:customStyle="1" w:styleId="CommentTextChar">
    <w:name w:val="Comment Text Char"/>
    <w:basedOn w:val="DefaultParagraphFont"/>
    <w:link w:val="CommentText"/>
    <w:uiPriority w:val="99"/>
    <w:rsid w:val="00EE52DE"/>
    <w:rPr>
      <w:sz w:val="20"/>
      <w:szCs w:val="20"/>
      <w:lang w:val="en-US"/>
    </w:rPr>
  </w:style>
  <w:style w:type="paragraph" w:styleId="BalloonText">
    <w:name w:val="Balloon Text"/>
    <w:basedOn w:val="Normal"/>
    <w:link w:val="BalloonTextChar"/>
    <w:uiPriority w:val="99"/>
    <w:semiHidden/>
    <w:unhideWhenUsed/>
    <w:rsid w:val="00EE52D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52DE"/>
    <w:rPr>
      <w:rFonts w:ascii="Segoe UI" w:hAnsi="Segoe UI" w:cs="Segoe UI"/>
      <w:sz w:val="18"/>
      <w:szCs w:val="18"/>
    </w:rPr>
  </w:style>
  <w:style w:type="table" w:styleId="TableGrid">
    <w:name w:val="Table Grid"/>
    <w:basedOn w:val="TableNormal"/>
    <w:uiPriority w:val="39"/>
    <w:rsid w:val="00EE436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780D"/>
    <w:pPr>
      <w:ind w:left="720"/>
      <w:contextualSpacing/>
    </w:pPr>
  </w:style>
  <w:style w:type="character" w:customStyle="1" w:styleId="Heading1Char">
    <w:name w:val="Heading 1 Char"/>
    <w:basedOn w:val="DefaultParagraphFont"/>
    <w:link w:val="Heading1"/>
    <w:uiPriority w:val="9"/>
    <w:rsid w:val="00FC3BE2"/>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4B009C-68E6-466B-ABE8-104332F65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Lynne Elson</dc:creator>
  <cp:keywords/>
  <dc:description/>
  <cp:lastModifiedBy>Indhumathi S Sukumar K</cp:lastModifiedBy>
  <cp:revision>59</cp:revision>
  <cp:lastPrinted>2023-06-27T11:06:00Z</cp:lastPrinted>
  <dcterms:created xsi:type="dcterms:W3CDTF">2023-05-01T06:53:00Z</dcterms:created>
  <dcterms:modified xsi:type="dcterms:W3CDTF">2023-08-19T02:50:00Z</dcterms:modified>
</cp:coreProperties>
</file>