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6A2C" w14:textId="77777777" w:rsidR="003A0D04" w:rsidRDefault="00652EE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>
        <w:rPr>
          <w:rFonts w:ascii="Times New Roman" w:hAnsi="Times New Roman" w:cs="Times New Roman"/>
          <w:sz w:val="24"/>
          <w:szCs w:val="24"/>
        </w:rPr>
        <w:t>Information sources and search strategy</w:t>
      </w:r>
    </w:p>
    <w:tbl>
      <w:tblPr>
        <w:tblStyle w:val="TableGrid"/>
        <w:tblW w:w="9030" w:type="dxa"/>
        <w:tblInd w:w="-5" w:type="dxa"/>
        <w:tblLook w:val="04A0" w:firstRow="1" w:lastRow="0" w:firstColumn="1" w:lastColumn="0" w:noHBand="0" w:noVBand="1"/>
      </w:tblPr>
      <w:tblGrid>
        <w:gridCol w:w="9030"/>
      </w:tblGrid>
      <w:tr w:rsidR="003A0D04" w14:paraId="244C54CD" w14:textId="77777777">
        <w:trPr>
          <w:trHeight w:val="841"/>
        </w:trPr>
        <w:tc>
          <w:tcPr>
            <w:tcW w:w="9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5FE9E" w14:textId="77777777" w:rsidR="003A0D04" w:rsidRDefault="00652EE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a. PubMed Search Query</w:t>
            </w:r>
          </w:p>
          <w:p w14:paraId="67C5A4B3" w14:textId="77777777" w:rsidR="003A0D04" w:rsidRDefault="00652EE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bookmarkStart w:id="0" w:name="OLE_LINK69"/>
            <w:bookmarkStart w:id="1" w:name="OLE_LINK12"/>
            <w:bookmarkStart w:id="2" w:name="OLE_LINK70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((snail) OR (gastropod)) AND ((gut microbiome) OR (gut microbiota) OR (intestinal microbiota))</w:t>
            </w:r>
            <w:bookmarkEnd w:id="0"/>
            <w:bookmarkEnd w:id="1"/>
            <w:bookmarkEnd w:id="2"/>
          </w:p>
        </w:tc>
      </w:tr>
      <w:tr w:rsidR="003A0D04" w14:paraId="6A9D45DF" w14:textId="77777777">
        <w:trPr>
          <w:trHeight w:val="1240"/>
        </w:trPr>
        <w:tc>
          <w:tcPr>
            <w:tcW w:w="9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DF3EC" w14:textId="77777777" w:rsidR="003A0D04" w:rsidRDefault="00652EE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b. Web of Science Search Query</w:t>
            </w:r>
          </w:p>
          <w:p w14:paraId="72636818" w14:textId="77777777" w:rsidR="003A0D04" w:rsidRDefault="00652EE3">
            <w:pPr>
              <w:spacing w:before="120" w:after="0" w:line="276" w:lineRule="auto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((snail) OR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(gastropod)) AND ((gut microbiome) OR (gut microbiota) OR (intestinal microbiota))</w:t>
            </w:r>
          </w:p>
        </w:tc>
      </w:tr>
      <w:tr w:rsidR="003A0D04" w14:paraId="076C3ACC" w14:textId="77777777">
        <w:trPr>
          <w:trHeight w:val="1159"/>
        </w:trPr>
        <w:tc>
          <w:tcPr>
            <w:tcW w:w="9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E5E3E" w14:textId="77777777" w:rsidR="003A0D04" w:rsidRDefault="00652EE3">
            <w:pPr>
              <w:spacing w:after="0" w:line="276" w:lineRule="auto"/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sz w:val="24"/>
                <w:szCs w:val="24"/>
                <w:lang w:eastAsia="zh-CN"/>
              </w:rPr>
              <w:t>c</w:t>
            </w:r>
            <w:r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zh-CN"/>
              </w:rPr>
              <w:t>. CNKI Search Strategy</w:t>
            </w:r>
          </w:p>
          <w:p w14:paraId="26C24F62" w14:textId="6FBA71F1" w:rsidR="003A0D04" w:rsidRDefault="004466AF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) AND 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肠道菌群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)</w:t>
            </w:r>
          </w:p>
        </w:tc>
      </w:tr>
    </w:tbl>
    <w:p w14:paraId="5E184F91" w14:textId="63D4A492" w:rsidR="003A0D04" w:rsidRDefault="00446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螺</w:t>
      </w:r>
      <w:r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=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snail;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肠道菌群</w:t>
      </w:r>
      <w:r>
        <w:rPr>
          <w:rFonts w:ascii="Times New Roman" w:eastAsia="SimSun" w:hAnsi="Times New Roman" w:cs="Times New Roman" w:hint="eastAsia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=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gut microbiota</w:t>
      </w:r>
    </w:p>
    <w:sectPr w:rsidR="003A0D04" w:rsidSect="00A53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83F9E" w14:textId="77777777" w:rsidR="00652EE3" w:rsidRDefault="00652EE3" w:rsidP="004466AF">
      <w:pPr>
        <w:spacing w:after="0" w:line="240" w:lineRule="auto"/>
      </w:pPr>
      <w:r>
        <w:separator/>
      </w:r>
    </w:p>
  </w:endnote>
  <w:endnote w:type="continuationSeparator" w:id="0">
    <w:p w14:paraId="2EA021E8" w14:textId="77777777" w:rsidR="00652EE3" w:rsidRDefault="00652EE3" w:rsidP="0044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D5E71" w14:textId="77777777" w:rsidR="00652EE3" w:rsidRDefault="00652EE3" w:rsidP="004466AF">
      <w:pPr>
        <w:spacing w:after="0" w:line="240" w:lineRule="auto"/>
      </w:pPr>
      <w:r>
        <w:separator/>
      </w:r>
    </w:p>
  </w:footnote>
  <w:footnote w:type="continuationSeparator" w:id="0">
    <w:p w14:paraId="4682B7FD" w14:textId="77777777" w:rsidR="00652EE3" w:rsidRDefault="00652EE3" w:rsidP="00446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6AE"/>
    <w:rsid w:val="00042BC8"/>
    <w:rsid w:val="000666AE"/>
    <w:rsid w:val="000B5A0C"/>
    <w:rsid w:val="00155F70"/>
    <w:rsid w:val="001F0B46"/>
    <w:rsid w:val="0026146F"/>
    <w:rsid w:val="00285783"/>
    <w:rsid w:val="002962B2"/>
    <w:rsid w:val="002D71D1"/>
    <w:rsid w:val="002F2CBF"/>
    <w:rsid w:val="002F4DBF"/>
    <w:rsid w:val="003363B9"/>
    <w:rsid w:val="003A0D04"/>
    <w:rsid w:val="003F33FA"/>
    <w:rsid w:val="004216A2"/>
    <w:rsid w:val="004466AF"/>
    <w:rsid w:val="004C1882"/>
    <w:rsid w:val="004C5218"/>
    <w:rsid w:val="004D333B"/>
    <w:rsid w:val="004E7944"/>
    <w:rsid w:val="005C296A"/>
    <w:rsid w:val="005C6115"/>
    <w:rsid w:val="005E3B1C"/>
    <w:rsid w:val="006031E0"/>
    <w:rsid w:val="00611F3A"/>
    <w:rsid w:val="00652EE3"/>
    <w:rsid w:val="006E6B6A"/>
    <w:rsid w:val="007051FA"/>
    <w:rsid w:val="007277E1"/>
    <w:rsid w:val="00792DA0"/>
    <w:rsid w:val="007D1DFB"/>
    <w:rsid w:val="00810E69"/>
    <w:rsid w:val="008435EC"/>
    <w:rsid w:val="008F1BBE"/>
    <w:rsid w:val="00900358"/>
    <w:rsid w:val="0091753B"/>
    <w:rsid w:val="0093640A"/>
    <w:rsid w:val="009659FD"/>
    <w:rsid w:val="009716B3"/>
    <w:rsid w:val="009908CB"/>
    <w:rsid w:val="009D4F18"/>
    <w:rsid w:val="00A53E79"/>
    <w:rsid w:val="00AF25E3"/>
    <w:rsid w:val="00B038FE"/>
    <w:rsid w:val="00B10045"/>
    <w:rsid w:val="00B835ED"/>
    <w:rsid w:val="00BC364E"/>
    <w:rsid w:val="00BD6D34"/>
    <w:rsid w:val="00BE49CF"/>
    <w:rsid w:val="00BE4C1C"/>
    <w:rsid w:val="00C41337"/>
    <w:rsid w:val="00C71503"/>
    <w:rsid w:val="00D60293"/>
    <w:rsid w:val="00D61FBE"/>
    <w:rsid w:val="00DA2B90"/>
    <w:rsid w:val="00DA544D"/>
    <w:rsid w:val="00DB66F9"/>
    <w:rsid w:val="00DB7BD0"/>
    <w:rsid w:val="00E949F0"/>
    <w:rsid w:val="00F422AA"/>
    <w:rsid w:val="00F870A6"/>
    <w:rsid w:val="00FD7F26"/>
    <w:rsid w:val="047D1AC9"/>
    <w:rsid w:val="0A533BB9"/>
    <w:rsid w:val="0B2D1361"/>
    <w:rsid w:val="0C160898"/>
    <w:rsid w:val="1429665E"/>
    <w:rsid w:val="1C2558A1"/>
    <w:rsid w:val="2A741689"/>
    <w:rsid w:val="318D00E4"/>
    <w:rsid w:val="36B452CF"/>
    <w:rsid w:val="3C752AE9"/>
    <w:rsid w:val="482D6462"/>
    <w:rsid w:val="4C8D2E70"/>
    <w:rsid w:val="557E0D6E"/>
    <w:rsid w:val="57C66FDD"/>
    <w:rsid w:val="6608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B6813C"/>
  <w15:docId w15:val="{3AE238EB-5E6C-4A84-9635-7B7A2FC0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rPr>
      <w:rFonts w:eastAsiaTheme="minorEastAsia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EastAsia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466A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66AF"/>
    <w:rPr>
      <w:rFonts w:asciiTheme="minorHAnsi" w:eastAsiaTheme="minorEastAsia" w:hAnsiTheme="minorHAnsi" w:cstheme="minorBidi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466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66AF"/>
    <w:rPr>
      <w:rFonts w:asciiTheme="minorHAnsi" w:eastAsiaTheme="minorEastAsia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>Swiss TPH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Phyllis Isaiah</dc:creator>
  <cp:lastModifiedBy>Poornima Thiruvudaiselvi</cp:lastModifiedBy>
  <cp:revision>3</cp:revision>
  <dcterms:created xsi:type="dcterms:W3CDTF">2023-03-14T15:43:00Z</dcterms:created>
  <dcterms:modified xsi:type="dcterms:W3CDTF">2023-11-17T06:37:00Z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