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01618">
      <w:pPr>
        <w:keepNext w:val="0"/>
        <w:keepLines w:val="0"/>
        <w:widowControl/>
        <w:suppressLineNumbers w:val="0"/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Four Pests-Free Village Interview Guide</w:t>
      </w:r>
    </w:p>
    <w:p w14:paraId="72349A05">
      <w:pPr>
        <w:numPr>
          <w:ilvl w:val="0"/>
          <w:numId w:val="1"/>
        </w:num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 xml:space="preserve">Experience and Involvement : How did you get involved in the “Four Pests-Free Village” initiative? Could you share a moment or experience that stood out to you? </w:t>
      </w:r>
    </w:p>
    <w:p w14:paraId="23F78C3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lang w:val="en-US" w:eastAsia="zh-CN"/>
        </w:rPr>
        <w:t>Perceived Value : In your view, what’s the most real and tangible benefit of the Four Pests-Free Village for local residents?</w:t>
      </w:r>
    </w:p>
    <w:p w14:paraId="36DC40D0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lang w:val="en-US" w:eastAsia="zh-CN"/>
        </w:rPr>
        <w:t xml:space="preserve">Challenges: How smoothly has the initiative gone? Have you encountered situations where villagers didn’t quite understand it, or where different departments had trouble coordinating? How were those handled? </w:t>
      </w:r>
    </w:p>
    <w:p w14:paraId="021FFEA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lang w:val="en-US" w:eastAsia="zh-CN"/>
        </w:rPr>
        <w:t xml:space="preserve"> Reflection on Approach: “Compared to the past, what do you think is the biggest difference with the current Four Pests-Free Village approach?” And do you ever worry that despite all the effort, the results might not last? </w:t>
      </w:r>
    </w:p>
    <w:p w14:paraId="0EDB998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lang w:val="en-US" w:eastAsia="zh-CN"/>
        </w:rPr>
        <w:t>Suggestions for the Future: If this work continues next year, what’s one thing you’d most like to improve? Or if higher-level authorities could support just one thing, what would you hope for?</w:t>
      </w:r>
    </w:p>
    <w:bookmarkEnd w:id="0"/>
    <w:p w14:paraId="328A6E7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4B5941"/>
    <w:multiLevelType w:val="singleLevel"/>
    <w:tmpl w:val="DF4B59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5C178"/>
    <w:rsid w:val="399C3984"/>
    <w:rsid w:val="4657D57E"/>
    <w:rsid w:val="7BCE347D"/>
    <w:rsid w:val="7BE7209D"/>
    <w:rsid w:val="7FFE2F9B"/>
    <w:rsid w:val="7FFE9348"/>
    <w:rsid w:val="FEB5C178"/>
    <w:rsid w:val="FFF6B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2026-01-08T18:19:00Z</dcterms:created>
  <dc:creator>JN</dc:creator>
  <cp:lastModifiedBy>JN</cp:lastModifiedBy>
  <dcterms:modified xsi:type="dcterms:W3CDTF">2026-01-08T20:36:41Z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2CBB444E49C8ABAEC9845F696FC74026_41</vt:lpwstr>
  </property>
</Properties>
</file>