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B0203" w14:textId="1B161A48" w:rsidR="00B74BF3" w:rsidRPr="0076043E" w:rsidRDefault="00B74BF3" w:rsidP="0076043E">
      <w:pPr>
        <w:widowControl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hd w:val="clear" w:color="auto" w:fill="FFFFFF"/>
          <w14:ligatures w14:val="none"/>
        </w:rPr>
      </w:pPr>
      <w:r w:rsidRPr="0076043E">
        <w:rPr>
          <w:rFonts w:ascii="Arial" w:hAnsi="Arial" w:cs="Arial"/>
          <w:b/>
          <w:bCs/>
          <w:color w:val="000000" w:themeColor="text1"/>
          <w:sz w:val="24"/>
          <w:shd w:val="clear" w:color="auto" w:fill="FFFFFF"/>
          <w14:ligatures w14:val="none"/>
        </w:rPr>
        <w:t>T</w:t>
      </w:r>
      <w:r w:rsidRPr="0076043E">
        <w:rPr>
          <w:rFonts w:ascii="Arial" w:hAnsi="Arial" w:cs="Arial" w:hint="eastAsia"/>
          <w:b/>
          <w:bCs/>
          <w:color w:val="000000" w:themeColor="text1"/>
          <w:sz w:val="24"/>
          <w:shd w:val="clear" w:color="auto" w:fill="FFFFFF"/>
          <w14:ligatures w14:val="none"/>
        </w:rPr>
        <w:t>able</w:t>
      </w:r>
      <w:r w:rsidRPr="0076043E">
        <w:rPr>
          <w:rFonts w:ascii="Arial" w:hAnsi="Arial" w:cs="Arial"/>
          <w:b/>
          <w:bCs/>
          <w:color w:val="000000" w:themeColor="text1"/>
          <w:sz w:val="24"/>
          <w:shd w:val="clear" w:color="auto" w:fill="FFFFFF"/>
          <w14:ligatures w14:val="none"/>
        </w:rPr>
        <w:t xml:space="preserve"> S6 </w:t>
      </w:r>
      <w:bookmarkStart w:id="0" w:name="_Hlk221456619"/>
      <w:r w:rsidRPr="001956B4">
        <w:rPr>
          <w:rFonts w:ascii="Arial" w:hAnsi="Arial" w:cs="Arial"/>
          <w:color w:val="000000" w:themeColor="text1"/>
          <w:sz w:val="24"/>
          <w:shd w:val="clear" w:color="auto" w:fill="FFFFFF"/>
          <w14:ligatures w14:val="none"/>
        </w:rPr>
        <w:t xml:space="preserve">Comparison of our method with several </w:t>
      </w:r>
      <w:r w:rsidR="007C345F" w:rsidRPr="002159D9">
        <w:rPr>
          <w:rFonts w:ascii="Arial" w:hAnsi="Arial" w:cs="Arial"/>
          <w:sz w:val="24"/>
          <w:shd w:val="clear" w:color="auto" w:fill="FFFFFF"/>
          <w14:ligatures w14:val="none"/>
        </w:rPr>
        <w:t>c</w:t>
      </w:r>
      <w:r w:rsidRPr="002159D9">
        <w:rPr>
          <w:rFonts w:ascii="Arial" w:hAnsi="Arial" w:cs="Arial"/>
          <w:sz w:val="24"/>
          <w:shd w:val="clear" w:color="auto" w:fill="FFFFFF"/>
          <w14:ligatures w14:val="none"/>
        </w:rPr>
        <w:t>hikungunya</w:t>
      </w:r>
      <w:r w:rsidRPr="001956B4">
        <w:rPr>
          <w:rFonts w:ascii="Arial" w:hAnsi="Arial" w:cs="Arial"/>
          <w:color w:val="000000" w:themeColor="text1"/>
          <w:sz w:val="24"/>
          <w:shd w:val="clear" w:color="auto" w:fill="FFFFFF"/>
          <w14:ligatures w14:val="none"/>
        </w:rPr>
        <w:t xml:space="preserve"> virus and dengue virus detection methods</w:t>
      </w:r>
      <w:bookmarkEnd w:id="0"/>
    </w:p>
    <w:tbl>
      <w:tblPr>
        <w:tblW w:w="16409" w:type="dxa"/>
        <w:jc w:val="center"/>
        <w:tblLook w:val="04A0" w:firstRow="1" w:lastRow="0" w:firstColumn="1" w:lastColumn="0" w:noHBand="0" w:noVBand="1"/>
      </w:tblPr>
      <w:tblGrid>
        <w:gridCol w:w="590"/>
        <w:gridCol w:w="1379"/>
        <w:gridCol w:w="1547"/>
        <w:gridCol w:w="1395"/>
        <w:gridCol w:w="963"/>
        <w:gridCol w:w="1057"/>
        <w:gridCol w:w="1629"/>
        <w:gridCol w:w="1267"/>
        <w:gridCol w:w="1267"/>
        <w:gridCol w:w="1173"/>
        <w:gridCol w:w="1375"/>
        <w:gridCol w:w="1488"/>
        <w:gridCol w:w="1279"/>
      </w:tblGrid>
      <w:tr w:rsidR="002159D9" w:rsidRPr="00662A8F" w14:paraId="45D8867C" w14:textId="77777777" w:rsidTr="001956B4">
        <w:trPr>
          <w:trHeight w:val="780"/>
          <w:jc w:val="center"/>
        </w:trPr>
        <w:tc>
          <w:tcPr>
            <w:tcW w:w="590" w:type="dxa"/>
            <w:tcBorders>
              <w:top w:val="single" w:sz="8" w:space="0" w:color="auto"/>
              <w:bottom w:val="single" w:sz="6" w:space="0" w:color="auto"/>
            </w:tcBorders>
            <w:vAlign w:val="center"/>
            <w:hideMark/>
          </w:tcPr>
          <w:p w14:paraId="7297EC73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  <w:t>NO.</w:t>
            </w:r>
          </w:p>
        </w:tc>
        <w:tc>
          <w:tcPr>
            <w:tcW w:w="1379" w:type="dxa"/>
            <w:tcBorders>
              <w:top w:val="single" w:sz="8" w:space="0" w:color="auto"/>
              <w:bottom w:val="single" w:sz="6" w:space="0" w:color="auto"/>
            </w:tcBorders>
            <w:vAlign w:val="center"/>
            <w:hideMark/>
          </w:tcPr>
          <w:p w14:paraId="4956FBCD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  <w:t>Pathogens</w:t>
            </w:r>
          </w:p>
        </w:tc>
        <w:tc>
          <w:tcPr>
            <w:tcW w:w="1547" w:type="dxa"/>
            <w:tcBorders>
              <w:top w:val="single" w:sz="8" w:space="0" w:color="auto"/>
              <w:bottom w:val="single" w:sz="6" w:space="0" w:color="auto"/>
            </w:tcBorders>
            <w:vAlign w:val="center"/>
            <w:hideMark/>
          </w:tcPr>
          <w:p w14:paraId="2906C369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  <w:t>Amplification methods</w:t>
            </w:r>
          </w:p>
        </w:tc>
        <w:tc>
          <w:tcPr>
            <w:tcW w:w="1395" w:type="dxa"/>
            <w:tcBorders>
              <w:top w:val="single" w:sz="8" w:space="0" w:color="auto"/>
              <w:bottom w:val="single" w:sz="6" w:space="0" w:color="auto"/>
            </w:tcBorders>
            <w:vAlign w:val="center"/>
            <w:hideMark/>
          </w:tcPr>
          <w:p w14:paraId="0383681E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  <w:t>Target</w:t>
            </w:r>
          </w:p>
        </w:tc>
        <w:tc>
          <w:tcPr>
            <w:tcW w:w="963" w:type="dxa"/>
            <w:tcBorders>
              <w:top w:val="single" w:sz="8" w:space="0" w:color="auto"/>
              <w:bottom w:val="single" w:sz="6" w:space="0" w:color="auto"/>
            </w:tcBorders>
            <w:vAlign w:val="center"/>
            <w:hideMark/>
          </w:tcPr>
          <w:p w14:paraId="633DF9A0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  <w:t>Sample type</w:t>
            </w:r>
          </w:p>
        </w:tc>
        <w:tc>
          <w:tcPr>
            <w:tcW w:w="1057" w:type="dxa"/>
            <w:tcBorders>
              <w:top w:val="single" w:sz="8" w:space="0" w:color="auto"/>
              <w:bottom w:val="single" w:sz="6" w:space="0" w:color="auto"/>
            </w:tcBorders>
            <w:vAlign w:val="center"/>
            <w:hideMark/>
          </w:tcPr>
          <w:p w14:paraId="5B9E47D7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  <w:t>Number of clinical samples</w:t>
            </w:r>
          </w:p>
        </w:tc>
        <w:tc>
          <w:tcPr>
            <w:tcW w:w="1629" w:type="dxa"/>
            <w:tcBorders>
              <w:top w:val="single" w:sz="8" w:space="0" w:color="auto"/>
              <w:bottom w:val="single" w:sz="6" w:space="0" w:color="auto"/>
            </w:tcBorders>
            <w:vAlign w:val="center"/>
            <w:hideMark/>
          </w:tcPr>
          <w:p w14:paraId="6236DF57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  <w:t>Lowest limit of detection</w:t>
            </w:r>
          </w:p>
        </w:tc>
        <w:tc>
          <w:tcPr>
            <w:tcW w:w="1267" w:type="dxa"/>
            <w:tcBorders>
              <w:top w:val="single" w:sz="8" w:space="0" w:color="auto"/>
              <w:bottom w:val="single" w:sz="6" w:space="0" w:color="auto"/>
            </w:tcBorders>
            <w:vAlign w:val="center"/>
            <w:hideMark/>
          </w:tcPr>
          <w:p w14:paraId="6E22FD72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  <w:t>Sensitivity</w:t>
            </w:r>
          </w:p>
          <w:p w14:paraId="4F61ED62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  <w:t>(%)</w:t>
            </w:r>
          </w:p>
        </w:tc>
        <w:tc>
          <w:tcPr>
            <w:tcW w:w="1267" w:type="dxa"/>
            <w:tcBorders>
              <w:top w:val="single" w:sz="8" w:space="0" w:color="auto"/>
              <w:bottom w:val="single" w:sz="6" w:space="0" w:color="auto"/>
            </w:tcBorders>
            <w:vAlign w:val="center"/>
            <w:hideMark/>
          </w:tcPr>
          <w:p w14:paraId="7ADCA2E3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  <w:t>Specificity</w:t>
            </w:r>
          </w:p>
          <w:p w14:paraId="7D61D9F1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  <w:t>(%)</w:t>
            </w:r>
          </w:p>
        </w:tc>
        <w:tc>
          <w:tcPr>
            <w:tcW w:w="1173" w:type="dxa"/>
            <w:tcBorders>
              <w:top w:val="single" w:sz="8" w:space="0" w:color="auto"/>
              <w:bottom w:val="single" w:sz="6" w:space="0" w:color="auto"/>
            </w:tcBorders>
            <w:vAlign w:val="center"/>
            <w:hideMark/>
          </w:tcPr>
          <w:p w14:paraId="2DF2FFF1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  <w:t>Detection time (min)*</w:t>
            </w:r>
          </w:p>
        </w:tc>
        <w:tc>
          <w:tcPr>
            <w:tcW w:w="1375" w:type="dxa"/>
            <w:tcBorders>
              <w:top w:val="single" w:sz="8" w:space="0" w:color="auto"/>
              <w:bottom w:val="single" w:sz="6" w:space="0" w:color="auto"/>
            </w:tcBorders>
            <w:vAlign w:val="center"/>
            <w:hideMark/>
          </w:tcPr>
          <w:p w14:paraId="5E519119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  <w:t>Cost of testing ($)</w:t>
            </w:r>
          </w:p>
        </w:tc>
        <w:tc>
          <w:tcPr>
            <w:tcW w:w="1488" w:type="dxa"/>
            <w:tcBorders>
              <w:top w:val="single" w:sz="8" w:space="0" w:color="auto"/>
              <w:bottom w:val="single" w:sz="6" w:space="0" w:color="auto"/>
            </w:tcBorders>
            <w:vAlign w:val="center"/>
            <w:hideMark/>
          </w:tcPr>
          <w:p w14:paraId="7A385008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  <w:t>Equipment</w:t>
            </w:r>
          </w:p>
        </w:tc>
        <w:tc>
          <w:tcPr>
            <w:tcW w:w="1279" w:type="dxa"/>
            <w:tcBorders>
              <w:top w:val="single" w:sz="8" w:space="0" w:color="auto"/>
              <w:bottom w:val="single" w:sz="6" w:space="0" w:color="auto"/>
            </w:tcBorders>
            <w:vAlign w:val="center"/>
            <w:hideMark/>
          </w:tcPr>
          <w:p w14:paraId="5D634EF2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b/>
                <w:bCs/>
                <w:kern w:val="0"/>
                <w:sz w:val="21"/>
                <w:szCs w:val="21"/>
                <w14:ligatures w14:val="none"/>
              </w:rPr>
              <w:t>Reference</w:t>
            </w:r>
          </w:p>
        </w:tc>
      </w:tr>
      <w:tr w:rsidR="002159D9" w:rsidRPr="00662A8F" w14:paraId="4ED6421E" w14:textId="77777777" w:rsidTr="001956B4">
        <w:trPr>
          <w:trHeight w:val="510"/>
          <w:jc w:val="center"/>
        </w:trPr>
        <w:tc>
          <w:tcPr>
            <w:tcW w:w="590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1EAC2475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379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4CFF5513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CHIKV</w:t>
            </w:r>
          </w:p>
        </w:tc>
        <w:tc>
          <w:tcPr>
            <w:tcW w:w="1547" w:type="dxa"/>
            <w:tcBorders>
              <w:top w:val="single" w:sz="6" w:space="0" w:color="auto"/>
            </w:tcBorders>
            <w:vAlign w:val="center"/>
            <w:hideMark/>
          </w:tcPr>
          <w:p w14:paraId="7A6F990F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RT-qPCR</w:t>
            </w:r>
          </w:p>
        </w:tc>
        <w:tc>
          <w:tcPr>
            <w:tcW w:w="1395" w:type="dxa"/>
            <w:tcBorders>
              <w:top w:val="single" w:sz="6" w:space="0" w:color="auto"/>
            </w:tcBorders>
            <w:vAlign w:val="center"/>
            <w:hideMark/>
          </w:tcPr>
          <w:p w14:paraId="264FC884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E1</w:t>
            </w:r>
          </w:p>
        </w:tc>
        <w:tc>
          <w:tcPr>
            <w:tcW w:w="963" w:type="dxa"/>
            <w:tcBorders>
              <w:top w:val="single" w:sz="6" w:space="0" w:color="auto"/>
            </w:tcBorders>
            <w:vAlign w:val="center"/>
            <w:hideMark/>
          </w:tcPr>
          <w:p w14:paraId="5DCC315D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Serum</w:t>
            </w:r>
          </w:p>
        </w:tc>
        <w:tc>
          <w:tcPr>
            <w:tcW w:w="1057" w:type="dxa"/>
            <w:tcBorders>
              <w:top w:val="single" w:sz="6" w:space="0" w:color="auto"/>
            </w:tcBorders>
            <w:vAlign w:val="center"/>
            <w:hideMark/>
          </w:tcPr>
          <w:p w14:paraId="7D8EAC93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48</w:t>
            </w:r>
          </w:p>
        </w:tc>
        <w:tc>
          <w:tcPr>
            <w:tcW w:w="1629" w:type="dxa"/>
            <w:tcBorders>
              <w:top w:val="single" w:sz="6" w:space="0" w:color="auto"/>
            </w:tcBorders>
            <w:vAlign w:val="center"/>
            <w:hideMark/>
          </w:tcPr>
          <w:p w14:paraId="657F83E7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3.95 RNA copies/ reaction</w:t>
            </w:r>
          </w:p>
        </w:tc>
        <w:tc>
          <w:tcPr>
            <w:tcW w:w="1267" w:type="dxa"/>
            <w:tcBorders>
              <w:top w:val="single" w:sz="6" w:space="0" w:color="auto"/>
            </w:tcBorders>
            <w:vAlign w:val="center"/>
            <w:hideMark/>
          </w:tcPr>
          <w:p w14:paraId="67F42289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79</w:t>
            </w:r>
          </w:p>
        </w:tc>
        <w:tc>
          <w:tcPr>
            <w:tcW w:w="1267" w:type="dxa"/>
            <w:tcBorders>
              <w:top w:val="single" w:sz="6" w:space="0" w:color="auto"/>
            </w:tcBorders>
            <w:vAlign w:val="center"/>
            <w:hideMark/>
          </w:tcPr>
          <w:p w14:paraId="1BDDD802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100</w:t>
            </w:r>
          </w:p>
        </w:tc>
        <w:tc>
          <w:tcPr>
            <w:tcW w:w="1173" w:type="dxa"/>
            <w:tcBorders>
              <w:top w:val="single" w:sz="6" w:space="0" w:color="auto"/>
              <w:left w:val="nil"/>
            </w:tcBorders>
            <w:noWrap/>
            <w:vAlign w:val="center"/>
            <w:hideMark/>
          </w:tcPr>
          <w:p w14:paraId="28B49055" w14:textId="15FF9F5A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90-120</w:t>
            </w:r>
          </w:p>
        </w:tc>
        <w:tc>
          <w:tcPr>
            <w:tcW w:w="1375" w:type="dxa"/>
            <w:tcBorders>
              <w:top w:val="single" w:sz="6" w:space="0" w:color="auto"/>
            </w:tcBorders>
            <w:vAlign w:val="center"/>
            <w:hideMark/>
          </w:tcPr>
          <w:p w14:paraId="58751248" w14:textId="5735ADDC" w:rsidR="00D063E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Medium</w:t>
            </w:r>
          </w:p>
          <w:p w14:paraId="3211CAEC" w14:textId="4B997046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(5-10$)</w:t>
            </w:r>
          </w:p>
        </w:tc>
        <w:tc>
          <w:tcPr>
            <w:tcW w:w="1488" w:type="dxa"/>
            <w:tcBorders>
              <w:top w:val="single" w:sz="6" w:space="0" w:color="auto"/>
            </w:tcBorders>
            <w:vAlign w:val="center"/>
            <w:hideMark/>
          </w:tcPr>
          <w:p w14:paraId="6FA2827E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Thermocycler</w:t>
            </w:r>
          </w:p>
        </w:tc>
        <w:tc>
          <w:tcPr>
            <w:tcW w:w="1279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487515E8" w14:textId="5B632A91" w:rsidR="00B05EF9" w:rsidRPr="00662A8F" w:rsidRDefault="0076043E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 w:hint="eastAsia"/>
                <w:kern w:val="0"/>
                <w:sz w:val="21"/>
                <w:szCs w:val="21"/>
                <w14:ligatures w14:val="none"/>
              </w:rPr>
              <w:t>[</w:t>
            </w:r>
            <w:r w:rsidR="00460834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24</w:t>
            </w: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]</w:t>
            </w:r>
          </w:p>
        </w:tc>
      </w:tr>
      <w:tr w:rsidR="002159D9" w:rsidRPr="00662A8F" w14:paraId="181F06CF" w14:textId="77777777" w:rsidTr="001956B4">
        <w:trPr>
          <w:trHeight w:val="300"/>
          <w:jc w:val="center"/>
        </w:trPr>
        <w:tc>
          <w:tcPr>
            <w:tcW w:w="590" w:type="dxa"/>
            <w:noWrap/>
            <w:vAlign w:val="center"/>
            <w:hideMark/>
          </w:tcPr>
          <w:p w14:paraId="0CB354C4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1379" w:type="dxa"/>
            <w:noWrap/>
            <w:vAlign w:val="center"/>
            <w:hideMark/>
          </w:tcPr>
          <w:p w14:paraId="56C78AD7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CHIKV</w:t>
            </w:r>
          </w:p>
        </w:tc>
        <w:tc>
          <w:tcPr>
            <w:tcW w:w="1547" w:type="dxa"/>
            <w:vAlign w:val="center"/>
            <w:hideMark/>
          </w:tcPr>
          <w:p w14:paraId="40263751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RT-qPCR</w:t>
            </w:r>
          </w:p>
        </w:tc>
        <w:tc>
          <w:tcPr>
            <w:tcW w:w="1395" w:type="dxa"/>
            <w:vAlign w:val="center"/>
            <w:hideMark/>
          </w:tcPr>
          <w:p w14:paraId="1524F6C5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NSP1</w:t>
            </w:r>
          </w:p>
        </w:tc>
        <w:tc>
          <w:tcPr>
            <w:tcW w:w="963" w:type="dxa"/>
            <w:vAlign w:val="center"/>
            <w:hideMark/>
          </w:tcPr>
          <w:p w14:paraId="461B9CF6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Serum</w:t>
            </w:r>
          </w:p>
        </w:tc>
        <w:tc>
          <w:tcPr>
            <w:tcW w:w="1057" w:type="dxa"/>
            <w:vAlign w:val="center"/>
            <w:hideMark/>
          </w:tcPr>
          <w:p w14:paraId="2C616874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47</w:t>
            </w:r>
          </w:p>
        </w:tc>
        <w:tc>
          <w:tcPr>
            <w:tcW w:w="1629" w:type="dxa"/>
            <w:vAlign w:val="center"/>
            <w:hideMark/>
          </w:tcPr>
          <w:p w14:paraId="2FF0F0E0" w14:textId="7CC0A0DD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2.1 RNA copies/μ</w:t>
            </w:r>
            <w:r w:rsidR="0076043E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l</w:t>
            </w:r>
          </w:p>
        </w:tc>
        <w:tc>
          <w:tcPr>
            <w:tcW w:w="1267" w:type="dxa"/>
            <w:vAlign w:val="center"/>
            <w:hideMark/>
          </w:tcPr>
          <w:p w14:paraId="495586D5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100</w:t>
            </w:r>
          </w:p>
        </w:tc>
        <w:tc>
          <w:tcPr>
            <w:tcW w:w="1267" w:type="dxa"/>
            <w:vAlign w:val="center"/>
            <w:hideMark/>
          </w:tcPr>
          <w:p w14:paraId="712281D4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100</w:t>
            </w:r>
          </w:p>
        </w:tc>
        <w:tc>
          <w:tcPr>
            <w:tcW w:w="1173" w:type="dxa"/>
            <w:tcBorders>
              <w:top w:val="nil"/>
              <w:left w:val="nil"/>
            </w:tcBorders>
            <w:noWrap/>
            <w:vAlign w:val="center"/>
            <w:hideMark/>
          </w:tcPr>
          <w:p w14:paraId="53DB83CC" w14:textId="2B126945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90-120</w:t>
            </w:r>
          </w:p>
        </w:tc>
        <w:tc>
          <w:tcPr>
            <w:tcW w:w="1375" w:type="dxa"/>
            <w:tcBorders>
              <w:top w:val="nil"/>
            </w:tcBorders>
            <w:vAlign w:val="center"/>
            <w:hideMark/>
          </w:tcPr>
          <w:p w14:paraId="47FF00FA" w14:textId="415BAC69" w:rsidR="00D063E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Medium</w:t>
            </w:r>
          </w:p>
          <w:p w14:paraId="275C0499" w14:textId="1E4B40BB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(5-10$)</w:t>
            </w:r>
          </w:p>
        </w:tc>
        <w:tc>
          <w:tcPr>
            <w:tcW w:w="1488" w:type="dxa"/>
            <w:vAlign w:val="center"/>
            <w:hideMark/>
          </w:tcPr>
          <w:p w14:paraId="1029331B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Thermocycler</w:t>
            </w:r>
          </w:p>
        </w:tc>
        <w:tc>
          <w:tcPr>
            <w:tcW w:w="1279" w:type="dxa"/>
            <w:noWrap/>
            <w:vAlign w:val="center"/>
            <w:hideMark/>
          </w:tcPr>
          <w:p w14:paraId="179A5E44" w14:textId="35EEFC60" w:rsidR="00B05EF9" w:rsidRPr="00662A8F" w:rsidRDefault="0076043E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 w:hint="eastAsia"/>
                <w:kern w:val="0"/>
                <w:sz w:val="21"/>
                <w:szCs w:val="21"/>
                <w14:ligatures w14:val="none"/>
              </w:rPr>
              <w:t>[</w:t>
            </w:r>
            <w:r w:rsidR="00460834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25</w:t>
            </w: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]</w:t>
            </w:r>
          </w:p>
        </w:tc>
      </w:tr>
      <w:tr w:rsidR="002159D9" w:rsidRPr="00662A8F" w14:paraId="415E8DE5" w14:textId="77777777" w:rsidTr="001956B4">
        <w:trPr>
          <w:trHeight w:val="300"/>
          <w:jc w:val="center"/>
        </w:trPr>
        <w:tc>
          <w:tcPr>
            <w:tcW w:w="590" w:type="dxa"/>
            <w:noWrap/>
            <w:vAlign w:val="center"/>
            <w:hideMark/>
          </w:tcPr>
          <w:p w14:paraId="7954FE33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1379" w:type="dxa"/>
            <w:noWrap/>
            <w:vAlign w:val="center"/>
            <w:hideMark/>
          </w:tcPr>
          <w:p w14:paraId="4CA8E3E9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CHIKV</w:t>
            </w:r>
          </w:p>
        </w:tc>
        <w:tc>
          <w:tcPr>
            <w:tcW w:w="1547" w:type="dxa"/>
            <w:vAlign w:val="center"/>
            <w:hideMark/>
          </w:tcPr>
          <w:p w14:paraId="063C4561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RT-qPCR</w:t>
            </w:r>
          </w:p>
        </w:tc>
        <w:tc>
          <w:tcPr>
            <w:tcW w:w="1395" w:type="dxa"/>
            <w:vAlign w:val="center"/>
            <w:hideMark/>
          </w:tcPr>
          <w:p w14:paraId="513E44A6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NSP1</w:t>
            </w:r>
          </w:p>
        </w:tc>
        <w:tc>
          <w:tcPr>
            <w:tcW w:w="963" w:type="dxa"/>
            <w:vAlign w:val="center"/>
            <w:hideMark/>
          </w:tcPr>
          <w:p w14:paraId="5CDC66CD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Serum</w:t>
            </w:r>
          </w:p>
        </w:tc>
        <w:tc>
          <w:tcPr>
            <w:tcW w:w="1057" w:type="dxa"/>
            <w:vAlign w:val="center"/>
            <w:hideMark/>
          </w:tcPr>
          <w:p w14:paraId="0E609FCA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10</w:t>
            </w:r>
          </w:p>
        </w:tc>
        <w:tc>
          <w:tcPr>
            <w:tcW w:w="1629" w:type="dxa"/>
            <w:vAlign w:val="center"/>
            <w:hideMark/>
          </w:tcPr>
          <w:p w14:paraId="2BDECFA4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0.5 PFU</w:t>
            </w:r>
          </w:p>
        </w:tc>
        <w:tc>
          <w:tcPr>
            <w:tcW w:w="1267" w:type="dxa"/>
            <w:vAlign w:val="center"/>
            <w:hideMark/>
          </w:tcPr>
          <w:p w14:paraId="1DD09674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100</w:t>
            </w:r>
          </w:p>
        </w:tc>
        <w:tc>
          <w:tcPr>
            <w:tcW w:w="1267" w:type="dxa"/>
            <w:vAlign w:val="center"/>
            <w:hideMark/>
          </w:tcPr>
          <w:p w14:paraId="6628ABBE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100</w:t>
            </w:r>
          </w:p>
        </w:tc>
        <w:tc>
          <w:tcPr>
            <w:tcW w:w="1173" w:type="dxa"/>
            <w:tcBorders>
              <w:top w:val="nil"/>
              <w:left w:val="nil"/>
            </w:tcBorders>
            <w:noWrap/>
            <w:vAlign w:val="center"/>
            <w:hideMark/>
          </w:tcPr>
          <w:p w14:paraId="41517C6D" w14:textId="2EE1DF95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90-120</w:t>
            </w:r>
          </w:p>
        </w:tc>
        <w:tc>
          <w:tcPr>
            <w:tcW w:w="1375" w:type="dxa"/>
            <w:tcBorders>
              <w:top w:val="nil"/>
            </w:tcBorders>
            <w:vAlign w:val="center"/>
            <w:hideMark/>
          </w:tcPr>
          <w:p w14:paraId="3F47AC46" w14:textId="74F209AA" w:rsidR="00D063E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Medium</w:t>
            </w:r>
          </w:p>
          <w:p w14:paraId="6E1F4AB8" w14:textId="1CD555C2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(5-10$)</w:t>
            </w:r>
          </w:p>
        </w:tc>
        <w:tc>
          <w:tcPr>
            <w:tcW w:w="1488" w:type="dxa"/>
            <w:vAlign w:val="center"/>
            <w:hideMark/>
          </w:tcPr>
          <w:p w14:paraId="41826EFA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Thermocycler</w:t>
            </w:r>
          </w:p>
        </w:tc>
        <w:tc>
          <w:tcPr>
            <w:tcW w:w="1279" w:type="dxa"/>
            <w:noWrap/>
            <w:vAlign w:val="center"/>
            <w:hideMark/>
          </w:tcPr>
          <w:p w14:paraId="43E849A8" w14:textId="40BFFC51" w:rsidR="00B05EF9" w:rsidRPr="00662A8F" w:rsidRDefault="00460834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[26</w:t>
            </w:r>
            <w:r w:rsidR="0076043E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]</w:t>
            </w:r>
          </w:p>
        </w:tc>
      </w:tr>
      <w:tr w:rsidR="002159D9" w:rsidRPr="00662A8F" w14:paraId="4C493C83" w14:textId="77777777" w:rsidTr="001956B4">
        <w:trPr>
          <w:trHeight w:val="510"/>
          <w:jc w:val="center"/>
        </w:trPr>
        <w:tc>
          <w:tcPr>
            <w:tcW w:w="590" w:type="dxa"/>
            <w:noWrap/>
            <w:vAlign w:val="center"/>
            <w:hideMark/>
          </w:tcPr>
          <w:p w14:paraId="63765831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4</w:t>
            </w:r>
          </w:p>
        </w:tc>
        <w:tc>
          <w:tcPr>
            <w:tcW w:w="1379" w:type="dxa"/>
            <w:noWrap/>
            <w:vAlign w:val="center"/>
            <w:hideMark/>
          </w:tcPr>
          <w:p w14:paraId="4E222D03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CHIKV</w:t>
            </w:r>
          </w:p>
        </w:tc>
        <w:tc>
          <w:tcPr>
            <w:tcW w:w="1547" w:type="dxa"/>
            <w:vAlign w:val="center"/>
            <w:hideMark/>
          </w:tcPr>
          <w:p w14:paraId="1025A46F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CRISPR-Cas13a SHERLOCK</w:t>
            </w:r>
          </w:p>
        </w:tc>
        <w:tc>
          <w:tcPr>
            <w:tcW w:w="1395" w:type="dxa"/>
            <w:vAlign w:val="center"/>
            <w:hideMark/>
          </w:tcPr>
          <w:p w14:paraId="0F21EFB9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NSP1</w:t>
            </w:r>
          </w:p>
        </w:tc>
        <w:tc>
          <w:tcPr>
            <w:tcW w:w="963" w:type="dxa"/>
            <w:vAlign w:val="center"/>
            <w:hideMark/>
          </w:tcPr>
          <w:p w14:paraId="23F644EE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plasma</w:t>
            </w:r>
          </w:p>
        </w:tc>
        <w:tc>
          <w:tcPr>
            <w:tcW w:w="1057" w:type="dxa"/>
            <w:vAlign w:val="center"/>
            <w:hideMark/>
          </w:tcPr>
          <w:p w14:paraId="39BF2532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146</w:t>
            </w:r>
          </w:p>
        </w:tc>
        <w:tc>
          <w:tcPr>
            <w:tcW w:w="1629" w:type="dxa"/>
            <w:vAlign w:val="center"/>
            <w:hideMark/>
          </w:tcPr>
          <w:p w14:paraId="7502B49F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215 copies/reaction</w:t>
            </w:r>
          </w:p>
        </w:tc>
        <w:tc>
          <w:tcPr>
            <w:tcW w:w="1267" w:type="dxa"/>
            <w:vAlign w:val="center"/>
            <w:hideMark/>
          </w:tcPr>
          <w:p w14:paraId="03D82037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94.52</w:t>
            </w:r>
          </w:p>
        </w:tc>
        <w:tc>
          <w:tcPr>
            <w:tcW w:w="1267" w:type="dxa"/>
            <w:vAlign w:val="center"/>
            <w:hideMark/>
          </w:tcPr>
          <w:p w14:paraId="1558998D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100</w:t>
            </w:r>
          </w:p>
        </w:tc>
        <w:tc>
          <w:tcPr>
            <w:tcW w:w="1173" w:type="dxa"/>
            <w:tcBorders>
              <w:left w:val="nil"/>
            </w:tcBorders>
            <w:vAlign w:val="center"/>
            <w:hideMark/>
          </w:tcPr>
          <w:p w14:paraId="03077936" w14:textId="71803141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~60</w:t>
            </w:r>
          </w:p>
        </w:tc>
        <w:tc>
          <w:tcPr>
            <w:tcW w:w="1375" w:type="dxa"/>
            <w:vAlign w:val="center"/>
            <w:hideMark/>
          </w:tcPr>
          <w:p w14:paraId="54EC24B0" w14:textId="77777777" w:rsidR="00D063E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High</w:t>
            </w:r>
          </w:p>
          <w:p w14:paraId="50C1CEEE" w14:textId="606A11CE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(</w:t>
            </w:r>
            <w:r w:rsidR="00386D84" w:rsidRPr="00386D84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&gt;</w:t>
            </w: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15$)</w:t>
            </w:r>
          </w:p>
        </w:tc>
        <w:tc>
          <w:tcPr>
            <w:tcW w:w="1488" w:type="dxa"/>
            <w:vAlign w:val="center"/>
            <w:hideMark/>
          </w:tcPr>
          <w:p w14:paraId="362C50CA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Fluorometer</w:t>
            </w:r>
          </w:p>
        </w:tc>
        <w:tc>
          <w:tcPr>
            <w:tcW w:w="1279" w:type="dxa"/>
            <w:noWrap/>
            <w:vAlign w:val="center"/>
            <w:hideMark/>
          </w:tcPr>
          <w:p w14:paraId="5D241512" w14:textId="49704FF7" w:rsidR="00B05EF9" w:rsidRPr="00662A8F" w:rsidRDefault="0076043E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 w:hint="eastAsia"/>
                <w:kern w:val="0"/>
                <w:sz w:val="21"/>
                <w:szCs w:val="21"/>
                <w14:ligatures w14:val="none"/>
              </w:rPr>
              <w:t>[</w:t>
            </w:r>
            <w:r w:rsidR="00460834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27</w:t>
            </w: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]</w:t>
            </w:r>
          </w:p>
        </w:tc>
      </w:tr>
      <w:tr w:rsidR="002159D9" w:rsidRPr="00662A8F" w14:paraId="620BEF11" w14:textId="77777777" w:rsidTr="001956B4">
        <w:trPr>
          <w:trHeight w:val="270"/>
          <w:jc w:val="center"/>
        </w:trPr>
        <w:tc>
          <w:tcPr>
            <w:tcW w:w="590" w:type="dxa"/>
            <w:noWrap/>
            <w:vAlign w:val="center"/>
            <w:hideMark/>
          </w:tcPr>
          <w:p w14:paraId="30A359CA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5</w:t>
            </w:r>
          </w:p>
        </w:tc>
        <w:tc>
          <w:tcPr>
            <w:tcW w:w="1379" w:type="dxa"/>
            <w:noWrap/>
            <w:vAlign w:val="center"/>
            <w:hideMark/>
          </w:tcPr>
          <w:p w14:paraId="05B858F4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CHIKV</w:t>
            </w:r>
          </w:p>
        </w:tc>
        <w:tc>
          <w:tcPr>
            <w:tcW w:w="1547" w:type="dxa"/>
            <w:vAlign w:val="center"/>
            <w:hideMark/>
          </w:tcPr>
          <w:p w14:paraId="0C392F75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RT-RPA</w:t>
            </w:r>
          </w:p>
        </w:tc>
        <w:tc>
          <w:tcPr>
            <w:tcW w:w="1395" w:type="dxa"/>
            <w:vAlign w:val="center"/>
            <w:hideMark/>
          </w:tcPr>
          <w:p w14:paraId="08DE526E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NSP1</w:t>
            </w:r>
          </w:p>
        </w:tc>
        <w:tc>
          <w:tcPr>
            <w:tcW w:w="963" w:type="dxa"/>
            <w:vAlign w:val="center"/>
            <w:hideMark/>
          </w:tcPr>
          <w:p w14:paraId="540CFEE8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plasma</w:t>
            </w:r>
          </w:p>
        </w:tc>
        <w:tc>
          <w:tcPr>
            <w:tcW w:w="1057" w:type="dxa"/>
            <w:vAlign w:val="center"/>
            <w:hideMark/>
          </w:tcPr>
          <w:p w14:paraId="119BE5EC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78</w:t>
            </w:r>
          </w:p>
        </w:tc>
        <w:tc>
          <w:tcPr>
            <w:tcW w:w="1629" w:type="dxa"/>
            <w:vAlign w:val="center"/>
            <w:hideMark/>
          </w:tcPr>
          <w:p w14:paraId="24D047D5" w14:textId="5B6AE04B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80</w:t>
            </w:r>
            <w:r w:rsidR="001956B4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copies/reaction</w:t>
            </w:r>
          </w:p>
        </w:tc>
        <w:tc>
          <w:tcPr>
            <w:tcW w:w="1267" w:type="dxa"/>
            <w:vAlign w:val="center"/>
            <w:hideMark/>
          </w:tcPr>
          <w:p w14:paraId="65607996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100</w:t>
            </w:r>
          </w:p>
        </w:tc>
        <w:tc>
          <w:tcPr>
            <w:tcW w:w="1267" w:type="dxa"/>
            <w:vAlign w:val="center"/>
            <w:hideMark/>
          </w:tcPr>
          <w:p w14:paraId="41256D12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100</w:t>
            </w:r>
          </w:p>
        </w:tc>
        <w:tc>
          <w:tcPr>
            <w:tcW w:w="1173" w:type="dxa"/>
            <w:tcBorders>
              <w:top w:val="nil"/>
              <w:left w:val="nil"/>
            </w:tcBorders>
            <w:vAlign w:val="center"/>
            <w:hideMark/>
          </w:tcPr>
          <w:p w14:paraId="53D635DD" w14:textId="54BCD755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20</w:t>
            </w:r>
          </w:p>
        </w:tc>
        <w:tc>
          <w:tcPr>
            <w:tcW w:w="1375" w:type="dxa"/>
            <w:tcBorders>
              <w:top w:val="nil"/>
            </w:tcBorders>
            <w:vAlign w:val="center"/>
            <w:hideMark/>
          </w:tcPr>
          <w:p w14:paraId="2D1B831A" w14:textId="77777777" w:rsidR="00D063E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Medium</w:t>
            </w:r>
          </w:p>
          <w:p w14:paraId="5BDD2F75" w14:textId="0469B094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(5-10$)</w:t>
            </w:r>
          </w:p>
        </w:tc>
        <w:tc>
          <w:tcPr>
            <w:tcW w:w="1488" w:type="dxa"/>
            <w:vAlign w:val="center"/>
            <w:hideMark/>
          </w:tcPr>
          <w:p w14:paraId="4F7282FB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Heat Block</w:t>
            </w:r>
          </w:p>
        </w:tc>
        <w:tc>
          <w:tcPr>
            <w:tcW w:w="1279" w:type="dxa"/>
            <w:noWrap/>
            <w:vAlign w:val="center"/>
            <w:hideMark/>
          </w:tcPr>
          <w:p w14:paraId="7717AB1A" w14:textId="6DE2B03D" w:rsidR="00B05EF9" w:rsidRPr="00662A8F" w:rsidRDefault="0076043E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 w:hint="eastAsia"/>
                <w:kern w:val="0"/>
                <w:sz w:val="21"/>
                <w:szCs w:val="21"/>
                <w14:ligatures w14:val="none"/>
              </w:rPr>
              <w:t>[</w:t>
            </w:r>
            <w:r w:rsidR="0017112D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13</w:t>
            </w: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]</w:t>
            </w:r>
          </w:p>
        </w:tc>
      </w:tr>
      <w:tr w:rsidR="002159D9" w:rsidRPr="00662A8F" w14:paraId="269BD5A8" w14:textId="77777777" w:rsidTr="001956B4">
        <w:trPr>
          <w:trHeight w:val="270"/>
          <w:jc w:val="center"/>
        </w:trPr>
        <w:tc>
          <w:tcPr>
            <w:tcW w:w="590" w:type="dxa"/>
            <w:noWrap/>
            <w:vAlign w:val="center"/>
            <w:hideMark/>
          </w:tcPr>
          <w:p w14:paraId="7EDF4B4B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6</w:t>
            </w:r>
          </w:p>
        </w:tc>
        <w:tc>
          <w:tcPr>
            <w:tcW w:w="1379" w:type="dxa"/>
            <w:noWrap/>
            <w:vAlign w:val="center"/>
            <w:hideMark/>
          </w:tcPr>
          <w:p w14:paraId="57588092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CHIKV</w:t>
            </w:r>
          </w:p>
        </w:tc>
        <w:tc>
          <w:tcPr>
            <w:tcW w:w="1547" w:type="dxa"/>
            <w:vAlign w:val="center"/>
            <w:hideMark/>
          </w:tcPr>
          <w:p w14:paraId="7949327C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RT-LAMP</w:t>
            </w:r>
          </w:p>
        </w:tc>
        <w:tc>
          <w:tcPr>
            <w:tcW w:w="1395" w:type="dxa"/>
            <w:vAlign w:val="center"/>
            <w:hideMark/>
          </w:tcPr>
          <w:p w14:paraId="0822A9E6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E1</w:t>
            </w:r>
          </w:p>
        </w:tc>
        <w:tc>
          <w:tcPr>
            <w:tcW w:w="963" w:type="dxa"/>
            <w:vAlign w:val="center"/>
            <w:hideMark/>
          </w:tcPr>
          <w:p w14:paraId="34DC90EE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Serum</w:t>
            </w:r>
          </w:p>
        </w:tc>
        <w:tc>
          <w:tcPr>
            <w:tcW w:w="1057" w:type="dxa"/>
            <w:vAlign w:val="center"/>
            <w:hideMark/>
          </w:tcPr>
          <w:p w14:paraId="0CB0D308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35</w:t>
            </w:r>
          </w:p>
        </w:tc>
        <w:tc>
          <w:tcPr>
            <w:tcW w:w="1629" w:type="dxa"/>
            <w:vAlign w:val="center"/>
            <w:hideMark/>
          </w:tcPr>
          <w:p w14:paraId="769C81D7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163 molecules</w:t>
            </w:r>
          </w:p>
        </w:tc>
        <w:tc>
          <w:tcPr>
            <w:tcW w:w="1267" w:type="dxa"/>
            <w:vAlign w:val="center"/>
            <w:hideMark/>
          </w:tcPr>
          <w:p w14:paraId="6D2E0E30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100</w:t>
            </w:r>
          </w:p>
        </w:tc>
        <w:tc>
          <w:tcPr>
            <w:tcW w:w="1267" w:type="dxa"/>
            <w:vAlign w:val="center"/>
            <w:hideMark/>
          </w:tcPr>
          <w:p w14:paraId="1AE335A9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80</w:t>
            </w:r>
          </w:p>
        </w:tc>
        <w:tc>
          <w:tcPr>
            <w:tcW w:w="1173" w:type="dxa"/>
            <w:tcBorders>
              <w:top w:val="nil"/>
              <w:left w:val="nil"/>
            </w:tcBorders>
            <w:vAlign w:val="center"/>
            <w:hideMark/>
          </w:tcPr>
          <w:p w14:paraId="198E4F5E" w14:textId="48E9B47D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30-40</w:t>
            </w:r>
          </w:p>
        </w:tc>
        <w:tc>
          <w:tcPr>
            <w:tcW w:w="1375" w:type="dxa"/>
            <w:tcBorders>
              <w:top w:val="nil"/>
            </w:tcBorders>
            <w:vAlign w:val="center"/>
            <w:hideMark/>
          </w:tcPr>
          <w:p w14:paraId="60FDF80B" w14:textId="65A7CDF1" w:rsidR="00D063E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Low</w:t>
            </w:r>
          </w:p>
          <w:p w14:paraId="03877AC1" w14:textId="13814342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(&lt;$5)</w:t>
            </w:r>
          </w:p>
        </w:tc>
        <w:tc>
          <w:tcPr>
            <w:tcW w:w="1488" w:type="dxa"/>
            <w:vAlign w:val="center"/>
            <w:hideMark/>
          </w:tcPr>
          <w:p w14:paraId="7F7CFB07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Heat Block</w:t>
            </w:r>
          </w:p>
        </w:tc>
        <w:tc>
          <w:tcPr>
            <w:tcW w:w="1279" w:type="dxa"/>
            <w:noWrap/>
            <w:vAlign w:val="center"/>
            <w:hideMark/>
          </w:tcPr>
          <w:p w14:paraId="78B72F3B" w14:textId="13B3763B" w:rsidR="00B05EF9" w:rsidRPr="00662A8F" w:rsidRDefault="0076043E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 w:hint="eastAsia"/>
                <w:kern w:val="0"/>
                <w:sz w:val="21"/>
                <w:szCs w:val="21"/>
                <w14:ligatures w14:val="none"/>
              </w:rPr>
              <w:t>[</w:t>
            </w:r>
            <w:r w:rsidR="0017112D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14</w:t>
            </w: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]</w:t>
            </w:r>
          </w:p>
        </w:tc>
      </w:tr>
      <w:tr w:rsidR="002159D9" w:rsidRPr="00662A8F" w14:paraId="7EBC7359" w14:textId="77777777" w:rsidTr="001956B4">
        <w:trPr>
          <w:trHeight w:val="270"/>
          <w:jc w:val="center"/>
        </w:trPr>
        <w:tc>
          <w:tcPr>
            <w:tcW w:w="590" w:type="dxa"/>
            <w:noWrap/>
            <w:vAlign w:val="center"/>
            <w:hideMark/>
          </w:tcPr>
          <w:p w14:paraId="4360652C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7</w:t>
            </w:r>
          </w:p>
        </w:tc>
        <w:tc>
          <w:tcPr>
            <w:tcW w:w="1379" w:type="dxa"/>
            <w:noWrap/>
            <w:vAlign w:val="center"/>
            <w:hideMark/>
          </w:tcPr>
          <w:p w14:paraId="64162C56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CHIKV</w:t>
            </w:r>
          </w:p>
        </w:tc>
        <w:tc>
          <w:tcPr>
            <w:tcW w:w="1547" w:type="dxa"/>
            <w:vAlign w:val="center"/>
            <w:hideMark/>
          </w:tcPr>
          <w:p w14:paraId="41AFD9E6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RT-LAMP</w:t>
            </w:r>
          </w:p>
        </w:tc>
        <w:tc>
          <w:tcPr>
            <w:tcW w:w="1395" w:type="dxa"/>
            <w:vAlign w:val="center"/>
            <w:hideMark/>
          </w:tcPr>
          <w:p w14:paraId="124733A9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E1</w:t>
            </w:r>
          </w:p>
        </w:tc>
        <w:tc>
          <w:tcPr>
            <w:tcW w:w="963" w:type="dxa"/>
            <w:vAlign w:val="center"/>
            <w:hideMark/>
          </w:tcPr>
          <w:p w14:paraId="50958B79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Serum</w:t>
            </w:r>
          </w:p>
        </w:tc>
        <w:tc>
          <w:tcPr>
            <w:tcW w:w="1057" w:type="dxa"/>
            <w:vAlign w:val="center"/>
            <w:hideMark/>
          </w:tcPr>
          <w:p w14:paraId="141479D3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100</w:t>
            </w:r>
          </w:p>
        </w:tc>
        <w:tc>
          <w:tcPr>
            <w:tcW w:w="1629" w:type="dxa"/>
            <w:vAlign w:val="center"/>
            <w:hideMark/>
          </w:tcPr>
          <w:p w14:paraId="70925776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1.18 PFU</w:t>
            </w:r>
          </w:p>
        </w:tc>
        <w:tc>
          <w:tcPr>
            <w:tcW w:w="1267" w:type="dxa"/>
            <w:vAlign w:val="center"/>
            <w:hideMark/>
          </w:tcPr>
          <w:p w14:paraId="39323278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100</w:t>
            </w:r>
          </w:p>
        </w:tc>
        <w:tc>
          <w:tcPr>
            <w:tcW w:w="1267" w:type="dxa"/>
            <w:vAlign w:val="center"/>
            <w:hideMark/>
          </w:tcPr>
          <w:p w14:paraId="55C6EEF3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96.72</w:t>
            </w:r>
          </w:p>
        </w:tc>
        <w:tc>
          <w:tcPr>
            <w:tcW w:w="1173" w:type="dxa"/>
            <w:tcBorders>
              <w:top w:val="nil"/>
              <w:left w:val="nil"/>
            </w:tcBorders>
            <w:vAlign w:val="center"/>
            <w:hideMark/>
          </w:tcPr>
          <w:p w14:paraId="4BC9B373" w14:textId="3413832E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35</w:t>
            </w:r>
          </w:p>
        </w:tc>
        <w:tc>
          <w:tcPr>
            <w:tcW w:w="1375" w:type="dxa"/>
            <w:tcBorders>
              <w:top w:val="nil"/>
            </w:tcBorders>
            <w:vAlign w:val="center"/>
            <w:hideMark/>
          </w:tcPr>
          <w:p w14:paraId="46015BF5" w14:textId="71948EE2" w:rsidR="00D063E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Low</w:t>
            </w:r>
          </w:p>
          <w:p w14:paraId="13F60E15" w14:textId="0A219943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(&lt;$5)</w:t>
            </w:r>
          </w:p>
        </w:tc>
        <w:tc>
          <w:tcPr>
            <w:tcW w:w="1488" w:type="dxa"/>
            <w:vAlign w:val="center"/>
            <w:hideMark/>
          </w:tcPr>
          <w:p w14:paraId="61870428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Heat Block</w:t>
            </w:r>
          </w:p>
        </w:tc>
        <w:tc>
          <w:tcPr>
            <w:tcW w:w="1279" w:type="dxa"/>
            <w:noWrap/>
            <w:vAlign w:val="center"/>
            <w:hideMark/>
          </w:tcPr>
          <w:p w14:paraId="13B76C25" w14:textId="02156D5A" w:rsidR="00B05EF9" w:rsidRPr="00662A8F" w:rsidRDefault="0076043E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 w:hint="eastAsia"/>
                <w:kern w:val="0"/>
                <w:sz w:val="21"/>
                <w:szCs w:val="21"/>
                <w14:ligatures w14:val="none"/>
              </w:rPr>
              <w:t>[</w:t>
            </w:r>
            <w:r w:rsidR="00460834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28</w:t>
            </w: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]</w:t>
            </w:r>
          </w:p>
        </w:tc>
      </w:tr>
      <w:tr w:rsidR="002159D9" w:rsidRPr="00662A8F" w14:paraId="154E4DEB" w14:textId="77777777" w:rsidTr="001956B4">
        <w:trPr>
          <w:trHeight w:val="300"/>
          <w:jc w:val="center"/>
        </w:trPr>
        <w:tc>
          <w:tcPr>
            <w:tcW w:w="590" w:type="dxa"/>
            <w:noWrap/>
            <w:vAlign w:val="center"/>
            <w:hideMark/>
          </w:tcPr>
          <w:p w14:paraId="1EA2081B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8</w:t>
            </w:r>
          </w:p>
        </w:tc>
        <w:tc>
          <w:tcPr>
            <w:tcW w:w="1379" w:type="dxa"/>
            <w:noWrap/>
            <w:vAlign w:val="center"/>
            <w:hideMark/>
          </w:tcPr>
          <w:p w14:paraId="491DC781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CHIKV</w:t>
            </w:r>
          </w:p>
        </w:tc>
        <w:tc>
          <w:tcPr>
            <w:tcW w:w="1547" w:type="dxa"/>
            <w:vAlign w:val="center"/>
            <w:hideMark/>
          </w:tcPr>
          <w:p w14:paraId="167B7596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ELISA</w:t>
            </w:r>
          </w:p>
        </w:tc>
        <w:tc>
          <w:tcPr>
            <w:tcW w:w="1395" w:type="dxa"/>
            <w:vAlign w:val="center"/>
            <w:hideMark/>
          </w:tcPr>
          <w:p w14:paraId="195AA72E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E2</w:t>
            </w:r>
          </w:p>
        </w:tc>
        <w:tc>
          <w:tcPr>
            <w:tcW w:w="963" w:type="dxa"/>
            <w:vAlign w:val="center"/>
            <w:hideMark/>
          </w:tcPr>
          <w:p w14:paraId="45CC3F37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Serum</w:t>
            </w:r>
          </w:p>
        </w:tc>
        <w:tc>
          <w:tcPr>
            <w:tcW w:w="1057" w:type="dxa"/>
            <w:vAlign w:val="center"/>
            <w:hideMark/>
          </w:tcPr>
          <w:p w14:paraId="47A200F7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225</w:t>
            </w:r>
          </w:p>
        </w:tc>
        <w:tc>
          <w:tcPr>
            <w:tcW w:w="1629" w:type="dxa"/>
            <w:vAlign w:val="center"/>
            <w:hideMark/>
          </w:tcPr>
          <w:p w14:paraId="2D0BD15C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n.a</w:t>
            </w:r>
          </w:p>
        </w:tc>
        <w:tc>
          <w:tcPr>
            <w:tcW w:w="1267" w:type="dxa"/>
            <w:vAlign w:val="center"/>
            <w:hideMark/>
          </w:tcPr>
          <w:p w14:paraId="396B70CB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60</w:t>
            </w:r>
          </w:p>
        </w:tc>
        <w:tc>
          <w:tcPr>
            <w:tcW w:w="1267" w:type="dxa"/>
            <w:vAlign w:val="center"/>
            <w:hideMark/>
          </w:tcPr>
          <w:p w14:paraId="69D2E254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96.2</w:t>
            </w:r>
          </w:p>
        </w:tc>
        <w:tc>
          <w:tcPr>
            <w:tcW w:w="1173" w:type="dxa"/>
            <w:tcBorders>
              <w:top w:val="nil"/>
              <w:left w:val="nil"/>
            </w:tcBorders>
            <w:noWrap/>
            <w:vAlign w:val="center"/>
            <w:hideMark/>
          </w:tcPr>
          <w:p w14:paraId="5A418E66" w14:textId="4E41721E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120–240</w:t>
            </w:r>
          </w:p>
        </w:tc>
        <w:tc>
          <w:tcPr>
            <w:tcW w:w="1375" w:type="dxa"/>
            <w:tcBorders>
              <w:top w:val="nil"/>
            </w:tcBorders>
            <w:vAlign w:val="center"/>
            <w:hideMark/>
          </w:tcPr>
          <w:p w14:paraId="338056A2" w14:textId="6B3A695D" w:rsidR="00D063E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Medium</w:t>
            </w:r>
          </w:p>
          <w:p w14:paraId="2000CFC0" w14:textId="3D319DD2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(5-10$)</w:t>
            </w:r>
          </w:p>
        </w:tc>
        <w:tc>
          <w:tcPr>
            <w:tcW w:w="1488" w:type="dxa"/>
            <w:vAlign w:val="center"/>
            <w:hideMark/>
          </w:tcPr>
          <w:p w14:paraId="5A2EB36B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Plate Reader</w:t>
            </w:r>
          </w:p>
        </w:tc>
        <w:tc>
          <w:tcPr>
            <w:tcW w:w="1279" w:type="dxa"/>
            <w:noWrap/>
            <w:vAlign w:val="center"/>
            <w:hideMark/>
          </w:tcPr>
          <w:p w14:paraId="4CA5F254" w14:textId="6DB25108" w:rsidR="00B05EF9" w:rsidRPr="00662A8F" w:rsidRDefault="0076043E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 w:hint="eastAsia"/>
                <w:kern w:val="0"/>
                <w:sz w:val="21"/>
                <w:szCs w:val="21"/>
                <w14:ligatures w14:val="none"/>
              </w:rPr>
              <w:t>[</w:t>
            </w:r>
            <w:r w:rsidR="00460834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29</w:t>
            </w:r>
            <w:r w:rsidR="0017112D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]</w:t>
            </w:r>
          </w:p>
        </w:tc>
      </w:tr>
      <w:tr w:rsidR="002159D9" w:rsidRPr="00662A8F" w14:paraId="3D676358" w14:textId="77777777" w:rsidTr="001956B4">
        <w:trPr>
          <w:trHeight w:val="270"/>
          <w:jc w:val="center"/>
        </w:trPr>
        <w:tc>
          <w:tcPr>
            <w:tcW w:w="590" w:type="dxa"/>
            <w:noWrap/>
            <w:vAlign w:val="center"/>
            <w:hideMark/>
          </w:tcPr>
          <w:p w14:paraId="780FFC32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9</w:t>
            </w:r>
          </w:p>
        </w:tc>
        <w:tc>
          <w:tcPr>
            <w:tcW w:w="1379" w:type="dxa"/>
            <w:noWrap/>
            <w:vAlign w:val="center"/>
            <w:hideMark/>
          </w:tcPr>
          <w:p w14:paraId="184B037A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DENV</w:t>
            </w:r>
          </w:p>
        </w:tc>
        <w:tc>
          <w:tcPr>
            <w:tcW w:w="1547" w:type="dxa"/>
            <w:noWrap/>
            <w:vAlign w:val="center"/>
            <w:hideMark/>
          </w:tcPr>
          <w:p w14:paraId="10D115CC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LAMP</w:t>
            </w:r>
          </w:p>
        </w:tc>
        <w:tc>
          <w:tcPr>
            <w:tcW w:w="1395" w:type="dxa"/>
            <w:noWrap/>
            <w:vAlign w:val="center"/>
            <w:hideMark/>
          </w:tcPr>
          <w:p w14:paraId="403DE89C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5'-UTR &amp; 3'-UTR</w:t>
            </w:r>
          </w:p>
        </w:tc>
        <w:tc>
          <w:tcPr>
            <w:tcW w:w="963" w:type="dxa"/>
            <w:noWrap/>
            <w:vAlign w:val="center"/>
            <w:hideMark/>
          </w:tcPr>
          <w:p w14:paraId="221176AD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Serum</w:t>
            </w:r>
          </w:p>
        </w:tc>
        <w:tc>
          <w:tcPr>
            <w:tcW w:w="1057" w:type="dxa"/>
            <w:noWrap/>
            <w:vAlign w:val="center"/>
            <w:hideMark/>
          </w:tcPr>
          <w:p w14:paraId="130281B3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158</w:t>
            </w:r>
          </w:p>
        </w:tc>
        <w:tc>
          <w:tcPr>
            <w:tcW w:w="1629" w:type="dxa"/>
            <w:noWrap/>
            <w:vAlign w:val="center"/>
            <w:hideMark/>
          </w:tcPr>
          <w:p w14:paraId="62366201" w14:textId="5962193B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800 copies/μ</w:t>
            </w:r>
            <w:r w:rsidR="0076043E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l</w:t>
            </w:r>
          </w:p>
        </w:tc>
        <w:tc>
          <w:tcPr>
            <w:tcW w:w="1267" w:type="dxa"/>
            <w:noWrap/>
            <w:vAlign w:val="center"/>
            <w:hideMark/>
          </w:tcPr>
          <w:p w14:paraId="5B5AA01F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96</w:t>
            </w:r>
          </w:p>
        </w:tc>
        <w:tc>
          <w:tcPr>
            <w:tcW w:w="1267" w:type="dxa"/>
            <w:noWrap/>
            <w:vAlign w:val="center"/>
            <w:hideMark/>
          </w:tcPr>
          <w:p w14:paraId="3EBDA459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0.95</w:t>
            </w:r>
          </w:p>
        </w:tc>
        <w:tc>
          <w:tcPr>
            <w:tcW w:w="1173" w:type="dxa"/>
            <w:tcBorders>
              <w:left w:val="nil"/>
            </w:tcBorders>
            <w:vAlign w:val="center"/>
            <w:hideMark/>
          </w:tcPr>
          <w:p w14:paraId="0C56B111" w14:textId="3B2BB632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40–60</w:t>
            </w:r>
          </w:p>
        </w:tc>
        <w:tc>
          <w:tcPr>
            <w:tcW w:w="1375" w:type="dxa"/>
            <w:vAlign w:val="center"/>
            <w:hideMark/>
          </w:tcPr>
          <w:p w14:paraId="5301A558" w14:textId="3AE8F8F7" w:rsidR="00D063E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Low</w:t>
            </w:r>
          </w:p>
          <w:p w14:paraId="74D39EA2" w14:textId="5D885A6B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(&lt;$5)</w:t>
            </w:r>
          </w:p>
        </w:tc>
        <w:tc>
          <w:tcPr>
            <w:tcW w:w="1488" w:type="dxa"/>
            <w:vAlign w:val="center"/>
            <w:hideMark/>
          </w:tcPr>
          <w:p w14:paraId="7579954C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Heat Block</w:t>
            </w:r>
          </w:p>
        </w:tc>
        <w:tc>
          <w:tcPr>
            <w:tcW w:w="1279" w:type="dxa"/>
            <w:noWrap/>
            <w:vAlign w:val="center"/>
            <w:hideMark/>
          </w:tcPr>
          <w:p w14:paraId="54618CE7" w14:textId="1A868C38" w:rsidR="00B05EF9" w:rsidRPr="00662A8F" w:rsidRDefault="0076043E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 w:hint="eastAsia"/>
                <w:kern w:val="0"/>
                <w:sz w:val="21"/>
                <w:szCs w:val="21"/>
                <w14:ligatures w14:val="none"/>
              </w:rPr>
              <w:t>[</w:t>
            </w:r>
            <w:r w:rsidR="00460834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30</w:t>
            </w:r>
            <w:r w:rsidR="0017112D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]</w:t>
            </w:r>
          </w:p>
        </w:tc>
      </w:tr>
      <w:tr w:rsidR="002159D9" w:rsidRPr="00662A8F" w14:paraId="0A5B6B88" w14:textId="77777777" w:rsidTr="001956B4">
        <w:trPr>
          <w:trHeight w:val="270"/>
          <w:jc w:val="center"/>
        </w:trPr>
        <w:tc>
          <w:tcPr>
            <w:tcW w:w="590" w:type="dxa"/>
            <w:noWrap/>
            <w:vAlign w:val="center"/>
            <w:hideMark/>
          </w:tcPr>
          <w:p w14:paraId="425AF040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10</w:t>
            </w:r>
          </w:p>
        </w:tc>
        <w:tc>
          <w:tcPr>
            <w:tcW w:w="1379" w:type="dxa"/>
            <w:noWrap/>
            <w:vAlign w:val="center"/>
            <w:hideMark/>
          </w:tcPr>
          <w:p w14:paraId="35BF9374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DENV</w:t>
            </w:r>
          </w:p>
        </w:tc>
        <w:tc>
          <w:tcPr>
            <w:tcW w:w="1547" w:type="dxa"/>
            <w:noWrap/>
            <w:vAlign w:val="center"/>
            <w:hideMark/>
          </w:tcPr>
          <w:p w14:paraId="11889891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RPA &amp; CRISPR Cas12a</w:t>
            </w:r>
          </w:p>
        </w:tc>
        <w:tc>
          <w:tcPr>
            <w:tcW w:w="1395" w:type="dxa"/>
            <w:noWrap/>
            <w:vAlign w:val="center"/>
            <w:hideMark/>
          </w:tcPr>
          <w:p w14:paraId="4051BAD5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3′-UTR</w:t>
            </w:r>
          </w:p>
        </w:tc>
        <w:tc>
          <w:tcPr>
            <w:tcW w:w="963" w:type="dxa"/>
            <w:noWrap/>
            <w:vAlign w:val="center"/>
            <w:hideMark/>
          </w:tcPr>
          <w:p w14:paraId="1A795426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n.a</w:t>
            </w:r>
          </w:p>
        </w:tc>
        <w:tc>
          <w:tcPr>
            <w:tcW w:w="1057" w:type="dxa"/>
            <w:noWrap/>
            <w:vAlign w:val="center"/>
            <w:hideMark/>
          </w:tcPr>
          <w:p w14:paraId="3B9DF652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n.a</w:t>
            </w:r>
          </w:p>
        </w:tc>
        <w:tc>
          <w:tcPr>
            <w:tcW w:w="1629" w:type="dxa"/>
            <w:noWrap/>
            <w:vAlign w:val="center"/>
            <w:hideMark/>
          </w:tcPr>
          <w:p w14:paraId="35FF6A54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91.7 copies/test</w:t>
            </w:r>
          </w:p>
        </w:tc>
        <w:tc>
          <w:tcPr>
            <w:tcW w:w="1267" w:type="dxa"/>
            <w:noWrap/>
            <w:vAlign w:val="center"/>
            <w:hideMark/>
          </w:tcPr>
          <w:p w14:paraId="229ED762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n.a</w:t>
            </w:r>
          </w:p>
        </w:tc>
        <w:tc>
          <w:tcPr>
            <w:tcW w:w="1267" w:type="dxa"/>
            <w:noWrap/>
            <w:vAlign w:val="center"/>
            <w:hideMark/>
          </w:tcPr>
          <w:p w14:paraId="42B98D4A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100</w:t>
            </w:r>
          </w:p>
        </w:tc>
        <w:tc>
          <w:tcPr>
            <w:tcW w:w="1173" w:type="dxa"/>
            <w:tcBorders>
              <w:top w:val="nil"/>
              <w:left w:val="nil"/>
            </w:tcBorders>
            <w:noWrap/>
            <w:vAlign w:val="center"/>
            <w:hideMark/>
          </w:tcPr>
          <w:p w14:paraId="636E1CAF" w14:textId="7EBC69FC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40–60</w:t>
            </w:r>
          </w:p>
        </w:tc>
        <w:tc>
          <w:tcPr>
            <w:tcW w:w="1375" w:type="dxa"/>
            <w:tcBorders>
              <w:top w:val="nil"/>
            </w:tcBorders>
            <w:vAlign w:val="center"/>
            <w:hideMark/>
          </w:tcPr>
          <w:p w14:paraId="4FB68180" w14:textId="77777777" w:rsidR="00D063E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High</w:t>
            </w:r>
          </w:p>
          <w:p w14:paraId="124F4662" w14:textId="04714F3F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(</w:t>
            </w:r>
            <w:r w:rsidR="00386D84" w:rsidRPr="00386D84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&gt;</w:t>
            </w: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15$)</w:t>
            </w:r>
          </w:p>
        </w:tc>
        <w:tc>
          <w:tcPr>
            <w:tcW w:w="1488" w:type="dxa"/>
            <w:noWrap/>
            <w:vAlign w:val="center"/>
            <w:hideMark/>
          </w:tcPr>
          <w:p w14:paraId="064BEB28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Fluorometer</w:t>
            </w:r>
          </w:p>
        </w:tc>
        <w:tc>
          <w:tcPr>
            <w:tcW w:w="1279" w:type="dxa"/>
            <w:noWrap/>
            <w:vAlign w:val="center"/>
            <w:hideMark/>
          </w:tcPr>
          <w:p w14:paraId="298910EF" w14:textId="59E56553" w:rsidR="00B05EF9" w:rsidRPr="00662A8F" w:rsidRDefault="0076043E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 w:hint="eastAsia"/>
                <w:kern w:val="0"/>
                <w:sz w:val="21"/>
                <w:szCs w:val="21"/>
                <w14:ligatures w14:val="none"/>
              </w:rPr>
              <w:t>[</w:t>
            </w:r>
            <w:r w:rsidR="0017112D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16</w:t>
            </w: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]</w:t>
            </w:r>
          </w:p>
        </w:tc>
      </w:tr>
      <w:tr w:rsidR="002159D9" w:rsidRPr="00662A8F" w14:paraId="3400E77C" w14:textId="77777777" w:rsidTr="001956B4">
        <w:trPr>
          <w:trHeight w:val="270"/>
          <w:jc w:val="center"/>
        </w:trPr>
        <w:tc>
          <w:tcPr>
            <w:tcW w:w="590" w:type="dxa"/>
            <w:noWrap/>
            <w:vAlign w:val="center"/>
            <w:hideMark/>
          </w:tcPr>
          <w:p w14:paraId="7038F78D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lastRenderedPageBreak/>
              <w:t>11</w:t>
            </w:r>
          </w:p>
        </w:tc>
        <w:tc>
          <w:tcPr>
            <w:tcW w:w="1379" w:type="dxa"/>
            <w:noWrap/>
            <w:vAlign w:val="center"/>
            <w:hideMark/>
          </w:tcPr>
          <w:p w14:paraId="547DD06F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DENV</w:t>
            </w:r>
          </w:p>
        </w:tc>
        <w:tc>
          <w:tcPr>
            <w:tcW w:w="1547" w:type="dxa"/>
            <w:noWrap/>
            <w:vAlign w:val="center"/>
            <w:hideMark/>
          </w:tcPr>
          <w:p w14:paraId="79B22809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RT-RAA</w:t>
            </w:r>
          </w:p>
        </w:tc>
        <w:tc>
          <w:tcPr>
            <w:tcW w:w="1395" w:type="dxa"/>
            <w:noWrap/>
            <w:vAlign w:val="center"/>
            <w:hideMark/>
          </w:tcPr>
          <w:p w14:paraId="42B6C8D2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3′-UTR</w:t>
            </w:r>
          </w:p>
        </w:tc>
        <w:tc>
          <w:tcPr>
            <w:tcW w:w="963" w:type="dxa"/>
            <w:noWrap/>
            <w:vAlign w:val="center"/>
            <w:hideMark/>
          </w:tcPr>
          <w:p w14:paraId="7942FB53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Serum</w:t>
            </w:r>
          </w:p>
        </w:tc>
        <w:tc>
          <w:tcPr>
            <w:tcW w:w="1057" w:type="dxa"/>
            <w:noWrap/>
            <w:vAlign w:val="center"/>
            <w:hideMark/>
          </w:tcPr>
          <w:p w14:paraId="19B09398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247</w:t>
            </w:r>
          </w:p>
        </w:tc>
        <w:tc>
          <w:tcPr>
            <w:tcW w:w="1629" w:type="dxa"/>
            <w:noWrap/>
            <w:vAlign w:val="center"/>
            <w:hideMark/>
          </w:tcPr>
          <w:p w14:paraId="261AEC30" w14:textId="6F9EB039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10 copies/μ</w:t>
            </w:r>
            <w:r w:rsidR="0076043E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l</w:t>
            </w:r>
          </w:p>
        </w:tc>
        <w:tc>
          <w:tcPr>
            <w:tcW w:w="1267" w:type="dxa"/>
            <w:noWrap/>
            <w:vAlign w:val="center"/>
            <w:hideMark/>
          </w:tcPr>
          <w:p w14:paraId="71E3A93A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0.98</w:t>
            </w:r>
          </w:p>
        </w:tc>
        <w:tc>
          <w:tcPr>
            <w:tcW w:w="1267" w:type="dxa"/>
            <w:noWrap/>
            <w:vAlign w:val="center"/>
            <w:hideMark/>
          </w:tcPr>
          <w:p w14:paraId="45E01453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100</w:t>
            </w:r>
          </w:p>
        </w:tc>
        <w:tc>
          <w:tcPr>
            <w:tcW w:w="1173" w:type="dxa"/>
            <w:tcBorders>
              <w:top w:val="nil"/>
              <w:left w:val="nil"/>
            </w:tcBorders>
            <w:noWrap/>
            <w:vAlign w:val="center"/>
            <w:hideMark/>
          </w:tcPr>
          <w:p w14:paraId="4078908A" w14:textId="202B2AB6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20–30</w:t>
            </w:r>
          </w:p>
        </w:tc>
        <w:tc>
          <w:tcPr>
            <w:tcW w:w="1375" w:type="dxa"/>
            <w:tcBorders>
              <w:top w:val="nil"/>
            </w:tcBorders>
            <w:noWrap/>
            <w:vAlign w:val="center"/>
            <w:hideMark/>
          </w:tcPr>
          <w:p w14:paraId="48AEC0AA" w14:textId="16A3F007" w:rsidR="00D063E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Medium</w:t>
            </w:r>
          </w:p>
          <w:p w14:paraId="6C4DD68C" w14:textId="2792E02C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(5-10$)</w:t>
            </w:r>
          </w:p>
        </w:tc>
        <w:tc>
          <w:tcPr>
            <w:tcW w:w="1488" w:type="dxa"/>
            <w:noWrap/>
            <w:vAlign w:val="center"/>
            <w:hideMark/>
          </w:tcPr>
          <w:p w14:paraId="012C9F97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Heat Block</w:t>
            </w:r>
          </w:p>
        </w:tc>
        <w:tc>
          <w:tcPr>
            <w:tcW w:w="1279" w:type="dxa"/>
            <w:noWrap/>
            <w:vAlign w:val="center"/>
            <w:hideMark/>
          </w:tcPr>
          <w:p w14:paraId="27F31888" w14:textId="0B58C909" w:rsidR="00B05EF9" w:rsidRPr="00662A8F" w:rsidRDefault="0076043E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 w:hint="eastAsia"/>
                <w:kern w:val="0"/>
                <w:sz w:val="21"/>
                <w:szCs w:val="21"/>
                <w14:ligatures w14:val="none"/>
              </w:rPr>
              <w:t>[</w:t>
            </w:r>
            <w:r w:rsidR="00460834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31</w:t>
            </w: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]</w:t>
            </w:r>
          </w:p>
        </w:tc>
      </w:tr>
      <w:tr w:rsidR="002159D9" w:rsidRPr="00662A8F" w14:paraId="41B41773" w14:textId="77777777" w:rsidTr="001956B4">
        <w:trPr>
          <w:trHeight w:val="270"/>
          <w:jc w:val="center"/>
        </w:trPr>
        <w:tc>
          <w:tcPr>
            <w:tcW w:w="590" w:type="dxa"/>
            <w:noWrap/>
            <w:vAlign w:val="center"/>
            <w:hideMark/>
          </w:tcPr>
          <w:p w14:paraId="21BD495E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12</w:t>
            </w:r>
          </w:p>
        </w:tc>
        <w:tc>
          <w:tcPr>
            <w:tcW w:w="1379" w:type="dxa"/>
            <w:noWrap/>
            <w:vAlign w:val="center"/>
            <w:hideMark/>
          </w:tcPr>
          <w:p w14:paraId="75B457A6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DENV</w:t>
            </w:r>
          </w:p>
        </w:tc>
        <w:tc>
          <w:tcPr>
            <w:tcW w:w="1547" w:type="dxa"/>
            <w:noWrap/>
            <w:vAlign w:val="center"/>
            <w:hideMark/>
          </w:tcPr>
          <w:p w14:paraId="22938237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RPA</w:t>
            </w:r>
          </w:p>
        </w:tc>
        <w:tc>
          <w:tcPr>
            <w:tcW w:w="1395" w:type="dxa"/>
            <w:noWrap/>
            <w:vAlign w:val="center"/>
            <w:hideMark/>
          </w:tcPr>
          <w:p w14:paraId="0FF74070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3′-UTR</w:t>
            </w:r>
          </w:p>
        </w:tc>
        <w:tc>
          <w:tcPr>
            <w:tcW w:w="963" w:type="dxa"/>
            <w:noWrap/>
            <w:vAlign w:val="center"/>
            <w:hideMark/>
          </w:tcPr>
          <w:p w14:paraId="1B6FD4F8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Serum</w:t>
            </w:r>
          </w:p>
        </w:tc>
        <w:tc>
          <w:tcPr>
            <w:tcW w:w="1057" w:type="dxa"/>
            <w:noWrap/>
            <w:vAlign w:val="center"/>
            <w:hideMark/>
          </w:tcPr>
          <w:p w14:paraId="2C49DE20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203</w:t>
            </w:r>
          </w:p>
        </w:tc>
        <w:tc>
          <w:tcPr>
            <w:tcW w:w="1629" w:type="dxa"/>
            <w:noWrap/>
            <w:vAlign w:val="center"/>
            <w:hideMark/>
          </w:tcPr>
          <w:p w14:paraId="28DB35A9" w14:textId="3E608154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50 copies/μ</w:t>
            </w:r>
            <w:r w:rsidR="0076043E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l</w:t>
            </w:r>
          </w:p>
        </w:tc>
        <w:tc>
          <w:tcPr>
            <w:tcW w:w="1267" w:type="dxa"/>
            <w:noWrap/>
            <w:vAlign w:val="center"/>
            <w:hideMark/>
          </w:tcPr>
          <w:p w14:paraId="7CA66B88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77</w:t>
            </w:r>
          </w:p>
        </w:tc>
        <w:tc>
          <w:tcPr>
            <w:tcW w:w="1267" w:type="dxa"/>
            <w:noWrap/>
            <w:vAlign w:val="center"/>
            <w:hideMark/>
          </w:tcPr>
          <w:p w14:paraId="17784A21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97.9</w:t>
            </w:r>
          </w:p>
        </w:tc>
        <w:tc>
          <w:tcPr>
            <w:tcW w:w="1173" w:type="dxa"/>
            <w:tcBorders>
              <w:top w:val="nil"/>
              <w:left w:val="nil"/>
            </w:tcBorders>
            <w:vAlign w:val="center"/>
            <w:hideMark/>
          </w:tcPr>
          <w:p w14:paraId="7CC08211" w14:textId="06CDB77E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20–30</w:t>
            </w:r>
          </w:p>
        </w:tc>
        <w:tc>
          <w:tcPr>
            <w:tcW w:w="1375" w:type="dxa"/>
            <w:tcBorders>
              <w:top w:val="nil"/>
            </w:tcBorders>
            <w:vAlign w:val="center"/>
            <w:hideMark/>
          </w:tcPr>
          <w:p w14:paraId="7E705994" w14:textId="2A3BFD48" w:rsidR="00D063E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Medium</w:t>
            </w:r>
          </w:p>
          <w:p w14:paraId="004ABB38" w14:textId="73221AF0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(5-10$)</w:t>
            </w:r>
          </w:p>
        </w:tc>
        <w:tc>
          <w:tcPr>
            <w:tcW w:w="1488" w:type="dxa"/>
            <w:vAlign w:val="center"/>
            <w:hideMark/>
          </w:tcPr>
          <w:p w14:paraId="4DFCFC54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Heat Block</w:t>
            </w:r>
          </w:p>
        </w:tc>
        <w:tc>
          <w:tcPr>
            <w:tcW w:w="1279" w:type="dxa"/>
            <w:noWrap/>
            <w:vAlign w:val="center"/>
            <w:hideMark/>
          </w:tcPr>
          <w:p w14:paraId="7D690A11" w14:textId="73AF9D1D" w:rsidR="00B05EF9" w:rsidRPr="00662A8F" w:rsidRDefault="0076043E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 w:hint="eastAsia"/>
                <w:kern w:val="0"/>
                <w:sz w:val="21"/>
                <w:szCs w:val="21"/>
                <w14:ligatures w14:val="none"/>
              </w:rPr>
              <w:t>[</w:t>
            </w:r>
            <w:r w:rsidR="00460834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32</w:t>
            </w: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]</w:t>
            </w:r>
          </w:p>
        </w:tc>
      </w:tr>
      <w:tr w:rsidR="002159D9" w:rsidRPr="00662A8F" w14:paraId="3CBD216C" w14:textId="77777777" w:rsidTr="001956B4">
        <w:trPr>
          <w:trHeight w:val="300"/>
          <w:jc w:val="center"/>
        </w:trPr>
        <w:tc>
          <w:tcPr>
            <w:tcW w:w="590" w:type="dxa"/>
            <w:noWrap/>
            <w:vAlign w:val="center"/>
            <w:hideMark/>
          </w:tcPr>
          <w:p w14:paraId="34F4788F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13</w:t>
            </w:r>
          </w:p>
        </w:tc>
        <w:tc>
          <w:tcPr>
            <w:tcW w:w="1379" w:type="dxa"/>
            <w:noWrap/>
            <w:vAlign w:val="center"/>
            <w:hideMark/>
          </w:tcPr>
          <w:p w14:paraId="21C1E15D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DENV &amp; CHIKV</w:t>
            </w:r>
          </w:p>
        </w:tc>
        <w:tc>
          <w:tcPr>
            <w:tcW w:w="1547" w:type="dxa"/>
            <w:noWrap/>
            <w:vAlign w:val="center"/>
            <w:hideMark/>
          </w:tcPr>
          <w:p w14:paraId="25EF7757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RT-qPCR</w:t>
            </w:r>
          </w:p>
        </w:tc>
        <w:tc>
          <w:tcPr>
            <w:tcW w:w="1395" w:type="dxa"/>
            <w:noWrap/>
            <w:vAlign w:val="center"/>
            <w:hideMark/>
          </w:tcPr>
          <w:p w14:paraId="6EC2142D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n.a</w:t>
            </w:r>
          </w:p>
        </w:tc>
        <w:tc>
          <w:tcPr>
            <w:tcW w:w="963" w:type="dxa"/>
            <w:noWrap/>
            <w:vAlign w:val="center"/>
            <w:hideMark/>
          </w:tcPr>
          <w:p w14:paraId="268CFECE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Serum</w:t>
            </w:r>
          </w:p>
        </w:tc>
        <w:tc>
          <w:tcPr>
            <w:tcW w:w="1057" w:type="dxa"/>
            <w:noWrap/>
            <w:vAlign w:val="center"/>
            <w:hideMark/>
          </w:tcPr>
          <w:p w14:paraId="0A17F370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60</w:t>
            </w:r>
          </w:p>
        </w:tc>
        <w:tc>
          <w:tcPr>
            <w:tcW w:w="1629" w:type="dxa"/>
            <w:noWrap/>
            <w:vAlign w:val="center"/>
            <w:hideMark/>
          </w:tcPr>
          <w:p w14:paraId="53E2D7EB" w14:textId="30B59C58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1.56 copies/µ</w:t>
            </w:r>
            <w:r w:rsidR="0076043E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l</w:t>
            </w:r>
          </w:p>
        </w:tc>
        <w:tc>
          <w:tcPr>
            <w:tcW w:w="1267" w:type="dxa"/>
            <w:noWrap/>
            <w:vAlign w:val="center"/>
            <w:hideMark/>
          </w:tcPr>
          <w:p w14:paraId="4082301B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100</w:t>
            </w:r>
          </w:p>
        </w:tc>
        <w:tc>
          <w:tcPr>
            <w:tcW w:w="1267" w:type="dxa"/>
            <w:noWrap/>
            <w:vAlign w:val="center"/>
            <w:hideMark/>
          </w:tcPr>
          <w:p w14:paraId="5D7C5E90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100</w:t>
            </w:r>
          </w:p>
        </w:tc>
        <w:tc>
          <w:tcPr>
            <w:tcW w:w="1173" w:type="dxa"/>
            <w:tcBorders>
              <w:top w:val="nil"/>
              <w:left w:val="nil"/>
            </w:tcBorders>
            <w:noWrap/>
            <w:vAlign w:val="center"/>
            <w:hideMark/>
          </w:tcPr>
          <w:p w14:paraId="0744A397" w14:textId="438FDDCF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90-120</w:t>
            </w:r>
          </w:p>
        </w:tc>
        <w:tc>
          <w:tcPr>
            <w:tcW w:w="1375" w:type="dxa"/>
            <w:tcBorders>
              <w:top w:val="nil"/>
            </w:tcBorders>
            <w:vAlign w:val="center"/>
            <w:hideMark/>
          </w:tcPr>
          <w:p w14:paraId="4B78D989" w14:textId="5A708A99" w:rsidR="00D063E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Medium</w:t>
            </w:r>
          </w:p>
          <w:p w14:paraId="6F449332" w14:textId="37296E4A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(5-10$)</w:t>
            </w:r>
          </w:p>
        </w:tc>
        <w:tc>
          <w:tcPr>
            <w:tcW w:w="1488" w:type="dxa"/>
            <w:vAlign w:val="center"/>
            <w:hideMark/>
          </w:tcPr>
          <w:p w14:paraId="34CFDFF9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Thermocycler</w:t>
            </w:r>
          </w:p>
        </w:tc>
        <w:tc>
          <w:tcPr>
            <w:tcW w:w="1279" w:type="dxa"/>
            <w:noWrap/>
            <w:vAlign w:val="center"/>
            <w:hideMark/>
          </w:tcPr>
          <w:p w14:paraId="25D02235" w14:textId="3CFC554F" w:rsidR="00B05EF9" w:rsidRPr="00662A8F" w:rsidRDefault="00460834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[33</w:t>
            </w:r>
            <w:r w:rsidR="0076043E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]</w:t>
            </w:r>
          </w:p>
        </w:tc>
      </w:tr>
      <w:tr w:rsidR="002159D9" w:rsidRPr="00662A8F" w14:paraId="266DC979" w14:textId="77777777" w:rsidTr="001956B4">
        <w:trPr>
          <w:trHeight w:val="270"/>
          <w:jc w:val="center"/>
        </w:trPr>
        <w:tc>
          <w:tcPr>
            <w:tcW w:w="590" w:type="dxa"/>
            <w:noWrap/>
            <w:vAlign w:val="center"/>
            <w:hideMark/>
          </w:tcPr>
          <w:p w14:paraId="3EB801BA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14</w:t>
            </w:r>
          </w:p>
        </w:tc>
        <w:tc>
          <w:tcPr>
            <w:tcW w:w="1379" w:type="dxa"/>
            <w:noWrap/>
            <w:vAlign w:val="center"/>
            <w:hideMark/>
          </w:tcPr>
          <w:p w14:paraId="34272013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DENV</w:t>
            </w:r>
          </w:p>
        </w:tc>
        <w:tc>
          <w:tcPr>
            <w:tcW w:w="1547" w:type="dxa"/>
            <w:noWrap/>
            <w:vAlign w:val="center"/>
            <w:hideMark/>
          </w:tcPr>
          <w:p w14:paraId="5C065B22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Commercial RDT (Antigen)</w:t>
            </w:r>
          </w:p>
        </w:tc>
        <w:tc>
          <w:tcPr>
            <w:tcW w:w="1395" w:type="dxa"/>
            <w:noWrap/>
            <w:vAlign w:val="center"/>
            <w:hideMark/>
          </w:tcPr>
          <w:p w14:paraId="7AE30635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NS1</w:t>
            </w:r>
          </w:p>
        </w:tc>
        <w:tc>
          <w:tcPr>
            <w:tcW w:w="963" w:type="dxa"/>
            <w:noWrap/>
            <w:vAlign w:val="center"/>
            <w:hideMark/>
          </w:tcPr>
          <w:p w14:paraId="72721DCE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Serum</w:t>
            </w:r>
          </w:p>
        </w:tc>
        <w:tc>
          <w:tcPr>
            <w:tcW w:w="1057" w:type="dxa"/>
            <w:noWrap/>
            <w:vAlign w:val="center"/>
            <w:hideMark/>
          </w:tcPr>
          <w:p w14:paraId="1EEE6019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n.a</w:t>
            </w:r>
          </w:p>
        </w:tc>
        <w:tc>
          <w:tcPr>
            <w:tcW w:w="1629" w:type="dxa"/>
            <w:noWrap/>
            <w:vAlign w:val="center"/>
            <w:hideMark/>
          </w:tcPr>
          <w:p w14:paraId="39E96717" w14:textId="08756F78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~10</w:t>
            </w:r>
            <w:r w:rsidRPr="00662A8F">
              <w:rPr>
                <w:rFonts w:ascii="微软雅黑" w:eastAsia="微软雅黑" w:hAnsi="微软雅黑" w:cs="微软雅黑" w:hint="eastAsia"/>
                <w:kern w:val="0"/>
                <w:sz w:val="21"/>
                <w:szCs w:val="21"/>
                <w14:ligatures w14:val="none"/>
              </w:rPr>
              <w:t>⁵</w:t>
            </w: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 xml:space="preserve"> copies/m</w:t>
            </w:r>
            <w:r w:rsidR="0076043E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l</w:t>
            </w:r>
          </w:p>
        </w:tc>
        <w:tc>
          <w:tcPr>
            <w:tcW w:w="1267" w:type="dxa"/>
            <w:noWrap/>
            <w:vAlign w:val="center"/>
            <w:hideMark/>
          </w:tcPr>
          <w:p w14:paraId="4A24A62F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50–70</w:t>
            </w:r>
          </w:p>
        </w:tc>
        <w:tc>
          <w:tcPr>
            <w:tcW w:w="1267" w:type="dxa"/>
            <w:noWrap/>
            <w:vAlign w:val="center"/>
            <w:hideMark/>
          </w:tcPr>
          <w:p w14:paraId="7B084831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98</w:t>
            </w:r>
          </w:p>
        </w:tc>
        <w:tc>
          <w:tcPr>
            <w:tcW w:w="1173" w:type="dxa"/>
            <w:tcBorders>
              <w:left w:val="nil"/>
            </w:tcBorders>
            <w:noWrap/>
            <w:vAlign w:val="center"/>
            <w:hideMark/>
          </w:tcPr>
          <w:p w14:paraId="07C667F4" w14:textId="25299800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15-20</w:t>
            </w:r>
          </w:p>
        </w:tc>
        <w:tc>
          <w:tcPr>
            <w:tcW w:w="1375" w:type="dxa"/>
            <w:noWrap/>
            <w:vAlign w:val="center"/>
            <w:hideMark/>
          </w:tcPr>
          <w:p w14:paraId="4AB67C5F" w14:textId="2A81E873" w:rsidR="00D063E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Low</w:t>
            </w:r>
          </w:p>
          <w:p w14:paraId="618EC1B2" w14:textId="763E2FA3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:highlight w:val="yellow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(&lt;$2)</w:t>
            </w:r>
          </w:p>
        </w:tc>
        <w:tc>
          <w:tcPr>
            <w:tcW w:w="1488" w:type="dxa"/>
            <w:noWrap/>
            <w:vAlign w:val="center"/>
            <w:hideMark/>
          </w:tcPr>
          <w:p w14:paraId="3CA9C37F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n.a</w:t>
            </w:r>
          </w:p>
        </w:tc>
        <w:tc>
          <w:tcPr>
            <w:tcW w:w="1279" w:type="dxa"/>
            <w:noWrap/>
            <w:vAlign w:val="center"/>
            <w:hideMark/>
          </w:tcPr>
          <w:p w14:paraId="57BDC650" w14:textId="5DA5CED3" w:rsidR="00B05EF9" w:rsidRPr="00662A8F" w:rsidRDefault="0076043E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[</w:t>
            </w:r>
            <w:r w:rsidR="00460834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34</w:t>
            </w: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]</w:t>
            </w:r>
          </w:p>
        </w:tc>
      </w:tr>
      <w:tr w:rsidR="002159D9" w:rsidRPr="00662A8F" w14:paraId="709752B2" w14:textId="77777777" w:rsidTr="001956B4">
        <w:trPr>
          <w:trHeight w:val="540"/>
          <w:jc w:val="center"/>
        </w:trPr>
        <w:tc>
          <w:tcPr>
            <w:tcW w:w="590" w:type="dxa"/>
            <w:vMerge w:val="restart"/>
            <w:noWrap/>
            <w:vAlign w:val="center"/>
            <w:hideMark/>
          </w:tcPr>
          <w:p w14:paraId="5CD6FBB3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15</w:t>
            </w:r>
          </w:p>
        </w:tc>
        <w:tc>
          <w:tcPr>
            <w:tcW w:w="1379" w:type="dxa"/>
            <w:noWrap/>
            <w:vAlign w:val="center"/>
            <w:hideMark/>
          </w:tcPr>
          <w:p w14:paraId="3E82EC93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DENV (1-4)</w:t>
            </w:r>
          </w:p>
        </w:tc>
        <w:tc>
          <w:tcPr>
            <w:tcW w:w="1547" w:type="dxa"/>
            <w:vMerge w:val="restart"/>
            <w:vAlign w:val="center"/>
            <w:hideMark/>
          </w:tcPr>
          <w:p w14:paraId="3FBAA87B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Duplex RT-MIRA</w:t>
            </w:r>
          </w:p>
        </w:tc>
        <w:tc>
          <w:tcPr>
            <w:tcW w:w="1395" w:type="dxa"/>
            <w:noWrap/>
            <w:vAlign w:val="center"/>
            <w:hideMark/>
          </w:tcPr>
          <w:p w14:paraId="76DE51CB" w14:textId="6E62FFD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3'</w:t>
            </w:r>
            <w:r w:rsidR="001956B4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-</w:t>
            </w: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UTR</w:t>
            </w:r>
          </w:p>
        </w:tc>
        <w:tc>
          <w:tcPr>
            <w:tcW w:w="963" w:type="dxa"/>
            <w:noWrap/>
            <w:vAlign w:val="center"/>
            <w:hideMark/>
          </w:tcPr>
          <w:p w14:paraId="49F4D427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Serum</w:t>
            </w:r>
          </w:p>
        </w:tc>
        <w:tc>
          <w:tcPr>
            <w:tcW w:w="1057" w:type="dxa"/>
            <w:vMerge w:val="restart"/>
            <w:noWrap/>
            <w:vAlign w:val="center"/>
            <w:hideMark/>
          </w:tcPr>
          <w:p w14:paraId="507BBC4D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236</w:t>
            </w:r>
          </w:p>
        </w:tc>
        <w:tc>
          <w:tcPr>
            <w:tcW w:w="1629" w:type="dxa"/>
            <w:noWrap/>
            <w:vAlign w:val="center"/>
            <w:hideMark/>
          </w:tcPr>
          <w:p w14:paraId="35F3B189" w14:textId="2B5EDDD3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13.47copies/μ</w:t>
            </w:r>
            <w:r w:rsidR="0076043E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l</w:t>
            </w:r>
          </w:p>
        </w:tc>
        <w:tc>
          <w:tcPr>
            <w:tcW w:w="1267" w:type="dxa"/>
            <w:noWrap/>
            <w:vAlign w:val="center"/>
            <w:hideMark/>
          </w:tcPr>
          <w:p w14:paraId="60EEAD42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96.15</w:t>
            </w:r>
          </w:p>
        </w:tc>
        <w:tc>
          <w:tcPr>
            <w:tcW w:w="1267" w:type="dxa"/>
            <w:noWrap/>
            <w:vAlign w:val="center"/>
            <w:hideMark/>
          </w:tcPr>
          <w:p w14:paraId="3F79AAAC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100</w:t>
            </w:r>
          </w:p>
        </w:tc>
        <w:tc>
          <w:tcPr>
            <w:tcW w:w="1173" w:type="dxa"/>
            <w:vMerge w:val="restart"/>
            <w:tcBorders>
              <w:top w:val="nil"/>
            </w:tcBorders>
            <w:noWrap/>
            <w:vAlign w:val="center"/>
            <w:hideMark/>
          </w:tcPr>
          <w:p w14:paraId="39955F54" w14:textId="5D8AEE33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20</w:t>
            </w:r>
          </w:p>
        </w:tc>
        <w:tc>
          <w:tcPr>
            <w:tcW w:w="1375" w:type="dxa"/>
            <w:vMerge w:val="restart"/>
            <w:tcBorders>
              <w:top w:val="nil"/>
            </w:tcBorders>
            <w:noWrap/>
            <w:vAlign w:val="center"/>
            <w:hideMark/>
          </w:tcPr>
          <w:p w14:paraId="5FEBE9A9" w14:textId="54BF4796" w:rsidR="00D063E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Medium</w:t>
            </w:r>
          </w:p>
          <w:p w14:paraId="3276E100" w14:textId="55CE219A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(5-10$)</w:t>
            </w:r>
          </w:p>
        </w:tc>
        <w:tc>
          <w:tcPr>
            <w:tcW w:w="1488" w:type="dxa"/>
            <w:vMerge w:val="restart"/>
            <w:noWrap/>
            <w:vAlign w:val="center"/>
            <w:hideMark/>
          </w:tcPr>
          <w:p w14:paraId="15A27B6B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Heat Block</w:t>
            </w:r>
          </w:p>
        </w:tc>
        <w:tc>
          <w:tcPr>
            <w:tcW w:w="1279" w:type="dxa"/>
            <w:vMerge w:val="restart"/>
            <w:noWrap/>
            <w:vAlign w:val="center"/>
            <w:hideMark/>
          </w:tcPr>
          <w:p w14:paraId="1565771D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Our method</w:t>
            </w:r>
          </w:p>
        </w:tc>
      </w:tr>
      <w:tr w:rsidR="002159D9" w:rsidRPr="00662A8F" w14:paraId="03AA0857" w14:textId="77777777" w:rsidTr="001956B4">
        <w:trPr>
          <w:trHeight w:val="270"/>
          <w:jc w:val="center"/>
        </w:trPr>
        <w:tc>
          <w:tcPr>
            <w:tcW w:w="590" w:type="dxa"/>
            <w:vMerge/>
            <w:vAlign w:val="center"/>
            <w:hideMark/>
          </w:tcPr>
          <w:p w14:paraId="784C7B95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79" w:type="dxa"/>
            <w:noWrap/>
            <w:vAlign w:val="center"/>
            <w:hideMark/>
          </w:tcPr>
          <w:p w14:paraId="292E0C53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CHIKV</w:t>
            </w:r>
          </w:p>
        </w:tc>
        <w:tc>
          <w:tcPr>
            <w:tcW w:w="1547" w:type="dxa"/>
            <w:vMerge/>
            <w:vAlign w:val="center"/>
            <w:hideMark/>
          </w:tcPr>
          <w:p w14:paraId="669B961B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95" w:type="dxa"/>
            <w:noWrap/>
            <w:vAlign w:val="center"/>
            <w:hideMark/>
          </w:tcPr>
          <w:p w14:paraId="79DA6E5C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NSP4</w:t>
            </w:r>
          </w:p>
        </w:tc>
        <w:tc>
          <w:tcPr>
            <w:tcW w:w="963" w:type="dxa"/>
            <w:noWrap/>
            <w:vAlign w:val="center"/>
            <w:hideMark/>
          </w:tcPr>
          <w:p w14:paraId="4BC8B67C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Serum</w:t>
            </w:r>
          </w:p>
        </w:tc>
        <w:tc>
          <w:tcPr>
            <w:tcW w:w="1057" w:type="dxa"/>
            <w:vMerge/>
            <w:vAlign w:val="center"/>
            <w:hideMark/>
          </w:tcPr>
          <w:p w14:paraId="6E0D7EA6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629" w:type="dxa"/>
            <w:noWrap/>
            <w:vAlign w:val="center"/>
            <w:hideMark/>
          </w:tcPr>
          <w:p w14:paraId="16C08AB6" w14:textId="0BD04690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10.49 copies/μ</w:t>
            </w:r>
            <w:r w:rsidR="0076043E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l</w:t>
            </w:r>
          </w:p>
        </w:tc>
        <w:tc>
          <w:tcPr>
            <w:tcW w:w="1267" w:type="dxa"/>
            <w:noWrap/>
            <w:vAlign w:val="center"/>
            <w:hideMark/>
          </w:tcPr>
          <w:p w14:paraId="73962AE0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88.89</w:t>
            </w:r>
          </w:p>
        </w:tc>
        <w:tc>
          <w:tcPr>
            <w:tcW w:w="1267" w:type="dxa"/>
            <w:noWrap/>
            <w:vAlign w:val="center"/>
            <w:hideMark/>
          </w:tcPr>
          <w:p w14:paraId="62F7CD82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100</w:t>
            </w:r>
          </w:p>
        </w:tc>
        <w:tc>
          <w:tcPr>
            <w:tcW w:w="1173" w:type="dxa"/>
            <w:vMerge/>
            <w:vAlign w:val="center"/>
            <w:hideMark/>
          </w:tcPr>
          <w:p w14:paraId="5793D110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75" w:type="dxa"/>
            <w:vMerge/>
            <w:vAlign w:val="center"/>
            <w:hideMark/>
          </w:tcPr>
          <w:p w14:paraId="5CC82EAC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88" w:type="dxa"/>
            <w:vMerge/>
            <w:vAlign w:val="center"/>
            <w:hideMark/>
          </w:tcPr>
          <w:p w14:paraId="06B370DA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279" w:type="dxa"/>
            <w:vMerge/>
            <w:vAlign w:val="center"/>
            <w:hideMark/>
          </w:tcPr>
          <w:p w14:paraId="2CFD120B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2159D9" w:rsidRPr="00662A8F" w14:paraId="7D2CF066" w14:textId="77777777" w:rsidTr="001956B4">
        <w:trPr>
          <w:trHeight w:val="270"/>
          <w:jc w:val="center"/>
        </w:trPr>
        <w:tc>
          <w:tcPr>
            <w:tcW w:w="590" w:type="dxa"/>
            <w:vMerge w:val="restart"/>
            <w:tcBorders>
              <w:bottom w:val="single" w:sz="8" w:space="0" w:color="auto"/>
            </w:tcBorders>
            <w:vAlign w:val="center"/>
            <w:hideMark/>
          </w:tcPr>
          <w:p w14:paraId="2D0EAB01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16</w:t>
            </w:r>
          </w:p>
        </w:tc>
        <w:tc>
          <w:tcPr>
            <w:tcW w:w="1379" w:type="dxa"/>
            <w:noWrap/>
            <w:vAlign w:val="center"/>
            <w:hideMark/>
          </w:tcPr>
          <w:p w14:paraId="26C2FE16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DENV-1</w:t>
            </w:r>
          </w:p>
        </w:tc>
        <w:tc>
          <w:tcPr>
            <w:tcW w:w="1547" w:type="dxa"/>
            <w:vMerge w:val="restart"/>
            <w:tcBorders>
              <w:bottom w:val="single" w:sz="12" w:space="0" w:color="auto"/>
            </w:tcBorders>
            <w:vAlign w:val="center"/>
          </w:tcPr>
          <w:p w14:paraId="219A58BA" w14:textId="77777777" w:rsidR="00B05EF9" w:rsidRPr="00662A8F" w:rsidRDefault="00B05EF9" w:rsidP="001956B4">
            <w:pPr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Nested RT-MIRA</w:t>
            </w:r>
          </w:p>
        </w:tc>
        <w:tc>
          <w:tcPr>
            <w:tcW w:w="1395" w:type="dxa"/>
            <w:noWrap/>
            <w:vAlign w:val="center"/>
            <w:hideMark/>
          </w:tcPr>
          <w:p w14:paraId="394A9D08" w14:textId="2E2B7763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3'</w:t>
            </w:r>
            <w:r w:rsidR="001956B4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-</w:t>
            </w: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UTR</w:t>
            </w:r>
          </w:p>
        </w:tc>
        <w:tc>
          <w:tcPr>
            <w:tcW w:w="963" w:type="dxa"/>
            <w:noWrap/>
            <w:vAlign w:val="center"/>
            <w:hideMark/>
          </w:tcPr>
          <w:p w14:paraId="7E76FDFD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Serum</w:t>
            </w:r>
          </w:p>
        </w:tc>
        <w:tc>
          <w:tcPr>
            <w:tcW w:w="1057" w:type="dxa"/>
            <w:vMerge w:val="restart"/>
            <w:tcBorders>
              <w:bottom w:val="single" w:sz="12" w:space="0" w:color="auto"/>
            </w:tcBorders>
            <w:vAlign w:val="center"/>
            <w:hideMark/>
          </w:tcPr>
          <w:p w14:paraId="35FADB0E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75</w:t>
            </w:r>
          </w:p>
        </w:tc>
        <w:tc>
          <w:tcPr>
            <w:tcW w:w="1629" w:type="dxa"/>
            <w:noWrap/>
            <w:vAlign w:val="center"/>
            <w:hideMark/>
          </w:tcPr>
          <w:p w14:paraId="73B28392" w14:textId="536EC042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9.17</w:t>
            </w:r>
            <w:r w:rsidR="00470E56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copies/μ</w:t>
            </w:r>
            <w:r w:rsidR="0076043E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l</w:t>
            </w:r>
          </w:p>
        </w:tc>
        <w:tc>
          <w:tcPr>
            <w:tcW w:w="1267" w:type="dxa"/>
            <w:noWrap/>
            <w:vAlign w:val="center"/>
            <w:hideMark/>
          </w:tcPr>
          <w:p w14:paraId="226E6FED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n.a</w:t>
            </w:r>
          </w:p>
        </w:tc>
        <w:tc>
          <w:tcPr>
            <w:tcW w:w="1267" w:type="dxa"/>
            <w:noWrap/>
            <w:vAlign w:val="center"/>
            <w:hideMark/>
          </w:tcPr>
          <w:p w14:paraId="01C8A28E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n.a</w:t>
            </w:r>
          </w:p>
        </w:tc>
        <w:tc>
          <w:tcPr>
            <w:tcW w:w="1173" w:type="dxa"/>
            <w:vMerge w:val="restart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0910D1B2" w14:textId="2015F3E4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30</w:t>
            </w:r>
          </w:p>
        </w:tc>
        <w:tc>
          <w:tcPr>
            <w:tcW w:w="1375" w:type="dxa"/>
            <w:vMerge w:val="restart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753D1554" w14:textId="492A2E18" w:rsidR="00D063E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Medium</w:t>
            </w:r>
          </w:p>
          <w:p w14:paraId="65493E4E" w14:textId="786FD4A1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(5-10$)</w:t>
            </w:r>
          </w:p>
        </w:tc>
        <w:tc>
          <w:tcPr>
            <w:tcW w:w="1488" w:type="dxa"/>
            <w:vMerge w:val="restart"/>
            <w:tcBorders>
              <w:bottom w:val="single" w:sz="8" w:space="0" w:color="auto"/>
            </w:tcBorders>
            <w:vAlign w:val="center"/>
            <w:hideMark/>
          </w:tcPr>
          <w:p w14:paraId="45E8205A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Heat Block</w:t>
            </w:r>
          </w:p>
        </w:tc>
        <w:tc>
          <w:tcPr>
            <w:tcW w:w="1279" w:type="dxa"/>
            <w:vMerge w:val="restart"/>
            <w:tcBorders>
              <w:bottom w:val="single" w:sz="8" w:space="0" w:color="auto"/>
            </w:tcBorders>
            <w:vAlign w:val="center"/>
            <w:hideMark/>
          </w:tcPr>
          <w:p w14:paraId="752DE812" w14:textId="77777777" w:rsidR="00B05EF9" w:rsidRPr="00662A8F" w:rsidRDefault="00B05EF9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Our method</w:t>
            </w:r>
          </w:p>
        </w:tc>
      </w:tr>
      <w:tr w:rsidR="002159D9" w:rsidRPr="00662A8F" w14:paraId="41938925" w14:textId="77777777" w:rsidTr="001956B4">
        <w:trPr>
          <w:trHeight w:val="270"/>
          <w:jc w:val="center"/>
        </w:trPr>
        <w:tc>
          <w:tcPr>
            <w:tcW w:w="590" w:type="dxa"/>
            <w:vMerge/>
            <w:tcBorders>
              <w:top w:val="single" w:sz="12" w:space="0" w:color="auto"/>
              <w:bottom w:val="single" w:sz="8" w:space="0" w:color="auto"/>
            </w:tcBorders>
            <w:vAlign w:val="center"/>
            <w:hideMark/>
          </w:tcPr>
          <w:p w14:paraId="400F6E9E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79" w:type="dxa"/>
            <w:noWrap/>
            <w:vAlign w:val="center"/>
            <w:hideMark/>
          </w:tcPr>
          <w:p w14:paraId="2B137D17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DENV-2</w:t>
            </w:r>
          </w:p>
        </w:tc>
        <w:tc>
          <w:tcPr>
            <w:tcW w:w="1547" w:type="dxa"/>
            <w:vMerge/>
            <w:tcBorders>
              <w:bottom w:val="single" w:sz="12" w:space="0" w:color="auto"/>
            </w:tcBorders>
            <w:vAlign w:val="center"/>
            <w:hideMark/>
          </w:tcPr>
          <w:p w14:paraId="25B29F18" w14:textId="77777777" w:rsidR="00B74BF3" w:rsidRPr="00662A8F" w:rsidRDefault="00B74BF3" w:rsidP="001956B4">
            <w:pPr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95" w:type="dxa"/>
            <w:noWrap/>
            <w:vAlign w:val="center"/>
            <w:hideMark/>
          </w:tcPr>
          <w:p w14:paraId="508E16FD" w14:textId="548FD825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5’</w:t>
            </w:r>
            <w:r w:rsidR="001956B4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-</w:t>
            </w: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UTR - C</w:t>
            </w:r>
          </w:p>
        </w:tc>
        <w:tc>
          <w:tcPr>
            <w:tcW w:w="963" w:type="dxa"/>
            <w:noWrap/>
            <w:vAlign w:val="center"/>
            <w:hideMark/>
          </w:tcPr>
          <w:p w14:paraId="7614B562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Serum</w:t>
            </w:r>
          </w:p>
        </w:tc>
        <w:tc>
          <w:tcPr>
            <w:tcW w:w="1057" w:type="dxa"/>
            <w:vMerge/>
            <w:tcBorders>
              <w:bottom w:val="single" w:sz="12" w:space="0" w:color="auto"/>
            </w:tcBorders>
            <w:vAlign w:val="center"/>
            <w:hideMark/>
          </w:tcPr>
          <w:p w14:paraId="137F69C3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629" w:type="dxa"/>
            <w:noWrap/>
            <w:vAlign w:val="center"/>
            <w:hideMark/>
          </w:tcPr>
          <w:p w14:paraId="1A092CBE" w14:textId="59793DDA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9.13</w:t>
            </w:r>
            <w:r w:rsidR="00470E56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copies/μ</w:t>
            </w:r>
            <w:r w:rsidR="0076043E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l</w:t>
            </w:r>
          </w:p>
        </w:tc>
        <w:tc>
          <w:tcPr>
            <w:tcW w:w="1267" w:type="dxa"/>
            <w:noWrap/>
            <w:vAlign w:val="center"/>
            <w:hideMark/>
          </w:tcPr>
          <w:p w14:paraId="6D0632C3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n.a</w:t>
            </w:r>
          </w:p>
        </w:tc>
        <w:tc>
          <w:tcPr>
            <w:tcW w:w="1267" w:type="dxa"/>
            <w:noWrap/>
            <w:vAlign w:val="center"/>
            <w:hideMark/>
          </w:tcPr>
          <w:p w14:paraId="21D65675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n.a</w:t>
            </w:r>
          </w:p>
        </w:tc>
        <w:tc>
          <w:tcPr>
            <w:tcW w:w="1173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36BF8478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75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6C49D1BF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88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67008AA4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279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1AD391F8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2159D9" w:rsidRPr="00662A8F" w14:paraId="27287052" w14:textId="77777777" w:rsidTr="001956B4">
        <w:trPr>
          <w:trHeight w:val="270"/>
          <w:jc w:val="center"/>
        </w:trPr>
        <w:tc>
          <w:tcPr>
            <w:tcW w:w="590" w:type="dxa"/>
            <w:vMerge/>
            <w:tcBorders>
              <w:top w:val="single" w:sz="12" w:space="0" w:color="auto"/>
              <w:bottom w:val="single" w:sz="8" w:space="0" w:color="auto"/>
            </w:tcBorders>
            <w:vAlign w:val="center"/>
            <w:hideMark/>
          </w:tcPr>
          <w:p w14:paraId="5401372B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79" w:type="dxa"/>
            <w:noWrap/>
            <w:vAlign w:val="center"/>
            <w:hideMark/>
          </w:tcPr>
          <w:p w14:paraId="4DAE4795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DENV-3</w:t>
            </w:r>
          </w:p>
        </w:tc>
        <w:tc>
          <w:tcPr>
            <w:tcW w:w="1547" w:type="dxa"/>
            <w:vMerge/>
            <w:tcBorders>
              <w:bottom w:val="single" w:sz="12" w:space="0" w:color="auto"/>
            </w:tcBorders>
            <w:vAlign w:val="center"/>
            <w:hideMark/>
          </w:tcPr>
          <w:p w14:paraId="31FD0C9A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95" w:type="dxa"/>
            <w:noWrap/>
            <w:vAlign w:val="center"/>
            <w:hideMark/>
          </w:tcPr>
          <w:p w14:paraId="53D931E2" w14:textId="2D63F2B6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5’</w:t>
            </w:r>
            <w:r w:rsidR="001956B4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-</w:t>
            </w: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UTR - C</w:t>
            </w:r>
          </w:p>
        </w:tc>
        <w:tc>
          <w:tcPr>
            <w:tcW w:w="963" w:type="dxa"/>
            <w:noWrap/>
            <w:vAlign w:val="center"/>
            <w:hideMark/>
          </w:tcPr>
          <w:p w14:paraId="4E5B7EF2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Serum</w:t>
            </w:r>
          </w:p>
        </w:tc>
        <w:tc>
          <w:tcPr>
            <w:tcW w:w="1057" w:type="dxa"/>
            <w:vMerge/>
            <w:tcBorders>
              <w:bottom w:val="single" w:sz="12" w:space="0" w:color="auto"/>
            </w:tcBorders>
            <w:vAlign w:val="center"/>
            <w:hideMark/>
          </w:tcPr>
          <w:p w14:paraId="2721ED92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629" w:type="dxa"/>
            <w:noWrap/>
            <w:vAlign w:val="center"/>
            <w:hideMark/>
          </w:tcPr>
          <w:p w14:paraId="5BA3C3D8" w14:textId="05D3AFCD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2.03</w:t>
            </w:r>
            <w:r w:rsidR="00470E56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copies/μ</w:t>
            </w:r>
            <w:r w:rsidR="0076043E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l</w:t>
            </w:r>
          </w:p>
        </w:tc>
        <w:tc>
          <w:tcPr>
            <w:tcW w:w="1267" w:type="dxa"/>
            <w:noWrap/>
            <w:vAlign w:val="center"/>
            <w:hideMark/>
          </w:tcPr>
          <w:p w14:paraId="349D0C16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n.a</w:t>
            </w:r>
          </w:p>
        </w:tc>
        <w:tc>
          <w:tcPr>
            <w:tcW w:w="1267" w:type="dxa"/>
            <w:noWrap/>
            <w:vAlign w:val="center"/>
            <w:hideMark/>
          </w:tcPr>
          <w:p w14:paraId="07E580F0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n.a</w:t>
            </w:r>
          </w:p>
        </w:tc>
        <w:tc>
          <w:tcPr>
            <w:tcW w:w="1173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0A901B9B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75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557FC76C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88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22126A54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279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3785E82A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2159D9" w:rsidRPr="00662A8F" w14:paraId="00FCDD6F" w14:textId="77777777" w:rsidTr="001956B4">
        <w:trPr>
          <w:trHeight w:val="270"/>
          <w:jc w:val="center"/>
        </w:trPr>
        <w:tc>
          <w:tcPr>
            <w:tcW w:w="590" w:type="dxa"/>
            <w:vMerge/>
            <w:tcBorders>
              <w:top w:val="single" w:sz="12" w:space="0" w:color="auto"/>
              <w:bottom w:val="single" w:sz="8" w:space="0" w:color="auto"/>
            </w:tcBorders>
            <w:vAlign w:val="center"/>
            <w:hideMark/>
          </w:tcPr>
          <w:p w14:paraId="5569C431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79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559873CD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DENV-4</w:t>
            </w:r>
          </w:p>
        </w:tc>
        <w:tc>
          <w:tcPr>
            <w:tcW w:w="1547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549F5DCE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95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00DE9BFB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prM-E</w:t>
            </w:r>
          </w:p>
        </w:tc>
        <w:tc>
          <w:tcPr>
            <w:tcW w:w="963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77128E20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Serum</w:t>
            </w:r>
          </w:p>
        </w:tc>
        <w:tc>
          <w:tcPr>
            <w:tcW w:w="1057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1DE34655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629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330DEEB1" w14:textId="5937B6D3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1.6</w:t>
            </w:r>
            <w:r w:rsidR="00470E56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copies/μ</w:t>
            </w:r>
            <w:r w:rsidR="0076043E"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l</w:t>
            </w:r>
          </w:p>
        </w:tc>
        <w:tc>
          <w:tcPr>
            <w:tcW w:w="1267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388ABE8A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n.a</w:t>
            </w:r>
          </w:p>
        </w:tc>
        <w:tc>
          <w:tcPr>
            <w:tcW w:w="1267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3DBC7D7D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  <w:r w:rsidRPr="00662A8F"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  <w:t>n.a</w:t>
            </w:r>
          </w:p>
        </w:tc>
        <w:tc>
          <w:tcPr>
            <w:tcW w:w="1173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0326F796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75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08F4DA6F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88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346C9CDC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279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45CA67CC" w14:textId="77777777" w:rsidR="00B74BF3" w:rsidRPr="00662A8F" w:rsidRDefault="00B74BF3" w:rsidP="001956B4">
            <w:pPr>
              <w:widowControl/>
              <w:spacing w:after="0" w:line="360" w:lineRule="exact"/>
              <w:jc w:val="center"/>
              <w:rPr>
                <w:rFonts w:ascii="Arial" w:eastAsia="宋体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</w:tbl>
    <w:p w14:paraId="64AF126D" w14:textId="559BFBF2" w:rsidR="009A7718" w:rsidRPr="009907C4" w:rsidRDefault="009907C4">
      <w:pPr>
        <w:rPr>
          <w:rFonts w:ascii="Arial" w:hAnsi="Arial" w:cs="Arial"/>
          <w:sz w:val="21"/>
          <w:szCs w:val="21"/>
        </w:rPr>
      </w:pPr>
      <w:r w:rsidRPr="009907C4">
        <w:rPr>
          <w:rFonts w:ascii="Arial" w:hAnsi="Arial" w:cs="Arial"/>
          <w:sz w:val="21"/>
          <w:szCs w:val="21"/>
        </w:rPr>
        <w:t>Detection time (min) *: Only indicates the time for on-machine testing, excluding the sample pre-treatment process.</w:t>
      </w:r>
    </w:p>
    <w:sectPr w:rsidR="009A7718" w:rsidRPr="009907C4" w:rsidSect="004B2AFB">
      <w:pgSz w:w="16838" w:h="11906" w:orient="landscape"/>
      <w:pgMar w:top="720" w:right="720" w:bottom="720" w:left="72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B8163" w14:textId="77777777" w:rsidR="00B80A2A" w:rsidRDefault="00B80A2A" w:rsidP="004B3030">
      <w:pPr>
        <w:spacing w:after="0" w:line="240" w:lineRule="auto"/>
      </w:pPr>
      <w:r>
        <w:separator/>
      </w:r>
    </w:p>
  </w:endnote>
  <w:endnote w:type="continuationSeparator" w:id="0">
    <w:p w14:paraId="20E076AC" w14:textId="77777777" w:rsidR="00B80A2A" w:rsidRDefault="00B80A2A" w:rsidP="004B3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2782C" w14:textId="77777777" w:rsidR="00B80A2A" w:rsidRDefault="00B80A2A" w:rsidP="004B3030">
      <w:pPr>
        <w:spacing w:after="0" w:line="240" w:lineRule="auto"/>
      </w:pPr>
      <w:r>
        <w:separator/>
      </w:r>
    </w:p>
  </w:footnote>
  <w:footnote w:type="continuationSeparator" w:id="0">
    <w:p w14:paraId="65DD4A7A" w14:textId="77777777" w:rsidR="00B80A2A" w:rsidRDefault="00B80A2A" w:rsidP="004B30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266BA"/>
    <w:multiLevelType w:val="hybridMultilevel"/>
    <w:tmpl w:val="4776102A"/>
    <w:lvl w:ilvl="0" w:tplc="FC469F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1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BF3"/>
    <w:rsid w:val="0001032C"/>
    <w:rsid w:val="000A2B60"/>
    <w:rsid w:val="00133E1F"/>
    <w:rsid w:val="0017112D"/>
    <w:rsid w:val="001755BE"/>
    <w:rsid w:val="001956B4"/>
    <w:rsid w:val="002159D9"/>
    <w:rsid w:val="0023644B"/>
    <w:rsid w:val="00386D84"/>
    <w:rsid w:val="0040728D"/>
    <w:rsid w:val="00460834"/>
    <w:rsid w:val="00470E56"/>
    <w:rsid w:val="004B2AFB"/>
    <w:rsid w:val="004B3030"/>
    <w:rsid w:val="005A65B3"/>
    <w:rsid w:val="005D2144"/>
    <w:rsid w:val="00662A8F"/>
    <w:rsid w:val="0076043E"/>
    <w:rsid w:val="007C345F"/>
    <w:rsid w:val="007D497C"/>
    <w:rsid w:val="00921013"/>
    <w:rsid w:val="009907C4"/>
    <w:rsid w:val="009951BD"/>
    <w:rsid w:val="009A7718"/>
    <w:rsid w:val="00A3431F"/>
    <w:rsid w:val="00A82FF7"/>
    <w:rsid w:val="00B05EF9"/>
    <w:rsid w:val="00B41BE0"/>
    <w:rsid w:val="00B7211C"/>
    <w:rsid w:val="00B74BF3"/>
    <w:rsid w:val="00B80A2A"/>
    <w:rsid w:val="00C07617"/>
    <w:rsid w:val="00C97F7D"/>
    <w:rsid w:val="00CF2FC8"/>
    <w:rsid w:val="00D063E9"/>
    <w:rsid w:val="00DA4FFD"/>
    <w:rsid w:val="00F026BA"/>
    <w:rsid w:val="00F3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765669"/>
  <w15:chartTrackingRefBased/>
  <w15:docId w15:val="{A1303FFC-81DC-4F2A-AD3E-71A6869DA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黑体" w:hAnsi="Times New Roman" w:cs="Times New Roman"/>
        <w:kern w:val="2"/>
        <w:sz w:val="32"/>
        <w:szCs w:val="32"/>
        <w:u w:val="single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BF3"/>
    <w:pPr>
      <w:widowControl w:val="0"/>
      <w:spacing w:after="160" w:line="278" w:lineRule="auto"/>
    </w:pPr>
    <w:rPr>
      <w:rFonts w:asciiTheme="minorHAnsi" w:eastAsiaTheme="minorEastAsia" w:hAnsiTheme="minorHAnsi" w:cstheme="minorBidi"/>
      <w:sz w:val="22"/>
      <w:szCs w:val="24"/>
      <w:u w:val="none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0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B3030"/>
    <w:rPr>
      <w:rFonts w:asciiTheme="minorHAnsi" w:eastAsiaTheme="minorEastAsia" w:hAnsiTheme="minorHAnsi" w:cstheme="minorBidi"/>
      <w:sz w:val="18"/>
      <w:szCs w:val="18"/>
      <w:u w:val="none"/>
      <w14:ligatures w14:val="standardContextual"/>
    </w:rPr>
  </w:style>
  <w:style w:type="paragraph" w:styleId="a5">
    <w:name w:val="footer"/>
    <w:basedOn w:val="a"/>
    <w:link w:val="a6"/>
    <w:uiPriority w:val="99"/>
    <w:unhideWhenUsed/>
    <w:rsid w:val="004B303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B3030"/>
    <w:rPr>
      <w:rFonts w:asciiTheme="minorHAnsi" w:eastAsiaTheme="minorEastAsia" w:hAnsiTheme="minorHAnsi" w:cstheme="minorBidi"/>
      <w:sz w:val="18"/>
      <w:szCs w:val="18"/>
      <w:u w:val="none"/>
      <w14:ligatures w14:val="standardContextual"/>
    </w:rPr>
  </w:style>
  <w:style w:type="paragraph" w:styleId="a7">
    <w:name w:val="List Paragraph"/>
    <w:basedOn w:val="a"/>
    <w:uiPriority w:val="34"/>
    <w:qFormat/>
    <w:rsid w:val="00B05EF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B05E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251D6A8B-9160-403D-8E9D-614A94CCA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372</Words>
  <Characters>1779</Characters>
  <Application>Microsoft Office Word</Application>
  <DocSecurity>0</DocSecurity>
  <Lines>355</Lines>
  <Paragraphs>307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高文 刘</dc:creator>
  <cp:keywords/>
  <dc:description/>
  <cp:lastModifiedBy>FY</cp:lastModifiedBy>
  <cp:revision>17</cp:revision>
  <dcterms:created xsi:type="dcterms:W3CDTF">2026-02-08T07:09:00Z</dcterms:created>
  <dcterms:modified xsi:type="dcterms:W3CDTF">2026-04-23T14:51:00Z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6842e500-c8bf-4efd-b1d6-ee7fc0c3824c</vt:lpwstr>
  </property>
</Properties>
</file>