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513" w:rsidRDefault="002C3513" w:rsidP="002C3513">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ADDITIONAL FILE </w:t>
      </w:r>
      <w:r w:rsidR="0001182F">
        <w:rPr>
          <w:rFonts w:ascii="Times New Roman" w:hAnsi="Times New Roman" w:cs="Times New Roman"/>
          <w:b/>
          <w:sz w:val="24"/>
          <w:szCs w:val="24"/>
          <w:lang w:val="en-GB"/>
        </w:rPr>
        <w:t>2</w:t>
      </w:r>
      <w:r w:rsidRPr="008F044C">
        <w:rPr>
          <w:rFonts w:ascii="Times New Roman" w:hAnsi="Times New Roman" w:cs="Times New Roman"/>
          <w:b/>
          <w:sz w:val="24"/>
          <w:szCs w:val="24"/>
          <w:lang w:val="en-GB"/>
        </w:rPr>
        <w:t xml:space="preserve"> – </w:t>
      </w:r>
      <w:r>
        <w:rPr>
          <w:rFonts w:ascii="Times New Roman" w:hAnsi="Times New Roman" w:cs="Times New Roman"/>
          <w:b/>
          <w:sz w:val="24"/>
          <w:szCs w:val="24"/>
          <w:lang w:val="en-GB"/>
        </w:rPr>
        <w:t>Model selection procedure</w:t>
      </w:r>
    </w:p>
    <w:p w:rsidR="002C3513" w:rsidRPr="002C3513" w:rsidRDefault="002C3513" w:rsidP="002C3513">
      <w:pPr>
        <w:spacing w:line="480" w:lineRule="auto"/>
        <w:rPr>
          <w:rFonts w:ascii="Times New Roman" w:hAnsi="Times New Roman" w:cs="Times New Roman"/>
          <w:sz w:val="24"/>
          <w:szCs w:val="24"/>
          <w:lang w:val="en-US"/>
        </w:rPr>
      </w:pPr>
      <w:r w:rsidRPr="002C3513">
        <w:rPr>
          <w:rFonts w:ascii="Times New Roman" w:hAnsi="Times New Roman" w:cs="Times New Roman"/>
          <w:sz w:val="24"/>
          <w:szCs w:val="24"/>
          <w:lang w:val="en-US"/>
        </w:rPr>
        <w:t xml:space="preserve">For each analysis performed in this study (contact success rate; false negative rate; contact-triggered GPS </w:t>
      </w:r>
      <w:r w:rsidR="009A3FE2">
        <w:rPr>
          <w:rFonts w:ascii="Times New Roman" w:hAnsi="Times New Roman" w:cs="Times New Roman"/>
          <w:sz w:val="24"/>
          <w:szCs w:val="24"/>
          <w:lang w:val="en-US"/>
        </w:rPr>
        <w:t>location</w:t>
      </w:r>
      <w:r w:rsidRPr="002C3513">
        <w:rPr>
          <w:rFonts w:ascii="Times New Roman" w:hAnsi="Times New Roman" w:cs="Times New Roman"/>
          <w:sz w:val="24"/>
          <w:szCs w:val="24"/>
          <w:lang w:val="en-US"/>
        </w:rPr>
        <w:t xml:space="preserve"> success</w:t>
      </w:r>
      <w:r w:rsidR="0062231C">
        <w:rPr>
          <w:rFonts w:ascii="Times New Roman" w:hAnsi="Times New Roman" w:cs="Times New Roman"/>
          <w:sz w:val="24"/>
          <w:szCs w:val="24"/>
          <w:lang w:val="en-US"/>
        </w:rPr>
        <w:t xml:space="preserve"> rate</w:t>
      </w:r>
      <w:r w:rsidRPr="002C3513">
        <w:rPr>
          <w:rFonts w:ascii="Times New Roman" w:hAnsi="Times New Roman" w:cs="Times New Roman"/>
          <w:sz w:val="24"/>
          <w:szCs w:val="24"/>
          <w:lang w:val="en-US"/>
        </w:rPr>
        <w:t xml:space="preserve">), we applied a similar procedure for the identification of the best model. First, we prepared a list of six candidate generalized linear models which included: a null model; two univariate models where the response variable was fitted in dependence on the fixed effect of number of loggers </w:t>
      </w:r>
      <w:r w:rsidRPr="002C3513">
        <w:rPr>
          <w:rFonts w:ascii="Times New Roman" w:hAnsi="Times New Roman" w:cs="Times New Roman"/>
          <w:i/>
          <w:sz w:val="24"/>
          <w:szCs w:val="24"/>
          <w:lang w:val="en-US"/>
        </w:rPr>
        <w:t>or</w:t>
      </w:r>
      <w:r w:rsidRPr="002C3513">
        <w:rPr>
          <w:rFonts w:ascii="Times New Roman" w:hAnsi="Times New Roman" w:cs="Times New Roman"/>
          <w:sz w:val="24"/>
          <w:szCs w:val="24"/>
          <w:lang w:val="en-US"/>
        </w:rPr>
        <w:t xml:space="preserve"> power; an additive model where the response variable was fitted in dependence on the fixed effect of number of loggers </w:t>
      </w:r>
      <w:r w:rsidRPr="002C3513">
        <w:rPr>
          <w:rFonts w:ascii="Times New Roman" w:hAnsi="Times New Roman" w:cs="Times New Roman"/>
          <w:i/>
          <w:sz w:val="24"/>
          <w:szCs w:val="24"/>
          <w:lang w:val="en-US"/>
        </w:rPr>
        <w:t>and</w:t>
      </w:r>
      <w:r w:rsidRPr="002C3513">
        <w:rPr>
          <w:rFonts w:ascii="Times New Roman" w:hAnsi="Times New Roman" w:cs="Times New Roman"/>
          <w:sz w:val="24"/>
          <w:szCs w:val="24"/>
          <w:lang w:val="en-US"/>
        </w:rPr>
        <w:t xml:space="preserve"> power; two models where the response variable was modelled in dependence on one of the two covariates fitted as fixed effect, and the other fitted as random effect (see Table </w:t>
      </w:r>
      <w:r w:rsidR="0054503A">
        <w:rPr>
          <w:rFonts w:ascii="Times New Roman" w:hAnsi="Times New Roman" w:cs="Times New Roman"/>
          <w:sz w:val="24"/>
          <w:szCs w:val="24"/>
          <w:lang w:val="en-US"/>
        </w:rPr>
        <w:t>S</w:t>
      </w:r>
      <w:r w:rsidR="0001182F">
        <w:rPr>
          <w:rFonts w:ascii="Times New Roman" w:hAnsi="Times New Roman" w:cs="Times New Roman"/>
          <w:sz w:val="24"/>
          <w:szCs w:val="24"/>
          <w:lang w:val="en-US"/>
        </w:rPr>
        <w:t>2</w:t>
      </w:r>
      <w:r w:rsidRPr="002C3513">
        <w:rPr>
          <w:rFonts w:ascii="Times New Roman" w:hAnsi="Times New Roman" w:cs="Times New Roman"/>
          <w:sz w:val="24"/>
          <w:szCs w:val="24"/>
          <w:lang w:val="en-US"/>
        </w:rPr>
        <w:t xml:space="preserve">.1). </w:t>
      </w:r>
      <w:r w:rsidR="00636813">
        <w:rPr>
          <w:rFonts w:ascii="Times New Roman" w:hAnsi="Times New Roman" w:cs="Times New Roman"/>
          <w:sz w:val="24"/>
          <w:szCs w:val="24"/>
          <w:lang w:val="en-US"/>
        </w:rPr>
        <w:t>We chose to apply this procedure because we wanted to test whether each of the covariates contributed</w:t>
      </w:r>
      <w:r w:rsidR="00636813" w:rsidRPr="00636813">
        <w:rPr>
          <w:rFonts w:ascii="Times New Roman" w:hAnsi="Times New Roman" w:cs="Times New Roman"/>
          <w:sz w:val="24"/>
          <w:szCs w:val="24"/>
          <w:lang w:val="en-US"/>
        </w:rPr>
        <w:t xml:space="preserve"> to the variance of the intercept only, or as an actual linear </w:t>
      </w:r>
      <w:r w:rsidR="00636813" w:rsidRPr="00010974">
        <w:rPr>
          <w:rFonts w:ascii="Times New Roman" w:hAnsi="Times New Roman" w:cs="Times New Roman"/>
          <w:sz w:val="24"/>
          <w:szCs w:val="24"/>
          <w:lang w:val="en-US"/>
        </w:rPr>
        <w:t>predictor</w:t>
      </w:r>
      <w:r w:rsidR="0001182F" w:rsidRPr="00010974">
        <w:rPr>
          <w:rFonts w:ascii="Times New Roman" w:hAnsi="Times New Roman" w:cs="Times New Roman"/>
          <w:sz w:val="24"/>
          <w:szCs w:val="24"/>
          <w:lang w:val="en-US"/>
        </w:rPr>
        <w:t xml:space="preserve"> (e.g</w:t>
      </w:r>
      <w:r w:rsidR="00010974" w:rsidRPr="00010974">
        <w:rPr>
          <w:rFonts w:ascii="Times New Roman" w:hAnsi="Times New Roman" w:cs="Times New Roman"/>
          <w:sz w:val="24"/>
          <w:szCs w:val="24"/>
          <w:lang w:val="en-US"/>
        </w:rPr>
        <w:t>. [1]</w:t>
      </w:r>
      <w:r w:rsidR="0001182F" w:rsidRPr="00010974">
        <w:rPr>
          <w:rFonts w:ascii="Times New Roman" w:hAnsi="Times New Roman" w:cs="Times New Roman"/>
          <w:sz w:val="24"/>
          <w:szCs w:val="24"/>
          <w:lang w:val="en-US"/>
        </w:rPr>
        <w:t>)</w:t>
      </w:r>
      <w:r w:rsidR="00636813" w:rsidRPr="00010974">
        <w:rPr>
          <w:rFonts w:ascii="Times New Roman" w:hAnsi="Times New Roman" w:cs="Times New Roman"/>
          <w:sz w:val="24"/>
          <w:szCs w:val="24"/>
          <w:lang w:val="en-US"/>
        </w:rPr>
        <w:t>.</w:t>
      </w:r>
      <w:r w:rsidR="00636813">
        <w:rPr>
          <w:rFonts w:ascii="Times New Roman" w:hAnsi="Times New Roman" w:cs="Times New Roman"/>
          <w:sz w:val="24"/>
          <w:szCs w:val="24"/>
          <w:lang w:val="en-US"/>
        </w:rPr>
        <w:t xml:space="preserve"> </w:t>
      </w:r>
      <w:r w:rsidRPr="002C3513">
        <w:rPr>
          <w:rFonts w:ascii="Times New Roman" w:hAnsi="Times New Roman" w:cs="Times New Roman"/>
          <w:sz w:val="24"/>
          <w:szCs w:val="24"/>
          <w:lang w:val="en-US"/>
        </w:rPr>
        <w:t xml:space="preserve">Power was not included as random effect in the two models of contact rate because it could not be estimated for the little variability of the response variable between each level of this categorical variable. </w:t>
      </w:r>
    </w:p>
    <w:p w:rsidR="002C3513" w:rsidRDefault="002C3513" w:rsidP="002C3513">
      <w:pPr>
        <w:spacing w:line="480" w:lineRule="auto"/>
        <w:ind w:firstLine="708"/>
        <w:rPr>
          <w:rFonts w:ascii="Times New Roman" w:hAnsi="Times New Roman" w:cs="Times New Roman"/>
          <w:sz w:val="24"/>
          <w:szCs w:val="24"/>
          <w:lang w:val="en-US"/>
        </w:rPr>
      </w:pPr>
      <w:r w:rsidRPr="002C3513">
        <w:rPr>
          <w:rFonts w:ascii="Times New Roman" w:hAnsi="Times New Roman" w:cs="Times New Roman"/>
          <w:sz w:val="24"/>
          <w:szCs w:val="24"/>
          <w:lang w:val="en-US"/>
        </w:rPr>
        <w:t>We applied a model selection procedure based on AIC scores [</w:t>
      </w:r>
      <w:r w:rsidR="00010974">
        <w:rPr>
          <w:rFonts w:ascii="Times New Roman" w:hAnsi="Times New Roman" w:cs="Times New Roman"/>
          <w:sz w:val="24"/>
          <w:szCs w:val="24"/>
          <w:lang w:val="en-US"/>
        </w:rPr>
        <w:t>2</w:t>
      </w:r>
      <w:r w:rsidRPr="002C3513">
        <w:rPr>
          <w:rFonts w:ascii="Times New Roman" w:hAnsi="Times New Roman" w:cs="Times New Roman"/>
          <w:sz w:val="24"/>
          <w:szCs w:val="24"/>
          <w:lang w:val="en-US"/>
        </w:rPr>
        <w:t xml:space="preserve">] to identify the best model. For each analysis, this procedure could not clearly identify a unique best model (ΔAIC &lt; 2; see Table </w:t>
      </w:r>
      <w:r w:rsidR="0054503A">
        <w:rPr>
          <w:rFonts w:ascii="Times New Roman" w:hAnsi="Times New Roman" w:cs="Times New Roman"/>
          <w:sz w:val="24"/>
          <w:szCs w:val="24"/>
          <w:lang w:val="en-US"/>
        </w:rPr>
        <w:t>S</w:t>
      </w:r>
      <w:r w:rsidR="00010974">
        <w:rPr>
          <w:rFonts w:ascii="Times New Roman" w:hAnsi="Times New Roman" w:cs="Times New Roman"/>
          <w:sz w:val="24"/>
          <w:szCs w:val="24"/>
          <w:lang w:val="en-US"/>
        </w:rPr>
        <w:t>2</w:t>
      </w:r>
      <w:r w:rsidRPr="002C3513">
        <w:rPr>
          <w:rFonts w:ascii="Times New Roman" w:hAnsi="Times New Roman" w:cs="Times New Roman"/>
          <w:sz w:val="24"/>
          <w:szCs w:val="24"/>
          <w:lang w:val="en-US"/>
        </w:rPr>
        <w:t xml:space="preserve">.1), and </w:t>
      </w:r>
      <w:r w:rsidRPr="002C3513">
        <w:rPr>
          <w:rFonts w:ascii="Times New Roman" w:hAnsi="Times New Roman" w:cs="Times New Roman"/>
          <w:sz w:val="24"/>
          <w:szCs w:val="24"/>
          <w:lang w:val="en-GB"/>
        </w:rPr>
        <w:t xml:space="preserve">two models were retained: the full additive one and the univariate where the response variable was modelled on dependence on the number of loggers. </w:t>
      </w:r>
      <w:r w:rsidRPr="002C3513">
        <w:rPr>
          <w:rFonts w:ascii="Times New Roman" w:hAnsi="Times New Roman" w:cs="Times New Roman"/>
          <w:sz w:val="24"/>
          <w:szCs w:val="24"/>
          <w:lang w:val="en-US"/>
        </w:rPr>
        <w:t xml:space="preserve">For this pair of models, we </w:t>
      </w:r>
      <w:r w:rsidRPr="002C3513">
        <w:rPr>
          <w:rFonts w:ascii="Times New Roman" w:hAnsi="Times New Roman" w:cs="Times New Roman"/>
          <w:sz w:val="24"/>
          <w:szCs w:val="24"/>
          <w:lang w:val="en-GB"/>
        </w:rPr>
        <w:t xml:space="preserve">tested the significant contribution to the variance explained by the power with respect to the number of loggers by means of a Chi-squared test (Table </w:t>
      </w:r>
      <w:r w:rsidR="0054503A">
        <w:rPr>
          <w:rFonts w:ascii="Times New Roman" w:hAnsi="Times New Roman" w:cs="Times New Roman"/>
          <w:sz w:val="24"/>
          <w:szCs w:val="24"/>
          <w:lang w:val="en-GB"/>
        </w:rPr>
        <w:t>S</w:t>
      </w:r>
      <w:r w:rsidR="00010974">
        <w:rPr>
          <w:rFonts w:ascii="Times New Roman" w:hAnsi="Times New Roman" w:cs="Times New Roman"/>
          <w:sz w:val="24"/>
          <w:szCs w:val="24"/>
          <w:lang w:val="en-GB"/>
        </w:rPr>
        <w:t>2</w:t>
      </w:r>
      <w:r w:rsidRPr="002C3513">
        <w:rPr>
          <w:rFonts w:ascii="Times New Roman" w:hAnsi="Times New Roman" w:cs="Times New Roman"/>
          <w:sz w:val="24"/>
          <w:szCs w:val="24"/>
          <w:lang w:val="en-GB"/>
        </w:rPr>
        <w:t xml:space="preserve">.2). </w:t>
      </w:r>
      <w:r w:rsidRPr="002C3513">
        <w:rPr>
          <w:rFonts w:ascii="Times New Roman" w:hAnsi="Times New Roman" w:cs="Times New Roman"/>
          <w:sz w:val="24"/>
          <w:szCs w:val="24"/>
          <w:lang w:val="en-US"/>
        </w:rPr>
        <w:t>For each of the analyzed patterns, we found that the power did not add any significant contribution to explain</w:t>
      </w:r>
      <w:r>
        <w:rPr>
          <w:rFonts w:ascii="Times New Roman" w:hAnsi="Times New Roman" w:cs="Times New Roman"/>
          <w:sz w:val="24"/>
          <w:szCs w:val="24"/>
          <w:lang w:val="en-US"/>
        </w:rPr>
        <w:t xml:space="preserve"> the observed variance. </w:t>
      </w:r>
      <w:r w:rsidRPr="008F044C">
        <w:rPr>
          <w:rFonts w:ascii="Times New Roman" w:hAnsi="Times New Roman" w:cs="Times New Roman"/>
          <w:sz w:val="24"/>
          <w:szCs w:val="24"/>
          <w:lang w:val="en-US"/>
        </w:rPr>
        <w:t xml:space="preserve">Therefore, </w:t>
      </w:r>
      <w:r>
        <w:rPr>
          <w:rFonts w:ascii="Times New Roman" w:hAnsi="Times New Roman" w:cs="Times New Roman"/>
          <w:sz w:val="24"/>
          <w:szCs w:val="24"/>
          <w:lang w:val="en-US"/>
        </w:rPr>
        <w:t xml:space="preserve">we removed the power from the model, </w:t>
      </w:r>
      <w:r w:rsidRPr="008F044C">
        <w:rPr>
          <w:rFonts w:ascii="Times New Roman" w:hAnsi="Times New Roman" w:cs="Times New Roman"/>
          <w:sz w:val="24"/>
          <w:szCs w:val="24"/>
          <w:lang w:val="en-US"/>
        </w:rPr>
        <w:t>in compliance with the principle of parsimony</w:t>
      </w:r>
      <w:r>
        <w:rPr>
          <w:rFonts w:ascii="Times New Roman" w:hAnsi="Times New Roman" w:cs="Times New Roman"/>
          <w:sz w:val="24"/>
          <w:szCs w:val="24"/>
          <w:lang w:val="en-US"/>
        </w:rPr>
        <w:t>,</w:t>
      </w:r>
      <w:r w:rsidRPr="008F044C" w:rsidDel="00957AF7">
        <w:rPr>
          <w:rFonts w:ascii="Times New Roman" w:hAnsi="Times New Roman" w:cs="Times New Roman"/>
          <w:sz w:val="24"/>
          <w:szCs w:val="24"/>
          <w:lang w:val="en-US"/>
        </w:rPr>
        <w:t xml:space="preserve"> </w:t>
      </w:r>
      <w:r>
        <w:rPr>
          <w:rFonts w:ascii="Times New Roman" w:hAnsi="Times New Roman" w:cs="Times New Roman"/>
          <w:sz w:val="24"/>
          <w:szCs w:val="24"/>
          <w:lang w:val="en-US"/>
        </w:rPr>
        <w:t>keeping</w:t>
      </w:r>
      <w:r w:rsidRPr="008F04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final model </w:t>
      </w:r>
      <w:r w:rsidRPr="008F044C">
        <w:rPr>
          <w:rFonts w:ascii="Times New Roman" w:hAnsi="Times New Roman" w:cs="Times New Roman"/>
          <w:sz w:val="24"/>
          <w:szCs w:val="24"/>
          <w:lang w:val="en-US"/>
        </w:rPr>
        <w:t>th</w:t>
      </w:r>
      <w:r>
        <w:rPr>
          <w:rFonts w:ascii="Times New Roman" w:hAnsi="Times New Roman" w:cs="Times New Roman"/>
          <w:sz w:val="24"/>
          <w:szCs w:val="24"/>
          <w:lang w:val="en-US"/>
        </w:rPr>
        <w:t xml:space="preserve">e one where </w:t>
      </w:r>
      <w:r>
        <w:rPr>
          <w:rFonts w:ascii="Times New Roman" w:hAnsi="Times New Roman" w:cs="Times New Roman"/>
          <w:sz w:val="24"/>
          <w:szCs w:val="24"/>
          <w:lang w:val="en-GB"/>
        </w:rPr>
        <w:t>the response variable was modelled on dependence on the number of loggers</w:t>
      </w:r>
      <w:r w:rsidRPr="008F044C">
        <w:rPr>
          <w:rFonts w:ascii="Times New Roman" w:hAnsi="Times New Roman" w:cs="Times New Roman"/>
          <w:sz w:val="24"/>
          <w:szCs w:val="24"/>
          <w:lang w:val="en-US"/>
        </w:rPr>
        <w:t xml:space="preserve">. </w:t>
      </w:r>
    </w:p>
    <w:p w:rsidR="002C3513" w:rsidRPr="008F044C" w:rsidRDefault="002C3513" w:rsidP="002C3513">
      <w:pPr>
        <w:spacing w:after="0" w:line="360" w:lineRule="auto"/>
        <w:jc w:val="both"/>
        <w:rPr>
          <w:rFonts w:ascii="Times New Roman" w:hAnsi="Times New Roman" w:cs="Times New Roman"/>
          <w:b/>
          <w:sz w:val="24"/>
          <w:szCs w:val="24"/>
          <w:lang w:val="en-US"/>
        </w:rPr>
      </w:pPr>
    </w:p>
    <w:p w:rsidR="002C3513" w:rsidRDefault="002C3513" w:rsidP="002C3513">
      <w:pPr>
        <w:spacing w:after="0" w:line="480" w:lineRule="auto"/>
        <w:jc w:val="both"/>
        <w:rPr>
          <w:rFonts w:ascii="Times New Roman" w:hAnsi="Times New Roman" w:cs="Times New Roman"/>
          <w:b/>
          <w:sz w:val="24"/>
          <w:szCs w:val="24"/>
          <w:lang w:val="en-US"/>
        </w:rPr>
      </w:pPr>
    </w:p>
    <w:p w:rsidR="002C3513" w:rsidRPr="008F044C" w:rsidRDefault="002C3513" w:rsidP="002C3513">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Table </w:t>
      </w:r>
      <w:r w:rsidR="0054503A">
        <w:rPr>
          <w:rFonts w:ascii="Times New Roman" w:hAnsi="Times New Roman" w:cs="Times New Roman"/>
          <w:b/>
          <w:sz w:val="24"/>
          <w:szCs w:val="24"/>
          <w:lang w:val="en-US"/>
        </w:rPr>
        <w:t>S</w:t>
      </w:r>
      <w:r w:rsidR="00010974">
        <w:rPr>
          <w:rFonts w:ascii="Times New Roman" w:hAnsi="Times New Roman" w:cs="Times New Roman"/>
          <w:b/>
          <w:sz w:val="24"/>
          <w:szCs w:val="24"/>
          <w:lang w:val="en-US"/>
        </w:rPr>
        <w:t>2</w:t>
      </w:r>
      <w:r>
        <w:rPr>
          <w:rFonts w:ascii="Times New Roman" w:hAnsi="Times New Roman" w:cs="Times New Roman"/>
          <w:b/>
          <w:sz w:val="24"/>
          <w:szCs w:val="24"/>
          <w:lang w:val="en-US"/>
        </w:rPr>
        <w:t>.1</w:t>
      </w:r>
      <w:r w:rsidRPr="008F044C">
        <w:rPr>
          <w:rFonts w:ascii="Times New Roman" w:hAnsi="Times New Roman" w:cs="Times New Roman"/>
          <w:b/>
          <w:sz w:val="24"/>
          <w:szCs w:val="24"/>
          <w:lang w:val="en-US"/>
        </w:rPr>
        <w:t xml:space="preserve">. </w:t>
      </w:r>
      <w:proofErr w:type="gramStart"/>
      <w:r w:rsidRPr="00407D9E">
        <w:rPr>
          <w:rFonts w:ascii="Times New Roman" w:hAnsi="Times New Roman" w:cs="Times New Roman"/>
          <w:sz w:val="24"/>
          <w:szCs w:val="24"/>
          <w:lang w:val="en-US"/>
        </w:rPr>
        <w:t xml:space="preserve">Model selection procedure based on AIC scores to determine the best model describing the pattern of </w:t>
      </w:r>
      <w:r>
        <w:rPr>
          <w:rFonts w:ascii="Times New Roman" w:hAnsi="Times New Roman" w:cs="Times New Roman"/>
          <w:sz w:val="24"/>
          <w:szCs w:val="24"/>
          <w:lang w:val="en-US"/>
        </w:rPr>
        <w:t xml:space="preserve">contact detection </w:t>
      </w:r>
      <w:r w:rsidRPr="00407D9E">
        <w:rPr>
          <w:rFonts w:ascii="Times New Roman" w:hAnsi="Times New Roman" w:cs="Times New Roman"/>
          <w:sz w:val="24"/>
          <w:szCs w:val="24"/>
          <w:lang w:val="en-US"/>
        </w:rPr>
        <w:t xml:space="preserve">success rate </w:t>
      </w:r>
      <w:r>
        <w:rPr>
          <w:rFonts w:ascii="Times New Roman" w:hAnsi="Times New Roman" w:cs="Times New Roman"/>
          <w:sz w:val="24"/>
          <w:szCs w:val="24"/>
          <w:lang w:val="en-US"/>
        </w:rPr>
        <w:t xml:space="preserve">(a), contact false negative rate (b) and contact-triggered GPS </w:t>
      </w:r>
      <w:r w:rsidR="009A3FE2">
        <w:rPr>
          <w:rFonts w:ascii="Times New Roman" w:hAnsi="Times New Roman" w:cs="Times New Roman"/>
          <w:sz w:val="24"/>
          <w:szCs w:val="24"/>
          <w:lang w:val="en-US"/>
        </w:rPr>
        <w:t xml:space="preserve">location </w:t>
      </w:r>
      <w:r>
        <w:rPr>
          <w:rFonts w:ascii="Times New Roman" w:hAnsi="Times New Roman" w:cs="Times New Roman"/>
          <w:sz w:val="24"/>
          <w:szCs w:val="24"/>
          <w:lang w:val="en-US"/>
        </w:rPr>
        <w:t xml:space="preserve">success </w:t>
      </w:r>
      <w:r w:rsidR="00020F32">
        <w:rPr>
          <w:rFonts w:ascii="Times New Roman" w:hAnsi="Times New Roman" w:cs="Times New Roman"/>
          <w:sz w:val="24"/>
          <w:szCs w:val="24"/>
          <w:lang w:val="en-US"/>
        </w:rPr>
        <w:t xml:space="preserve">rate </w:t>
      </w:r>
      <w:r>
        <w:rPr>
          <w:rFonts w:ascii="Times New Roman" w:hAnsi="Times New Roman" w:cs="Times New Roman"/>
          <w:sz w:val="24"/>
          <w:szCs w:val="24"/>
          <w:lang w:val="en-US"/>
        </w:rPr>
        <w:t>(c)</w:t>
      </w:r>
      <w:r w:rsidRPr="00407D9E">
        <w:rPr>
          <w:rFonts w:ascii="Times New Roman" w:hAnsi="Times New Roman" w:cs="Times New Roman"/>
          <w:sz w:val="24"/>
          <w:szCs w:val="24"/>
          <w:lang w:val="en-US"/>
        </w:rPr>
        <w:t>.</w:t>
      </w:r>
      <w:proofErr w:type="gramEnd"/>
      <w:r w:rsidRPr="00407D9E">
        <w:rPr>
          <w:rFonts w:ascii="Times New Roman" w:hAnsi="Times New Roman" w:cs="Times New Roman"/>
          <w:sz w:val="24"/>
          <w:szCs w:val="24"/>
          <w:lang w:val="en-US"/>
        </w:rPr>
        <w:t xml:space="preserve"> The models with ΔAIC &lt; 2 are highlighted in bold. </w:t>
      </w:r>
    </w:p>
    <w:tbl>
      <w:tblPr>
        <w:tblW w:w="9112" w:type="dxa"/>
        <w:jc w:val="center"/>
        <w:shd w:val="clear" w:color="auto" w:fill="FFFFFF"/>
        <w:tblCellMar>
          <w:left w:w="0" w:type="dxa"/>
          <w:right w:w="0" w:type="dxa"/>
        </w:tblCellMar>
        <w:tblLook w:val="04A0" w:firstRow="1" w:lastRow="0" w:firstColumn="1" w:lastColumn="0" w:noHBand="0" w:noVBand="1"/>
      </w:tblPr>
      <w:tblGrid>
        <w:gridCol w:w="7181"/>
        <w:gridCol w:w="1931"/>
      </w:tblGrid>
      <w:tr w:rsidR="002C3513" w:rsidRPr="008F044C" w:rsidTr="00BA51E6">
        <w:trPr>
          <w:trHeight w:val="508"/>
          <w:jc w:val="center"/>
        </w:trPr>
        <w:tc>
          <w:tcPr>
            <w:tcW w:w="9112"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671CB2" w:rsidRDefault="002C3513" w:rsidP="002C3513">
            <w:pPr>
              <w:pStyle w:val="ListParagraph"/>
              <w:numPr>
                <w:ilvl w:val="0"/>
                <w:numId w:val="2"/>
              </w:numPr>
              <w:rPr>
                <w:rFonts w:ascii="Times New Roman" w:hAnsi="Times New Roman" w:cs="Times New Roman"/>
                <w:b/>
                <w:sz w:val="24"/>
                <w:szCs w:val="24"/>
                <w:lang w:val="en-US"/>
              </w:rPr>
            </w:pPr>
            <w:r w:rsidRPr="00671CB2">
              <w:rPr>
                <w:rFonts w:ascii="Times New Roman" w:hAnsi="Times New Roman" w:cs="Times New Roman"/>
                <w:b/>
                <w:sz w:val="24"/>
                <w:szCs w:val="24"/>
                <w:lang w:val="en-US"/>
              </w:rPr>
              <w:t>Model contact success rate</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Model</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AIC score</w:t>
            </w:r>
          </w:p>
        </w:tc>
      </w:tr>
      <w:tr w:rsidR="002C3513" w:rsidRPr="008F044C" w:rsidTr="00BA51E6">
        <w:trPr>
          <w:trHeight w:val="508"/>
          <w:jc w:val="center"/>
        </w:trPr>
        <w:tc>
          <w:tcPr>
            <w:tcW w:w="7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rPr>
                <w:rFonts w:ascii="Times New Roman" w:hAnsi="Times New Roman" w:cs="Times New Roman"/>
                <w:sz w:val="24"/>
                <w:szCs w:val="24"/>
                <w:lang w:val="en-US"/>
              </w:rPr>
            </w:pPr>
            <w:r w:rsidRPr="008F044C">
              <w:rPr>
                <w:rFonts w:ascii="Times New Roman" w:hAnsi="Times New Roman" w:cs="Times New Roman"/>
                <w:sz w:val="24"/>
                <w:szCs w:val="24"/>
                <w:lang w:val="en-US"/>
              </w:rPr>
              <w:t xml:space="preserve">Contact rate ~ 1 </w:t>
            </w:r>
          </w:p>
        </w:tc>
        <w:tc>
          <w:tcPr>
            <w:tcW w:w="19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123.40</w:t>
            </w:r>
          </w:p>
        </w:tc>
      </w:tr>
      <w:tr w:rsidR="002C3513" w:rsidRPr="008F044C" w:rsidTr="00BA51E6">
        <w:trPr>
          <w:trHeight w:val="508"/>
          <w:jc w:val="center"/>
        </w:trPr>
        <w:tc>
          <w:tcPr>
            <w:tcW w:w="7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rPr>
                <w:rFonts w:ascii="Times New Roman" w:hAnsi="Times New Roman" w:cs="Times New Roman"/>
                <w:sz w:val="24"/>
                <w:szCs w:val="24"/>
                <w:lang w:val="en-US"/>
              </w:rPr>
            </w:pPr>
            <w:r w:rsidRPr="008F044C">
              <w:rPr>
                <w:rFonts w:ascii="Times New Roman" w:hAnsi="Times New Roman" w:cs="Times New Roman"/>
                <w:sz w:val="24"/>
                <w:szCs w:val="24"/>
                <w:lang w:val="en-US"/>
              </w:rPr>
              <w:t>Contact rate ~ power</w:t>
            </w:r>
          </w:p>
        </w:tc>
        <w:tc>
          <w:tcPr>
            <w:tcW w:w="19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124.91</w:t>
            </w:r>
          </w:p>
        </w:tc>
      </w:tr>
      <w:tr w:rsidR="002C3513" w:rsidRPr="008F044C" w:rsidTr="00BA51E6">
        <w:trPr>
          <w:trHeight w:val="508"/>
          <w:jc w:val="center"/>
        </w:trPr>
        <w:tc>
          <w:tcPr>
            <w:tcW w:w="7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rPr>
                <w:rFonts w:ascii="Times New Roman" w:hAnsi="Times New Roman" w:cs="Times New Roman"/>
                <w:b/>
                <w:sz w:val="24"/>
                <w:szCs w:val="24"/>
                <w:lang w:val="en-US"/>
              </w:rPr>
            </w:pPr>
            <w:r w:rsidRPr="008F044C">
              <w:rPr>
                <w:rFonts w:ascii="Times New Roman" w:hAnsi="Times New Roman" w:cs="Times New Roman"/>
                <w:b/>
                <w:sz w:val="24"/>
                <w:szCs w:val="24"/>
                <w:lang w:val="en-US"/>
              </w:rPr>
              <w:t>Contact rate ~ number loggers</w:t>
            </w:r>
          </w:p>
        </w:tc>
        <w:tc>
          <w:tcPr>
            <w:tcW w:w="19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115.21</w:t>
            </w:r>
          </w:p>
        </w:tc>
      </w:tr>
      <w:tr w:rsidR="002C3513" w:rsidRPr="008F044C" w:rsidTr="00BA51E6">
        <w:trPr>
          <w:trHeight w:val="508"/>
          <w:jc w:val="center"/>
        </w:trPr>
        <w:tc>
          <w:tcPr>
            <w:tcW w:w="7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b/>
                <w:sz w:val="24"/>
                <w:szCs w:val="24"/>
                <w:lang w:val="en-US"/>
              </w:rPr>
            </w:pPr>
            <w:r w:rsidRPr="008F044C">
              <w:rPr>
                <w:rFonts w:ascii="Times New Roman" w:hAnsi="Times New Roman" w:cs="Times New Roman"/>
                <w:b/>
                <w:sz w:val="24"/>
                <w:szCs w:val="24"/>
                <w:lang w:val="en-US"/>
              </w:rPr>
              <w:t>Contact rate ~ power + number of loggers</w:t>
            </w:r>
          </w:p>
        </w:tc>
        <w:tc>
          <w:tcPr>
            <w:tcW w:w="19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116.72</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b/>
                <w:sz w:val="24"/>
                <w:szCs w:val="24"/>
                <w:lang w:val="en-US"/>
              </w:rPr>
            </w:pPr>
            <w:r w:rsidRPr="008F044C">
              <w:rPr>
                <w:rFonts w:ascii="Times New Roman" w:hAnsi="Times New Roman" w:cs="Times New Roman"/>
                <w:sz w:val="24"/>
                <w:szCs w:val="24"/>
                <w:lang w:val="en-US"/>
              </w:rPr>
              <w:t>Contact rate ~ power + (1| number loggers)</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121.69</w:t>
            </w:r>
          </w:p>
        </w:tc>
      </w:tr>
      <w:tr w:rsidR="002C3513" w:rsidRPr="00010974" w:rsidTr="00BA51E6">
        <w:trPr>
          <w:trHeight w:val="508"/>
          <w:jc w:val="center"/>
        </w:trPr>
        <w:tc>
          <w:tcPr>
            <w:tcW w:w="9112"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671CB2" w:rsidRDefault="002C3513" w:rsidP="002C3513">
            <w:pPr>
              <w:pStyle w:val="ListParagraph"/>
              <w:numPr>
                <w:ilvl w:val="0"/>
                <w:numId w:val="2"/>
              </w:numPr>
              <w:rPr>
                <w:rFonts w:ascii="Times New Roman" w:hAnsi="Times New Roman" w:cs="Times New Roman"/>
                <w:sz w:val="24"/>
                <w:szCs w:val="24"/>
                <w:lang w:val="en-US"/>
              </w:rPr>
            </w:pPr>
            <w:r w:rsidRPr="00D95E6C">
              <w:rPr>
                <w:rFonts w:ascii="Times New Roman" w:hAnsi="Times New Roman" w:cs="Times New Roman"/>
                <w:b/>
                <w:sz w:val="24"/>
                <w:szCs w:val="24"/>
                <w:lang w:val="en-US"/>
              </w:rPr>
              <w:t>M</w:t>
            </w:r>
            <w:r w:rsidRPr="00671CB2">
              <w:rPr>
                <w:rFonts w:ascii="Times New Roman" w:hAnsi="Times New Roman" w:cs="Times New Roman"/>
                <w:b/>
                <w:sz w:val="24"/>
                <w:szCs w:val="24"/>
                <w:lang w:val="en-US"/>
              </w:rPr>
              <w:t xml:space="preserve">odel </w:t>
            </w:r>
            <w:r>
              <w:rPr>
                <w:rFonts w:ascii="Times New Roman" w:hAnsi="Times New Roman" w:cs="Times New Roman"/>
                <w:b/>
                <w:sz w:val="24"/>
                <w:szCs w:val="24"/>
                <w:lang w:val="en-US"/>
              </w:rPr>
              <w:t xml:space="preserve">contact </w:t>
            </w:r>
            <w:r w:rsidRPr="00671CB2">
              <w:rPr>
                <w:rFonts w:ascii="Times New Roman" w:hAnsi="Times New Roman" w:cs="Times New Roman"/>
                <w:b/>
                <w:sz w:val="24"/>
                <w:szCs w:val="24"/>
                <w:lang w:val="en-US"/>
              </w:rPr>
              <w:t>false negative rate</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D95E6C" w:rsidRDefault="002C3513" w:rsidP="00BA51E6">
            <w:pPr>
              <w:jc w:val="center"/>
              <w:rPr>
                <w:rFonts w:ascii="Times New Roman" w:hAnsi="Times New Roman" w:cs="Times New Roman"/>
                <w:b/>
                <w:sz w:val="24"/>
                <w:szCs w:val="24"/>
                <w:lang w:val="en-US"/>
              </w:rPr>
            </w:pPr>
            <w:r w:rsidRPr="00D95E6C">
              <w:rPr>
                <w:rFonts w:ascii="Times New Roman" w:hAnsi="Times New Roman" w:cs="Times New Roman"/>
                <w:b/>
                <w:sz w:val="24"/>
                <w:szCs w:val="24"/>
                <w:lang w:val="en-US"/>
              </w:rPr>
              <w:t>Model</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D95E6C" w:rsidRDefault="002C3513" w:rsidP="00BA51E6">
            <w:pPr>
              <w:jc w:val="center"/>
              <w:rPr>
                <w:rFonts w:ascii="Times New Roman" w:hAnsi="Times New Roman" w:cs="Times New Roman"/>
                <w:b/>
                <w:sz w:val="24"/>
                <w:szCs w:val="24"/>
                <w:lang w:val="en-US"/>
              </w:rPr>
            </w:pPr>
            <w:r w:rsidRPr="00D95E6C">
              <w:rPr>
                <w:rFonts w:ascii="Times New Roman" w:hAnsi="Times New Roman" w:cs="Times New Roman"/>
                <w:b/>
                <w:sz w:val="24"/>
                <w:szCs w:val="24"/>
                <w:lang w:val="en-US"/>
              </w:rPr>
              <w:t>AIC score</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sz w:val="24"/>
                <w:szCs w:val="24"/>
              </w:rPr>
            </w:pPr>
            <w:r w:rsidRPr="008F044C">
              <w:rPr>
                <w:rFonts w:ascii="Times New Roman" w:hAnsi="Times New Roman" w:cs="Times New Roman"/>
                <w:sz w:val="24"/>
                <w:szCs w:val="24"/>
                <w:lang w:val="en-US"/>
              </w:rPr>
              <w:t>False Negative Rate ~ 1</w:t>
            </w:r>
            <w:r w:rsidRPr="008F044C">
              <w:rPr>
                <w:rFonts w:ascii="Times New Roman" w:hAnsi="Times New Roman" w:cs="Times New Roman"/>
                <w:sz w:val="24"/>
                <w:szCs w:val="24"/>
              </w:rPr>
              <w:t xml:space="preserve"> </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99.18</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sz w:val="24"/>
                <w:szCs w:val="24"/>
              </w:rPr>
            </w:pPr>
            <w:r w:rsidRPr="008F044C">
              <w:rPr>
                <w:rFonts w:ascii="Times New Roman" w:hAnsi="Times New Roman" w:cs="Times New Roman"/>
                <w:sz w:val="24"/>
                <w:szCs w:val="24"/>
                <w:lang w:val="en-US"/>
              </w:rPr>
              <w:t>False Negative Rate ~ power</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100.61</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b/>
                <w:sz w:val="24"/>
                <w:szCs w:val="24"/>
                <w:lang w:val="en-US"/>
              </w:rPr>
            </w:pPr>
            <w:r w:rsidRPr="008F044C">
              <w:rPr>
                <w:rFonts w:ascii="Times New Roman" w:hAnsi="Times New Roman" w:cs="Times New Roman"/>
                <w:b/>
                <w:sz w:val="24"/>
                <w:szCs w:val="24"/>
                <w:lang w:val="en-US"/>
              </w:rPr>
              <w:t>False Negative Rate ~ number loggers</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94.68</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b/>
                <w:sz w:val="24"/>
                <w:szCs w:val="24"/>
                <w:lang w:val="en-US"/>
              </w:rPr>
            </w:pPr>
            <w:r w:rsidRPr="008F044C">
              <w:rPr>
                <w:rFonts w:ascii="Times New Roman" w:hAnsi="Times New Roman" w:cs="Times New Roman"/>
                <w:b/>
                <w:sz w:val="24"/>
                <w:szCs w:val="24"/>
                <w:lang w:val="en-US"/>
              </w:rPr>
              <w:t>False Negative Rate ~ power + number of loggers</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95.40</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sz w:val="24"/>
                <w:szCs w:val="24"/>
                <w:lang w:val="en-US"/>
              </w:rPr>
            </w:pPr>
            <w:r w:rsidRPr="008F044C">
              <w:rPr>
                <w:rFonts w:ascii="Times New Roman" w:hAnsi="Times New Roman" w:cs="Times New Roman"/>
                <w:sz w:val="24"/>
                <w:szCs w:val="24"/>
                <w:lang w:val="en-US"/>
              </w:rPr>
              <w:t>False Negative Rate ~ power + (1| number loggers)</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100.81</w:t>
            </w:r>
          </w:p>
        </w:tc>
      </w:tr>
      <w:tr w:rsidR="002C3513" w:rsidRPr="00010974" w:rsidTr="00BA51E6">
        <w:trPr>
          <w:trHeight w:val="508"/>
          <w:jc w:val="center"/>
        </w:trPr>
        <w:tc>
          <w:tcPr>
            <w:tcW w:w="9112"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671CB2" w:rsidRDefault="002C3513" w:rsidP="009A3FE2">
            <w:pPr>
              <w:pStyle w:val="ListParagraph"/>
              <w:numPr>
                <w:ilvl w:val="0"/>
                <w:numId w:val="2"/>
              </w:numPr>
              <w:rPr>
                <w:rFonts w:ascii="Times New Roman" w:hAnsi="Times New Roman" w:cs="Times New Roman"/>
                <w:sz w:val="24"/>
                <w:szCs w:val="24"/>
                <w:lang w:val="en-US"/>
              </w:rPr>
            </w:pPr>
            <w:r w:rsidRPr="00671CB2">
              <w:rPr>
                <w:rFonts w:ascii="Times New Roman" w:hAnsi="Times New Roman" w:cs="Times New Roman"/>
                <w:b/>
                <w:sz w:val="24"/>
                <w:szCs w:val="24"/>
                <w:lang w:val="en-US"/>
              </w:rPr>
              <w:t xml:space="preserve">Model </w:t>
            </w:r>
            <w:r w:rsidR="009A3FE2">
              <w:rPr>
                <w:rFonts w:ascii="Times New Roman" w:hAnsi="Times New Roman" w:cs="Times New Roman"/>
                <w:b/>
                <w:sz w:val="24"/>
                <w:szCs w:val="24"/>
                <w:lang w:val="en-US"/>
              </w:rPr>
              <w:t xml:space="preserve">contact-triggered </w:t>
            </w:r>
            <w:r w:rsidRPr="00671CB2">
              <w:rPr>
                <w:rFonts w:ascii="Times New Roman" w:hAnsi="Times New Roman" w:cs="Times New Roman"/>
                <w:b/>
                <w:sz w:val="24"/>
                <w:szCs w:val="24"/>
                <w:lang w:val="en-US"/>
              </w:rPr>
              <w:t xml:space="preserve">GPS </w:t>
            </w:r>
            <w:r w:rsidR="009A3FE2">
              <w:rPr>
                <w:rFonts w:ascii="Times New Roman" w:hAnsi="Times New Roman" w:cs="Times New Roman"/>
                <w:b/>
                <w:sz w:val="24"/>
                <w:szCs w:val="24"/>
                <w:lang w:val="en-US"/>
              </w:rPr>
              <w:t xml:space="preserve">location </w:t>
            </w:r>
            <w:r w:rsidRPr="00671CB2">
              <w:rPr>
                <w:rFonts w:ascii="Times New Roman" w:hAnsi="Times New Roman" w:cs="Times New Roman"/>
                <w:b/>
                <w:sz w:val="24"/>
                <w:szCs w:val="24"/>
                <w:lang w:val="en-US"/>
              </w:rPr>
              <w:t>success rate</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D95E6C" w:rsidRDefault="002C3513" w:rsidP="00BA51E6">
            <w:pPr>
              <w:jc w:val="center"/>
              <w:rPr>
                <w:rFonts w:ascii="Times New Roman" w:hAnsi="Times New Roman" w:cs="Times New Roman"/>
                <w:b/>
                <w:sz w:val="24"/>
                <w:szCs w:val="24"/>
                <w:lang w:val="en-US"/>
              </w:rPr>
            </w:pPr>
            <w:r w:rsidRPr="00D95E6C">
              <w:rPr>
                <w:rFonts w:ascii="Times New Roman" w:hAnsi="Times New Roman" w:cs="Times New Roman"/>
                <w:b/>
                <w:sz w:val="24"/>
                <w:szCs w:val="24"/>
                <w:lang w:val="en-US"/>
              </w:rPr>
              <w:t>Model</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D95E6C" w:rsidRDefault="002C3513" w:rsidP="00BA51E6">
            <w:pPr>
              <w:jc w:val="center"/>
              <w:rPr>
                <w:rFonts w:ascii="Times New Roman" w:hAnsi="Times New Roman" w:cs="Times New Roman"/>
                <w:b/>
                <w:sz w:val="24"/>
                <w:szCs w:val="24"/>
                <w:lang w:val="en-US"/>
              </w:rPr>
            </w:pPr>
            <w:r w:rsidRPr="00D95E6C">
              <w:rPr>
                <w:rFonts w:ascii="Times New Roman" w:hAnsi="Times New Roman" w:cs="Times New Roman"/>
                <w:b/>
                <w:sz w:val="24"/>
                <w:szCs w:val="24"/>
                <w:lang w:val="en-US"/>
              </w:rPr>
              <w:t>AIC score</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sz w:val="24"/>
                <w:szCs w:val="24"/>
              </w:rPr>
            </w:pPr>
            <w:r w:rsidRPr="008F044C">
              <w:rPr>
                <w:rFonts w:ascii="Times New Roman" w:hAnsi="Times New Roman" w:cs="Times New Roman"/>
                <w:sz w:val="24"/>
                <w:szCs w:val="24"/>
                <w:lang w:val="en-US"/>
              </w:rPr>
              <w:t>GPS rate ~ 1</w:t>
            </w:r>
            <w:r w:rsidRPr="008F044C">
              <w:rPr>
                <w:rFonts w:ascii="Times New Roman" w:hAnsi="Times New Roman" w:cs="Times New Roman"/>
                <w:sz w:val="24"/>
                <w:szCs w:val="24"/>
              </w:rPr>
              <w:t xml:space="preserve"> </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41.49</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sz w:val="24"/>
                <w:szCs w:val="24"/>
              </w:rPr>
            </w:pPr>
            <w:r w:rsidRPr="008F044C">
              <w:rPr>
                <w:rFonts w:ascii="Times New Roman" w:hAnsi="Times New Roman" w:cs="Times New Roman"/>
                <w:sz w:val="24"/>
                <w:szCs w:val="24"/>
                <w:lang w:val="en-US"/>
              </w:rPr>
              <w:t>GPS rate ~ power</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40.95</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b/>
                <w:sz w:val="24"/>
                <w:szCs w:val="24"/>
              </w:rPr>
            </w:pPr>
            <w:r w:rsidRPr="008F044C">
              <w:rPr>
                <w:rFonts w:ascii="Times New Roman" w:hAnsi="Times New Roman" w:cs="Times New Roman"/>
                <w:b/>
                <w:sz w:val="24"/>
                <w:szCs w:val="24"/>
                <w:lang w:val="en-US"/>
              </w:rPr>
              <w:t>GPS rate ~ number loggers</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28.81</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b/>
                <w:sz w:val="24"/>
                <w:szCs w:val="24"/>
                <w:lang w:val="en-US"/>
              </w:rPr>
            </w:pPr>
            <w:r w:rsidRPr="008F044C">
              <w:rPr>
                <w:rFonts w:ascii="Times New Roman" w:hAnsi="Times New Roman" w:cs="Times New Roman"/>
                <w:b/>
                <w:sz w:val="24"/>
                <w:szCs w:val="24"/>
                <w:lang w:val="en-US"/>
              </w:rPr>
              <w:t>GPS rate ~ power + number of loggers</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27.73</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sz w:val="24"/>
                <w:szCs w:val="24"/>
                <w:lang w:val="en-US"/>
              </w:rPr>
            </w:pPr>
            <w:r w:rsidRPr="008F044C">
              <w:rPr>
                <w:rFonts w:ascii="Times New Roman" w:hAnsi="Times New Roman" w:cs="Times New Roman"/>
                <w:sz w:val="24"/>
                <w:szCs w:val="24"/>
                <w:lang w:val="en-US"/>
              </w:rPr>
              <w:t>GPS rate ~ number of loggers + (1| power)</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30.63</w:t>
            </w:r>
          </w:p>
        </w:tc>
      </w:tr>
      <w:tr w:rsidR="002C3513" w:rsidRPr="008F044C" w:rsidTr="00BA51E6">
        <w:trPr>
          <w:trHeight w:val="508"/>
          <w:jc w:val="center"/>
        </w:trPr>
        <w:tc>
          <w:tcPr>
            <w:tcW w:w="71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rPr>
                <w:rFonts w:ascii="Times New Roman" w:hAnsi="Times New Roman" w:cs="Times New Roman"/>
                <w:sz w:val="24"/>
                <w:szCs w:val="24"/>
                <w:lang w:val="en-US"/>
              </w:rPr>
            </w:pPr>
            <w:r w:rsidRPr="008F044C">
              <w:rPr>
                <w:rFonts w:ascii="Times New Roman" w:hAnsi="Times New Roman" w:cs="Times New Roman"/>
                <w:sz w:val="24"/>
                <w:szCs w:val="24"/>
                <w:lang w:val="en-US"/>
              </w:rPr>
              <w:t>GPS rate ~ power + (1| number loggers)</w:t>
            </w:r>
          </w:p>
        </w:tc>
        <w:tc>
          <w:tcPr>
            <w:tcW w:w="19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C3513" w:rsidRPr="008F044C" w:rsidRDefault="002C3513" w:rsidP="00BA51E6">
            <w:pPr>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33.49</w:t>
            </w:r>
          </w:p>
        </w:tc>
      </w:tr>
    </w:tbl>
    <w:p w:rsidR="002C3513" w:rsidRPr="008F044C" w:rsidRDefault="002C3513" w:rsidP="002C3513">
      <w:pPr>
        <w:spacing w:after="0" w:line="360" w:lineRule="auto"/>
        <w:jc w:val="both"/>
        <w:rPr>
          <w:rFonts w:ascii="Times New Roman" w:hAnsi="Times New Roman" w:cs="Times New Roman"/>
          <w:b/>
          <w:sz w:val="24"/>
          <w:szCs w:val="24"/>
          <w:highlight w:val="red"/>
          <w:lang w:val="en-US"/>
        </w:rPr>
      </w:pPr>
    </w:p>
    <w:p w:rsidR="002C3513" w:rsidRPr="008F044C" w:rsidRDefault="002C3513" w:rsidP="002C3513">
      <w:pPr>
        <w:spacing w:after="0" w:line="360" w:lineRule="auto"/>
        <w:jc w:val="both"/>
        <w:rPr>
          <w:rFonts w:ascii="Times New Roman" w:hAnsi="Times New Roman" w:cs="Times New Roman"/>
          <w:b/>
          <w:sz w:val="24"/>
          <w:szCs w:val="24"/>
          <w:lang w:val="en-US"/>
        </w:rPr>
      </w:pPr>
    </w:p>
    <w:p w:rsidR="002C3513" w:rsidRPr="008F044C" w:rsidRDefault="002C3513" w:rsidP="002C3513">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Table </w:t>
      </w:r>
      <w:r w:rsidR="0054503A">
        <w:rPr>
          <w:rFonts w:ascii="Times New Roman" w:hAnsi="Times New Roman" w:cs="Times New Roman"/>
          <w:b/>
          <w:sz w:val="24"/>
          <w:szCs w:val="24"/>
          <w:lang w:val="en-US"/>
        </w:rPr>
        <w:t>S</w:t>
      </w:r>
      <w:r w:rsidR="00010974">
        <w:rPr>
          <w:rFonts w:ascii="Times New Roman" w:hAnsi="Times New Roman" w:cs="Times New Roman"/>
          <w:b/>
          <w:sz w:val="24"/>
          <w:szCs w:val="24"/>
          <w:lang w:val="en-US"/>
        </w:rPr>
        <w:t>2</w:t>
      </w:r>
      <w:r w:rsidRPr="008F044C">
        <w:rPr>
          <w:rFonts w:ascii="Times New Roman" w:hAnsi="Times New Roman" w:cs="Times New Roman"/>
          <w:b/>
          <w:sz w:val="24"/>
          <w:szCs w:val="24"/>
          <w:lang w:val="en-US"/>
        </w:rPr>
        <w:t>.</w:t>
      </w:r>
      <w:r>
        <w:rPr>
          <w:rFonts w:ascii="Times New Roman" w:hAnsi="Times New Roman" w:cs="Times New Roman"/>
          <w:b/>
          <w:sz w:val="24"/>
          <w:szCs w:val="24"/>
          <w:lang w:val="en-US"/>
        </w:rPr>
        <w:t>2</w:t>
      </w:r>
      <w:r w:rsidRPr="008F044C">
        <w:rPr>
          <w:rFonts w:ascii="Times New Roman" w:hAnsi="Times New Roman" w:cs="Times New Roman"/>
          <w:b/>
          <w:sz w:val="24"/>
          <w:szCs w:val="24"/>
          <w:lang w:val="en-US"/>
        </w:rPr>
        <w:t xml:space="preserve"> </w:t>
      </w:r>
      <w:proofErr w:type="spellStart"/>
      <w:r w:rsidRPr="00671CB2">
        <w:rPr>
          <w:rFonts w:ascii="Times New Roman" w:hAnsi="Times New Roman" w:cs="Times New Roman"/>
          <w:sz w:val="24"/>
          <w:szCs w:val="24"/>
          <w:lang w:val="en-US"/>
        </w:rPr>
        <w:t>Anova</w:t>
      </w:r>
      <w:proofErr w:type="spellEnd"/>
      <w:r w:rsidRPr="00671CB2">
        <w:rPr>
          <w:rFonts w:ascii="Times New Roman" w:hAnsi="Times New Roman" w:cs="Times New Roman"/>
          <w:sz w:val="24"/>
          <w:szCs w:val="24"/>
          <w:lang w:val="en-US"/>
        </w:rPr>
        <w:t xml:space="preserve"> based on deviance procedure to evaluate the differences in goodness-of-fit between the models retained by model selection procedure (ΔAIC &lt; 2), for contact success rate (a), false negative rate (b) and </w:t>
      </w:r>
      <w:r w:rsidR="009A3FE2">
        <w:rPr>
          <w:rFonts w:ascii="Times New Roman" w:hAnsi="Times New Roman" w:cs="Times New Roman"/>
          <w:sz w:val="24"/>
          <w:szCs w:val="24"/>
          <w:lang w:val="en-US"/>
        </w:rPr>
        <w:t xml:space="preserve">contact-triggered </w:t>
      </w:r>
      <w:r w:rsidRPr="00671CB2">
        <w:rPr>
          <w:rFonts w:ascii="Times New Roman" w:hAnsi="Times New Roman" w:cs="Times New Roman"/>
          <w:sz w:val="24"/>
          <w:szCs w:val="24"/>
          <w:lang w:val="en-US"/>
        </w:rPr>
        <w:t xml:space="preserve">GPS </w:t>
      </w:r>
      <w:r w:rsidR="009A3FE2">
        <w:rPr>
          <w:rFonts w:ascii="Times New Roman" w:hAnsi="Times New Roman" w:cs="Times New Roman"/>
          <w:sz w:val="24"/>
          <w:szCs w:val="24"/>
          <w:lang w:val="en-US"/>
        </w:rPr>
        <w:t xml:space="preserve">location </w:t>
      </w:r>
      <w:r w:rsidRPr="00671CB2">
        <w:rPr>
          <w:rFonts w:ascii="Times New Roman" w:hAnsi="Times New Roman" w:cs="Times New Roman"/>
          <w:sz w:val="24"/>
          <w:szCs w:val="24"/>
          <w:lang w:val="en-US"/>
        </w:rPr>
        <w:t xml:space="preserve">success rate (c). </w:t>
      </w:r>
      <w:r w:rsidRPr="00671CB2">
        <w:rPr>
          <w:rFonts w:ascii="Times New Roman" w:hAnsi="Times New Roman" w:cs="Times New Roman"/>
          <w:sz w:val="24"/>
          <w:szCs w:val="24"/>
        </w:rPr>
        <w:t>Δ</w:t>
      </w:r>
      <w:r w:rsidRPr="00671CB2">
        <w:rPr>
          <w:rFonts w:ascii="Times New Roman" w:hAnsi="Times New Roman" w:cs="Times New Roman"/>
          <w:sz w:val="24"/>
          <w:szCs w:val="24"/>
          <w:lang w:val="en-US"/>
        </w:rPr>
        <w:t xml:space="preserve"> </w:t>
      </w:r>
      <w:r w:rsidRPr="00671CB2">
        <w:rPr>
          <w:rFonts w:ascii="Times New Roman" w:hAnsi="Times New Roman" w:cs="Times New Roman"/>
          <w:sz w:val="24"/>
          <w:szCs w:val="24"/>
        </w:rPr>
        <w:t>χ</w:t>
      </w:r>
      <w:r w:rsidRPr="00671CB2">
        <w:rPr>
          <w:rFonts w:ascii="Times New Roman" w:hAnsi="Times New Roman" w:cs="Times New Roman"/>
          <w:sz w:val="24"/>
          <w:szCs w:val="24"/>
          <w:vertAlign w:val="superscript"/>
          <w:lang w:val="en-US"/>
        </w:rPr>
        <w:t xml:space="preserve">2 </w:t>
      </w:r>
      <w:r w:rsidRPr="00671CB2">
        <w:rPr>
          <w:rFonts w:ascii="Times New Roman" w:hAnsi="Times New Roman" w:cs="Times New Roman"/>
          <w:sz w:val="24"/>
          <w:szCs w:val="24"/>
          <w:lang w:val="en-US"/>
        </w:rPr>
        <w:t xml:space="preserve">expresses the difference of </w:t>
      </w:r>
      <w:r w:rsidRPr="00671CB2">
        <w:rPr>
          <w:rFonts w:ascii="Times New Roman" w:hAnsi="Times New Roman" w:cs="Times New Roman"/>
          <w:sz w:val="24"/>
          <w:szCs w:val="24"/>
        </w:rPr>
        <w:t>χ</w:t>
      </w:r>
      <w:r w:rsidRPr="00671CB2">
        <w:rPr>
          <w:rFonts w:ascii="Times New Roman" w:hAnsi="Times New Roman" w:cs="Times New Roman"/>
          <w:sz w:val="24"/>
          <w:szCs w:val="24"/>
          <w:vertAlign w:val="superscript"/>
          <w:lang w:val="en-US"/>
        </w:rPr>
        <w:t xml:space="preserve">2 </w:t>
      </w:r>
      <w:r w:rsidRPr="00671CB2">
        <w:rPr>
          <w:rFonts w:ascii="Times New Roman" w:hAnsi="Times New Roman" w:cs="Times New Roman"/>
          <w:sz w:val="24"/>
          <w:szCs w:val="24"/>
          <w:lang w:val="en-US"/>
        </w:rPr>
        <w:t xml:space="preserve">between the best model and each of the models which are compared. </w:t>
      </w:r>
    </w:p>
    <w:tbl>
      <w:tblPr>
        <w:tblStyle w:val="TableGrid"/>
        <w:tblW w:w="0" w:type="auto"/>
        <w:jc w:val="center"/>
        <w:tblLook w:val="04A0" w:firstRow="1" w:lastRow="0" w:firstColumn="1" w:lastColumn="0" w:noHBand="0" w:noVBand="1"/>
      </w:tblPr>
      <w:tblGrid>
        <w:gridCol w:w="5189"/>
        <w:gridCol w:w="1288"/>
        <w:gridCol w:w="1121"/>
        <w:gridCol w:w="1582"/>
      </w:tblGrid>
      <w:tr w:rsidR="002C3513" w:rsidRPr="008F044C" w:rsidTr="00BA51E6">
        <w:trPr>
          <w:trHeight w:val="374"/>
          <w:jc w:val="center"/>
        </w:trPr>
        <w:tc>
          <w:tcPr>
            <w:tcW w:w="9180" w:type="dxa"/>
            <w:gridSpan w:val="4"/>
          </w:tcPr>
          <w:p w:rsidR="002C3513" w:rsidRPr="008F044C" w:rsidRDefault="002C3513" w:rsidP="002C3513">
            <w:pPr>
              <w:pStyle w:val="ListParagraph"/>
              <w:numPr>
                <w:ilvl w:val="0"/>
                <w:numId w:val="1"/>
              </w:numPr>
              <w:spacing w:line="360" w:lineRule="auto"/>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Model contact success rate</w:t>
            </w:r>
          </w:p>
        </w:tc>
      </w:tr>
      <w:tr w:rsidR="002C3513" w:rsidRPr="008F044C" w:rsidTr="00BA51E6">
        <w:trPr>
          <w:trHeight w:val="374"/>
          <w:jc w:val="center"/>
        </w:trPr>
        <w:tc>
          <w:tcPr>
            <w:tcW w:w="5189" w:type="dxa"/>
          </w:tcPr>
          <w:p w:rsidR="002C3513" w:rsidRPr="008F044C" w:rsidRDefault="002C3513" w:rsidP="00BA51E6">
            <w:pPr>
              <w:spacing w:line="360" w:lineRule="auto"/>
              <w:jc w:val="both"/>
              <w:rPr>
                <w:rFonts w:ascii="Times New Roman" w:hAnsi="Times New Roman" w:cs="Times New Roman"/>
                <w:b/>
                <w:sz w:val="24"/>
                <w:szCs w:val="24"/>
                <w:lang w:val="en-US"/>
              </w:rPr>
            </w:pPr>
            <w:r w:rsidRPr="008F044C">
              <w:rPr>
                <w:rFonts w:ascii="Times New Roman" w:hAnsi="Times New Roman" w:cs="Times New Roman"/>
                <w:b/>
                <w:sz w:val="24"/>
                <w:szCs w:val="24"/>
                <w:lang w:val="en-US"/>
              </w:rPr>
              <w:t>Model</w:t>
            </w:r>
          </w:p>
        </w:tc>
        <w:tc>
          <w:tcPr>
            <w:tcW w:w="1288" w:type="dxa"/>
          </w:tcPr>
          <w:p w:rsidR="002C3513" w:rsidRPr="008F044C" w:rsidRDefault="002C3513" w:rsidP="00BA51E6">
            <w:pPr>
              <w:spacing w:line="360" w:lineRule="auto"/>
              <w:jc w:val="both"/>
              <w:rPr>
                <w:rFonts w:ascii="Times New Roman" w:hAnsi="Times New Roman" w:cs="Times New Roman"/>
                <w:b/>
                <w:sz w:val="24"/>
                <w:szCs w:val="24"/>
                <w:lang w:val="en-US"/>
              </w:rPr>
            </w:pPr>
            <w:r w:rsidRPr="008F044C">
              <w:rPr>
                <w:rFonts w:ascii="Times New Roman" w:hAnsi="Times New Roman" w:cs="Times New Roman"/>
                <w:b/>
                <w:sz w:val="24"/>
                <w:szCs w:val="24"/>
              </w:rPr>
              <w:t>Δ</w:t>
            </w:r>
            <w:r w:rsidRPr="008F044C">
              <w:rPr>
                <w:rFonts w:ascii="Times New Roman" w:hAnsi="Times New Roman" w:cs="Times New Roman"/>
                <w:b/>
                <w:sz w:val="24"/>
                <w:szCs w:val="24"/>
                <w:lang w:val="en-US"/>
              </w:rPr>
              <w:t xml:space="preserve"> </w:t>
            </w:r>
            <w:r w:rsidRPr="008F044C">
              <w:rPr>
                <w:rFonts w:ascii="Times New Roman" w:hAnsi="Times New Roman" w:cs="Times New Roman"/>
                <w:b/>
                <w:sz w:val="24"/>
                <w:szCs w:val="24"/>
              </w:rPr>
              <w:t>χ</w:t>
            </w:r>
            <w:r w:rsidRPr="008F044C">
              <w:rPr>
                <w:rFonts w:ascii="Times New Roman" w:hAnsi="Times New Roman" w:cs="Times New Roman"/>
                <w:b/>
                <w:sz w:val="24"/>
                <w:szCs w:val="24"/>
                <w:vertAlign w:val="superscript"/>
                <w:lang w:val="en-US"/>
              </w:rPr>
              <w:t>2</w:t>
            </w:r>
          </w:p>
        </w:tc>
        <w:tc>
          <w:tcPr>
            <w:tcW w:w="1121" w:type="dxa"/>
          </w:tcPr>
          <w:p w:rsidR="002C3513" w:rsidRPr="008F044C" w:rsidRDefault="002C3513" w:rsidP="00BA51E6">
            <w:pPr>
              <w:spacing w:line="360" w:lineRule="auto"/>
              <w:jc w:val="both"/>
              <w:rPr>
                <w:rFonts w:ascii="Times New Roman" w:hAnsi="Times New Roman" w:cs="Times New Roman"/>
                <w:b/>
                <w:sz w:val="24"/>
                <w:szCs w:val="24"/>
                <w:lang w:val="en-US"/>
              </w:rPr>
            </w:pPr>
            <w:r w:rsidRPr="008F044C">
              <w:rPr>
                <w:rFonts w:ascii="Times New Roman" w:hAnsi="Times New Roman" w:cs="Times New Roman"/>
                <w:b/>
                <w:sz w:val="24"/>
                <w:szCs w:val="24"/>
                <w:lang w:val="en-US"/>
              </w:rPr>
              <w:t>DF</w:t>
            </w:r>
          </w:p>
        </w:tc>
        <w:tc>
          <w:tcPr>
            <w:tcW w:w="1582" w:type="dxa"/>
          </w:tcPr>
          <w:p w:rsidR="002C3513" w:rsidRPr="008F044C" w:rsidRDefault="002C3513" w:rsidP="00BA51E6">
            <w:pPr>
              <w:spacing w:line="360" w:lineRule="auto"/>
              <w:jc w:val="both"/>
              <w:rPr>
                <w:rFonts w:ascii="Times New Roman" w:hAnsi="Times New Roman" w:cs="Times New Roman"/>
                <w:b/>
                <w:sz w:val="24"/>
                <w:szCs w:val="24"/>
                <w:lang w:val="en-US"/>
              </w:rPr>
            </w:pPr>
            <w:r w:rsidRPr="008F044C">
              <w:rPr>
                <w:rFonts w:ascii="Times New Roman" w:hAnsi="Times New Roman" w:cs="Times New Roman"/>
                <w:b/>
                <w:sz w:val="24"/>
                <w:szCs w:val="24"/>
                <w:lang w:val="en-US"/>
              </w:rPr>
              <w:t>P(</w:t>
            </w:r>
            <w:r w:rsidRPr="008F044C">
              <w:rPr>
                <w:rFonts w:ascii="Times New Roman" w:hAnsi="Times New Roman" w:cs="Times New Roman"/>
                <w:b/>
                <w:sz w:val="24"/>
                <w:szCs w:val="24"/>
              </w:rPr>
              <w:t>χ</w:t>
            </w:r>
            <w:r w:rsidRPr="008F044C">
              <w:rPr>
                <w:rFonts w:ascii="Times New Roman" w:hAnsi="Times New Roman" w:cs="Times New Roman"/>
                <w:b/>
                <w:sz w:val="24"/>
                <w:szCs w:val="24"/>
                <w:vertAlign w:val="superscript"/>
                <w:lang w:val="en-US"/>
              </w:rPr>
              <w:t>2</w:t>
            </w:r>
            <w:r w:rsidRPr="008F044C">
              <w:rPr>
                <w:rFonts w:ascii="Times New Roman" w:hAnsi="Times New Roman" w:cs="Times New Roman"/>
                <w:b/>
                <w:sz w:val="24"/>
                <w:szCs w:val="24"/>
                <w:lang w:val="en-US"/>
              </w:rPr>
              <w:t>)</w:t>
            </w:r>
          </w:p>
        </w:tc>
      </w:tr>
      <w:tr w:rsidR="002C3513" w:rsidRPr="008F044C" w:rsidTr="00BA51E6">
        <w:trPr>
          <w:trHeight w:val="374"/>
          <w:jc w:val="center"/>
        </w:trPr>
        <w:tc>
          <w:tcPr>
            <w:tcW w:w="5189" w:type="dxa"/>
          </w:tcPr>
          <w:p w:rsidR="002C3513" w:rsidRPr="008F044C" w:rsidRDefault="002C3513" w:rsidP="00BA51E6">
            <w:pPr>
              <w:spacing w:line="360" w:lineRule="auto"/>
              <w:jc w:val="both"/>
              <w:rPr>
                <w:rFonts w:ascii="Times New Roman" w:hAnsi="Times New Roman" w:cs="Times New Roman"/>
                <w:sz w:val="24"/>
                <w:szCs w:val="24"/>
                <w:lang w:val="en-US"/>
              </w:rPr>
            </w:pPr>
            <w:r w:rsidRPr="008F044C">
              <w:rPr>
                <w:rFonts w:ascii="Times New Roman" w:hAnsi="Times New Roman" w:cs="Times New Roman"/>
                <w:sz w:val="24"/>
                <w:szCs w:val="24"/>
                <w:lang w:val="en-US"/>
              </w:rPr>
              <w:t>Contact rate ~ Number of loggers</w:t>
            </w:r>
          </w:p>
        </w:tc>
        <w:tc>
          <w:tcPr>
            <w:tcW w:w="1288" w:type="dxa"/>
          </w:tcPr>
          <w:p w:rsidR="002C3513" w:rsidRPr="008F044C" w:rsidRDefault="002C3513" w:rsidP="00BA51E6">
            <w:pPr>
              <w:spacing w:line="360" w:lineRule="auto"/>
              <w:jc w:val="center"/>
              <w:rPr>
                <w:rFonts w:ascii="Times New Roman" w:hAnsi="Times New Roman" w:cs="Times New Roman"/>
                <w:sz w:val="24"/>
                <w:szCs w:val="24"/>
              </w:rPr>
            </w:pPr>
            <w:r w:rsidRPr="008F044C">
              <w:rPr>
                <w:rFonts w:ascii="Times New Roman" w:hAnsi="Times New Roman" w:cs="Times New Roman"/>
                <w:sz w:val="24"/>
                <w:szCs w:val="24"/>
              </w:rPr>
              <w:t>-</w:t>
            </w:r>
          </w:p>
        </w:tc>
        <w:tc>
          <w:tcPr>
            <w:tcW w:w="1121" w:type="dxa"/>
          </w:tcPr>
          <w:p w:rsidR="002C3513" w:rsidRPr="008F044C" w:rsidRDefault="002C3513" w:rsidP="00BA51E6">
            <w:pPr>
              <w:spacing w:line="360" w:lineRule="auto"/>
              <w:jc w:val="center"/>
              <w:rPr>
                <w:rFonts w:ascii="Times New Roman" w:hAnsi="Times New Roman" w:cs="Times New Roman"/>
                <w:sz w:val="24"/>
                <w:szCs w:val="24"/>
              </w:rPr>
            </w:pPr>
            <w:r w:rsidRPr="008F044C">
              <w:rPr>
                <w:rFonts w:ascii="Times New Roman" w:hAnsi="Times New Roman" w:cs="Times New Roman"/>
                <w:sz w:val="24"/>
                <w:szCs w:val="24"/>
              </w:rPr>
              <w:t>-</w:t>
            </w:r>
          </w:p>
        </w:tc>
        <w:tc>
          <w:tcPr>
            <w:tcW w:w="1582" w:type="dxa"/>
          </w:tcPr>
          <w:p w:rsidR="002C3513" w:rsidRPr="008F044C" w:rsidRDefault="002C3513" w:rsidP="00BA51E6">
            <w:pPr>
              <w:spacing w:line="360" w:lineRule="auto"/>
              <w:jc w:val="center"/>
              <w:rPr>
                <w:rFonts w:ascii="Times New Roman" w:hAnsi="Times New Roman" w:cs="Times New Roman"/>
                <w:sz w:val="24"/>
                <w:szCs w:val="24"/>
              </w:rPr>
            </w:pPr>
            <w:r w:rsidRPr="008F044C">
              <w:rPr>
                <w:rFonts w:ascii="Times New Roman" w:hAnsi="Times New Roman" w:cs="Times New Roman"/>
                <w:sz w:val="24"/>
                <w:szCs w:val="24"/>
              </w:rPr>
              <w:t>-</w:t>
            </w:r>
          </w:p>
        </w:tc>
      </w:tr>
      <w:tr w:rsidR="002C3513" w:rsidRPr="008F044C" w:rsidTr="00BA51E6">
        <w:trPr>
          <w:trHeight w:val="390"/>
          <w:jc w:val="center"/>
        </w:trPr>
        <w:tc>
          <w:tcPr>
            <w:tcW w:w="5189" w:type="dxa"/>
          </w:tcPr>
          <w:p w:rsidR="002C3513" w:rsidRPr="008F044C" w:rsidRDefault="002C3513" w:rsidP="00BA51E6">
            <w:pPr>
              <w:spacing w:line="360" w:lineRule="auto"/>
              <w:jc w:val="both"/>
              <w:rPr>
                <w:rFonts w:ascii="Times New Roman" w:hAnsi="Times New Roman" w:cs="Times New Roman"/>
                <w:sz w:val="24"/>
                <w:szCs w:val="24"/>
                <w:lang w:val="en-US"/>
              </w:rPr>
            </w:pPr>
            <w:r w:rsidRPr="008F044C">
              <w:rPr>
                <w:rFonts w:ascii="Times New Roman" w:hAnsi="Times New Roman" w:cs="Times New Roman"/>
                <w:sz w:val="24"/>
                <w:szCs w:val="24"/>
                <w:lang w:val="en-US"/>
              </w:rPr>
              <w:t>Contact rate ~ Number of loggers + Power</w:t>
            </w:r>
          </w:p>
        </w:tc>
        <w:tc>
          <w:tcPr>
            <w:tcW w:w="1288"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0.73</w:t>
            </w:r>
          </w:p>
        </w:tc>
        <w:tc>
          <w:tcPr>
            <w:tcW w:w="1121"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w:t>
            </w:r>
          </w:p>
        </w:tc>
        <w:tc>
          <w:tcPr>
            <w:tcW w:w="1582"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0.39</w:t>
            </w:r>
          </w:p>
        </w:tc>
      </w:tr>
      <w:tr w:rsidR="002C3513" w:rsidRPr="008F044C" w:rsidTr="00BA51E6">
        <w:trPr>
          <w:trHeight w:val="390"/>
          <w:jc w:val="center"/>
        </w:trPr>
        <w:tc>
          <w:tcPr>
            <w:tcW w:w="9180" w:type="dxa"/>
            <w:gridSpan w:val="4"/>
          </w:tcPr>
          <w:p w:rsidR="002C3513" w:rsidRPr="008F044C" w:rsidRDefault="002C3513" w:rsidP="002C3513">
            <w:pPr>
              <w:pStyle w:val="ListParagraph"/>
              <w:numPr>
                <w:ilvl w:val="0"/>
                <w:numId w:val="1"/>
              </w:numPr>
              <w:spacing w:line="360" w:lineRule="auto"/>
              <w:jc w:val="center"/>
              <w:rPr>
                <w:rFonts w:ascii="Times New Roman" w:hAnsi="Times New Roman" w:cs="Times New Roman"/>
                <w:b/>
                <w:sz w:val="24"/>
                <w:szCs w:val="24"/>
                <w:lang w:val="en-US"/>
              </w:rPr>
            </w:pPr>
            <w:r w:rsidRPr="008F044C">
              <w:rPr>
                <w:rFonts w:ascii="Times New Roman" w:hAnsi="Times New Roman" w:cs="Times New Roman"/>
                <w:b/>
                <w:sz w:val="24"/>
                <w:szCs w:val="24"/>
                <w:lang w:val="en-US"/>
              </w:rPr>
              <w:t>Model false negative rate</w:t>
            </w:r>
          </w:p>
        </w:tc>
      </w:tr>
      <w:tr w:rsidR="002C3513" w:rsidRPr="008F044C" w:rsidTr="00BA51E6">
        <w:trPr>
          <w:trHeight w:val="374"/>
          <w:jc w:val="center"/>
        </w:trPr>
        <w:tc>
          <w:tcPr>
            <w:tcW w:w="5189" w:type="dxa"/>
          </w:tcPr>
          <w:p w:rsidR="002C3513" w:rsidRPr="008F044C" w:rsidRDefault="002C3513" w:rsidP="00BA51E6">
            <w:pPr>
              <w:spacing w:line="360" w:lineRule="auto"/>
              <w:jc w:val="both"/>
              <w:rPr>
                <w:rFonts w:ascii="Times New Roman" w:hAnsi="Times New Roman" w:cs="Times New Roman"/>
                <w:sz w:val="24"/>
                <w:szCs w:val="24"/>
                <w:lang w:val="en-US"/>
              </w:rPr>
            </w:pPr>
            <w:r w:rsidRPr="008F044C">
              <w:rPr>
                <w:rFonts w:ascii="Times New Roman" w:hAnsi="Times New Roman" w:cs="Times New Roman"/>
                <w:sz w:val="24"/>
                <w:szCs w:val="24"/>
                <w:lang w:val="en-US"/>
              </w:rPr>
              <w:t>False negative rate ~ Number of loggers</w:t>
            </w:r>
          </w:p>
        </w:tc>
        <w:tc>
          <w:tcPr>
            <w:tcW w:w="1288" w:type="dxa"/>
          </w:tcPr>
          <w:p w:rsidR="002C3513" w:rsidRPr="008F044C" w:rsidRDefault="002C3513" w:rsidP="00BA51E6">
            <w:pPr>
              <w:spacing w:line="360" w:lineRule="auto"/>
              <w:jc w:val="center"/>
              <w:rPr>
                <w:rFonts w:ascii="Times New Roman" w:hAnsi="Times New Roman" w:cs="Times New Roman"/>
                <w:sz w:val="24"/>
                <w:szCs w:val="24"/>
              </w:rPr>
            </w:pPr>
            <w:r w:rsidRPr="008F044C">
              <w:rPr>
                <w:rFonts w:ascii="Times New Roman" w:hAnsi="Times New Roman" w:cs="Times New Roman"/>
                <w:sz w:val="24"/>
                <w:szCs w:val="24"/>
              </w:rPr>
              <w:t>-</w:t>
            </w:r>
          </w:p>
        </w:tc>
        <w:tc>
          <w:tcPr>
            <w:tcW w:w="1121" w:type="dxa"/>
          </w:tcPr>
          <w:p w:rsidR="002C3513" w:rsidRPr="008F044C" w:rsidRDefault="002C3513" w:rsidP="00BA51E6">
            <w:pPr>
              <w:spacing w:line="360" w:lineRule="auto"/>
              <w:jc w:val="center"/>
              <w:rPr>
                <w:rFonts w:ascii="Times New Roman" w:hAnsi="Times New Roman" w:cs="Times New Roman"/>
                <w:sz w:val="24"/>
                <w:szCs w:val="24"/>
              </w:rPr>
            </w:pPr>
            <w:r w:rsidRPr="008F044C">
              <w:rPr>
                <w:rFonts w:ascii="Times New Roman" w:hAnsi="Times New Roman" w:cs="Times New Roman"/>
                <w:sz w:val="24"/>
                <w:szCs w:val="24"/>
              </w:rPr>
              <w:t>-</w:t>
            </w:r>
          </w:p>
        </w:tc>
        <w:tc>
          <w:tcPr>
            <w:tcW w:w="1582" w:type="dxa"/>
          </w:tcPr>
          <w:p w:rsidR="002C3513" w:rsidRPr="008F044C" w:rsidRDefault="002C3513" w:rsidP="00BA51E6">
            <w:pPr>
              <w:spacing w:line="360" w:lineRule="auto"/>
              <w:jc w:val="center"/>
              <w:rPr>
                <w:rFonts w:ascii="Times New Roman" w:hAnsi="Times New Roman" w:cs="Times New Roman"/>
                <w:sz w:val="24"/>
                <w:szCs w:val="24"/>
              </w:rPr>
            </w:pPr>
            <w:r w:rsidRPr="008F044C">
              <w:rPr>
                <w:rFonts w:ascii="Times New Roman" w:hAnsi="Times New Roman" w:cs="Times New Roman"/>
                <w:sz w:val="24"/>
                <w:szCs w:val="24"/>
              </w:rPr>
              <w:t>-</w:t>
            </w:r>
          </w:p>
        </w:tc>
      </w:tr>
      <w:tr w:rsidR="002C3513" w:rsidRPr="008F044C" w:rsidTr="00BA51E6">
        <w:trPr>
          <w:trHeight w:val="390"/>
          <w:jc w:val="center"/>
        </w:trPr>
        <w:tc>
          <w:tcPr>
            <w:tcW w:w="5189" w:type="dxa"/>
          </w:tcPr>
          <w:p w:rsidR="002C3513" w:rsidRPr="008F044C" w:rsidRDefault="002C3513" w:rsidP="00BA51E6">
            <w:pPr>
              <w:spacing w:line="360" w:lineRule="auto"/>
              <w:jc w:val="both"/>
              <w:rPr>
                <w:rFonts w:ascii="Times New Roman" w:hAnsi="Times New Roman" w:cs="Times New Roman"/>
                <w:sz w:val="24"/>
                <w:szCs w:val="24"/>
                <w:lang w:val="en-US"/>
              </w:rPr>
            </w:pPr>
            <w:r w:rsidRPr="008F044C">
              <w:rPr>
                <w:rFonts w:ascii="Times New Roman" w:hAnsi="Times New Roman" w:cs="Times New Roman"/>
                <w:sz w:val="24"/>
                <w:szCs w:val="24"/>
                <w:lang w:val="en-US"/>
              </w:rPr>
              <w:t>False negative rate ~ Number of loggers + Power</w:t>
            </w:r>
          </w:p>
        </w:tc>
        <w:tc>
          <w:tcPr>
            <w:tcW w:w="1288"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0.98</w:t>
            </w:r>
          </w:p>
        </w:tc>
        <w:tc>
          <w:tcPr>
            <w:tcW w:w="1121"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w:t>
            </w:r>
          </w:p>
        </w:tc>
        <w:tc>
          <w:tcPr>
            <w:tcW w:w="1582"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0.32</w:t>
            </w:r>
          </w:p>
        </w:tc>
      </w:tr>
      <w:tr w:rsidR="002C3513" w:rsidRPr="00010974" w:rsidTr="00BA51E6">
        <w:trPr>
          <w:trHeight w:val="390"/>
          <w:jc w:val="center"/>
        </w:trPr>
        <w:tc>
          <w:tcPr>
            <w:tcW w:w="9180" w:type="dxa"/>
            <w:gridSpan w:val="4"/>
          </w:tcPr>
          <w:p w:rsidR="002C3513" w:rsidRPr="008F044C" w:rsidRDefault="002C3513" w:rsidP="002C3513">
            <w:pPr>
              <w:pStyle w:val="ListParagraph"/>
              <w:numPr>
                <w:ilvl w:val="0"/>
                <w:numId w:val="1"/>
              </w:numPr>
              <w:spacing w:line="360" w:lineRule="auto"/>
              <w:jc w:val="center"/>
              <w:rPr>
                <w:rFonts w:ascii="Times New Roman" w:hAnsi="Times New Roman" w:cs="Times New Roman"/>
                <w:sz w:val="24"/>
                <w:szCs w:val="24"/>
                <w:lang w:val="en-US"/>
              </w:rPr>
            </w:pPr>
            <w:r w:rsidRPr="008F044C">
              <w:rPr>
                <w:rFonts w:ascii="Times New Roman" w:hAnsi="Times New Roman" w:cs="Times New Roman"/>
                <w:b/>
                <w:sz w:val="24"/>
                <w:szCs w:val="24"/>
                <w:lang w:val="en-US"/>
              </w:rPr>
              <w:t xml:space="preserve">Model </w:t>
            </w:r>
            <w:r w:rsidR="009A3FE2">
              <w:rPr>
                <w:rFonts w:ascii="Times New Roman" w:hAnsi="Times New Roman" w:cs="Times New Roman"/>
                <w:b/>
                <w:sz w:val="24"/>
                <w:szCs w:val="24"/>
                <w:lang w:val="en-US"/>
              </w:rPr>
              <w:t xml:space="preserve">contact-triggered </w:t>
            </w:r>
            <w:r w:rsidRPr="008F044C">
              <w:rPr>
                <w:rFonts w:ascii="Times New Roman" w:hAnsi="Times New Roman" w:cs="Times New Roman"/>
                <w:b/>
                <w:sz w:val="24"/>
                <w:szCs w:val="24"/>
                <w:lang w:val="en-US"/>
              </w:rPr>
              <w:t xml:space="preserve">GPS </w:t>
            </w:r>
            <w:r w:rsidR="009A3FE2">
              <w:rPr>
                <w:rFonts w:ascii="Times New Roman" w:hAnsi="Times New Roman" w:cs="Times New Roman"/>
                <w:b/>
                <w:sz w:val="24"/>
                <w:szCs w:val="24"/>
                <w:lang w:val="en-US"/>
              </w:rPr>
              <w:t xml:space="preserve">location </w:t>
            </w:r>
            <w:r w:rsidRPr="008F044C">
              <w:rPr>
                <w:rFonts w:ascii="Times New Roman" w:hAnsi="Times New Roman" w:cs="Times New Roman"/>
                <w:b/>
                <w:sz w:val="24"/>
                <w:szCs w:val="24"/>
                <w:lang w:val="en-US"/>
              </w:rPr>
              <w:t>success rate</w:t>
            </w:r>
          </w:p>
        </w:tc>
      </w:tr>
      <w:tr w:rsidR="002C3513" w:rsidRPr="008F044C" w:rsidTr="00BA51E6">
        <w:trPr>
          <w:trHeight w:val="390"/>
          <w:jc w:val="center"/>
        </w:trPr>
        <w:tc>
          <w:tcPr>
            <w:tcW w:w="5189" w:type="dxa"/>
          </w:tcPr>
          <w:p w:rsidR="002C3513" w:rsidRPr="008F044C" w:rsidRDefault="002C3513" w:rsidP="00BA51E6">
            <w:pPr>
              <w:spacing w:line="360" w:lineRule="auto"/>
              <w:jc w:val="both"/>
              <w:rPr>
                <w:rFonts w:ascii="Times New Roman" w:hAnsi="Times New Roman" w:cs="Times New Roman"/>
                <w:sz w:val="24"/>
                <w:szCs w:val="24"/>
                <w:lang w:val="en-US"/>
              </w:rPr>
            </w:pPr>
            <w:r w:rsidRPr="008F044C">
              <w:rPr>
                <w:rFonts w:ascii="Times New Roman" w:hAnsi="Times New Roman" w:cs="Times New Roman"/>
                <w:sz w:val="24"/>
                <w:szCs w:val="24"/>
                <w:lang w:val="en-US"/>
              </w:rPr>
              <w:t>GPS success rate ~ Number of loggers</w:t>
            </w:r>
          </w:p>
        </w:tc>
        <w:tc>
          <w:tcPr>
            <w:tcW w:w="1288"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w:t>
            </w:r>
          </w:p>
        </w:tc>
        <w:tc>
          <w:tcPr>
            <w:tcW w:w="1121"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w:t>
            </w:r>
          </w:p>
        </w:tc>
        <w:tc>
          <w:tcPr>
            <w:tcW w:w="1582"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w:t>
            </w:r>
          </w:p>
        </w:tc>
      </w:tr>
      <w:tr w:rsidR="002C3513" w:rsidRPr="008F044C" w:rsidTr="00BA51E6">
        <w:trPr>
          <w:trHeight w:val="390"/>
          <w:jc w:val="center"/>
        </w:trPr>
        <w:tc>
          <w:tcPr>
            <w:tcW w:w="5189" w:type="dxa"/>
          </w:tcPr>
          <w:p w:rsidR="002C3513" w:rsidRPr="008F044C" w:rsidRDefault="002C3513" w:rsidP="00BA51E6">
            <w:pPr>
              <w:spacing w:line="360" w:lineRule="auto"/>
              <w:jc w:val="both"/>
              <w:rPr>
                <w:rFonts w:ascii="Times New Roman" w:hAnsi="Times New Roman" w:cs="Times New Roman"/>
                <w:sz w:val="24"/>
                <w:szCs w:val="24"/>
                <w:lang w:val="en-US"/>
              </w:rPr>
            </w:pPr>
            <w:r w:rsidRPr="008F044C">
              <w:rPr>
                <w:rFonts w:ascii="Times New Roman" w:hAnsi="Times New Roman" w:cs="Times New Roman"/>
                <w:sz w:val="24"/>
                <w:szCs w:val="24"/>
                <w:lang w:val="en-US"/>
              </w:rPr>
              <w:t>GPS success rate ~ Number of loggers + Power</w:t>
            </w:r>
          </w:p>
        </w:tc>
        <w:tc>
          <w:tcPr>
            <w:tcW w:w="1288"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3.13</w:t>
            </w:r>
          </w:p>
        </w:tc>
        <w:tc>
          <w:tcPr>
            <w:tcW w:w="1121"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1</w:t>
            </w:r>
          </w:p>
        </w:tc>
        <w:tc>
          <w:tcPr>
            <w:tcW w:w="1582" w:type="dxa"/>
          </w:tcPr>
          <w:p w:rsidR="002C3513" w:rsidRPr="008F044C" w:rsidRDefault="002C3513" w:rsidP="00BA51E6">
            <w:pPr>
              <w:spacing w:line="360" w:lineRule="auto"/>
              <w:jc w:val="center"/>
              <w:rPr>
                <w:rFonts w:ascii="Times New Roman" w:hAnsi="Times New Roman" w:cs="Times New Roman"/>
                <w:sz w:val="24"/>
                <w:szCs w:val="24"/>
                <w:lang w:val="en-US"/>
              </w:rPr>
            </w:pPr>
            <w:r w:rsidRPr="008F044C">
              <w:rPr>
                <w:rFonts w:ascii="Times New Roman" w:hAnsi="Times New Roman" w:cs="Times New Roman"/>
                <w:sz w:val="24"/>
                <w:szCs w:val="24"/>
                <w:lang w:val="en-US"/>
              </w:rPr>
              <w:t>0.08</w:t>
            </w:r>
          </w:p>
        </w:tc>
      </w:tr>
    </w:tbl>
    <w:p w:rsidR="002C3513" w:rsidRPr="008F044C" w:rsidRDefault="002C3513" w:rsidP="002C3513">
      <w:pPr>
        <w:spacing w:line="480" w:lineRule="auto"/>
        <w:jc w:val="both"/>
        <w:rPr>
          <w:rFonts w:ascii="Times New Roman" w:hAnsi="Times New Roman" w:cs="Times New Roman"/>
          <w:sz w:val="24"/>
          <w:szCs w:val="24"/>
          <w:lang w:val="en-GB"/>
        </w:rPr>
      </w:pPr>
    </w:p>
    <w:p w:rsidR="002C3513" w:rsidRDefault="0054503A" w:rsidP="002C3513">
      <w:pPr>
        <w:rPr>
          <w:rFonts w:ascii="Times New Roman" w:hAnsi="Times New Roman" w:cs="Times New Roman"/>
          <w:b/>
          <w:sz w:val="24"/>
          <w:szCs w:val="24"/>
        </w:rPr>
      </w:pPr>
      <w:r>
        <w:rPr>
          <w:rFonts w:ascii="Times New Roman" w:hAnsi="Times New Roman" w:cs="Times New Roman"/>
          <w:b/>
          <w:sz w:val="24"/>
          <w:szCs w:val="24"/>
        </w:rPr>
        <w:t>References</w:t>
      </w:r>
    </w:p>
    <w:p w:rsidR="00010974" w:rsidRPr="00010974" w:rsidRDefault="00010974" w:rsidP="00010974">
      <w:pPr>
        <w:pStyle w:val="ListParagraph"/>
        <w:numPr>
          <w:ilvl w:val="0"/>
          <w:numId w:val="3"/>
        </w:numPr>
        <w:spacing w:line="480" w:lineRule="auto"/>
        <w:rPr>
          <w:rFonts w:ascii="Times New Roman" w:hAnsi="Times New Roman" w:cs="Times New Roman"/>
          <w:b/>
          <w:sz w:val="24"/>
          <w:szCs w:val="24"/>
          <w:lang w:val="en-US"/>
        </w:rPr>
      </w:pPr>
      <w:proofErr w:type="spellStart"/>
      <w:r>
        <w:rPr>
          <w:rFonts w:ascii="Times New Roman" w:hAnsi="Times New Roman" w:cs="Times New Roman"/>
          <w:sz w:val="24"/>
          <w:szCs w:val="24"/>
          <w:lang w:val="en-GB"/>
        </w:rPr>
        <w:t>Zuur</w:t>
      </w:r>
      <w:proofErr w:type="spellEnd"/>
      <w:r w:rsidRPr="00757423">
        <w:rPr>
          <w:rFonts w:ascii="Times New Roman" w:hAnsi="Times New Roman" w:cs="Times New Roman"/>
          <w:sz w:val="24"/>
          <w:szCs w:val="24"/>
          <w:lang w:val="en-GB"/>
        </w:rPr>
        <w:t xml:space="preserve"> </w:t>
      </w:r>
      <w:r>
        <w:rPr>
          <w:rFonts w:ascii="Times New Roman" w:hAnsi="Times New Roman" w:cs="Times New Roman"/>
          <w:sz w:val="24"/>
          <w:szCs w:val="24"/>
          <w:lang w:val="en-GB"/>
        </w:rPr>
        <w:t>AF</w:t>
      </w:r>
      <w:r w:rsidRPr="00757423">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Ieno</w:t>
      </w:r>
      <w:proofErr w:type="spellEnd"/>
      <w:r w:rsidRPr="007574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EN, Walker NJ, </w:t>
      </w:r>
      <w:proofErr w:type="spellStart"/>
      <w:r>
        <w:rPr>
          <w:rFonts w:ascii="Times New Roman" w:hAnsi="Times New Roman" w:cs="Times New Roman"/>
          <w:sz w:val="24"/>
          <w:szCs w:val="24"/>
          <w:lang w:val="en-GB"/>
        </w:rPr>
        <w:t>Saveliev</w:t>
      </w:r>
      <w:proofErr w:type="spellEnd"/>
      <w:r>
        <w:rPr>
          <w:rFonts w:ascii="Times New Roman" w:hAnsi="Times New Roman" w:cs="Times New Roman"/>
          <w:sz w:val="24"/>
          <w:szCs w:val="24"/>
          <w:lang w:val="en-GB"/>
        </w:rPr>
        <w:t xml:space="preserve"> AA, Smith GM</w:t>
      </w:r>
      <w:r w:rsidRPr="00757423">
        <w:rPr>
          <w:rFonts w:ascii="Times New Roman" w:hAnsi="Times New Roman" w:cs="Times New Roman"/>
          <w:sz w:val="24"/>
          <w:szCs w:val="24"/>
          <w:lang w:val="en-GB"/>
        </w:rPr>
        <w:t xml:space="preserve">. </w:t>
      </w:r>
      <w:r>
        <w:rPr>
          <w:rFonts w:ascii="Times New Roman" w:hAnsi="Times New Roman" w:cs="Times New Roman"/>
          <w:sz w:val="24"/>
          <w:szCs w:val="24"/>
          <w:lang w:val="en-GB"/>
        </w:rPr>
        <w:t>Mixed effects modelling for nested data.</w:t>
      </w:r>
      <w:r w:rsidRPr="00757423">
        <w:rPr>
          <w:rFonts w:ascii="Times New Roman" w:hAnsi="Times New Roman" w:cs="Times New Roman"/>
          <w:sz w:val="24"/>
          <w:szCs w:val="24"/>
          <w:lang w:val="en-GB"/>
        </w:rPr>
        <w:t xml:space="preserve"> </w:t>
      </w:r>
      <w:r>
        <w:rPr>
          <w:rFonts w:ascii="Times New Roman" w:hAnsi="Times New Roman" w:cs="Times New Roman"/>
          <w:sz w:val="24"/>
          <w:szCs w:val="24"/>
          <w:lang w:val="en-GB"/>
        </w:rPr>
        <w:t>Mixed effects models and extensions in ecology with R</w:t>
      </w:r>
      <w:r w:rsidRPr="00757423">
        <w:rPr>
          <w:rFonts w:ascii="Times New Roman" w:hAnsi="Times New Roman" w:cs="Times New Roman"/>
          <w:sz w:val="24"/>
          <w:szCs w:val="24"/>
          <w:lang w:val="en-GB"/>
        </w:rPr>
        <w:t>. 200</w:t>
      </w:r>
      <w:r>
        <w:rPr>
          <w:rFonts w:ascii="Times New Roman" w:hAnsi="Times New Roman" w:cs="Times New Roman"/>
          <w:sz w:val="24"/>
          <w:szCs w:val="24"/>
          <w:lang w:val="en-GB"/>
        </w:rPr>
        <w:t>9</w:t>
      </w:r>
      <w:r w:rsidRPr="00757423">
        <w:rPr>
          <w:rFonts w:ascii="Times New Roman" w:hAnsi="Times New Roman" w:cs="Times New Roman"/>
          <w:sz w:val="24"/>
          <w:szCs w:val="24"/>
          <w:lang w:val="en-GB"/>
        </w:rPr>
        <w:t xml:space="preserve">; p. </w:t>
      </w:r>
      <w:r w:rsidR="0046053F">
        <w:rPr>
          <w:rFonts w:ascii="Times New Roman" w:hAnsi="Times New Roman" w:cs="Times New Roman"/>
          <w:sz w:val="24"/>
          <w:szCs w:val="24"/>
          <w:lang w:val="en-GB"/>
        </w:rPr>
        <w:t>101</w:t>
      </w:r>
      <w:r w:rsidRPr="00757423">
        <w:rPr>
          <w:rFonts w:ascii="Times New Roman" w:hAnsi="Times New Roman" w:cs="Times New Roman"/>
          <w:sz w:val="24"/>
          <w:szCs w:val="24"/>
          <w:lang w:val="en-GB"/>
        </w:rPr>
        <w:t>-</w:t>
      </w:r>
      <w:r w:rsidR="0046053F">
        <w:rPr>
          <w:rFonts w:ascii="Times New Roman" w:hAnsi="Times New Roman" w:cs="Times New Roman"/>
          <w:sz w:val="24"/>
          <w:szCs w:val="24"/>
          <w:lang w:val="en-GB"/>
        </w:rPr>
        <w:t>139</w:t>
      </w:r>
      <w:r w:rsidRPr="00757423">
        <w:rPr>
          <w:rFonts w:ascii="Times New Roman" w:hAnsi="Times New Roman" w:cs="Times New Roman"/>
          <w:sz w:val="24"/>
          <w:szCs w:val="24"/>
          <w:lang w:val="en-GB"/>
        </w:rPr>
        <w:t>.</w:t>
      </w:r>
    </w:p>
    <w:p w:rsidR="00010974" w:rsidRPr="0046053F" w:rsidRDefault="00010974" w:rsidP="0046053F">
      <w:pPr>
        <w:pStyle w:val="ListParagraph"/>
        <w:numPr>
          <w:ilvl w:val="0"/>
          <w:numId w:val="3"/>
        </w:numPr>
        <w:spacing w:line="480" w:lineRule="auto"/>
        <w:rPr>
          <w:rFonts w:ascii="Times New Roman" w:hAnsi="Times New Roman" w:cs="Times New Roman"/>
          <w:b/>
          <w:sz w:val="24"/>
          <w:szCs w:val="24"/>
        </w:rPr>
      </w:pPr>
      <w:r w:rsidRPr="00757423">
        <w:rPr>
          <w:rFonts w:ascii="Times New Roman" w:hAnsi="Times New Roman" w:cs="Times New Roman"/>
          <w:sz w:val="24"/>
          <w:szCs w:val="24"/>
          <w:lang w:val="en-GB"/>
        </w:rPr>
        <w:t xml:space="preserve">Burnham KP, Anderson DR. Information and likelihood theory: a basis for model selection and inference. Model selection and </w:t>
      </w:r>
      <w:proofErr w:type="spellStart"/>
      <w:r w:rsidRPr="00757423">
        <w:rPr>
          <w:rFonts w:ascii="Times New Roman" w:hAnsi="Times New Roman" w:cs="Times New Roman"/>
          <w:sz w:val="24"/>
          <w:szCs w:val="24"/>
          <w:lang w:val="en-GB"/>
        </w:rPr>
        <w:t>multimodel</w:t>
      </w:r>
      <w:proofErr w:type="spellEnd"/>
      <w:r w:rsidRPr="00757423">
        <w:rPr>
          <w:rFonts w:ascii="Times New Roman" w:hAnsi="Times New Roman" w:cs="Times New Roman"/>
          <w:sz w:val="24"/>
          <w:szCs w:val="24"/>
          <w:lang w:val="en-GB"/>
        </w:rPr>
        <w:t xml:space="preserve"> inference: a practical information-theoretic approach. 2002; p. 49-97.</w:t>
      </w:r>
      <w:bookmarkStart w:id="0" w:name="_GoBack"/>
      <w:bookmarkEnd w:id="0"/>
    </w:p>
    <w:p w:rsidR="008F2AB2" w:rsidRDefault="0046053F"/>
    <w:sectPr w:rsidR="008F2AB2" w:rsidSect="006D0C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B6742"/>
    <w:multiLevelType w:val="hybridMultilevel"/>
    <w:tmpl w:val="D390B736"/>
    <w:lvl w:ilvl="0" w:tplc="2B4EAA1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62F1F7E"/>
    <w:multiLevelType w:val="hybridMultilevel"/>
    <w:tmpl w:val="79842864"/>
    <w:lvl w:ilvl="0" w:tplc="D5083728">
      <w:start w:val="1"/>
      <w:numFmt w:val="lowerLetter"/>
      <w:lvlText w:val="%1)"/>
      <w:lvlJc w:val="left"/>
      <w:pPr>
        <w:ind w:left="720" w:hanging="360"/>
      </w:pPr>
      <w:rPr>
        <w:rFonts w:ascii="Cambria" w:hAnsi="Cambria"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0BD4D83"/>
    <w:multiLevelType w:val="hybridMultilevel"/>
    <w:tmpl w:val="0C6844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513"/>
    <w:rsid w:val="00010974"/>
    <w:rsid w:val="0001182F"/>
    <w:rsid w:val="00020F32"/>
    <w:rsid w:val="000F66EC"/>
    <w:rsid w:val="002333A7"/>
    <w:rsid w:val="002C3513"/>
    <w:rsid w:val="0046053F"/>
    <w:rsid w:val="0054503A"/>
    <w:rsid w:val="005F7EF3"/>
    <w:rsid w:val="0062231C"/>
    <w:rsid w:val="00636813"/>
    <w:rsid w:val="006D0CB8"/>
    <w:rsid w:val="006E01C4"/>
    <w:rsid w:val="009140D5"/>
    <w:rsid w:val="009264F0"/>
    <w:rsid w:val="009A3FE2"/>
    <w:rsid w:val="00A15528"/>
    <w:rsid w:val="00DC4A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513"/>
    <w:pPr>
      <w:ind w:left="720"/>
      <w:contextualSpacing/>
    </w:pPr>
  </w:style>
  <w:style w:type="table" w:styleId="TableGrid">
    <w:name w:val="Table Grid"/>
    <w:basedOn w:val="TableNormal"/>
    <w:uiPriority w:val="39"/>
    <w:rsid w:val="002C3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1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82F"/>
    <w:rPr>
      <w:rFonts w:ascii="Tahoma" w:eastAsiaTheme="minorEastAsi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513"/>
    <w:pPr>
      <w:ind w:left="720"/>
      <w:contextualSpacing/>
    </w:pPr>
  </w:style>
  <w:style w:type="table" w:styleId="TableGrid">
    <w:name w:val="Table Grid"/>
    <w:basedOn w:val="TableNormal"/>
    <w:uiPriority w:val="39"/>
    <w:rsid w:val="002C3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1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82F"/>
    <w:rPr>
      <w:rFonts w:ascii="Tahoma" w:eastAsiaTheme="minorEastAsi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645</Words>
  <Characters>3679</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FEM</Company>
  <LinksUpToDate>false</LinksUpToDate>
  <CharactersWithSpaces>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Ossi</dc:creator>
  <cp:lastModifiedBy>federico ossi</cp:lastModifiedBy>
  <cp:revision>3</cp:revision>
  <dcterms:created xsi:type="dcterms:W3CDTF">2016-09-30T09:01:00Z</dcterms:created>
  <dcterms:modified xsi:type="dcterms:W3CDTF">2016-09-30T10:01:00Z</dcterms:modified>
</cp:coreProperties>
</file>