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39E" w:rsidRDefault="00E2639E" w:rsidP="00E2639E">
      <w:pPr>
        <w:pStyle w:val="Heading1"/>
        <w:numPr>
          <w:ilvl w:val="0"/>
          <w:numId w:val="0"/>
        </w:numPr>
        <w:ind w:left="432" w:hanging="432"/>
      </w:pPr>
      <w:bookmarkStart w:id="0" w:name="_Toc459796178"/>
      <w:r>
        <w:t xml:space="preserve">Supplementary </w:t>
      </w:r>
      <w:proofErr w:type="spellStart"/>
      <w:r w:rsidR="0032079E">
        <w:t>box</w:t>
      </w:r>
      <w:r>
        <w:t>plots</w:t>
      </w:r>
      <w:proofErr w:type="spellEnd"/>
      <w:r>
        <w:t xml:space="preserve"> of net depth </w:t>
      </w:r>
      <w:r w:rsidR="00600717">
        <w:t>measurements</w:t>
      </w:r>
      <w:r>
        <w:t xml:space="preserve"> </w:t>
      </w:r>
      <w:bookmarkEnd w:id="0"/>
    </w:p>
    <w:p w:rsidR="00E2639E" w:rsidRDefault="00E2639E" w:rsidP="00E2639E">
      <w:pPr>
        <w:rPr>
          <w:b/>
        </w:rPr>
      </w:pPr>
    </w:p>
    <w:p w:rsidR="00E2639E" w:rsidRDefault="00E2639E" w:rsidP="00E2639E">
      <w:r>
        <w:rPr>
          <w:noProof/>
          <w:lang w:val="en-CA" w:eastAsia="en-CA"/>
        </w:rPr>
        <w:drawing>
          <wp:inline distT="0" distB="0" distL="0" distR="0">
            <wp:extent cx="6117348" cy="2877318"/>
            <wp:effectExtent l="19050" t="0" r="0" b="0"/>
            <wp:docPr id="4" name="Picture 4" descr="PlotC_Boxplots_by_tidal_stage_and_m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C_Boxplots_by_tidal_stage_and_mesh.png"/>
                    <pic:cNvPicPr/>
                  </pic:nvPicPr>
                  <pic:blipFill>
                    <a:blip r:embed="rId5" cstate="print"/>
                    <a:stretch>
                      <a:fillRect/>
                    </a:stretch>
                  </pic:blipFill>
                  <pic:spPr>
                    <a:xfrm>
                      <a:off x="0" y="0"/>
                      <a:ext cx="6117348" cy="2877318"/>
                    </a:xfrm>
                    <a:prstGeom prst="rect">
                      <a:avLst/>
                    </a:prstGeom>
                  </pic:spPr>
                </pic:pic>
              </a:graphicData>
            </a:graphic>
          </wp:inline>
        </w:drawing>
      </w:r>
    </w:p>
    <w:p w:rsidR="00E2639E" w:rsidRDefault="00E2639E" w:rsidP="00E2639E">
      <w:pPr>
        <w:pStyle w:val="Captionnospaceabove"/>
      </w:pPr>
      <w:bookmarkStart w:id="1" w:name="_Ref446328316"/>
      <w:bookmarkStart w:id="2" w:name="_Toc459796426"/>
      <w:proofErr w:type="gramStart"/>
      <w:r>
        <w:t xml:space="preserve">Figure </w:t>
      </w:r>
      <w:proofErr w:type="gramEnd"/>
      <w:r>
        <w:fldChar w:fldCharType="begin"/>
      </w:r>
      <w:r>
        <w:instrText xml:space="preserve"> SEQ Figure_Apx \* ARABIC \s 6 </w:instrText>
      </w:r>
      <w:r>
        <w:fldChar w:fldCharType="separate"/>
      </w:r>
      <w:r w:rsidR="000A234E">
        <w:rPr>
          <w:noProof/>
        </w:rPr>
        <w:t>1</w:t>
      </w:r>
      <w:r>
        <w:fldChar w:fldCharType="end"/>
      </w:r>
      <w:bookmarkEnd w:id="1"/>
      <w:proofErr w:type="gramStart"/>
      <w:r>
        <w:t>.</w:t>
      </w:r>
      <w:proofErr w:type="gramEnd"/>
      <w:r>
        <w:t xml:space="preserve">  All nets combined. </w:t>
      </w:r>
      <w:proofErr w:type="spellStart"/>
      <w:r>
        <w:t>Boxplots</w:t>
      </w:r>
      <w:proofErr w:type="spellEnd"/>
      <w:r>
        <w:t xml:space="preserve"> of the distribution of the </w:t>
      </w:r>
      <w:proofErr w:type="spellStart"/>
      <w:r>
        <w:t>leadline</w:t>
      </w:r>
      <w:proofErr w:type="spellEnd"/>
      <w:r>
        <w:t xml:space="preserve"> depth (m) of fishing nets instrumented with depth recorders in Cook Inlet, 2015 relative to the tidal cycle.</w:t>
      </w:r>
      <w:bookmarkEnd w:id="2"/>
      <w:r>
        <w:t xml:space="preserve">  The solid line in the middle of each box shows the median depth of the </w:t>
      </w:r>
      <w:proofErr w:type="spellStart"/>
      <w:r>
        <w:t>leadline</w:t>
      </w:r>
      <w:proofErr w:type="spellEnd"/>
      <w:r>
        <w:t>.  The top and bottom of each box are the 25</w:t>
      </w:r>
      <w:r>
        <w:rPr>
          <w:vertAlign w:val="superscript"/>
        </w:rPr>
        <w:t>th</w:t>
      </w:r>
      <w:r>
        <w:t xml:space="preserve"> and 75</w:t>
      </w:r>
      <w:r>
        <w:rPr>
          <w:vertAlign w:val="superscript"/>
        </w:rPr>
        <w:t>th</w:t>
      </w:r>
      <w:r>
        <w:t xml:space="preserve"> percentiles, and the whiskers extend to the minimum and maximum values exclusive of outliers which are shown as dots. The times of high (H) and low (L) tides are centered in the tidal hours indicated with vertical dotted lines. The three horizontal lines show the potential maximum net depths assuming 5 inch mesh. This and subsequent figures in the SI report the same information as in the main text, but broken down and presented as </w:t>
      </w:r>
      <w:proofErr w:type="spellStart"/>
      <w:r>
        <w:t>boxplots</w:t>
      </w:r>
      <w:proofErr w:type="spellEnd"/>
      <w:r>
        <w:t xml:space="preserve"> to allow assessment of the intrinsic variability between nets, and demonstrate the consistency of the overall pattern.</w:t>
      </w:r>
    </w:p>
    <w:p w:rsidR="00E2639E" w:rsidRDefault="00E2639E" w:rsidP="00E2639E">
      <w:pPr>
        <w:pStyle w:val="Caption"/>
      </w:pPr>
    </w:p>
    <w:p w:rsidR="00E2639E" w:rsidRDefault="00E2639E" w:rsidP="00E2639E">
      <w:r>
        <w:rPr>
          <w:noProof/>
          <w:lang w:val="en-CA" w:eastAsia="en-CA"/>
        </w:rPr>
        <w:lastRenderedPageBreak/>
        <w:drawing>
          <wp:inline distT="0" distB="0" distL="0" distR="0">
            <wp:extent cx="6117348" cy="5038354"/>
            <wp:effectExtent l="19050" t="0" r="0" b="0"/>
            <wp:docPr id="6" name="Picture 9" descr="PlotB_Boxplots_by_tidal_stage_Site_and_m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B_Boxplots_by_tidal_stage_Site_and_mesh.png"/>
                    <pic:cNvPicPr/>
                  </pic:nvPicPr>
                  <pic:blipFill>
                    <a:blip r:embed="rId6" cstate="print"/>
                    <a:stretch>
                      <a:fillRect/>
                    </a:stretch>
                  </pic:blipFill>
                  <pic:spPr>
                    <a:xfrm>
                      <a:off x="0" y="0"/>
                      <a:ext cx="6117348" cy="5038354"/>
                    </a:xfrm>
                    <a:prstGeom prst="rect">
                      <a:avLst/>
                    </a:prstGeom>
                  </pic:spPr>
                </pic:pic>
              </a:graphicData>
            </a:graphic>
          </wp:inline>
        </w:drawing>
      </w:r>
    </w:p>
    <w:p w:rsidR="00E2639E" w:rsidRPr="00C673B9" w:rsidRDefault="00E2639E" w:rsidP="00E2639E">
      <w:pPr>
        <w:pStyle w:val="Captionnospaceabove"/>
        <w:rPr>
          <w:vanish/>
        </w:rPr>
      </w:pPr>
      <w:bookmarkStart w:id="3" w:name="_Toc459796427"/>
      <w:proofErr w:type="gramStart"/>
      <w:r>
        <w:t xml:space="preserve">Figure </w:t>
      </w:r>
      <w:proofErr w:type="gramEnd"/>
      <w:r>
        <w:fldChar w:fldCharType="begin"/>
      </w:r>
      <w:r>
        <w:instrText xml:space="preserve"> SEQ Figure_Apx \* ARABIC \s 6 </w:instrText>
      </w:r>
      <w:r>
        <w:fldChar w:fldCharType="separate"/>
      </w:r>
      <w:r w:rsidR="000A234E">
        <w:rPr>
          <w:noProof/>
        </w:rPr>
        <w:t>2</w:t>
      </w:r>
      <w:r>
        <w:fldChar w:fldCharType="end"/>
      </w:r>
      <w:proofErr w:type="gramStart"/>
      <w:r>
        <w:t>.</w:t>
      </w:r>
      <w:proofErr w:type="gramEnd"/>
      <w:r>
        <w:t xml:space="preserve">  Sites A and B separated. </w:t>
      </w:r>
      <w:proofErr w:type="spellStart"/>
      <w:r>
        <w:t>Boxplots</w:t>
      </w:r>
      <w:proofErr w:type="spellEnd"/>
      <w:r>
        <w:t xml:space="preserve"> of the distribution of the </w:t>
      </w:r>
      <w:proofErr w:type="spellStart"/>
      <w:r>
        <w:t>leadline</w:t>
      </w:r>
      <w:proofErr w:type="spellEnd"/>
      <w:r>
        <w:t xml:space="preserve"> depth (m) of fishing nets instrumented with depth recorders in Cook Inlet, 2015 relative to the tidal cycle.</w:t>
      </w:r>
      <w:bookmarkEnd w:id="3"/>
      <w:r>
        <w:rPr>
          <w:vanish/>
        </w:rPr>
        <w:t xml:space="preserve">  </w:t>
      </w:r>
    </w:p>
    <w:p w:rsidR="00E2639E" w:rsidRDefault="00E2639E" w:rsidP="00E2639E"/>
    <w:p w:rsidR="00E2639E" w:rsidRDefault="00E2639E" w:rsidP="00E2639E"/>
    <w:p w:rsidR="00E2639E" w:rsidRDefault="00E2639E" w:rsidP="00E2639E">
      <w:r>
        <w:rPr>
          <w:noProof/>
          <w:lang w:val="en-CA" w:eastAsia="en-CA"/>
        </w:rPr>
        <w:lastRenderedPageBreak/>
        <w:drawing>
          <wp:inline distT="0" distB="0" distL="0" distR="0">
            <wp:extent cx="6117348" cy="6839726"/>
            <wp:effectExtent l="19050" t="0" r="0" b="0"/>
            <wp:docPr id="7" name="Picture 8" descr="PlotA_Boxplots_by_tidal_stage_Site_and_dev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A_Boxplots_by_tidal_stage_Site_and_device.png"/>
                    <pic:cNvPicPr/>
                  </pic:nvPicPr>
                  <pic:blipFill>
                    <a:blip r:embed="rId7" cstate="print"/>
                    <a:stretch>
                      <a:fillRect/>
                    </a:stretch>
                  </pic:blipFill>
                  <pic:spPr>
                    <a:xfrm>
                      <a:off x="0" y="0"/>
                      <a:ext cx="6117348" cy="6839726"/>
                    </a:xfrm>
                    <a:prstGeom prst="rect">
                      <a:avLst/>
                    </a:prstGeom>
                  </pic:spPr>
                </pic:pic>
              </a:graphicData>
            </a:graphic>
          </wp:inline>
        </w:drawing>
      </w:r>
    </w:p>
    <w:p w:rsidR="00E2639E" w:rsidRDefault="00E2639E" w:rsidP="00E2639E">
      <w:pPr>
        <w:pStyle w:val="Captionnospaceabove"/>
      </w:pPr>
      <w:bookmarkStart w:id="4" w:name="_Toc459796428"/>
      <w:proofErr w:type="gramStart"/>
      <w:r>
        <w:t xml:space="preserve">Figure </w:t>
      </w:r>
      <w:proofErr w:type="gramEnd"/>
      <w:r>
        <w:fldChar w:fldCharType="begin"/>
      </w:r>
      <w:r>
        <w:instrText xml:space="preserve"> SEQ Figure_Apx \* ARABIC \s 6 </w:instrText>
      </w:r>
      <w:r>
        <w:fldChar w:fldCharType="separate"/>
      </w:r>
      <w:r w:rsidR="000A234E">
        <w:rPr>
          <w:noProof/>
        </w:rPr>
        <w:t>3</w:t>
      </w:r>
      <w:r>
        <w:fldChar w:fldCharType="end"/>
      </w:r>
      <w:proofErr w:type="gramStart"/>
      <w:r>
        <w:t>.</w:t>
      </w:r>
      <w:proofErr w:type="gramEnd"/>
      <w:r>
        <w:t xml:space="preserve">  All nets separate. </w:t>
      </w:r>
      <w:proofErr w:type="spellStart"/>
      <w:r>
        <w:t>Boxplots</w:t>
      </w:r>
      <w:proofErr w:type="spellEnd"/>
      <w:r>
        <w:t xml:space="preserve"> of the distribution of the </w:t>
      </w:r>
      <w:proofErr w:type="spellStart"/>
      <w:r>
        <w:t>leadline</w:t>
      </w:r>
      <w:proofErr w:type="spellEnd"/>
      <w:r>
        <w:t xml:space="preserve"> depth (m) of the 11 fishing nets instrumented with depth recorders in Cook Inlet, 2015 relative to the tidal cycle.</w:t>
      </w:r>
      <w:bookmarkEnd w:id="4"/>
      <w:r>
        <w:t xml:space="preserve">  </w:t>
      </w:r>
    </w:p>
    <w:p w:rsidR="003F164C" w:rsidRDefault="003F164C" w:rsidP="003F164C">
      <w:pPr>
        <w:pStyle w:val="KintBodyText"/>
        <w:keepNext/>
        <w:keepLines/>
        <w:ind w:firstLine="0"/>
      </w:pPr>
      <w:r>
        <w:rPr>
          <w:noProof/>
          <w:lang w:val="en-CA" w:eastAsia="en-CA"/>
        </w:rPr>
        <w:lastRenderedPageBreak/>
        <w:drawing>
          <wp:inline distT="0" distB="0" distL="0" distR="0">
            <wp:extent cx="6117348" cy="2157988"/>
            <wp:effectExtent l="19050" t="0" r="0" b="0"/>
            <wp:docPr id="8" name="Picture 1" descr="PlotB_Boxplots_by_tidal_stage_and_Site_compare29m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B_Boxplots_by_tidal_stage_and_Site_compare29mesh.png"/>
                    <pic:cNvPicPr/>
                  </pic:nvPicPr>
                  <pic:blipFill>
                    <a:blip r:embed="rId8" cstate="print"/>
                    <a:stretch>
                      <a:fillRect/>
                    </a:stretch>
                  </pic:blipFill>
                  <pic:spPr>
                    <a:xfrm>
                      <a:off x="0" y="0"/>
                      <a:ext cx="6117348" cy="2157988"/>
                    </a:xfrm>
                    <a:prstGeom prst="rect">
                      <a:avLst/>
                    </a:prstGeom>
                  </pic:spPr>
                </pic:pic>
              </a:graphicData>
            </a:graphic>
          </wp:inline>
        </w:drawing>
      </w:r>
    </w:p>
    <w:p w:rsidR="003F164C" w:rsidRPr="001C24E5" w:rsidRDefault="003F164C" w:rsidP="003F164C">
      <w:pPr>
        <w:pStyle w:val="Captionnospaceabove"/>
        <w:rPr>
          <w:vanish/>
          <w:specVanish/>
        </w:rPr>
      </w:pPr>
      <w:bookmarkStart w:id="5" w:name="_Ref445719059"/>
      <w:bookmarkStart w:id="6" w:name="_Toc459796420"/>
      <w:proofErr w:type="gramStart"/>
      <w:r>
        <w:t xml:space="preserve">Figure </w:t>
      </w:r>
      <w:bookmarkEnd w:id="5"/>
      <w:r>
        <w:t>4.</w:t>
      </w:r>
      <w:proofErr w:type="gramEnd"/>
      <w:r>
        <w:t xml:space="preserve">  Comparison of the depth of 29 mesh </w:t>
      </w:r>
      <w:proofErr w:type="spellStart"/>
      <w:r>
        <w:t>leadlines</w:t>
      </w:r>
      <w:proofErr w:type="spellEnd"/>
      <w:r>
        <w:t xml:space="preserve"> relative to the tidal cycle for Sites A and B, showing the similar changes in </w:t>
      </w:r>
      <w:proofErr w:type="spellStart"/>
      <w:r>
        <w:t>leadline</w:t>
      </w:r>
      <w:proofErr w:type="spellEnd"/>
      <w:r>
        <w:t xml:space="preserve"> depth with tidal hour.</w:t>
      </w:r>
      <w:bookmarkEnd w:id="6"/>
      <w:r>
        <w:t xml:space="preserve"> </w:t>
      </w:r>
    </w:p>
    <w:p w:rsidR="003F164C" w:rsidRDefault="003F164C" w:rsidP="003F164C">
      <w:pPr>
        <w:pStyle w:val="Captionnospaceabove"/>
      </w:pPr>
      <w:r>
        <w:t xml:space="preserve"> A similar comparison for 45 mesh nets is not possible, as 45 mesh nets were only instrumented in Site A. </w:t>
      </w:r>
    </w:p>
    <w:p w:rsidR="003F164C" w:rsidRDefault="003F164C" w:rsidP="00E2639E">
      <w:pPr>
        <w:pStyle w:val="Captionnospaceabove"/>
      </w:pPr>
    </w:p>
    <w:p w:rsidR="008B313B" w:rsidRDefault="008B313B"/>
    <w:sectPr w:rsidR="008B313B" w:rsidSect="008B313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917EC2"/>
    <w:multiLevelType w:val="multilevel"/>
    <w:tmpl w:val="09EACE2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624"/>
        </w:tabs>
        <w:ind w:left="624" w:hanging="624"/>
      </w:pPr>
      <w:rPr>
        <w:rFonts w:hint="default"/>
      </w:rPr>
    </w:lvl>
    <w:lvl w:ilvl="2">
      <w:start w:val="1"/>
      <w:numFmt w:val="decimal"/>
      <w:pStyle w:val="Heading3"/>
      <w:lvlText w:val="%1.%2.%3."/>
      <w:lvlJc w:val="left"/>
      <w:pPr>
        <w:tabs>
          <w:tab w:val="num" w:pos="1287"/>
        </w:tabs>
        <w:ind w:left="1287" w:hanging="720"/>
      </w:pPr>
      <w:rPr>
        <w:rFonts w:hint="default"/>
        <w:sz w:val="26"/>
      </w:rPr>
    </w:lvl>
    <w:lvl w:ilvl="3">
      <w:start w:val="1"/>
      <w:numFmt w:val="decimal"/>
      <w:pStyle w:val="Heading4"/>
      <w:lvlText w:val="%1.%2.%3.%4."/>
      <w:lvlJc w:val="left"/>
      <w:pPr>
        <w:tabs>
          <w:tab w:val="num" w:pos="941"/>
        </w:tabs>
        <w:ind w:left="941" w:hanging="941"/>
      </w:pPr>
      <w:rPr>
        <w:rFonts w:hint="default"/>
        <w:sz w:val="26"/>
      </w:rPr>
    </w:lvl>
    <w:lvl w:ilvl="4">
      <w:start w:val="1"/>
      <w:numFmt w:val="decimal"/>
      <w:pStyle w:val="Heading5"/>
      <w:lvlText w:val="%1.%2.%3.%4.%5"/>
      <w:lvlJc w:val="left"/>
      <w:pPr>
        <w:tabs>
          <w:tab w:val="num" w:pos="1008"/>
        </w:tabs>
        <w:ind w:left="1008" w:hanging="1008"/>
      </w:pPr>
      <w:rPr>
        <w:rFonts w:hint="default"/>
        <w:b w:val="0"/>
        <w:i w:val="0"/>
        <w:sz w:val="26"/>
      </w:rPr>
    </w:lvl>
    <w:lvl w:ilvl="5">
      <w:start w:val="1"/>
      <w:numFmt w:val="upperLetter"/>
      <w:pStyle w:val="Heading6"/>
      <w:lvlText w:val="%6."/>
      <w:lvlJc w:val="left"/>
      <w:pPr>
        <w:tabs>
          <w:tab w:val="num" w:pos="431"/>
        </w:tabs>
        <w:ind w:left="431" w:hanging="431"/>
      </w:pPr>
      <w:rPr>
        <w:rFonts w:hint="default"/>
      </w:rPr>
    </w:lvl>
    <w:lvl w:ilvl="6">
      <w:start w:val="1"/>
      <w:numFmt w:val="decimal"/>
      <w:pStyle w:val="Heading7"/>
      <w:lvlText w:val="%6.%7."/>
      <w:lvlJc w:val="left"/>
      <w:pPr>
        <w:tabs>
          <w:tab w:val="num" w:pos="2108"/>
        </w:tabs>
        <w:ind w:left="2108" w:hanging="578"/>
      </w:pPr>
      <w:rPr>
        <w:rFonts w:ascii="Arial" w:hAnsi="Arial" w:cs="Times New Roman" w:hint="default"/>
        <w:b w:val="0"/>
        <w:bCs w:val="0"/>
        <w:i/>
        <w:iCs w:val="0"/>
        <w:caps w:val="0"/>
        <w:smallCaps w:val="0"/>
        <w:strike w:val="0"/>
        <w:dstrike w:val="0"/>
        <w:outline w:val="0"/>
        <w:shadow w:val="0"/>
        <w:emboss w:val="0"/>
        <w:imprint w:val="0"/>
        <w:noProof w:val="0"/>
        <w:vanish w:val="0"/>
        <w:spacing w:val="0"/>
        <w:kern w:val="0"/>
        <w:position w:val="0"/>
        <w:sz w:val="28"/>
        <w:u w:val="none"/>
        <w:vertAlign w:val="baseline"/>
        <w:em w:val="none"/>
      </w:rPr>
    </w:lvl>
    <w:lvl w:ilvl="7">
      <w:start w:val="1"/>
      <w:numFmt w:val="decimal"/>
      <w:pStyle w:val="Heading8"/>
      <w:lvlText w:val="%6.%7.%8."/>
      <w:lvlJc w:val="left"/>
      <w:pPr>
        <w:tabs>
          <w:tab w:val="num" w:pos="0"/>
        </w:tabs>
        <w:ind w:left="0" w:firstLine="0"/>
      </w:pPr>
      <w:rPr>
        <w:rFonts w:ascii="Arial" w:hAnsi="Arial" w:cs="Times New Roman" w:hint="default"/>
        <w:b/>
        <w:bCs w:val="0"/>
        <w:i/>
        <w:iCs w:val="0"/>
        <w:caps w:val="0"/>
        <w:smallCaps w:val="0"/>
        <w:strike w:val="0"/>
        <w:dstrike w:val="0"/>
        <w:outline w:val="0"/>
        <w:shadow w:val="0"/>
        <w:emboss w:val="0"/>
        <w:imprint w:val="0"/>
        <w:noProof w:val="0"/>
        <w:vanish w:val="0"/>
        <w:spacing w:val="0"/>
        <w:kern w:val="0"/>
        <w:position w:val="0"/>
        <w:sz w:val="26"/>
        <w:u w:val="none"/>
        <w:vertAlign w:val="baseline"/>
        <w:em w:val="none"/>
      </w:rPr>
    </w:lvl>
    <w:lvl w:ilvl="8">
      <w:start w:val="1"/>
      <w:numFmt w:val="decimal"/>
      <w:pStyle w:val="Heading9"/>
      <w:lvlText w:val="%6.%7.%8.%9."/>
      <w:lvlJc w:val="left"/>
      <w:pPr>
        <w:tabs>
          <w:tab w:val="num" w:pos="941"/>
        </w:tabs>
        <w:ind w:left="941" w:hanging="941"/>
      </w:pPr>
      <w:rPr>
        <w:rFonts w:ascii="Arial" w:hAnsi="Arial" w:hint="default"/>
        <w:b w:val="0"/>
        <w:i/>
        <w:sz w:val="26"/>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oNotDisplayPageBoundaries/>
  <w:proofState w:spelling="clean" w:grammar="clean"/>
  <w:defaultTabStop w:val="720"/>
  <w:characterSpacingControl w:val="doNotCompress"/>
  <w:compat/>
  <w:rsids>
    <w:rsidRoot w:val="00E2639E"/>
    <w:rsid w:val="000A234E"/>
    <w:rsid w:val="000B6943"/>
    <w:rsid w:val="001202F6"/>
    <w:rsid w:val="00217254"/>
    <w:rsid w:val="0023560E"/>
    <w:rsid w:val="0032079E"/>
    <w:rsid w:val="0033460F"/>
    <w:rsid w:val="003F164C"/>
    <w:rsid w:val="00437B05"/>
    <w:rsid w:val="0046703E"/>
    <w:rsid w:val="00585904"/>
    <w:rsid w:val="00600717"/>
    <w:rsid w:val="00650831"/>
    <w:rsid w:val="008B313B"/>
    <w:rsid w:val="009560C7"/>
    <w:rsid w:val="00994CDC"/>
    <w:rsid w:val="00B65E07"/>
    <w:rsid w:val="00E0346C"/>
    <w:rsid w:val="00E2639E"/>
    <w:rsid w:val="00E904AD"/>
    <w:rsid w:val="00EF7146"/>
    <w:rsid w:val="00F421E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1"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E2639E"/>
    <w:rPr>
      <w:lang w:val="en-US"/>
    </w:rPr>
  </w:style>
  <w:style w:type="paragraph" w:styleId="Heading1">
    <w:name w:val="heading 1"/>
    <w:basedOn w:val="Normal"/>
    <w:next w:val="Normal"/>
    <w:link w:val="Heading1Char"/>
    <w:qFormat/>
    <w:rsid w:val="00E0346C"/>
    <w:pPr>
      <w:keepNext/>
      <w:numPr>
        <w:numId w:val="18"/>
      </w:numPr>
      <w:spacing w:before="360" w:after="60" w:line="360" w:lineRule="auto"/>
      <w:outlineLvl w:val="0"/>
    </w:pPr>
    <w:rPr>
      <w:rFonts w:ascii="Arial" w:hAnsi="Arial" w:cs="Arial"/>
      <w:b/>
      <w:bCs/>
      <w:kern w:val="32"/>
      <w:sz w:val="32"/>
      <w:szCs w:val="32"/>
    </w:rPr>
  </w:style>
  <w:style w:type="paragraph" w:styleId="Heading2">
    <w:name w:val="heading 2"/>
    <w:basedOn w:val="Heading1"/>
    <w:next w:val="Normal"/>
    <w:link w:val="Heading2Char"/>
    <w:uiPriority w:val="9"/>
    <w:qFormat/>
    <w:rsid w:val="00E0346C"/>
    <w:pPr>
      <w:numPr>
        <w:ilvl w:val="1"/>
      </w:numPr>
      <w:outlineLvl w:val="1"/>
    </w:pPr>
    <w:rPr>
      <w:b w:val="0"/>
      <w:bCs w:val="0"/>
      <w:i/>
      <w:iCs/>
      <w:sz w:val="28"/>
      <w:szCs w:val="28"/>
    </w:rPr>
  </w:style>
  <w:style w:type="paragraph" w:styleId="Heading3">
    <w:name w:val="heading 3"/>
    <w:basedOn w:val="Heading2"/>
    <w:next w:val="Normal"/>
    <w:link w:val="Heading3Char"/>
    <w:qFormat/>
    <w:rsid w:val="00E0346C"/>
    <w:pPr>
      <w:numPr>
        <w:ilvl w:val="2"/>
      </w:numPr>
      <w:outlineLvl w:val="2"/>
    </w:pPr>
    <w:rPr>
      <w:b/>
      <w:bCs/>
      <w:sz w:val="26"/>
      <w:szCs w:val="26"/>
    </w:rPr>
  </w:style>
  <w:style w:type="paragraph" w:styleId="Heading4">
    <w:name w:val="heading 4"/>
    <w:basedOn w:val="Heading3"/>
    <w:next w:val="Normal"/>
    <w:link w:val="Heading4Char"/>
    <w:qFormat/>
    <w:rsid w:val="00E0346C"/>
    <w:pPr>
      <w:numPr>
        <w:ilvl w:val="3"/>
      </w:numPr>
      <w:outlineLvl w:val="3"/>
    </w:pPr>
    <w:rPr>
      <w:b w:val="0"/>
      <w:bCs w:val="0"/>
      <w:szCs w:val="28"/>
    </w:rPr>
  </w:style>
  <w:style w:type="paragraph" w:styleId="Heading5">
    <w:name w:val="heading 5"/>
    <w:basedOn w:val="Heading4"/>
    <w:next w:val="Normal"/>
    <w:link w:val="Heading5Char"/>
    <w:qFormat/>
    <w:rsid w:val="00E0346C"/>
    <w:pPr>
      <w:numPr>
        <w:ilvl w:val="4"/>
      </w:numPr>
      <w:outlineLvl w:val="4"/>
    </w:pPr>
    <w:rPr>
      <w:bCs/>
      <w:i w:val="0"/>
      <w:iCs w:val="0"/>
      <w:szCs w:val="26"/>
    </w:rPr>
  </w:style>
  <w:style w:type="paragraph" w:styleId="Heading6">
    <w:name w:val="heading 6"/>
    <w:basedOn w:val="Heading5"/>
    <w:next w:val="Normal"/>
    <w:link w:val="Heading6Char"/>
    <w:qFormat/>
    <w:rsid w:val="00E0346C"/>
    <w:pPr>
      <w:numPr>
        <w:ilvl w:val="5"/>
      </w:numPr>
      <w:outlineLvl w:val="5"/>
    </w:pPr>
    <w:rPr>
      <w:b/>
      <w:bCs w:val="0"/>
      <w:sz w:val="32"/>
      <w:szCs w:val="22"/>
    </w:rPr>
  </w:style>
  <w:style w:type="paragraph" w:styleId="Heading7">
    <w:name w:val="heading 7"/>
    <w:basedOn w:val="Heading6"/>
    <w:next w:val="Normal"/>
    <w:link w:val="Heading7Char"/>
    <w:qFormat/>
    <w:rsid w:val="00E0346C"/>
    <w:pPr>
      <w:numPr>
        <w:ilvl w:val="6"/>
      </w:numPr>
      <w:outlineLvl w:val="6"/>
    </w:pPr>
    <w:rPr>
      <w:b w:val="0"/>
      <w:i/>
      <w:sz w:val="28"/>
      <w:szCs w:val="24"/>
    </w:rPr>
  </w:style>
  <w:style w:type="paragraph" w:styleId="Heading8">
    <w:name w:val="heading 8"/>
    <w:basedOn w:val="Heading7"/>
    <w:next w:val="Normal"/>
    <w:link w:val="Heading8Char"/>
    <w:qFormat/>
    <w:rsid w:val="00E0346C"/>
    <w:pPr>
      <w:numPr>
        <w:ilvl w:val="7"/>
      </w:numPr>
      <w:outlineLvl w:val="7"/>
    </w:pPr>
    <w:rPr>
      <w:b/>
      <w:iCs/>
      <w:sz w:val="26"/>
    </w:rPr>
  </w:style>
  <w:style w:type="paragraph" w:styleId="Heading9">
    <w:name w:val="heading 9"/>
    <w:basedOn w:val="Heading8"/>
    <w:next w:val="Normal"/>
    <w:link w:val="Heading9Char"/>
    <w:qFormat/>
    <w:rsid w:val="00E0346C"/>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ntBodyText">
    <w:name w:val="KintBodyText"/>
    <w:basedOn w:val="BodyText"/>
    <w:link w:val="KintBodyTextChar"/>
    <w:qFormat/>
    <w:rsid w:val="00E0346C"/>
    <w:pPr>
      <w:spacing w:after="240" w:line="360" w:lineRule="auto"/>
      <w:ind w:firstLine="720"/>
      <w:jc w:val="both"/>
    </w:pPr>
  </w:style>
  <w:style w:type="paragraph" w:styleId="BodyText">
    <w:name w:val="Body Text"/>
    <w:basedOn w:val="Normal"/>
    <w:link w:val="BodyTextChar"/>
    <w:uiPriority w:val="99"/>
    <w:semiHidden/>
    <w:unhideWhenUsed/>
    <w:rsid w:val="00E0346C"/>
    <w:pPr>
      <w:spacing w:after="120"/>
    </w:pPr>
  </w:style>
  <w:style w:type="character" w:customStyle="1" w:styleId="BodyTextChar">
    <w:name w:val="Body Text Char"/>
    <w:basedOn w:val="DefaultParagraphFont"/>
    <w:link w:val="BodyText"/>
    <w:uiPriority w:val="99"/>
    <w:semiHidden/>
    <w:rsid w:val="00E0346C"/>
    <w:rPr>
      <w:rFonts w:ascii="Times New Roman" w:hAnsi="Times New Roman"/>
      <w:sz w:val="24"/>
      <w:szCs w:val="24"/>
      <w:lang w:val="en-US"/>
    </w:rPr>
  </w:style>
  <w:style w:type="character" w:customStyle="1" w:styleId="KintBodyTextChar">
    <w:name w:val="KintBodyText Char"/>
    <w:basedOn w:val="DefaultParagraphFont"/>
    <w:link w:val="KintBodyText"/>
    <w:rsid w:val="00E0346C"/>
    <w:rPr>
      <w:rFonts w:ascii="Times New Roman" w:hAnsi="Times New Roman"/>
      <w:sz w:val="24"/>
      <w:szCs w:val="24"/>
      <w:lang w:val="en-US"/>
    </w:rPr>
  </w:style>
  <w:style w:type="character" w:customStyle="1" w:styleId="Heading1Char">
    <w:name w:val="Heading 1 Char"/>
    <w:basedOn w:val="DefaultParagraphFont"/>
    <w:link w:val="Heading1"/>
    <w:rsid w:val="00E0346C"/>
    <w:rPr>
      <w:rFonts w:ascii="Arial" w:hAnsi="Arial" w:cs="Arial"/>
      <w:b/>
      <w:bCs/>
      <w:kern w:val="32"/>
      <w:sz w:val="32"/>
      <w:szCs w:val="32"/>
      <w:lang w:val="en-US"/>
    </w:rPr>
  </w:style>
  <w:style w:type="character" w:customStyle="1" w:styleId="Heading2Char">
    <w:name w:val="Heading 2 Char"/>
    <w:basedOn w:val="DefaultParagraphFont"/>
    <w:link w:val="Heading2"/>
    <w:rsid w:val="00E0346C"/>
    <w:rPr>
      <w:rFonts w:ascii="Arial" w:hAnsi="Arial" w:cs="Arial"/>
      <w:i/>
      <w:iCs/>
      <w:kern w:val="32"/>
      <w:sz w:val="28"/>
      <w:szCs w:val="28"/>
      <w:lang w:val="en-US"/>
    </w:rPr>
  </w:style>
  <w:style w:type="character" w:customStyle="1" w:styleId="Heading3Char">
    <w:name w:val="Heading 3 Char"/>
    <w:basedOn w:val="DefaultParagraphFont"/>
    <w:link w:val="Heading3"/>
    <w:rsid w:val="00E0346C"/>
    <w:rPr>
      <w:rFonts w:ascii="Arial" w:hAnsi="Arial" w:cs="Arial"/>
      <w:b/>
      <w:bCs/>
      <w:i/>
      <w:iCs/>
      <w:kern w:val="32"/>
      <w:sz w:val="26"/>
      <w:szCs w:val="26"/>
      <w:lang w:val="en-US"/>
    </w:rPr>
  </w:style>
  <w:style w:type="character" w:customStyle="1" w:styleId="Heading4Char">
    <w:name w:val="Heading 4 Char"/>
    <w:basedOn w:val="DefaultParagraphFont"/>
    <w:link w:val="Heading4"/>
    <w:rsid w:val="00E0346C"/>
    <w:rPr>
      <w:rFonts w:ascii="Arial" w:hAnsi="Arial" w:cs="Arial"/>
      <w:i/>
      <w:iCs/>
      <w:kern w:val="32"/>
      <w:sz w:val="26"/>
      <w:szCs w:val="28"/>
      <w:lang w:val="en-US"/>
    </w:rPr>
  </w:style>
  <w:style w:type="character" w:customStyle="1" w:styleId="Heading5Char">
    <w:name w:val="Heading 5 Char"/>
    <w:basedOn w:val="DefaultParagraphFont"/>
    <w:link w:val="Heading5"/>
    <w:rsid w:val="00E0346C"/>
    <w:rPr>
      <w:rFonts w:ascii="Arial" w:hAnsi="Arial" w:cs="Arial"/>
      <w:bCs/>
      <w:kern w:val="32"/>
      <w:sz w:val="26"/>
      <w:szCs w:val="26"/>
      <w:lang w:val="en-US"/>
    </w:rPr>
  </w:style>
  <w:style w:type="character" w:customStyle="1" w:styleId="Heading6Char">
    <w:name w:val="Heading 6 Char"/>
    <w:basedOn w:val="DefaultParagraphFont"/>
    <w:link w:val="Heading6"/>
    <w:rsid w:val="00E0346C"/>
    <w:rPr>
      <w:rFonts w:ascii="Arial" w:hAnsi="Arial" w:cs="Arial"/>
      <w:b/>
      <w:kern w:val="32"/>
      <w:sz w:val="32"/>
      <w:lang w:val="en-US"/>
    </w:rPr>
  </w:style>
  <w:style w:type="character" w:customStyle="1" w:styleId="Heading7Char">
    <w:name w:val="Heading 7 Char"/>
    <w:basedOn w:val="DefaultParagraphFont"/>
    <w:link w:val="Heading7"/>
    <w:rsid w:val="00E0346C"/>
    <w:rPr>
      <w:rFonts w:ascii="Arial" w:hAnsi="Arial" w:cs="Arial"/>
      <w:i/>
      <w:kern w:val="32"/>
      <w:sz w:val="28"/>
      <w:szCs w:val="24"/>
      <w:lang w:val="en-US"/>
    </w:rPr>
  </w:style>
  <w:style w:type="character" w:customStyle="1" w:styleId="Heading8Char">
    <w:name w:val="Heading 8 Char"/>
    <w:basedOn w:val="DefaultParagraphFont"/>
    <w:link w:val="Heading8"/>
    <w:rsid w:val="00E0346C"/>
    <w:rPr>
      <w:rFonts w:ascii="Arial" w:hAnsi="Arial" w:cs="Arial"/>
      <w:b/>
      <w:i/>
      <w:iCs/>
      <w:kern w:val="32"/>
      <w:sz w:val="26"/>
      <w:szCs w:val="24"/>
      <w:lang w:val="en-US"/>
    </w:rPr>
  </w:style>
  <w:style w:type="character" w:customStyle="1" w:styleId="Heading9Char">
    <w:name w:val="Heading 9 Char"/>
    <w:basedOn w:val="DefaultParagraphFont"/>
    <w:link w:val="Heading9"/>
    <w:rsid w:val="00E0346C"/>
    <w:rPr>
      <w:rFonts w:ascii="Arial" w:hAnsi="Arial" w:cs="Arial"/>
      <w:i/>
      <w:iCs/>
      <w:kern w:val="32"/>
      <w:sz w:val="26"/>
      <w:lang w:val="en-US"/>
    </w:rPr>
  </w:style>
  <w:style w:type="paragraph" w:styleId="CommentText">
    <w:name w:val="annotation text"/>
    <w:basedOn w:val="Normal"/>
    <w:link w:val="CommentTextChar"/>
    <w:uiPriority w:val="99"/>
    <w:semiHidden/>
    <w:unhideWhenUsed/>
    <w:rsid w:val="00E0346C"/>
    <w:rPr>
      <w:sz w:val="20"/>
      <w:szCs w:val="20"/>
    </w:rPr>
  </w:style>
  <w:style w:type="character" w:customStyle="1" w:styleId="CommentTextChar">
    <w:name w:val="Comment Text Char"/>
    <w:basedOn w:val="DefaultParagraphFont"/>
    <w:link w:val="CommentText"/>
    <w:uiPriority w:val="99"/>
    <w:semiHidden/>
    <w:rsid w:val="00E0346C"/>
    <w:rPr>
      <w:rFonts w:ascii="Times New Roman" w:hAnsi="Times New Roman"/>
      <w:sz w:val="20"/>
      <w:szCs w:val="20"/>
      <w:lang w:val="en-US"/>
    </w:rPr>
  </w:style>
  <w:style w:type="paragraph" w:styleId="Caption">
    <w:name w:val="caption"/>
    <w:basedOn w:val="Normal"/>
    <w:next w:val="Normal"/>
    <w:link w:val="CaptionChar"/>
    <w:uiPriority w:val="1"/>
    <w:qFormat/>
    <w:rsid w:val="00E0346C"/>
    <w:pPr>
      <w:spacing w:before="120" w:after="120"/>
    </w:pPr>
    <w:rPr>
      <w:b/>
      <w:bCs/>
      <w:sz w:val="20"/>
      <w:szCs w:val="20"/>
    </w:rPr>
  </w:style>
  <w:style w:type="character" w:styleId="CommentReference">
    <w:name w:val="annotation reference"/>
    <w:basedOn w:val="DefaultParagraphFont"/>
    <w:uiPriority w:val="99"/>
    <w:semiHidden/>
    <w:unhideWhenUsed/>
    <w:rsid w:val="00E0346C"/>
    <w:rPr>
      <w:sz w:val="16"/>
      <w:szCs w:val="16"/>
    </w:rPr>
  </w:style>
  <w:style w:type="paragraph" w:styleId="Title">
    <w:name w:val="Title"/>
    <w:basedOn w:val="Normal"/>
    <w:next w:val="Normal"/>
    <w:link w:val="TitleChar"/>
    <w:qFormat/>
    <w:rsid w:val="00E0346C"/>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E0346C"/>
    <w:rPr>
      <w:rFonts w:ascii="Cambria" w:hAnsi="Cambria"/>
      <w:b/>
      <w:bCs/>
      <w:kern w:val="28"/>
      <w:sz w:val="32"/>
      <w:szCs w:val="32"/>
      <w:lang w:val="en-US"/>
    </w:rPr>
  </w:style>
  <w:style w:type="paragraph" w:styleId="Subtitle">
    <w:name w:val="Subtitle"/>
    <w:basedOn w:val="Normal"/>
    <w:next w:val="Normal"/>
    <w:link w:val="SubtitleChar"/>
    <w:qFormat/>
    <w:rsid w:val="00E0346C"/>
    <w:pPr>
      <w:spacing w:after="120" w:line="240" w:lineRule="atLeast"/>
      <w:ind w:right="-547"/>
      <w:jc w:val="center"/>
    </w:pPr>
    <w:rPr>
      <w:rFonts w:ascii="Arial" w:hAnsi="Arial" w:cs="Arial"/>
      <w:sz w:val="28"/>
      <w:szCs w:val="28"/>
    </w:rPr>
  </w:style>
  <w:style w:type="character" w:customStyle="1" w:styleId="SubtitleChar">
    <w:name w:val="Subtitle Char"/>
    <w:basedOn w:val="DefaultParagraphFont"/>
    <w:link w:val="Subtitle"/>
    <w:rsid w:val="00E0346C"/>
    <w:rPr>
      <w:rFonts w:ascii="Arial" w:hAnsi="Arial" w:cs="Arial"/>
      <w:sz w:val="28"/>
      <w:szCs w:val="28"/>
      <w:lang w:val="en-US"/>
    </w:rPr>
  </w:style>
  <w:style w:type="character" w:styleId="Hyperlink">
    <w:name w:val="Hyperlink"/>
    <w:basedOn w:val="DefaultParagraphFont"/>
    <w:uiPriority w:val="99"/>
    <w:unhideWhenUsed/>
    <w:rsid w:val="00E0346C"/>
    <w:rPr>
      <w:color w:val="0000FF"/>
      <w:u w:val="single"/>
    </w:rPr>
  </w:style>
  <w:style w:type="character" w:styleId="FollowedHyperlink">
    <w:name w:val="FollowedHyperlink"/>
    <w:basedOn w:val="DefaultParagraphFont"/>
    <w:uiPriority w:val="99"/>
    <w:semiHidden/>
    <w:unhideWhenUsed/>
    <w:rsid w:val="00E0346C"/>
    <w:rPr>
      <w:color w:val="800080" w:themeColor="followedHyperlink"/>
      <w:u w:val="single"/>
    </w:rPr>
  </w:style>
  <w:style w:type="character" w:styleId="Strong">
    <w:name w:val="Strong"/>
    <w:basedOn w:val="DefaultParagraphFont"/>
    <w:qFormat/>
    <w:rsid w:val="00E0346C"/>
    <w:rPr>
      <w:rFonts w:cs="Times New Roman"/>
      <w:b/>
      <w:bCs/>
    </w:rPr>
  </w:style>
  <w:style w:type="character" w:styleId="Emphasis">
    <w:name w:val="Emphasis"/>
    <w:basedOn w:val="DefaultParagraphFont"/>
    <w:qFormat/>
    <w:rsid w:val="00E0346C"/>
    <w:rPr>
      <w:rFonts w:ascii="Calibri" w:hAnsi="Calibri" w:cs="Times New Roman"/>
      <w:b/>
      <w:i/>
      <w:iCs/>
    </w:rPr>
  </w:style>
  <w:style w:type="paragraph" w:styleId="DocumentMap">
    <w:name w:val="Document Map"/>
    <w:basedOn w:val="Normal"/>
    <w:link w:val="DocumentMapChar"/>
    <w:uiPriority w:val="99"/>
    <w:semiHidden/>
    <w:unhideWhenUsed/>
    <w:rsid w:val="00E0346C"/>
    <w:rPr>
      <w:rFonts w:ascii="Tahoma" w:hAnsi="Tahoma" w:cs="Tahoma"/>
      <w:sz w:val="16"/>
      <w:szCs w:val="16"/>
    </w:rPr>
  </w:style>
  <w:style w:type="character" w:customStyle="1" w:styleId="DocumentMapChar">
    <w:name w:val="Document Map Char"/>
    <w:basedOn w:val="DefaultParagraphFont"/>
    <w:link w:val="DocumentMap"/>
    <w:uiPriority w:val="99"/>
    <w:semiHidden/>
    <w:rsid w:val="00E0346C"/>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E03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0346C"/>
    <w:rPr>
      <w:rFonts w:ascii="Courier New" w:eastAsia="Times New Roman" w:hAnsi="Courier New" w:cs="Courier New"/>
      <w:sz w:val="20"/>
      <w:szCs w:val="20"/>
      <w:lang w:val="en-US"/>
    </w:rPr>
  </w:style>
  <w:style w:type="paragraph" w:styleId="CommentSubject">
    <w:name w:val="annotation subject"/>
    <w:basedOn w:val="CommentText"/>
    <w:next w:val="CommentText"/>
    <w:link w:val="CommentSubjectChar"/>
    <w:uiPriority w:val="99"/>
    <w:semiHidden/>
    <w:unhideWhenUsed/>
    <w:rsid w:val="00E0346C"/>
    <w:rPr>
      <w:b/>
      <w:bCs/>
    </w:rPr>
  </w:style>
  <w:style w:type="character" w:customStyle="1" w:styleId="CommentSubjectChar">
    <w:name w:val="Comment Subject Char"/>
    <w:basedOn w:val="CommentTextChar"/>
    <w:link w:val="CommentSubject"/>
    <w:uiPriority w:val="99"/>
    <w:semiHidden/>
    <w:rsid w:val="00E0346C"/>
    <w:rPr>
      <w:b/>
      <w:bCs/>
    </w:rPr>
  </w:style>
  <w:style w:type="paragraph" w:styleId="BalloonText">
    <w:name w:val="Balloon Text"/>
    <w:basedOn w:val="Normal"/>
    <w:link w:val="BalloonTextChar"/>
    <w:uiPriority w:val="99"/>
    <w:semiHidden/>
    <w:unhideWhenUsed/>
    <w:rsid w:val="00E0346C"/>
    <w:rPr>
      <w:rFonts w:ascii="Tahoma" w:hAnsi="Tahoma" w:cs="Tahoma"/>
      <w:sz w:val="16"/>
      <w:szCs w:val="16"/>
    </w:rPr>
  </w:style>
  <w:style w:type="character" w:customStyle="1" w:styleId="BalloonTextChar">
    <w:name w:val="Balloon Text Char"/>
    <w:basedOn w:val="DefaultParagraphFont"/>
    <w:link w:val="BalloonText"/>
    <w:uiPriority w:val="99"/>
    <w:semiHidden/>
    <w:rsid w:val="00E0346C"/>
    <w:rPr>
      <w:rFonts w:ascii="Tahoma" w:hAnsi="Tahoma" w:cs="Tahoma"/>
      <w:sz w:val="16"/>
      <w:szCs w:val="16"/>
      <w:lang w:val="en-US"/>
    </w:rPr>
  </w:style>
  <w:style w:type="paragraph" w:styleId="NoSpacing">
    <w:name w:val="No Spacing"/>
    <w:basedOn w:val="Normal"/>
    <w:qFormat/>
    <w:rsid w:val="00E0346C"/>
    <w:rPr>
      <w:rFonts w:ascii="Calibri" w:hAnsi="Calibri"/>
      <w:szCs w:val="32"/>
    </w:rPr>
  </w:style>
  <w:style w:type="paragraph" w:styleId="ListParagraph">
    <w:name w:val="List Paragraph"/>
    <w:basedOn w:val="Normal"/>
    <w:qFormat/>
    <w:rsid w:val="00E0346C"/>
    <w:pPr>
      <w:ind w:left="720"/>
      <w:contextualSpacing/>
    </w:pPr>
    <w:rPr>
      <w:rFonts w:ascii="Calibri" w:hAnsi="Calibri"/>
    </w:rPr>
  </w:style>
  <w:style w:type="paragraph" w:styleId="Quote">
    <w:name w:val="Quote"/>
    <w:basedOn w:val="Normal"/>
    <w:next w:val="Normal"/>
    <w:link w:val="QuoteChar"/>
    <w:qFormat/>
    <w:rsid w:val="00E0346C"/>
    <w:rPr>
      <w:rFonts w:ascii="Calibri" w:hAnsi="Calibri"/>
      <w:i/>
    </w:rPr>
  </w:style>
  <w:style w:type="character" w:customStyle="1" w:styleId="QuoteChar">
    <w:name w:val="Quote Char"/>
    <w:basedOn w:val="DefaultParagraphFont"/>
    <w:link w:val="Quote"/>
    <w:rsid w:val="00E0346C"/>
    <w:rPr>
      <w:rFonts w:ascii="Calibri" w:hAnsi="Calibri"/>
      <w:i/>
      <w:sz w:val="24"/>
      <w:szCs w:val="24"/>
      <w:lang w:val="en-US"/>
    </w:rPr>
  </w:style>
  <w:style w:type="paragraph" w:styleId="IntenseQuote">
    <w:name w:val="Intense Quote"/>
    <w:basedOn w:val="Normal"/>
    <w:next w:val="Normal"/>
    <w:link w:val="IntenseQuoteChar"/>
    <w:qFormat/>
    <w:rsid w:val="00E0346C"/>
    <w:pPr>
      <w:ind w:left="720" w:right="720"/>
    </w:pPr>
    <w:rPr>
      <w:rFonts w:ascii="Calibri" w:hAnsi="Calibri"/>
      <w:b/>
      <w:i/>
    </w:rPr>
  </w:style>
  <w:style w:type="character" w:customStyle="1" w:styleId="IntenseQuoteChar">
    <w:name w:val="Intense Quote Char"/>
    <w:basedOn w:val="DefaultParagraphFont"/>
    <w:link w:val="IntenseQuote"/>
    <w:rsid w:val="00E0346C"/>
    <w:rPr>
      <w:rFonts w:ascii="Calibri" w:hAnsi="Calibri"/>
      <w:b/>
      <w:i/>
      <w:sz w:val="24"/>
      <w:lang w:val="en-US"/>
    </w:rPr>
  </w:style>
  <w:style w:type="table" w:styleId="LightShading-Accent3">
    <w:name w:val="Light Shading Accent 3"/>
    <w:basedOn w:val="TableNormal"/>
    <w:uiPriority w:val="60"/>
    <w:rsid w:val="00E0346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E0346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SubtleEmphasis">
    <w:name w:val="Subtle Emphasis"/>
    <w:basedOn w:val="DefaultParagraphFont"/>
    <w:qFormat/>
    <w:rsid w:val="00E0346C"/>
    <w:rPr>
      <w:rFonts w:cs="Times New Roman"/>
      <w:i/>
      <w:color w:val="5A5A5A"/>
    </w:rPr>
  </w:style>
  <w:style w:type="character" w:styleId="IntenseEmphasis">
    <w:name w:val="Intense Emphasis"/>
    <w:basedOn w:val="DefaultParagraphFont"/>
    <w:qFormat/>
    <w:rsid w:val="00E0346C"/>
    <w:rPr>
      <w:rFonts w:cs="Times New Roman"/>
      <w:b/>
      <w:i/>
      <w:sz w:val="24"/>
      <w:szCs w:val="24"/>
      <w:u w:val="single"/>
    </w:rPr>
  </w:style>
  <w:style w:type="character" w:styleId="SubtleReference">
    <w:name w:val="Subtle Reference"/>
    <w:basedOn w:val="DefaultParagraphFont"/>
    <w:qFormat/>
    <w:rsid w:val="00E0346C"/>
    <w:rPr>
      <w:rFonts w:cs="Times New Roman"/>
      <w:sz w:val="24"/>
      <w:szCs w:val="24"/>
      <w:u w:val="single"/>
    </w:rPr>
  </w:style>
  <w:style w:type="character" w:styleId="IntenseReference">
    <w:name w:val="Intense Reference"/>
    <w:basedOn w:val="DefaultParagraphFont"/>
    <w:qFormat/>
    <w:rsid w:val="00E0346C"/>
    <w:rPr>
      <w:rFonts w:cs="Times New Roman"/>
      <w:b/>
      <w:sz w:val="24"/>
      <w:u w:val="single"/>
    </w:rPr>
  </w:style>
  <w:style w:type="character" w:styleId="BookTitle">
    <w:name w:val="Book Title"/>
    <w:basedOn w:val="DefaultParagraphFont"/>
    <w:qFormat/>
    <w:rsid w:val="00E0346C"/>
    <w:rPr>
      <w:rFonts w:ascii="Cambria" w:hAnsi="Cambria" w:cs="Times New Roman"/>
      <w:b/>
      <w:i/>
      <w:sz w:val="24"/>
      <w:szCs w:val="24"/>
    </w:rPr>
  </w:style>
  <w:style w:type="paragraph" w:styleId="TOCHeading">
    <w:name w:val="TOC Heading"/>
    <w:basedOn w:val="Heading1"/>
    <w:next w:val="Normal"/>
    <w:uiPriority w:val="39"/>
    <w:qFormat/>
    <w:rsid w:val="00E0346C"/>
    <w:pPr>
      <w:numPr>
        <w:numId w:val="0"/>
      </w:numPr>
      <w:tabs>
        <w:tab w:val="left" w:pos="646"/>
      </w:tabs>
      <w:spacing w:before="240"/>
      <w:outlineLvl w:val="9"/>
    </w:pPr>
    <w:rPr>
      <w:rFonts w:ascii="Cambria" w:hAnsi="Cambria" w:cs="Times New Roman"/>
    </w:rPr>
  </w:style>
  <w:style w:type="paragraph" w:customStyle="1" w:styleId="Captionnospaceabove">
    <w:name w:val="Caption_nospaceabove"/>
    <w:basedOn w:val="Caption"/>
    <w:qFormat/>
    <w:rsid w:val="00E0346C"/>
    <w:pPr>
      <w:spacing w:before="0"/>
    </w:pPr>
  </w:style>
  <w:style w:type="paragraph" w:customStyle="1" w:styleId="Heading1nonumbers">
    <w:name w:val="Heading1_no_numbers"/>
    <w:basedOn w:val="Heading1"/>
    <w:qFormat/>
    <w:rsid w:val="00E0346C"/>
    <w:pPr>
      <w:numPr>
        <w:numId w:val="0"/>
      </w:numPr>
      <w:tabs>
        <w:tab w:val="left" w:pos="646"/>
      </w:tabs>
    </w:pPr>
    <w:rPr>
      <w:rFonts w:eastAsia="Times New Roman"/>
    </w:rPr>
  </w:style>
  <w:style w:type="character" w:customStyle="1" w:styleId="Heading1Char1">
    <w:name w:val="Heading 1 Char1"/>
    <w:basedOn w:val="DefaultParagraphFont"/>
    <w:locked/>
    <w:rsid w:val="00E2639E"/>
    <w:rPr>
      <w:rFonts w:ascii="Arial" w:hAnsi="Arial" w:cs="Arial"/>
      <w:b/>
      <w:bCs/>
      <w:kern w:val="32"/>
      <w:sz w:val="32"/>
      <w:szCs w:val="32"/>
    </w:rPr>
  </w:style>
  <w:style w:type="character" w:customStyle="1" w:styleId="CaptionChar">
    <w:name w:val="Caption Char"/>
    <w:basedOn w:val="DefaultParagraphFont"/>
    <w:link w:val="Caption"/>
    <w:uiPriority w:val="1"/>
    <w:locked/>
    <w:rsid w:val="00E2639E"/>
    <w:rPr>
      <w:rFonts w:ascii="Times New Roman" w:hAnsi="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254</Words>
  <Characters>1454</Characters>
  <Application>Microsoft Office Word</Application>
  <DocSecurity>0</DocSecurity>
  <Lines>12</Lines>
  <Paragraphs>3</Paragraphs>
  <ScaleCrop>false</ScaleCrop>
  <Company>Toshiba</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Aswea Porter</dc:creator>
  <cp:lastModifiedBy>Aswea Porter</cp:lastModifiedBy>
  <cp:revision>5</cp:revision>
  <dcterms:created xsi:type="dcterms:W3CDTF">2016-09-14T17:35:00Z</dcterms:created>
  <dcterms:modified xsi:type="dcterms:W3CDTF">2016-09-14T18:18:00Z</dcterms:modified>
</cp:coreProperties>
</file>