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BF6FB" w14:textId="77777777" w:rsidR="00F7180F" w:rsidRDefault="00F7180F" w:rsidP="00F7180F">
      <w:pPr>
        <w:rPr>
          <w:rFonts w:ascii="Times" w:hAnsi="Times"/>
        </w:rPr>
      </w:pPr>
      <w:r w:rsidRPr="0083226A">
        <w:rPr>
          <w:rFonts w:ascii="Times" w:hAnsi="Times"/>
          <w:b/>
        </w:rPr>
        <w:t xml:space="preserve">Variable percent contribution to each </w:t>
      </w:r>
      <w:r w:rsidR="00C15060">
        <w:rPr>
          <w:rFonts w:ascii="Times" w:hAnsi="Times"/>
          <w:b/>
        </w:rPr>
        <w:t>b</w:t>
      </w:r>
      <w:r w:rsidRPr="0083226A">
        <w:rPr>
          <w:rFonts w:ascii="Times" w:hAnsi="Times"/>
          <w:b/>
        </w:rPr>
        <w:t xml:space="preserve">oosted </w:t>
      </w:r>
      <w:r w:rsidR="00C15060">
        <w:rPr>
          <w:rFonts w:ascii="Times" w:hAnsi="Times"/>
          <w:b/>
        </w:rPr>
        <w:t>r</w:t>
      </w:r>
      <w:r w:rsidRPr="0083226A">
        <w:rPr>
          <w:rFonts w:ascii="Times" w:hAnsi="Times"/>
          <w:b/>
        </w:rPr>
        <w:t xml:space="preserve">egression </w:t>
      </w:r>
      <w:r w:rsidR="00C15060">
        <w:rPr>
          <w:rFonts w:ascii="Times" w:hAnsi="Times"/>
          <w:b/>
        </w:rPr>
        <w:t>t</w:t>
      </w:r>
      <w:r w:rsidRPr="0083226A">
        <w:rPr>
          <w:rFonts w:ascii="Times" w:hAnsi="Times"/>
          <w:b/>
        </w:rPr>
        <w:t xml:space="preserve">ree (BRT) model. </w:t>
      </w:r>
      <w:r w:rsidRPr="0070211B">
        <w:rPr>
          <w:rFonts w:ascii="Times" w:hAnsi="Times"/>
        </w:rPr>
        <w:t>The top four variables are in bold</w:t>
      </w:r>
      <w:r>
        <w:rPr>
          <w:rFonts w:ascii="Times" w:hAnsi="Times"/>
        </w:rPr>
        <w:t>, where f</w:t>
      </w:r>
      <w:r w:rsidRPr="0070211B">
        <w:rPr>
          <w:rFonts w:ascii="Times" w:hAnsi="Times"/>
        </w:rPr>
        <w:t>req</w:t>
      </w:r>
      <w:r>
        <w:rPr>
          <w:rFonts w:ascii="Times" w:hAnsi="Times"/>
        </w:rPr>
        <w:t>. (freq</w:t>
      </w:r>
      <w:r w:rsidRPr="0070211B">
        <w:rPr>
          <w:rFonts w:ascii="Times" w:hAnsi="Times"/>
        </w:rPr>
        <w:t>uency</w:t>
      </w:r>
      <w:r>
        <w:rPr>
          <w:rFonts w:ascii="Times" w:hAnsi="Times"/>
        </w:rPr>
        <w:t>)</w:t>
      </w:r>
      <w:r w:rsidRPr="0070211B">
        <w:rPr>
          <w:rFonts w:ascii="Times" w:hAnsi="Times"/>
        </w:rPr>
        <w:t xml:space="preserve"> refers to the number of times each variable was in the top four. </w:t>
      </w:r>
      <w:r>
        <w:rPr>
          <w:rFonts w:ascii="Times" w:hAnsi="Times"/>
        </w:rPr>
        <w:t xml:space="preserve">The top row is the receiver/transceiver that is receiving the ping, the second row is the transmitter, and the third row is the model letter from Table 2. </w:t>
      </w:r>
      <w:r w:rsidRPr="0070211B">
        <w:rPr>
          <w:rFonts w:ascii="Times" w:hAnsi="Times"/>
        </w:rPr>
        <w:t xml:space="preserve">A-D refer to models describing detections on the backward-facing transceiver on the </w:t>
      </w:r>
      <w:r>
        <w:rPr>
          <w:rFonts w:ascii="Times" w:hAnsi="Times"/>
        </w:rPr>
        <w:t>Wave Glider (</w:t>
      </w:r>
      <w:r w:rsidRPr="0070211B">
        <w:rPr>
          <w:rFonts w:ascii="Times" w:hAnsi="Times"/>
        </w:rPr>
        <w:t>WG</w:t>
      </w:r>
      <w:r>
        <w:rPr>
          <w:rFonts w:ascii="Times" w:hAnsi="Times"/>
        </w:rPr>
        <w:t>)</w:t>
      </w:r>
      <w:r w:rsidRPr="0070211B">
        <w:rPr>
          <w:rFonts w:ascii="Times" w:hAnsi="Times"/>
        </w:rPr>
        <w:t xml:space="preserve">, E-H refer to models describing detections on the forward-facing receiver on the WG, and I-L refer to models describing detections of the very high transceiver on the WG on </w:t>
      </w:r>
      <w:r>
        <w:rPr>
          <w:rFonts w:ascii="Times" w:hAnsi="Times"/>
        </w:rPr>
        <w:t xml:space="preserve">the </w:t>
      </w:r>
      <w:r w:rsidRPr="0070211B">
        <w:rPr>
          <w:rFonts w:ascii="Times" w:hAnsi="Times"/>
        </w:rPr>
        <w:t>mooring lines.</w:t>
      </w:r>
    </w:p>
    <w:p w14:paraId="2CCEE06A" w14:textId="77777777" w:rsidR="00F7180F" w:rsidRPr="0070211B" w:rsidRDefault="00F7180F" w:rsidP="00F7180F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7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727"/>
        <w:gridCol w:w="675"/>
      </w:tblGrid>
      <w:tr w:rsidR="00F7180F" w:rsidRPr="0070211B" w14:paraId="023836AB" w14:textId="77777777" w:rsidTr="00342243">
        <w:tc>
          <w:tcPr>
            <w:tcW w:w="0" w:type="auto"/>
            <w:vMerge w:val="restart"/>
            <w:shd w:val="clear" w:color="auto" w:fill="BFBFBF" w:themeFill="background1" w:themeFillShade="BF"/>
          </w:tcPr>
          <w:p w14:paraId="17840546" w14:textId="77777777" w:rsidR="00F7180F" w:rsidRPr="00B24C37" w:rsidRDefault="00F7180F" w:rsidP="00342243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shd w:val="clear" w:color="auto" w:fill="BFBFBF" w:themeFill="background1" w:themeFillShade="BF"/>
          </w:tcPr>
          <w:p w14:paraId="3ECAFBD6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Backward-facing</w:t>
            </w:r>
          </w:p>
        </w:tc>
        <w:tc>
          <w:tcPr>
            <w:tcW w:w="0" w:type="auto"/>
            <w:gridSpan w:val="4"/>
            <w:shd w:val="clear" w:color="auto" w:fill="BFBFBF" w:themeFill="background1" w:themeFillShade="BF"/>
          </w:tcPr>
          <w:p w14:paraId="0C2C1D6F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Forward-facing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1371D2E4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High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10B424B6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Med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9F11037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Low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007ED5D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VR2W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</w:tcPr>
          <w:p w14:paraId="2B29EB64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Freq</w:t>
            </w:r>
            <w:r>
              <w:rPr>
                <w:rFonts w:ascii="Times" w:hAnsi="Times"/>
                <w:sz w:val="22"/>
                <w:szCs w:val="22"/>
              </w:rPr>
              <w:t>.</w:t>
            </w:r>
          </w:p>
        </w:tc>
      </w:tr>
      <w:tr w:rsidR="00F7180F" w:rsidRPr="0070211B" w14:paraId="2D08CAA2" w14:textId="77777777" w:rsidTr="00342243">
        <w:tc>
          <w:tcPr>
            <w:tcW w:w="0" w:type="auto"/>
            <w:vMerge/>
            <w:shd w:val="clear" w:color="auto" w:fill="BFBFBF" w:themeFill="background1" w:themeFillShade="BF"/>
          </w:tcPr>
          <w:p w14:paraId="419601B5" w14:textId="77777777" w:rsidR="00F7180F" w:rsidRPr="00B24C37" w:rsidRDefault="00F7180F" w:rsidP="00342243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32CC5074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High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337387F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Med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587F4F7B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Low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718F861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V13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3FD5ACA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High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99097AE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Med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B17ACB4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Low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46493B99" w14:textId="77777777" w:rsidR="00F7180F" w:rsidRPr="00B24C37" w:rsidRDefault="00F7180F" w:rsidP="00342243">
            <w:pPr>
              <w:jc w:val="center"/>
              <w:rPr>
                <w:rFonts w:ascii="Times" w:hAnsi="Times"/>
                <w:sz w:val="18"/>
                <w:szCs w:val="18"/>
              </w:rPr>
            </w:pPr>
            <w:r w:rsidRPr="00B24C37">
              <w:rPr>
                <w:rFonts w:ascii="Times" w:hAnsi="Times"/>
                <w:sz w:val="18"/>
                <w:szCs w:val="18"/>
              </w:rPr>
              <w:t>V13</w:t>
            </w:r>
          </w:p>
        </w:tc>
        <w:tc>
          <w:tcPr>
            <w:tcW w:w="0" w:type="auto"/>
            <w:gridSpan w:val="4"/>
            <w:shd w:val="clear" w:color="auto" w:fill="BFBFBF" w:themeFill="background1" w:themeFillShade="BF"/>
          </w:tcPr>
          <w:p w14:paraId="02803DFE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Very high transceiver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0CD6F1D9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F7180F" w:rsidRPr="0070211B" w14:paraId="5FF90582" w14:textId="77777777" w:rsidTr="00342243">
        <w:tc>
          <w:tcPr>
            <w:tcW w:w="0" w:type="auto"/>
            <w:vMerge/>
            <w:shd w:val="clear" w:color="auto" w:fill="BFBFBF" w:themeFill="background1" w:themeFillShade="BF"/>
          </w:tcPr>
          <w:p w14:paraId="4552672F" w14:textId="77777777" w:rsidR="00F7180F" w:rsidRPr="00B24C37" w:rsidRDefault="00F7180F" w:rsidP="00342243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BFBFBF" w:themeFill="background1" w:themeFillShade="BF"/>
          </w:tcPr>
          <w:p w14:paraId="054D4577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A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06E97B0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B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DBDE9EB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C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9C3B1F0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D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138E3A2A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E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525A23B1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F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7180D3F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G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0C122D3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H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2C61B293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I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3B0C748A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J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67DFA261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K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96551B0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  <w:r w:rsidRPr="00B24C37">
              <w:rPr>
                <w:rFonts w:ascii="Times" w:hAnsi="Times"/>
                <w:sz w:val="22"/>
                <w:szCs w:val="22"/>
              </w:rPr>
              <w:t>L</w:t>
            </w:r>
          </w:p>
        </w:tc>
        <w:tc>
          <w:tcPr>
            <w:tcW w:w="0" w:type="auto"/>
            <w:vMerge/>
            <w:shd w:val="clear" w:color="auto" w:fill="BFBFBF" w:themeFill="background1" w:themeFillShade="BF"/>
          </w:tcPr>
          <w:p w14:paraId="0EFB7660" w14:textId="77777777" w:rsidR="00F7180F" w:rsidRPr="00B24C37" w:rsidRDefault="00F7180F" w:rsidP="00342243">
            <w:pPr>
              <w:jc w:val="center"/>
              <w:rPr>
                <w:rFonts w:ascii="Times" w:hAnsi="Times"/>
                <w:sz w:val="22"/>
                <w:szCs w:val="22"/>
              </w:rPr>
            </w:pPr>
          </w:p>
        </w:tc>
      </w:tr>
      <w:tr w:rsidR="00F7180F" w:rsidRPr="0070211B" w14:paraId="4182FEAE" w14:textId="77777777" w:rsidTr="00342243">
        <w:trPr>
          <w:trHeight w:val="296"/>
        </w:trPr>
        <w:tc>
          <w:tcPr>
            <w:tcW w:w="0" w:type="auto"/>
          </w:tcPr>
          <w:p w14:paraId="6F5534C0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Distance</w:t>
            </w:r>
          </w:p>
        </w:tc>
        <w:tc>
          <w:tcPr>
            <w:tcW w:w="0" w:type="auto"/>
          </w:tcPr>
          <w:p w14:paraId="32D59280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64.7</w:t>
            </w:r>
          </w:p>
        </w:tc>
        <w:tc>
          <w:tcPr>
            <w:tcW w:w="0" w:type="auto"/>
          </w:tcPr>
          <w:p w14:paraId="46620FF1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77.5</w:t>
            </w:r>
          </w:p>
        </w:tc>
        <w:tc>
          <w:tcPr>
            <w:tcW w:w="0" w:type="auto"/>
          </w:tcPr>
          <w:p w14:paraId="3B0A696B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79.1</w:t>
            </w:r>
          </w:p>
        </w:tc>
        <w:tc>
          <w:tcPr>
            <w:tcW w:w="0" w:type="auto"/>
          </w:tcPr>
          <w:p w14:paraId="197AF1AF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80.4</w:t>
            </w:r>
          </w:p>
        </w:tc>
        <w:tc>
          <w:tcPr>
            <w:tcW w:w="0" w:type="auto"/>
          </w:tcPr>
          <w:p w14:paraId="1C9688D0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70.0</w:t>
            </w:r>
          </w:p>
        </w:tc>
        <w:tc>
          <w:tcPr>
            <w:tcW w:w="0" w:type="auto"/>
          </w:tcPr>
          <w:p w14:paraId="560B5CEB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67.5</w:t>
            </w:r>
          </w:p>
        </w:tc>
        <w:tc>
          <w:tcPr>
            <w:tcW w:w="0" w:type="auto"/>
          </w:tcPr>
          <w:p w14:paraId="0CF8768C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66.6</w:t>
            </w:r>
          </w:p>
        </w:tc>
        <w:tc>
          <w:tcPr>
            <w:tcW w:w="0" w:type="auto"/>
          </w:tcPr>
          <w:p w14:paraId="32E87DCD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60.4</w:t>
            </w:r>
          </w:p>
        </w:tc>
        <w:tc>
          <w:tcPr>
            <w:tcW w:w="0" w:type="auto"/>
          </w:tcPr>
          <w:p w14:paraId="1C2EEA01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42.4</w:t>
            </w:r>
          </w:p>
        </w:tc>
        <w:tc>
          <w:tcPr>
            <w:tcW w:w="0" w:type="auto"/>
          </w:tcPr>
          <w:p w14:paraId="4ED3FB9C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46.5</w:t>
            </w:r>
          </w:p>
        </w:tc>
        <w:tc>
          <w:tcPr>
            <w:tcW w:w="0" w:type="auto"/>
          </w:tcPr>
          <w:p w14:paraId="356861F2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47.0</w:t>
            </w:r>
          </w:p>
        </w:tc>
        <w:tc>
          <w:tcPr>
            <w:tcW w:w="0" w:type="auto"/>
          </w:tcPr>
          <w:p w14:paraId="00824554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68.5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0AA54C6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12</w:t>
            </w:r>
          </w:p>
        </w:tc>
      </w:tr>
      <w:tr w:rsidR="00F7180F" w:rsidRPr="0070211B" w14:paraId="6DFAF2C1" w14:textId="77777777" w:rsidTr="00342243">
        <w:tc>
          <w:tcPr>
            <w:tcW w:w="0" w:type="auto"/>
          </w:tcPr>
          <w:p w14:paraId="59713AE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proofErr w:type="gramStart"/>
            <w:r w:rsidRPr="00374373">
              <w:rPr>
                <w:rFonts w:ascii="Times" w:hAnsi="Times"/>
                <w:sz w:val="22"/>
                <w:szCs w:val="22"/>
              </w:rPr>
              <w:t>noise</w:t>
            </w:r>
            <w:proofErr w:type="gramEnd"/>
          </w:p>
        </w:tc>
        <w:tc>
          <w:tcPr>
            <w:tcW w:w="0" w:type="auto"/>
          </w:tcPr>
          <w:p w14:paraId="67ECADD7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5.8</w:t>
            </w:r>
          </w:p>
        </w:tc>
        <w:tc>
          <w:tcPr>
            <w:tcW w:w="0" w:type="auto"/>
          </w:tcPr>
          <w:p w14:paraId="7DD604B7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3.0</w:t>
            </w:r>
          </w:p>
        </w:tc>
        <w:tc>
          <w:tcPr>
            <w:tcW w:w="0" w:type="auto"/>
          </w:tcPr>
          <w:p w14:paraId="167FEB1A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3.3</w:t>
            </w:r>
          </w:p>
        </w:tc>
        <w:tc>
          <w:tcPr>
            <w:tcW w:w="0" w:type="auto"/>
          </w:tcPr>
          <w:p w14:paraId="446AF96B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6EF67D2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4.2</w:t>
            </w:r>
          </w:p>
        </w:tc>
        <w:tc>
          <w:tcPr>
            <w:tcW w:w="0" w:type="auto"/>
          </w:tcPr>
          <w:p w14:paraId="396EB6FC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2.0</w:t>
            </w:r>
          </w:p>
        </w:tc>
        <w:tc>
          <w:tcPr>
            <w:tcW w:w="0" w:type="auto"/>
          </w:tcPr>
          <w:p w14:paraId="676EB743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7.2</w:t>
            </w:r>
          </w:p>
        </w:tc>
        <w:tc>
          <w:tcPr>
            <w:tcW w:w="0" w:type="auto"/>
          </w:tcPr>
          <w:p w14:paraId="1D797DC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58DA049E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8.6</w:t>
            </w:r>
          </w:p>
        </w:tc>
        <w:tc>
          <w:tcPr>
            <w:tcW w:w="0" w:type="auto"/>
          </w:tcPr>
          <w:p w14:paraId="3EF00162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10.0</w:t>
            </w:r>
          </w:p>
        </w:tc>
        <w:tc>
          <w:tcPr>
            <w:tcW w:w="0" w:type="auto"/>
          </w:tcPr>
          <w:p w14:paraId="1871DA3B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12.4</w:t>
            </w:r>
          </w:p>
        </w:tc>
        <w:tc>
          <w:tcPr>
            <w:tcW w:w="0" w:type="auto"/>
          </w:tcPr>
          <w:p w14:paraId="62CDC3CD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4.3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ADD7C6C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9</w:t>
            </w:r>
          </w:p>
        </w:tc>
      </w:tr>
      <w:tr w:rsidR="00F7180F" w:rsidRPr="0070211B" w14:paraId="567D0030" w14:textId="77777777" w:rsidTr="00342243">
        <w:tc>
          <w:tcPr>
            <w:tcW w:w="0" w:type="auto"/>
          </w:tcPr>
          <w:p w14:paraId="4F3FC6CE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74373">
              <w:rPr>
                <w:rFonts w:ascii="Times" w:hAnsi="Times"/>
                <w:sz w:val="22"/>
                <w:szCs w:val="22"/>
              </w:rPr>
              <w:t>WG.angle</w:t>
            </w:r>
            <w:proofErr w:type="spellEnd"/>
          </w:p>
        </w:tc>
        <w:tc>
          <w:tcPr>
            <w:tcW w:w="0" w:type="auto"/>
          </w:tcPr>
          <w:p w14:paraId="5CBAADDE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4.6</w:t>
            </w:r>
          </w:p>
        </w:tc>
        <w:tc>
          <w:tcPr>
            <w:tcW w:w="0" w:type="auto"/>
          </w:tcPr>
          <w:p w14:paraId="00AD001C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3.9</w:t>
            </w:r>
          </w:p>
        </w:tc>
        <w:tc>
          <w:tcPr>
            <w:tcW w:w="0" w:type="auto"/>
          </w:tcPr>
          <w:p w14:paraId="07E9D937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3.8</w:t>
            </w:r>
          </w:p>
        </w:tc>
        <w:tc>
          <w:tcPr>
            <w:tcW w:w="0" w:type="auto"/>
          </w:tcPr>
          <w:p w14:paraId="313EB872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6.8</w:t>
            </w:r>
          </w:p>
        </w:tc>
        <w:tc>
          <w:tcPr>
            <w:tcW w:w="0" w:type="auto"/>
          </w:tcPr>
          <w:p w14:paraId="4E36CBDC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3.6</w:t>
            </w:r>
          </w:p>
        </w:tc>
        <w:tc>
          <w:tcPr>
            <w:tcW w:w="0" w:type="auto"/>
          </w:tcPr>
          <w:p w14:paraId="2737A255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3.4</w:t>
            </w:r>
          </w:p>
        </w:tc>
        <w:tc>
          <w:tcPr>
            <w:tcW w:w="0" w:type="auto"/>
          </w:tcPr>
          <w:p w14:paraId="1C5B6C26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5.3</w:t>
            </w:r>
          </w:p>
        </w:tc>
        <w:tc>
          <w:tcPr>
            <w:tcW w:w="0" w:type="auto"/>
          </w:tcPr>
          <w:p w14:paraId="7A50BC67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14.5</w:t>
            </w:r>
          </w:p>
        </w:tc>
        <w:tc>
          <w:tcPr>
            <w:tcW w:w="0" w:type="auto"/>
          </w:tcPr>
          <w:p w14:paraId="0658AA0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5.7</w:t>
            </w:r>
          </w:p>
        </w:tc>
        <w:tc>
          <w:tcPr>
            <w:tcW w:w="0" w:type="auto"/>
          </w:tcPr>
          <w:p w14:paraId="127F12D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5.9</w:t>
            </w:r>
          </w:p>
        </w:tc>
        <w:tc>
          <w:tcPr>
            <w:tcW w:w="0" w:type="auto"/>
          </w:tcPr>
          <w:p w14:paraId="30020B69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7.4</w:t>
            </w:r>
          </w:p>
        </w:tc>
        <w:tc>
          <w:tcPr>
            <w:tcW w:w="0" w:type="auto"/>
          </w:tcPr>
          <w:p w14:paraId="597C7E0E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7.5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7FCC0CC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>
              <w:rPr>
                <w:rFonts w:ascii="Times" w:hAnsi="Times"/>
                <w:b/>
                <w:sz w:val="22"/>
                <w:szCs w:val="22"/>
              </w:rPr>
              <w:t>9</w:t>
            </w:r>
          </w:p>
        </w:tc>
      </w:tr>
      <w:tr w:rsidR="00F7180F" w:rsidRPr="0070211B" w14:paraId="26511EB7" w14:textId="77777777" w:rsidTr="00342243">
        <w:tc>
          <w:tcPr>
            <w:tcW w:w="0" w:type="auto"/>
          </w:tcPr>
          <w:p w14:paraId="147D267A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74373">
              <w:rPr>
                <w:rFonts w:ascii="Times" w:hAnsi="Times"/>
                <w:sz w:val="22"/>
                <w:szCs w:val="22"/>
              </w:rPr>
              <w:t>WG.heading</w:t>
            </w:r>
            <w:proofErr w:type="spellEnd"/>
          </w:p>
        </w:tc>
        <w:tc>
          <w:tcPr>
            <w:tcW w:w="0" w:type="auto"/>
          </w:tcPr>
          <w:p w14:paraId="2039E586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4.6</w:t>
            </w:r>
          </w:p>
        </w:tc>
        <w:tc>
          <w:tcPr>
            <w:tcW w:w="0" w:type="auto"/>
          </w:tcPr>
          <w:p w14:paraId="6826F8EE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2.5</w:t>
            </w:r>
          </w:p>
        </w:tc>
        <w:tc>
          <w:tcPr>
            <w:tcW w:w="0" w:type="auto"/>
          </w:tcPr>
          <w:p w14:paraId="3A28A597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1.2</w:t>
            </w:r>
          </w:p>
        </w:tc>
        <w:tc>
          <w:tcPr>
            <w:tcW w:w="0" w:type="auto"/>
          </w:tcPr>
          <w:p w14:paraId="4465779C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2.5</w:t>
            </w:r>
          </w:p>
        </w:tc>
        <w:tc>
          <w:tcPr>
            <w:tcW w:w="0" w:type="auto"/>
          </w:tcPr>
          <w:p w14:paraId="03AA68C7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3.2</w:t>
            </w:r>
          </w:p>
        </w:tc>
        <w:tc>
          <w:tcPr>
            <w:tcW w:w="0" w:type="auto"/>
          </w:tcPr>
          <w:p w14:paraId="3B824A3F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4.9</w:t>
            </w:r>
          </w:p>
        </w:tc>
        <w:tc>
          <w:tcPr>
            <w:tcW w:w="0" w:type="auto"/>
          </w:tcPr>
          <w:p w14:paraId="10673652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2.8</w:t>
            </w:r>
          </w:p>
        </w:tc>
        <w:tc>
          <w:tcPr>
            <w:tcW w:w="0" w:type="auto"/>
          </w:tcPr>
          <w:p w14:paraId="629B9CB0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4.3</w:t>
            </w:r>
          </w:p>
        </w:tc>
        <w:tc>
          <w:tcPr>
            <w:tcW w:w="0" w:type="auto"/>
          </w:tcPr>
          <w:p w14:paraId="06D6EEEC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7.2</w:t>
            </w:r>
          </w:p>
        </w:tc>
        <w:tc>
          <w:tcPr>
            <w:tcW w:w="0" w:type="auto"/>
          </w:tcPr>
          <w:p w14:paraId="7E98852F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6.5</w:t>
            </w:r>
          </w:p>
        </w:tc>
        <w:tc>
          <w:tcPr>
            <w:tcW w:w="0" w:type="auto"/>
          </w:tcPr>
          <w:p w14:paraId="3C3A57C8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5.7</w:t>
            </w:r>
          </w:p>
        </w:tc>
        <w:tc>
          <w:tcPr>
            <w:tcW w:w="0" w:type="auto"/>
          </w:tcPr>
          <w:p w14:paraId="2546694D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4.5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9427A0E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8</w:t>
            </w:r>
          </w:p>
        </w:tc>
      </w:tr>
      <w:tr w:rsidR="00F7180F" w:rsidRPr="0070211B" w14:paraId="5A7B0EA8" w14:textId="77777777" w:rsidTr="00342243">
        <w:tc>
          <w:tcPr>
            <w:tcW w:w="0" w:type="auto"/>
          </w:tcPr>
          <w:p w14:paraId="11140BBB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74373">
              <w:rPr>
                <w:rFonts w:ascii="Times" w:hAnsi="Times"/>
                <w:sz w:val="22"/>
                <w:szCs w:val="22"/>
              </w:rPr>
              <w:t>Wave.height</w:t>
            </w:r>
            <w:proofErr w:type="spellEnd"/>
          </w:p>
        </w:tc>
        <w:tc>
          <w:tcPr>
            <w:tcW w:w="0" w:type="auto"/>
          </w:tcPr>
          <w:p w14:paraId="4912AFB8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2.7</w:t>
            </w:r>
          </w:p>
        </w:tc>
        <w:tc>
          <w:tcPr>
            <w:tcW w:w="0" w:type="auto"/>
          </w:tcPr>
          <w:p w14:paraId="6CEBF4D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2.6</w:t>
            </w:r>
          </w:p>
        </w:tc>
        <w:tc>
          <w:tcPr>
            <w:tcW w:w="0" w:type="auto"/>
          </w:tcPr>
          <w:p w14:paraId="331BE100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1.5</w:t>
            </w:r>
          </w:p>
        </w:tc>
        <w:tc>
          <w:tcPr>
            <w:tcW w:w="0" w:type="auto"/>
          </w:tcPr>
          <w:p w14:paraId="4F93863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2.7</w:t>
            </w:r>
          </w:p>
        </w:tc>
        <w:tc>
          <w:tcPr>
            <w:tcW w:w="0" w:type="auto"/>
          </w:tcPr>
          <w:p w14:paraId="6990647C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4.2</w:t>
            </w:r>
          </w:p>
        </w:tc>
        <w:tc>
          <w:tcPr>
            <w:tcW w:w="0" w:type="auto"/>
          </w:tcPr>
          <w:p w14:paraId="636BE2F4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3.4</w:t>
            </w:r>
          </w:p>
        </w:tc>
        <w:tc>
          <w:tcPr>
            <w:tcW w:w="0" w:type="auto"/>
          </w:tcPr>
          <w:p w14:paraId="3CEE98C9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1.5</w:t>
            </w:r>
          </w:p>
        </w:tc>
        <w:tc>
          <w:tcPr>
            <w:tcW w:w="0" w:type="auto"/>
          </w:tcPr>
          <w:p w14:paraId="2868314F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4.7</w:t>
            </w:r>
          </w:p>
        </w:tc>
        <w:tc>
          <w:tcPr>
            <w:tcW w:w="0" w:type="auto"/>
          </w:tcPr>
          <w:p w14:paraId="403878D1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9.7</w:t>
            </w:r>
          </w:p>
        </w:tc>
        <w:tc>
          <w:tcPr>
            <w:tcW w:w="0" w:type="auto"/>
          </w:tcPr>
          <w:p w14:paraId="517FD0F4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7.5</w:t>
            </w:r>
          </w:p>
        </w:tc>
        <w:tc>
          <w:tcPr>
            <w:tcW w:w="0" w:type="auto"/>
          </w:tcPr>
          <w:p w14:paraId="2F7FF11D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5.6</w:t>
            </w:r>
          </w:p>
        </w:tc>
        <w:tc>
          <w:tcPr>
            <w:tcW w:w="0" w:type="auto"/>
          </w:tcPr>
          <w:p w14:paraId="5A51C285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2.9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DA0521E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7</w:t>
            </w:r>
          </w:p>
        </w:tc>
      </w:tr>
      <w:tr w:rsidR="00F7180F" w:rsidRPr="0070211B" w14:paraId="71411DC2" w14:textId="77777777" w:rsidTr="00342243">
        <w:tc>
          <w:tcPr>
            <w:tcW w:w="0" w:type="auto"/>
          </w:tcPr>
          <w:p w14:paraId="3DEE20FE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74373">
              <w:rPr>
                <w:rFonts w:ascii="Times" w:hAnsi="Times"/>
                <w:sz w:val="22"/>
                <w:szCs w:val="22"/>
              </w:rPr>
              <w:t>Wind.speed</w:t>
            </w:r>
            <w:proofErr w:type="spellEnd"/>
          </w:p>
        </w:tc>
        <w:tc>
          <w:tcPr>
            <w:tcW w:w="0" w:type="auto"/>
          </w:tcPr>
          <w:p w14:paraId="7374819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2.7</w:t>
            </w:r>
          </w:p>
        </w:tc>
        <w:tc>
          <w:tcPr>
            <w:tcW w:w="0" w:type="auto"/>
          </w:tcPr>
          <w:p w14:paraId="579B9AF3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2.3</w:t>
            </w:r>
          </w:p>
        </w:tc>
        <w:tc>
          <w:tcPr>
            <w:tcW w:w="0" w:type="auto"/>
          </w:tcPr>
          <w:p w14:paraId="07943F1D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3.5</w:t>
            </w:r>
          </w:p>
        </w:tc>
        <w:tc>
          <w:tcPr>
            <w:tcW w:w="0" w:type="auto"/>
          </w:tcPr>
          <w:p w14:paraId="5D45DF0D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1.5</w:t>
            </w:r>
          </w:p>
        </w:tc>
        <w:tc>
          <w:tcPr>
            <w:tcW w:w="0" w:type="auto"/>
          </w:tcPr>
          <w:p w14:paraId="5C8AD34F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1.9</w:t>
            </w:r>
          </w:p>
        </w:tc>
        <w:tc>
          <w:tcPr>
            <w:tcW w:w="0" w:type="auto"/>
          </w:tcPr>
          <w:p w14:paraId="54D9528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2.4</w:t>
            </w:r>
          </w:p>
        </w:tc>
        <w:tc>
          <w:tcPr>
            <w:tcW w:w="0" w:type="auto"/>
          </w:tcPr>
          <w:p w14:paraId="303F8379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1.9</w:t>
            </w:r>
          </w:p>
        </w:tc>
        <w:tc>
          <w:tcPr>
            <w:tcW w:w="0" w:type="auto"/>
          </w:tcPr>
          <w:p w14:paraId="0FA3738E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3.1</w:t>
            </w:r>
          </w:p>
        </w:tc>
        <w:tc>
          <w:tcPr>
            <w:tcW w:w="0" w:type="auto"/>
          </w:tcPr>
          <w:p w14:paraId="0C94C3B7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3.8</w:t>
            </w:r>
          </w:p>
        </w:tc>
        <w:tc>
          <w:tcPr>
            <w:tcW w:w="0" w:type="auto"/>
          </w:tcPr>
          <w:p w14:paraId="4224EEA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2.5</w:t>
            </w:r>
          </w:p>
        </w:tc>
        <w:tc>
          <w:tcPr>
            <w:tcW w:w="0" w:type="auto"/>
          </w:tcPr>
          <w:p w14:paraId="1DE3D509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2.1</w:t>
            </w:r>
          </w:p>
        </w:tc>
        <w:tc>
          <w:tcPr>
            <w:tcW w:w="0" w:type="auto"/>
          </w:tcPr>
          <w:p w14:paraId="48706A60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3.3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BADAFE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F7180F" w:rsidRPr="0070211B" w14:paraId="4189FA9A" w14:textId="77777777" w:rsidTr="00342243">
        <w:tc>
          <w:tcPr>
            <w:tcW w:w="0" w:type="auto"/>
          </w:tcPr>
          <w:p w14:paraId="6A1F7F3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74373">
              <w:rPr>
                <w:rFonts w:ascii="Times" w:hAnsi="Times"/>
                <w:sz w:val="22"/>
                <w:szCs w:val="22"/>
              </w:rPr>
              <w:t>Sub.roll</w:t>
            </w:r>
            <w:proofErr w:type="spellEnd"/>
          </w:p>
        </w:tc>
        <w:tc>
          <w:tcPr>
            <w:tcW w:w="0" w:type="auto"/>
          </w:tcPr>
          <w:p w14:paraId="555FE51A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2.7</w:t>
            </w:r>
          </w:p>
        </w:tc>
        <w:tc>
          <w:tcPr>
            <w:tcW w:w="0" w:type="auto"/>
          </w:tcPr>
          <w:p w14:paraId="5AE4EFE9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2.1</w:t>
            </w:r>
          </w:p>
        </w:tc>
        <w:tc>
          <w:tcPr>
            <w:tcW w:w="0" w:type="auto"/>
          </w:tcPr>
          <w:p w14:paraId="1BD492D7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0.6</w:t>
            </w:r>
          </w:p>
        </w:tc>
        <w:tc>
          <w:tcPr>
            <w:tcW w:w="0" w:type="auto"/>
          </w:tcPr>
          <w:p w14:paraId="451209BD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0.8</w:t>
            </w:r>
          </w:p>
        </w:tc>
        <w:tc>
          <w:tcPr>
            <w:tcW w:w="0" w:type="auto"/>
          </w:tcPr>
          <w:p w14:paraId="600C6403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2.7</w:t>
            </w:r>
          </w:p>
        </w:tc>
        <w:tc>
          <w:tcPr>
            <w:tcW w:w="0" w:type="auto"/>
          </w:tcPr>
          <w:p w14:paraId="5665A473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6.7</w:t>
            </w:r>
          </w:p>
        </w:tc>
        <w:tc>
          <w:tcPr>
            <w:tcW w:w="0" w:type="auto"/>
          </w:tcPr>
          <w:p w14:paraId="1462B60F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3.0</w:t>
            </w:r>
          </w:p>
        </w:tc>
        <w:tc>
          <w:tcPr>
            <w:tcW w:w="0" w:type="auto"/>
          </w:tcPr>
          <w:p w14:paraId="29EF0E9B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4.1</w:t>
            </w:r>
          </w:p>
        </w:tc>
        <w:tc>
          <w:tcPr>
            <w:tcW w:w="0" w:type="auto"/>
          </w:tcPr>
          <w:p w14:paraId="531009C7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3.1</w:t>
            </w:r>
          </w:p>
        </w:tc>
        <w:tc>
          <w:tcPr>
            <w:tcW w:w="0" w:type="auto"/>
          </w:tcPr>
          <w:p w14:paraId="2953FD59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3.6</w:t>
            </w:r>
          </w:p>
        </w:tc>
        <w:tc>
          <w:tcPr>
            <w:tcW w:w="0" w:type="auto"/>
          </w:tcPr>
          <w:p w14:paraId="162B01F2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3.5</w:t>
            </w:r>
          </w:p>
        </w:tc>
        <w:tc>
          <w:tcPr>
            <w:tcW w:w="0" w:type="auto"/>
          </w:tcPr>
          <w:p w14:paraId="0AF666C0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2.3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9D0925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F7180F" w:rsidRPr="0070211B" w14:paraId="4BFF2E33" w14:textId="77777777" w:rsidTr="00342243">
        <w:tc>
          <w:tcPr>
            <w:tcW w:w="0" w:type="auto"/>
          </w:tcPr>
          <w:p w14:paraId="655FC33B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74373">
              <w:rPr>
                <w:rFonts w:ascii="Times" w:hAnsi="Times"/>
                <w:sz w:val="22"/>
                <w:szCs w:val="22"/>
              </w:rPr>
              <w:t>Sub.pitch</w:t>
            </w:r>
            <w:proofErr w:type="spellEnd"/>
          </w:p>
        </w:tc>
        <w:tc>
          <w:tcPr>
            <w:tcW w:w="0" w:type="auto"/>
          </w:tcPr>
          <w:p w14:paraId="25D18DBF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2.1</w:t>
            </w:r>
          </w:p>
        </w:tc>
        <w:tc>
          <w:tcPr>
            <w:tcW w:w="0" w:type="auto"/>
          </w:tcPr>
          <w:p w14:paraId="73378DA8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1.5</w:t>
            </w:r>
          </w:p>
        </w:tc>
        <w:tc>
          <w:tcPr>
            <w:tcW w:w="0" w:type="auto"/>
          </w:tcPr>
          <w:p w14:paraId="35426BDB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2.4</w:t>
            </w:r>
          </w:p>
        </w:tc>
        <w:tc>
          <w:tcPr>
            <w:tcW w:w="0" w:type="auto"/>
          </w:tcPr>
          <w:p w14:paraId="503073EB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0.8</w:t>
            </w:r>
          </w:p>
        </w:tc>
        <w:tc>
          <w:tcPr>
            <w:tcW w:w="0" w:type="auto"/>
          </w:tcPr>
          <w:p w14:paraId="6DDBE386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2.8</w:t>
            </w:r>
          </w:p>
        </w:tc>
        <w:tc>
          <w:tcPr>
            <w:tcW w:w="0" w:type="auto"/>
          </w:tcPr>
          <w:p w14:paraId="27B46DC3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3.1</w:t>
            </w:r>
          </w:p>
        </w:tc>
        <w:tc>
          <w:tcPr>
            <w:tcW w:w="0" w:type="auto"/>
          </w:tcPr>
          <w:p w14:paraId="4FE3A2D6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5.3</w:t>
            </w:r>
          </w:p>
        </w:tc>
        <w:tc>
          <w:tcPr>
            <w:tcW w:w="0" w:type="auto"/>
          </w:tcPr>
          <w:p w14:paraId="6AEAD32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1.9</w:t>
            </w:r>
          </w:p>
        </w:tc>
        <w:tc>
          <w:tcPr>
            <w:tcW w:w="0" w:type="auto"/>
          </w:tcPr>
          <w:p w14:paraId="4DB2FF6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2.9</w:t>
            </w:r>
          </w:p>
        </w:tc>
        <w:tc>
          <w:tcPr>
            <w:tcW w:w="0" w:type="auto"/>
          </w:tcPr>
          <w:p w14:paraId="66FC8E25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2.2</w:t>
            </w:r>
          </w:p>
        </w:tc>
        <w:tc>
          <w:tcPr>
            <w:tcW w:w="0" w:type="auto"/>
          </w:tcPr>
          <w:p w14:paraId="01E61416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2.5</w:t>
            </w:r>
          </w:p>
        </w:tc>
        <w:tc>
          <w:tcPr>
            <w:tcW w:w="0" w:type="auto"/>
          </w:tcPr>
          <w:p w14:paraId="729D4005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1.9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5ADEA38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F7180F" w:rsidRPr="0070211B" w14:paraId="518C7B99" w14:textId="77777777" w:rsidTr="00342243">
        <w:tc>
          <w:tcPr>
            <w:tcW w:w="0" w:type="auto"/>
          </w:tcPr>
          <w:p w14:paraId="179C3BC9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Temperature</w:t>
            </w:r>
          </w:p>
        </w:tc>
        <w:tc>
          <w:tcPr>
            <w:tcW w:w="0" w:type="auto"/>
          </w:tcPr>
          <w:p w14:paraId="5FAE5F0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2.5</w:t>
            </w:r>
          </w:p>
        </w:tc>
        <w:tc>
          <w:tcPr>
            <w:tcW w:w="0" w:type="auto"/>
          </w:tcPr>
          <w:p w14:paraId="3F8003DB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1.3</w:t>
            </w:r>
          </w:p>
        </w:tc>
        <w:tc>
          <w:tcPr>
            <w:tcW w:w="0" w:type="auto"/>
          </w:tcPr>
          <w:p w14:paraId="2D20B583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1.2</w:t>
            </w:r>
          </w:p>
        </w:tc>
        <w:tc>
          <w:tcPr>
            <w:tcW w:w="0" w:type="auto"/>
          </w:tcPr>
          <w:p w14:paraId="5AE02AF8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b/>
                <w:sz w:val="22"/>
                <w:szCs w:val="22"/>
              </w:rPr>
              <w:t>2.6</w:t>
            </w:r>
          </w:p>
        </w:tc>
        <w:tc>
          <w:tcPr>
            <w:tcW w:w="0" w:type="auto"/>
          </w:tcPr>
          <w:p w14:paraId="64DD57C4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2.3</w:t>
            </w:r>
          </w:p>
        </w:tc>
        <w:tc>
          <w:tcPr>
            <w:tcW w:w="0" w:type="auto"/>
          </w:tcPr>
          <w:p w14:paraId="1A7CD4B8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1.2</w:t>
            </w:r>
          </w:p>
        </w:tc>
        <w:tc>
          <w:tcPr>
            <w:tcW w:w="0" w:type="auto"/>
          </w:tcPr>
          <w:p w14:paraId="41F95A8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2.0</w:t>
            </w:r>
          </w:p>
        </w:tc>
        <w:tc>
          <w:tcPr>
            <w:tcW w:w="0" w:type="auto"/>
          </w:tcPr>
          <w:p w14:paraId="1611E188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4.1</w:t>
            </w:r>
          </w:p>
        </w:tc>
        <w:tc>
          <w:tcPr>
            <w:tcW w:w="0" w:type="auto"/>
          </w:tcPr>
          <w:p w14:paraId="4705C9A4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5.0</w:t>
            </w:r>
          </w:p>
        </w:tc>
        <w:tc>
          <w:tcPr>
            <w:tcW w:w="0" w:type="auto"/>
          </w:tcPr>
          <w:p w14:paraId="44156B00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5.5</w:t>
            </w:r>
          </w:p>
        </w:tc>
        <w:tc>
          <w:tcPr>
            <w:tcW w:w="0" w:type="auto"/>
          </w:tcPr>
          <w:p w14:paraId="04B6B15A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5.3</w:t>
            </w:r>
          </w:p>
        </w:tc>
        <w:tc>
          <w:tcPr>
            <w:tcW w:w="0" w:type="auto"/>
          </w:tcPr>
          <w:p w14:paraId="6FBE6EB5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3.7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7AA0B9D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</w:t>
            </w:r>
          </w:p>
        </w:tc>
      </w:tr>
      <w:tr w:rsidR="00F7180F" w:rsidRPr="0070211B" w14:paraId="4F9ED6B7" w14:textId="77777777" w:rsidTr="00342243">
        <w:tc>
          <w:tcPr>
            <w:tcW w:w="0" w:type="auto"/>
          </w:tcPr>
          <w:p w14:paraId="156E7646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 w:rsidRPr="00374373">
              <w:rPr>
                <w:rFonts w:ascii="Times" w:hAnsi="Times"/>
                <w:sz w:val="22"/>
                <w:szCs w:val="22"/>
              </w:rPr>
              <w:t>Mooring.tilt</w:t>
            </w:r>
            <w:proofErr w:type="spellEnd"/>
          </w:p>
        </w:tc>
        <w:tc>
          <w:tcPr>
            <w:tcW w:w="0" w:type="auto"/>
          </w:tcPr>
          <w:p w14:paraId="49BC1F2A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3.3</w:t>
            </w:r>
          </w:p>
        </w:tc>
        <w:tc>
          <w:tcPr>
            <w:tcW w:w="0" w:type="auto"/>
          </w:tcPr>
          <w:p w14:paraId="51046FE3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1.3</w:t>
            </w:r>
          </w:p>
        </w:tc>
        <w:tc>
          <w:tcPr>
            <w:tcW w:w="0" w:type="auto"/>
          </w:tcPr>
          <w:p w14:paraId="32454B4E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1.1</w:t>
            </w:r>
          </w:p>
        </w:tc>
        <w:tc>
          <w:tcPr>
            <w:tcW w:w="0" w:type="auto"/>
          </w:tcPr>
          <w:p w14:paraId="2766C222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2C32612D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2.9</w:t>
            </w:r>
          </w:p>
        </w:tc>
        <w:tc>
          <w:tcPr>
            <w:tcW w:w="0" w:type="auto"/>
          </w:tcPr>
          <w:p w14:paraId="23C6D87C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2.4</w:t>
            </w:r>
          </w:p>
        </w:tc>
        <w:tc>
          <w:tcPr>
            <w:tcW w:w="0" w:type="auto"/>
          </w:tcPr>
          <w:p w14:paraId="1E6BDE6C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2.5</w:t>
            </w:r>
          </w:p>
        </w:tc>
        <w:tc>
          <w:tcPr>
            <w:tcW w:w="0" w:type="auto"/>
          </w:tcPr>
          <w:p w14:paraId="2B4092C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14:paraId="674AAE75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6.6</w:t>
            </w:r>
          </w:p>
        </w:tc>
        <w:tc>
          <w:tcPr>
            <w:tcW w:w="0" w:type="auto"/>
          </w:tcPr>
          <w:p w14:paraId="3713AF1F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5.4</w:t>
            </w:r>
          </w:p>
        </w:tc>
        <w:tc>
          <w:tcPr>
            <w:tcW w:w="0" w:type="auto"/>
          </w:tcPr>
          <w:p w14:paraId="0932125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4.3</w:t>
            </w:r>
          </w:p>
        </w:tc>
        <w:tc>
          <w:tcPr>
            <w:tcW w:w="0" w:type="auto"/>
          </w:tcPr>
          <w:p w14:paraId="60F5E0BA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3BB32F6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0</w:t>
            </w:r>
          </w:p>
        </w:tc>
      </w:tr>
      <w:tr w:rsidR="00F7180F" w:rsidRPr="0070211B" w14:paraId="419A1562" w14:textId="77777777" w:rsidTr="00342243">
        <w:tc>
          <w:tcPr>
            <w:tcW w:w="0" w:type="auto"/>
          </w:tcPr>
          <w:p w14:paraId="1BA01209" w14:textId="5ABB3250" w:rsidR="00F7180F" w:rsidRPr="00374373" w:rsidRDefault="00C60132" w:rsidP="00C60132">
            <w:pPr>
              <w:rPr>
                <w:rFonts w:ascii="Times" w:hAnsi="Times"/>
                <w:sz w:val="22"/>
                <w:szCs w:val="22"/>
              </w:rPr>
            </w:pPr>
            <w:proofErr w:type="spellStart"/>
            <w:r>
              <w:rPr>
                <w:rFonts w:ascii="Times" w:hAnsi="Times"/>
                <w:sz w:val="22"/>
                <w:szCs w:val="22"/>
              </w:rPr>
              <w:t>Sub.dynamics</w:t>
            </w:r>
            <w:proofErr w:type="spellEnd"/>
          </w:p>
        </w:tc>
        <w:tc>
          <w:tcPr>
            <w:tcW w:w="0" w:type="auto"/>
          </w:tcPr>
          <w:p w14:paraId="66E097CB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 xml:space="preserve">4.2 </w:t>
            </w:r>
          </w:p>
        </w:tc>
        <w:tc>
          <w:tcPr>
            <w:tcW w:w="0" w:type="auto"/>
          </w:tcPr>
          <w:p w14:paraId="512C2D3F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1.9</w:t>
            </w:r>
          </w:p>
        </w:tc>
        <w:tc>
          <w:tcPr>
            <w:tcW w:w="0" w:type="auto"/>
          </w:tcPr>
          <w:p w14:paraId="26D0B64F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2.3</w:t>
            </w:r>
          </w:p>
        </w:tc>
        <w:tc>
          <w:tcPr>
            <w:tcW w:w="0" w:type="auto"/>
          </w:tcPr>
          <w:p w14:paraId="2FEEC82C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1.9</w:t>
            </w:r>
          </w:p>
        </w:tc>
        <w:tc>
          <w:tcPr>
            <w:tcW w:w="0" w:type="auto"/>
          </w:tcPr>
          <w:p w14:paraId="768200CB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2.0</w:t>
            </w:r>
          </w:p>
        </w:tc>
        <w:tc>
          <w:tcPr>
            <w:tcW w:w="0" w:type="auto"/>
          </w:tcPr>
          <w:p w14:paraId="74657084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3.0</w:t>
            </w:r>
          </w:p>
        </w:tc>
        <w:tc>
          <w:tcPr>
            <w:tcW w:w="0" w:type="auto"/>
          </w:tcPr>
          <w:p w14:paraId="729A730F" w14:textId="77777777" w:rsidR="00F7180F" w:rsidRPr="00374373" w:rsidRDefault="00F7180F" w:rsidP="00342243">
            <w:pPr>
              <w:rPr>
                <w:rFonts w:ascii="Times" w:hAnsi="Times"/>
                <w:b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1.9</w:t>
            </w:r>
          </w:p>
        </w:tc>
        <w:tc>
          <w:tcPr>
            <w:tcW w:w="0" w:type="auto"/>
          </w:tcPr>
          <w:p w14:paraId="2A3CF113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2.8</w:t>
            </w:r>
          </w:p>
        </w:tc>
        <w:tc>
          <w:tcPr>
            <w:tcW w:w="0" w:type="auto"/>
          </w:tcPr>
          <w:p w14:paraId="7EF92BA8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5.0</w:t>
            </w:r>
          </w:p>
        </w:tc>
        <w:tc>
          <w:tcPr>
            <w:tcW w:w="0" w:type="auto"/>
          </w:tcPr>
          <w:p w14:paraId="380CD05B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4.4</w:t>
            </w:r>
          </w:p>
        </w:tc>
        <w:tc>
          <w:tcPr>
            <w:tcW w:w="0" w:type="auto"/>
          </w:tcPr>
          <w:p w14:paraId="5EA20481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4.2</w:t>
            </w:r>
          </w:p>
        </w:tc>
        <w:tc>
          <w:tcPr>
            <w:tcW w:w="0" w:type="auto"/>
          </w:tcPr>
          <w:p w14:paraId="0893B3B7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1.1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56227B5" w14:textId="77777777" w:rsidR="00F7180F" w:rsidRPr="00374373" w:rsidRDefault="00F7180F" w:rsidP="00342243">
            <w:pPr>
              <w:rPr>
                <w:rFonts w:ascii="Times" w:hAnsi="Times"/>
                <w:sz w:val="22"/>
                <w:szCs w:val="22"/>
              </w:rPr>
            </w:pPr>
            <w:r w:rsidRPr="00374373">
              <w:rPr>
                <w:rFonts w:ascii="Times" w:hAnsi="Times"/>
                <w:sz w:val="22"/>
                <w:szCs w:val="22"/>
              </w:rPr>
              <w:t>0</w:t>
            </w:r>
          </w:p>
        </w:tc>
      </w:tr>
    </w:tbl>
    <w:p w14:paraId="4F332725" w14:textId="143A7174" w:rsidR="00F7180F" w:rsidRPr="002A75F7" w:rsidRDefault="00F7180F" w:rsidP="00F7180F">
      <w:pPr>
        <w:rPr>
          <w:rFonts w:ascii="Times" w:eastAsia="Times New Roman" w:hAnsi="Times" w:cs="Times New Roman"/>
          <w:sz w:val="20"/>
          <w:szCs w:val="20"/>
        </w:rPr>
      </w:pPr>
      <w:proofErr w:type="spellStart"/>
      <w:proofErr w:type="gramStart"/>
      <w:r w:rsidRPr="008F17A0">
        <w:rPr>
          <w:rFonts w:ascii="Times" w:eastAsia="Times New Roman" w:hAnsi="Times" w:cs="Times New Roman"/>
          <w:sz w:val="20"/>
          <w:szCs w:val="20"/>
        </w:rPr>
        <w:t>wind.speed</w:t>
      </w:r>
      <w:proofErr w:type="spellEnd"/>
      <w:proofErr w:type="gramEnd"/>
      <w:r w:rsidRPr="008F17A0">
        <w:rPr>
          <w:rFonts w:ascii="Times" w:eastAsia="Times New Roman" w:hAnsi="Times" w:cs="Times New Roman"/>
          <w:sz w:val="20"/>
          <w:szCs w:val="20"/>
        </w:rPr>
        <w:t xml:space="preserve"> is the wind speed measured by the </w:t>
      </w:r>
      <w:r>
        <w:rPr>
          <w:rFonts w:ascii="Times" w:eastAsia="Times New Roman" w:hAnsi="Times" w:cs="Times New Roman"/>
          <w:sz w:val="20"/>
          <w:szCs w:val="20"/>
        </w:rPr>
        <w:t>WG</w:t>
      </w:r>
      <w:r w:rsidRPr="008F17A0">
        <w:rPr>
          <w:rFonts w:ascii="Times" w:eastAsia="Times New Roman" w:hAnsi="Times" w:cs="Times New Roman"/>
          <w:sz w:val="20"/>
          <w:szCs w:val="20"/>
        </w:rPr>
        <w:t xml:space="preserve">. </w:t>
      </w:r>
      <w:proofErr w:type="spellStart"/>
      <w:proofErr w:type="gramStart"/>
      <w:r w:rsidRPr="008F17A0">
        <w:rPr>
          <w:rFonts w:ascii="Times" w:eastAsia="Times New Roman" w:hAnsi="Times" w:cs="Times New Roman"/>
          <w:sz w:val="20"/>
          <w:szCs w:val="20"/>
        </w:rPr>
        <w:t>wave.height</w:t>
      </w:r>
      <w:proofErr w:type="spellEnd"/>
      <w:proofErr w:type="gramEnd"/>
      <w:r w:rsidRPr="008F17A0">
        <w:rPr>
          <w:rFonts w:ascii="Times" w:eastAsia="Times New Roman" w:hAnsi="Times" w:cs="Times New Roman"/>
          <w:sz w:val="20"/>
          <w:szCs w:val="20"/>
        </w:rPr>
        <w:t xml:space="preserve"> was measured on the CDIP buoy. </w:t>
      </w:r>
      <w:proofErr w:type="spellStart"/>
      <w:proofErr w:type="gramStart"/>
      <w:r w:rsidRPr="008F17A0">
        <w:rPr>
          <w:rFonts w:ascii="Times" w:eastAsia="Times New Roman" w:hAnsi="Times" w:cs="Times New Roman"/>
          <w:sz w:val="20"/>
          <w:szCs w:val="20"/>
        </w:rPr>
        <w:t>sub.pitch</w:t>
      </w:r>
      <w:proofErr w:type="spellEnd"/>
      <w:proofErr w:type="gramEnd"/>
      <w:r>
        <w:rPr>
          <w:rFonts w:ascii="Times" w:eastAsia="Times New Roman" w:hAnsi="Times" w:cs="Times New Roman"/>
          <w:sz w:val="20"/>
          <w:szCs w:val="20"/>
        </w:rPr>
        <w:t xml:space="preserve"> and </w:t>
      </w:r>
      <w:proofErr w:type="spellStart"/>
      <w:r w:rsidRPr="008F17A0">
        <w:rPr>
          <w:rFonts w:ascii="Times" w:eastAsia="Times New Roman" w:hAnsi="Times" w:cs="Times New Roman"/>
          <w:sz w:val="20"/>
          <w:szCs w:val="20"/>
        </w:rPr>
        <w:t>sub.roll</w:t>
      </w:r>
      <w:proofErr w:type="spellEnd"/>
      <w:r w:rsidRPr="008F17A0">
        <w:rPr>
          <w:rFonts w:ascii="Times" w:eastAsia="Times New Roman" w:hAnsi="Times" w:cs="Times New Roman"/>
          <w:sz w:val="20"/>
          <w:szCs w:val="20"/>
        </w:rPr>
        <w:t xml:space="preserve"> </w:t>
      </w:r>
      <w:r>
        <w:rPr>
          <w:rFonts w:ascii="Times" w:eastAsia="Times New Roman" w:hAnsi="Times" w:cs="Times New Roman"/>
          <w:sz w:val="20"/>
          <w:szCs w:val="20"/>
        </w:rPr>
        <w:t>are</w:t>
      </w:r>
      <w:r w:rsidRPr="008F17A0">
        <w:rPr>
          <w:rFonts w:ascii="Times" w:eastAsia="Times New Roman" w:hAnsi="Times" w:cs="Times New Roman"/>
          <w:sz w:val="20"/>
          <w:szCs w:val="20"/>
        </w:rPr>
        <w:t xml:space="preserve"> the pitch</w:t>
      </w:r>
      <w:r>
        <w:rPr>
          <w:rFonts w:ascii="Times" w:eastAsia="Times New Roman" w:hAnsi="Times" w:cs="Times New Roman"/>
          <w:sz w:val="20"/>
          <w:szCs w:val="20"/>
        </w:rPr>
        <w:t xml:space="preserve"> and roll</w:t>
      </w:r>
      <w:r w:rsidRPr="008F17A0">
        <w:rPr>
          <w:rFonts w:ascii="Times" w:eastAsia="Times New Roman" w:hAnsi="Times" w:cs="Times New Roman"/>
          <w:sz w:val="20"/>
          <w:szCs w:val="20"/>
        </w:rPr>
        <w:t xml:space="preserve"> of the WG sub</w:t>
      </w:r>
      <w:r>
        <w:rPr>
          <w:rFonts w:ascii="Times" w:eastAsia="Times New Roman" w:hAnsi="Times" w:cs="Times New Roman"/>
          <w:sz w:val="20"/>
          <w:szCs w:val="20"/>
        </w:rPr>
        <w:t xml:space="preserve"> measured by the accelerometer. </w:t>
      </w:r>
      <w:proofErr w:type="spellStart"/>
      <w:proofErr w:type="gramStart"/>
      <w:r>
        <w:rPr>
          <w:rFonts w:ascii="Times" w:eastAsia="Times New Roman" w:hAnsi="Times" w:cs="Times New Roman"/>
          <w:sz w:val="20"/>
          <w:szCs w:val="20"/>
        </w:rPr>
        <w:t>sub.</w:t>
      </w:r>
      <w:r w:rsidR="00C60132">
        <w:rPr>
          <w:rFonts w:ascii="Times" w:eastAsia="Times New Roman" w:hAnsi="Times" w:cs="Times New Roman"/>
          <w:sz w:val="20"/>
          <w:szCs w:val="20"/>
        </w:rPr>
        <w:t>dynamics</w:t>
      </w:r>
      <w:proofErr w:type="spellEnd"/>
      <w:proofErr w:type="gramEnd"/>
      <w:r>
        <w:rPr>
          <w:rFonts w:ascii="Times" w:eastAsia="Times New Roman" w:hAnsi="Times" w:cs="Times New Roman"/>
          <w:sz w:val="20"/>
          <w:szCs w:val="20"/>
        </w:rPr>
        <w:t xml:space="preserve"> is the running 3-minute standard deviation in sub pitch. </w:t>
      </w:r>
      <w:proofErr w:type="spellStart"/>
      <w:proofErr w:type="gramStart"/>
      <w:r w:rsidRPr="008F17A0">
        <w:rPr>
          <w:rFonts w:ascii="Times" w:eastAsia="Times New Roman" w:hAnsi="Times" w:cs="Times New Roman"/>
          <w:sz w:val="20"/>
          <w:szCs w:val="20"/>
        </w:rPr>
        <w:t>sub.noise</w:t>
      </w:r>
      <w:proofErr w:type="spellEnd"/>
      <w:proofErr w:type="gramEnd"/>
      <w:r>
        <w:rPr>
          <w:rFonts w:ascii="Times" w:eastAsia="Times New Roman" w:hAnsi="Times" w:cs="Times New Roman"/>
          <w:sz w:val="20"/>
          <w:szCs w:val="20"/>
        </w:rPr>
        <w:t xml:space="preserve"> is the noise measured by the WG transceiver.</w:t>
      </w:r>
      <w:r w:rsidRPr="008F17A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8F17A0">
        <w:rPr>
          <w:rFonts w:ascii="Times" w:eastAsia="Times New Roman" w:hAnsi="Times" w:cs="Times New Roman"/>
          <w:sz w:val="20"/>
          <w:szCs w:val="20"/>
        </w:rPr>
        <w:t>WG.heading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is the heading of the WG. </w:t>
      </w:r>
      <w:proofErr w:type="spellStart"/>
      <w:r>
        <w:rPr>
          <w:rFonts w:ascii="Times" w:eastAsia="Times New Roman" w:hAnsi="Times" w:cs="Times New Roman"/>
          <w:sz w:val="20"/>
          <w:szCs w:val="20"/>
        </w:rPr>
        <w:t>WG.angle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is the angle between the WG and the respective mooring line.</w:t>
      </w:r>
      <w:r w:rsidRPr="008F17A0">
        <w:rPr>
          <w:rFonts w:ascii="Times" w:eastAsia="Times New Roman" w:hAnsi="Times" w:cs="Times New Roman"/>
          <w:sz w:val="20"/>
          <w:szCs w:val="20"/>
        </w:rPr>
        <w:t xml:space="preserve"> Distance</w:t>
      </w:r>
      <w:r>
        <w:rPr>
          <w:rFonts w:ascii="Times" w:eastAsia="Times New Roman" w:hAnsi="Times" w:cs="Times New Roman"/>
          <w:sz w:val="20"/>
          <w:szCs w:val="20"/>
        </w:rPr>
        <w:t xml:space="preserve"> is the distance between the WG and the respective mooring line. </w:t>
      </w:r>
      <w:proofErr w:type="spellStart"/>
      <w:proofErr w:type="gramStart"/>
      <w:r w:rsidRPr="008F17A0">
        <w:rPr>
          <w:rFonts w:ascii="Times" w:eastAsia="Times New Roman" w:hAnsi="Times" w:cs="Times New Roman"/>
          <w:sz w:val="20"/>
          <w:szCs w:val="20"/>
        </w:rPr>
        <w:t>mooring.noise</w:t>
      </w:r>
      <w:proofErr w:type="spellEnd"/>
      <w:proofErr w:type="gramEnd"/>
      <w:r>
        <w:rPr>
          <w:rFonts w:ascii="Times" w:eastAsia="Times New Roman" w:hAnsi="Times" w:cs="Times New Roman"/>
          <w:sz w:val="20"/>
          <w:szCs w:val="20"/>
        </w:rPr>
        <w:t>,</w:t>
      </w:r>
      <w:r w:rsidRPr="008F17A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>
        <w:rPr>
          <w:rFonts w:ascii="Times" w:eastAsia="Times New Roman" w:hAnsi="Times" w:cs="Times New Roman"/>
          <w:sz w:val="20"/>
          <w:szCs w:val="20"/>
        </w:rPr>
        <w:t>mooring.tilt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>, and</w:t>
      </w:r>
      <w:r w:rsidRPr="008F17A0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8F17A0">
        <w:rPr>
          <w:rFonts w:ascii="Times" w:eastAsia="Times New Roman" w:hAnsi="Times" w:cs="Times New Roman"/>
          <w:sz w:val="20"/>
          <w:szCs w:val="20"/>
        </w:rPr>
        <w:t>mooring.</w:t>
      </w:r>
      <w:r>
        <w:rPr>
          <w:rFonts w:ascii="Times" w:eastAsia="Times New Roman" w:hAnsi="Times" w:cs="Times New Roman"/>
          <w:sz w:val="20"/>
          <w:szCs w:val="20"/>
        </w:rPr>
        <w:t>t</w:t>
      </w:r>
      <w:r w:rsidRPr="008F17A0">
        <w:rPr>
          <w:rFonts w:ascii="Times" w:eastAsia="Times New Roman" w:hAnsi="Times" w:cs="Times New Roman"/>
          <w:sz w:val="20"/>
          <w:szCs w:val="20"/>
        </w:rPr>
        <w:t>emp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are the noise, tilt and temperature, respectively, measured by the mooring line transceivers.</w:t>
      </w:r>
    </w:p>
    <w:p w14:paraId="78718869" w14:textId="77777777" w:rsidR="00F7180F" w:rsidRDefault="00F7180F" w:rsidP="00F7180F">
      <w:pPr>
        <w:rPr>
          <w:rFonts w:ascii="Times" w:hAnsi="Times"/>
        </w:rPr>
      </w:pPr>
    </w:p>
    <w:p w14:paraId="368B1969" w14:textId="77777777" w:rsidR="00F7180F" w:rsidRDefault="00F7180F" w:rsidP="00F7180F">
      <w:pPr>
        <w:rPr>
          <w:rFonts w:ascii="Times" w:hAnsi="Times"/>
        </w:rPr>
      </w:pPr>
      <w:bookmarkStart w:id="0" w:name="_GoBack"/>
      <w:bookmarkEnd w:id="0"/>
    </w:p>
    <w:p w14:paraId="5A2B4796" w14:textId="6458B302" w:rsidR="004900C7" w:rsidRDefault="004900C7"/>
    <w:sectPr w:rsidR="004900C7" w:rsidSect="004900C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0F"/>
    <w:rsid w:val="00110D93"/>
    <w:rsid w:val="004900C7"/>
    <w:rsid w:val="00C15060"/>
    <w:rsid w:val="00C60132"/>
    <w:rsid w:val="00F718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BE46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8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8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8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1792</Characters>
  <Application>Microsoft Macintosh Word</Application>
  <DocSecurity>0</DocSecurity>
  <Lines>14</Lines>
  <Paragraphs>4</Paragraphs>
  <ScaleCrop>false</ScaleCrop>
  <Company>University of Delaware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Cimino</dc:creator>
  <cp:keywords/>
  <dc:description/>
  <cp:lastModifiedBy>Megan Cimino</cp:lastModifiedBy>
  <cp:revision>3</cp:revision>
  <dcterms:created xsi:type="dcterms:W3CDTF">2018-07-24T18:31:00Z</dcterms:created>
  <dcterms:modified xsi:type="dcterms:W3CDTF">2018-09-28T23:03:00Z</dcterms:modified>
</cp:coreProperties>
</file>