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91E31" w14:textId="77777777" w:rsidR="00415B9F" w:rsidRDefault="005E1F85" w:rsidP="00415B9F">
      <w:pPr>
        <w:rPr>
          <w:rFonts w:ascii="Times" w:eastAsia="Times New Roman" w:hAnsi="Times" w:cs="Times New Roman"/>
        </w:rPr>
      </w:pPr>
      <w:r>
        <w:rPr>
          <w:noProof/>
        </w:rPr>
        <w:drawing>
          <wp:inline distT="0" distB="0" distL="0" distR="0" wp14:anchorId="2A43A879" wp14:editId="00A2F4AA">
            <wp:extent cx="5943600" cy="3708400"/>
            <wp:effectExtent l="0" t="0" r="0" b="0"/>
            <wp:docPr id="1" name="Picture 1" descr="Macintosh HD:Users:Meg:Desktop:new add fig 2 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eg:Desktop:new add fig 2 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92"/>
                    <a:stretch/>
                  </pic:blipFill>
                  <pic:spPr bwMode="auto">
                    <a:xfrm>
                      <a:off x="0" y="0"/>
                      <a:ext cx="59436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381E9C" w14:textId="3CE41ABC" w:rsidR="00415B9F" w:rsidRDefault="00415B9F" w:rsidP="00415B9F">
      <w:pPr>
        <w:rPr>
          <w:rFonts w:ascii="Times New Roman" w:hAnsi="Times New Roman" w:cs="Times New Roman"/>
        </w:rPr>
      </w:pPr>
      <w:r w:rsidRPr="00CF3A39">
        <w:rPr>
          <w:rFonts w:ascii="Times New Roman" w:hAnsi="Times New Roman" w:cs="Times New Roman"/>
          <w:b/>
        </w:rPr>
        <w:t xml:space="preserve">Partial dependence plots of boosted regression trees (BRTs) relating </w:t>
      </w:r>
      <w:r>
        <w:rPr>
          <w:rFonts w:ascii="Times New Roman" w:hAnsi="Times New Roman" w:cs="Times New Roman"/>
          <w:b/>
        </w:rPr>
        <w:t>acoustics detections (yes/no)</w:t>
      </w:r>
      <w:r w:rsidRPr="00CF3A3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to environmental and vehicle </w:t>
      </w:r>
      <w:r w:rsidRPr="00CF3A39">
        <w:rPr>
          <w:rFonts w:ascii="Times New Roman" w:hAnsi="Times New Roman" w:cs="Times New Roman"/>
          <w:b/>
        </w:rPr>
        <w:t>predictors.</w:t>
      </w:r>
      <w:r w:rsidRPr="00CF3A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predictors include </w:t>
      </w:r>
      <w:r w:rsidRPr="00CF3A39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 xml:space="preserve">) </w:t>
      </w:r>
      <w:r>
        <w:rPr>
          <w:rFonts w:ascii="Times New Roman" w:hAnsi="Times New Roman" w:cs="Times New Roman"/>
        </w:rPr>
        <w:t xml:space="preserve">sub pitch, </w:t>
      </w:r>
      <w:r w:rsidRPr="00CF3A39">
        <w:rPr>
          <w:rFonts w:ascii="Times New Roman" w:hAnsi="Times New Roman" w:cs="Times New Roman"/>
          <w:b/>
        </w:rPr>
        <w:t>b)</w:t>
      </w:r>
      <w:r w:rsidRPr="00CF3A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sub roll, </w:t>
      </w:r>
      <w:r w:rsidRPr="00CF3A39">
        <w:rPr>
          <w:rFonts w:ascii="Times New Roman" w:hAnsi="Times New Roman" w:cs="Times New Roman"/>
          <w:b/>
        </w:rPr>
        <w:t>c)</w:t>
      </w:r>
      <w:r w:rsidRPr="00CF3A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wind speed</w:t>
      </w:r>
      <w:r w:rsidRPr="00CF3A39">
        <w:rPr>
          <w:rFonts w:ascii="Times New Roman" w:hAnsi="Times New Roman" w:cs="Times New Roman"/>
        </w:rPr>
        <w:t xml:space="preserve">, </w:t>
      </w:r>
      <w:r w:rsidRPr="00CF3A39">
        <w:rPr>
          <w:rFonts w:ascii="Times New Roman" w:hAnsi="Times New Roman" w:cs="Times New Roman"/>
          <w:b/>
        </w:rPr>
        <w:t>d)</w:t>
      </w:r>
      <w:r w:rsidRPr="00CF3A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water temperature</w:t>
      </w:r>
      <w:r w:rsidRPr="00CF3A3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e</w:t>
      </w:r>
      <w:r w:rsidRPr="00CF3A39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mooring tilt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and</w:t>
      </w:r>
      <w:r w:rsidRPr="00CF3A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f</w:t>
      </w:r>
      <w:r w:rsidRPr="00CF3A39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sub </w:t>
      </w:r>
      <w:r w:rsidR="005E1F85">
        <w:rPr>
          <w:rFonts w:ascii="Times New Roman" w:hAnsi="Times New Roman" w:cs="Times New Roman"/>
        </w:rPr>
        <w:t>dynamics</w:t>
      </w:r>
      <w:r w:rsidRPr="003325D5">
        <w:rPr>
          <w:rFonts w:ascii="Times New Roman" w:hAnsi="Times New Roman" w:cs="Times New Roman"/>
        </w:rPr>
        <w:t>.</w:t>
      </w:r>
      <w:r w:rsidRPr="00CF3A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Each line corresponds to a model in Table 2. Green lines represent the north mooring (V13 tag or receiver), and blue, red and yellow lines are the </w:t>
      </w:r>
      <w:r>
        <w:rPr>
          <w:rFonts w:ascii="Times" w:eastAsia="Times New Roman" w:hAnsi="Times" w:cs="Times New Roman"/>
        </w:rPr>
        <w:t xml:space="preserve">three transceivers (high, medium, low) on the mooring line. Backward and forward represents models that investigated </w:t>
      </w:r>
      <w:r>
        <w:rPr>
          <w:rFonts w:ascii="Times New Roman" w:hAnsi="Times New Roman" w:cs="Times New Roman"/>
        </w:rPr>
        <w:t>drivers of acoustic detections on the Wave Glider (WG) transceiver/receiver. Very high represents models that investigated drivers of detections on the mooring lines from of the very high transceiver mounted on the WG. These</w:t>
      </w:r>
      <w:r w:rsidRPr="00CF3A39">
        <w:rPr>
          <w:rFonts w:ascii="Times New Roman" w:hAnsi="Times New Roman" w:cs="Times New Roman"/>
        </w:rPr>
        <w:t xml:space="preserve"> plots show the effect of a variable on the response after accounting for the average effects of other model variables. </w:t>
      </w:r>
      <w:bookmarkStart w:id="0" w:name="_GoBack"/>
      <w:bookmarkEnd w:id="0"/>
    </w:p>
    <w:p w14:paraId="3BFB1439" w14:textId="77777777" w:rsidR="004900C7" w:rsidRDefault="004900C7"/>
    <w:sectPr w:rsidR="004900C7" w:rsidSect="004900C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B9F"/>
    <w:rsid w:val="00110D93"/>
    <w:rsid w:val="00415B9F"/>
    <w:rsid w:val="004900C7"/>
    <w:rsid w:val="005E1F85"/>
    <w:rsid w:val="0077514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D4496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B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B9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B9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B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B9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B9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746</Characters>
  <Application>Microsoft Macintosh Word</Application>
  <DocSecurity>0</DocSecurity>
  <Lines>6</Lines>
  <Paragraphs>1</Paragraphs>
  <ScaleCrop>false</ScaleCrop>
  <Company>University of Delaware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Cimino</dc:creator>
  <cp:keywords/>
  <dc:description/>
  <cp:lastModifiedBy>Megan Cimino</cp:lastModifiedBy>
  <cp:revision>3</cp:revision>
  <dcterms:created xsi:type="dcterms:W3CDTF">2018-07-24T18:32:00Z</dcterms:created>
  <dcterms:modified xsi:type="dcterms:W3CDTF">2018-10-30T22:46:00Z</dcterms:modified>
</cp:coreProperties>
</file>