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A3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Inferring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residency and movement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horse-eye jack </w:t>
      </w:r>
      <w:proofErr w:type="spellStart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Caranx</w:t>
      </w:r>
      <w:proofErr w:type="spellEnd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latus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relation to a Caribbean marine protected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acoustic telemetry array</w:t>
      </w:r>
    </w:p>
    <w:p w:rsidR="00F761A3" w:rsidRPr="00275236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61A3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 Biotelemetry</w:t>
      </w:r>
    </w:p>
    <w:p w:rsidR="00F761A3" w:rsidRPr="00275236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61A3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Ashleigh J. Novak*, Sarah L. Becker, John T. Finn, Andy J.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Danylchuk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Clayton G. Pollock,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Zandy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Hillis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-Starr, and Adrian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Jordaan</w:t>
      </w:r>
      <w:proofErr w:type="spellEnd"/>
    </w:p>
    <w:p w:rsidR="00F761A3" w:rsidRPr="00275236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61A3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novakjashleigh@gmail.com</w:t>
      </w:r>
    </w:p>
    <w:p w:rsidR="00F761A3" w:rsidRPr="00275236" w:rsidRDefault="00F761A3" w:rsidP="00F761A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61A3" w:rsidRDefault="00F761A3" w:rsidP="00F761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761A3" w:rsidRPr="00275236" w:rsidRDefault="00F761A3" w:rsidP="00F761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Pr="00275236">
        <w:rPr>
          <w:rFonts w:ascii="Times New Roman" w:hAnsi="Times New Roman" w:cs="Times New Roman"/>
          <w:sz w:val="24"/>
          <w:szCs w:val="24"/>
        </w:rPr>
        <w:t xml:space="preserve">: Detection histories for all </w:t>
      </w:r>
      <w:r w:rsidRPr="00275236">
        <w:rPr>
          <w:rFonts w:ascii="Times New Roman" w:hAnsi="Times New Roman" w:cs="Times New Roman"/>
          <w:i/>
          <w:sz w:val="24"/>
          <w:szCs w:val="24"/>
        </w:rPr>
        <w:t>C. latus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71B8">
        <w:rPr>
          <w:rFonts w:ascii="Times New Roman" w:hAnsi="Times New Roman" w:cs="Times New Roman"/>
          <w:iCs/>
          <w:sz w:val="24"/>
          <w:szCs w:val="24"/>
        </w:rPr>
        <w:t xml:space="preserve">tagged </w:t>
      </w:r>
      <w:r w:rsidRPr="00275236">
        <w:rPr>
          <w:rFonts w:ascii="Times New Roman" w:hAnsi="Times New Roman" w:cs="Times New Roman"/>
          <w:sz w:val="24"/>
          <w:szCs w:val="24"/>
        </w:rPr>
        <w:t xml:space="preserve">within the </w:t>
      </w:r>
      <w:proofErr w:type="spellStart"/>
      <w:r w:rsidRPr="00275236">
        <w:rPr>
          <w:rFonts w:ascii="Times New Roman" w:hAnsi="Times New Roman" w:cs="Times New Roman"/>
          <w:sz w:val="24"/>
          <w:szCs w:val="24"/>
        </w:rPr>
        <w:t>BIRNM</w:t>
      </w:r>
      <w:proofErr w:type="spellEnd"/>
      <w:r w:rsidRPr="00275236">
        <w:rPr>
          <w:rFonts w:ascii="Times New Roman" w:hAnsi="Times New Roman" w:cs="Times New Roman"/>
          <w:sz w:val="24"/>
          <w:szCs w:val="24"/>
        </w:rPr>
        <w:t xml:space="preserve"> acoustic receiver array. </w:t>
      </w:r>
      <w:r>
        <w:rPr>
          <w:rFonts w:ascii="Times New Roman" w:hAnsi="Times New Roman" w:cs="Times New Roman"/>
          <w:sz w:val="24"/>
          <w:szCs w:val="24"/>
        </w:rPr>
        <w:t>Asterisks denote the four fish with insufficient detection histories that were excluded from all analyses.</w:t>
      </w:r>
    </w:p>
    <w:p w:rsidR="00F761A3" w:rsidRDefault="00F761A3" w:rsidP="00F761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93878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A3" w:rsidRDefault="00F761A3" w:rsidP="00F761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1A3" w:rsidRDefault="00F761A3" w:rsidP="00F761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08A" w:rsidRDefault="00A0708A"/>
    <w:sectPr w:rsidR="00A0708A" w:rsidSect="00A07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761A3"/>
    <w:rsid w:val="00146226"/>
    <w:rsid w:val="002F2AC7"/>
    <w:rsid w:val="00A0708A"/>
    <w:rsid w:val="00B76E43"/>
    <w:rsid w:val="00D27601"/>
    <w:rsid w:val="00F761A3"/>
    <w:rsid w:val="00FA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2</cp:revision>
  <dcterms:created xsi:type="dcterms:W3CDTF">2020-04-03T03:40:00Z</dcterms:created>
  <dcterms:modified xsi:type="dcterms:W3CDTF">2020-04-03T03:40:00Z</dcterms:modified>
</cp:coreProperties>
</file>