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C7F69" w14:textId="481BD6D2" w:rsidR="00616A3E" w:rsidRPr="003A3542" w:rsidRDefault="00616A3E" w:rsidP="00616A3E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9C28E2">
        <w:rPr>
          <w:rFonts w:ascii="Times New Roman" w:hAnsi="Times New Roman" w:cs="Times New Roman"/>
          <w:b/>
          <w:sz w:val="24"/>
          <w:szCs w:val="24"/>
        </w:rPr>
        <w:t>2</w:t>
      </w:r>
    </w:p>
    <w:p w14:paraId="40697BDE" w14:textId="77777777" w:rsidR="009C28E2" w:rsidRPr="009C28E2" w:rsidRDefault="009C28E2" w:rsidP="009C28E2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28E2">
        <w:rPr>
          <w:rFonts w:ascii="Times New Roman" w:hAnsi="Times New Roman" w:cs="Times New Roman"/>
          <w:sz w:val="24"/>
          <w:szCs w:val="24"/>
          <w:u w:val="single"/>
        </w:rPr>
        <w:t>Effect of size of smolts at tagging on subsequent detections.</w:t>
      </w:r>
    </w:p>
    <w:p w14:paraId="29C1CB17" w14:textId="77777777" w:rsidR="009C28E2" w:rsidRDefault="009C28E2" w:rsidP="009C28E2">
      <w:pPr>
        <w:spacing w:line="480" w:lineRule="auto"/>
      </w:pPr>
      <w:r>
        <w:t>The figure shows the cumulative distribution, based on fork length at time of tagging, of detected tags at each of the receiver lines. There is evidence of a size bias for the spring hatchery tag group with the few smolts less than 16 cm not detected post release and only smolts generally &gt; 17 cm being detected at other downstream estuary arrays.</w:t>
      </w:r>
    </w:p>
    <w:p w14:paraId="43C0723F" w14:textId="3BB471E0" w:rsidR="00281A41" w:rsidRDefault="009C28E2" w:rsidP="009C28E2">
      <w:pPr>
        <w:spacing w:line="480" w:lineRule="auto"/>
      </w:pPr>
      <w:r>
        <w:rPr>
          <w:noProof/>
        </w:rPr>
        <w:drawing>
          <wp:inline distT="0" distB="0" distL="0" distR="0" wp14:anchorId="2C29F085" wp14:editId="5FFCE08D">
            <wp:extent cx="5486400" cy="3657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1A41" w:rsidSect="00616A3E">
      <w:pgSz w:w="12240" w:h="15840"/>
      <w:pgMar w:top="1440" w:right="1440" w:bottom="1440" w:left="2160" w:header="706" w:footer="706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3E"/>
    <w:rsid w:val="002118B7"/>
    <w:rsid w:val="00281A41"/>
    <w:rsid w:val="00616A3E"/>
    <w:rsid w:val="009C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B1530"/>
  <w15:chartTrackingRefBased/>
  <w15:docId w15:val="{FF5CABCE-5969-4900-9848-EB47DBCF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A3E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6A3E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616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Daniels</dc:creator>
  <cp:keywords/>
  <dc:description/>
  <cp:lastModifiedBy>Jason Daniels</cp:lastModifiedBy>
  <cp:revision>2</cp:revision>
  <dcterms:created xsi:type="dcterms:W3CDTF">2021-01-20T17:41:00Z</dcterms:created>
  <dcterms:modified xsi:type="dcterms:W3CDTF">2021-01-20T17:41:00Z</dcterms:modified>
</cp:coreProperties>
</file>