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29EA6" w14:textId="3B1BD81F" w:rsidR="001D184D" w:rsidRPr="00E94B22" w:rsidRDefault="00D67C00" w:rsidP="001D184D">
      <w:pPr>
        <w:spacing w:line="480" w:lineRule="auto"/>
        <w:jc w:val="center"/>
        <w:rPr>
          <w:rStyle w:val="fontstyle01"/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D67C00">
        <w:rPr>
          <w:rStyle w:val="fontstyle01"/>
          <w:rFonts w:asciiTheme="minorHAnsi" w:hAnsiTheme="minorHAnsi" w:cstheme="minorHAnsi"/>
          <w:b/>
          <w:bCs/>
          <w:color w:val="auto"/>
          <w:sz w:val="24"/>
          <w:szCs w:val="24"/>
        </w:rPr>
        <w:t>Tracking the long way around: seasonal migration strategies, detours and spatial bottlenecks in Common Cranes wintering in Western India</w:t>
      </w:r>
      <w:bookmarkStart w:id="0" w:name="_GoBack"/>
      <w:bookmarkEnd w:id="0"/>
    </w:p>
    <w:p w14:paraId="0A3D1CB3" w14:textId="77777777" w:rsidR="00767677" w:rsidRPr="00E94B22" w:rsidRDefault="001D184D">
      <w:pPr>
        <w:rPr>
          <w:rFonts w:cstheme="minorHAnsi"/>
          <w:b/>
          <w:bCs/>
        </w:rPr>
      </w:pPr>
      <w:r w:rsidRPr="00E94B22">
        <w:rPr>
          <w:rFonts w:cstheme="minorHAnsi"/>
          <w:b/>
          <w:bCs/>
        </w:rPr>
        <w:t>Supplementary material</w:t>
      </w:r>
    </w:p>
    <w:p w14:paraId="6582C30F" w14:textId="5B36247A" w:rsidR="001D184D" w:rsidRPr="00E94B22" w:rsidRDefault="001D184D">
      <w:pPr>
        <w:rPr>
          <w:rFonts w:cstheme="minorHAnsi"/>
        </w:rPr>
      </w:pPr>
      <w:r w:rsidRPr="00E94B22">
        <w:rPr>
          <w:rFonts w:cstheme="minorHAnsi"/>
        </w:rPr>
        <w:t xml:space="preserve">Table S1: A table showing basic information of tagged </w:t>
      </w:r>
      <w:r w:rsidR="006176A9" w:rsidRPr="00E94B22">
        <w:rPr>
          <w:rFonts w:cstheme="minorHAnsi"/>
        </w:rPr>
        <w:t xml:space="preserve">Common </w:t>
      </w:r>
      <w:r w:rsidR="00584472">
        <w:rPr>
          <w:rFonts w:cstheme="minorHAnsi"/>
        </w:rPr>
        <w:t>C</w:t>
      </w:r>
      <w:r w:rsidR="006176A9" w:rsidRPr="00E94B22">
        <w:rPr>
          <w:rFonts w:cstheme="minorHAnsi"/>
        </w:rPr>
        <w:t>ranes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180"/>
        <w:gridCol w:w="1580"/>
        <w:gridCol w:w="2760"/>
        <w:gridCol w:w="1100"/>
        <w:gridCol w:w="1820"/>
      </w:tblGrid>
      <w:tr w:rsidR="006176A9" w:rsidRPr="00E94B22" w14:paraId="69A7DCDC" w14:textId="77777777" w:rsidTr="006176A9">
        <w:trPr>
          <w:trHeight w:val="576"/>
        </w:trPr>
        <w:tc>
          <w:tcPr>
            <w:tcW w:w="960" w:type="dxa"/>
            <w:shd w:val="clear" w:color="auto" w:fill="auto"/>
            <w:vAlign w:val="center"/>
            <w:hideMark/>
          </w:tcPr>
          <w:p w14:paraId="3F8FF7A6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b/>
                <w:bCs/>
                <w:color w:val="000000"/>
                <w:szCs w:val="22"/>
                <w:lang w:eastAsia="en-IN" w:bidi="gu-IN"/>
              </w:rPr>
              <w:t>Sr. No.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11C78AB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b/>
                <w:bCs/>
                <w:color w:val="000000"/>
                <w:szCs w:val="22"/>
                <w:lang w:eastAsia="en-IN" w:bidi="gu-IN"/>
              </w:rPr>
              <w:t>Name of the individual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0C4DF80A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b/>
                <w:bCs/>
                <w:color w:val="000000"/>
                <w:szCs w:val="22"/>
                <w:lang w:eastAsia="en-IN" w:bidi="gu-IN"/>
              </w:rPr>
              <w:t>Date of tagging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14:paraId="263148CA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b/>
                <w:bCs/>
                <w:color w:val="000000"/>
                <w:szCs w:val="22"/>
                <w:lang w:eastAsia="en-IN" w:bidi="gu-IN"/>
              </w:rPr>
              <w:t>Capture and Tagging location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4BC226DA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b/>
                <w:bCs/>
                <w:color w:val="000000"/>
                <w:szCs w:val="22"/>
                <w:lang w:eastAsia="en-IN" w:bidi="gu-IN"/>
              </w:rPr>
              <w:t>Weight (kg)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14:paraId="72595F3F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b/>
                <w:bCs/>
                <w:color w:val="000000"/>
                <w:szCs w:val="22"/>
                <w:lang w:eastAsia="en-IN" w:bidi="gu-IN"/>
              </w:rPr>
              <w:t>No. of locations used in the study</w:t>
            </w:r>
          </w:p>
        </w:tc>
      </w:tr>
      <w:tr w:rsidR="006176A9" w:rsidRPr="00E94B22" w14:paraId="29A3A649" w14:textId="77777777" w:rsidTr="006176A9">
        <w:trPr>
          <w:trHeight w:val="5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D0D031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50CFD3B2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Vadla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FF94315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12-03-2020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14:paraId="6771054F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 xml:space="preserve">Vadla Wetland </w:t>
            </w:r>
          </w:p>
          <w:p w14:paraId="288F5A4B" w14:textId="4DCA5D7B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(22.922671 N; 71.958432 E)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1E87A4AC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4.7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54C52184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3649</w:t>
            </w:r>
          </w:p>
        </w:tc>
      </w:tr>
      <w:tr w:rsidR="006176A9" w:rsidRPr="00E94B22" w14:paraId="7CFC655D" w14:textId="77777777" w:rsidTr="006176A9">
        <w:trPr>
          <w:trHeight w:val="5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2F167D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577E7653" w14:textId="55A940C5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Gani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298E41D8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10-02-2022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14:paraId="01AFD0E9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 xml:space="preserve">Thol Ramsar Site </w:t>
            </w:r>
          </w:p>
          <w:p w14:paraId="5180C054" w14:textId="75E5886E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(23.139794 N; 72.405048 E)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535F2D95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4.3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05648985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8283</w:t>
            </w:r>
          </w:p>
        </w:tc>
      </w:tr>
      <w:tr w:rsidR="006176A9" w:rsidRPr="00E94B22" w14:paraId="004A3973" w14:textId="77777777" w:rsidTr="006176A9">
        <w:trPr>
          <w:trHeight w:val="5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C9ADDF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3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4920456A" w14:textId="59269B48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Sanand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7613C1A8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22-02-2022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14:paraId="5D0D25B1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 xml:space="preserve">Thol Ramsar Site </w:t>
            </w:r>
          </w:p>
          <w:p w14:paraId="6EF9352D" w14:textId="50EE3251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(23.135603 N; 72.401336 E)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6979F5F5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4.5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06DDA687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7759</w:t>
            </w:r>
          </w:p>
        </w:tc>
      </w:tr>
      <w:tr w:rsidR="006176A9" w:rsidRPr="00E94B22" w14:paraId="3CE89E48" w14:textId="77777777" w:rsidTr="006176A9">
        <w:trPr>
          <w:trHeight w:val="5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8AB14B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4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75C04CC8" w14:textId="39201191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Nal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D4E8845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04-03-2022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14:paraId="328D5DDC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 xml:space="preserve">Vadla Wetland </w:t>
            </w:r>
          </w:p>
          <w:p w14:paraId="78CEA364" w14:textId="5C6BE718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(22.918991 N; 71.96749 E)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2A5F3BED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4.7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228AABAC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9289</w:t>
            </w:r>
          </w:p>
        </w:tc>
      </w:tr>
      <w:tr w:rsidR="006176A9" w:rsidRPr="00E94B22" w14:paraId="529478FF" w14:textId="77777777" w:rsidTr="006176A9">
        <w:trPr>
          <w:trHeight w:val="5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0CFDDB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5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6473A242" w14:textId="1E4EBD8C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Bhal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324A6CD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05-03-2022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14:paraId="36B03CB7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 xml:space="preserve">Vadla Wetland </w:t>
            </w:r>
          </w:p>
          <w:p w14:paraId="701FE4BB" w14:textId="7456881A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(22.910345 N; 71.984059 E)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1296C71B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4.6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3D612350" w14:textId="77777777" w:rsidR="006176A9" w:rsidRPr="00E94B22" w:rsidRDefault="006176A9" w:rsidP="006176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Cs w:val="22"/>
                <w:lang w:eastAsia="en-IN" w:bidi="gu-IN"/>
              </w:rPr>
            </w:pPr>
            <w:r w:rsidRPr="00E94B22">
              <w:rPr>
                <w:rFonts w:eastAsia="Times New Roman" w:cstheme="minorHAnsi"/>
                <w:color w:val="000000"/>
                <w:szCs w:val="22"/>
                <w:lang w:eastAsia="en-IN" w:bidi="gu-IN"/>
              </w:rPr>
              <w:t>11356</w:t>
            </w:r>
          </w:p>
        </w:tc>
      </w:tr>
    </w:tbl>
    <w:p w14:paraId="648213F4" w14:textId="77777777" w:rsidR="001D184D" w:rsidRPr="00E94B22" w:rsidRDefault="001D184D">
      <w:pPr>
        <w:rPr>
          <w:rFonts w:cstheme="minorHAnsi"/>
        </w:rPr>
      </w:pPr>
    </w:p>
    <w:p w14:paraId="101B4940" w14:textId="77777777" w:rsidR="00190F48" w:rsidRDefault="00190F48">
      <w:pPr>
        <w:rPr>
          <w:rFonts w:cstheme="minorHAnsi"/>
        </w:rPr>
      </w:pPr>
    </w:p>
    <w:p w14:paraId="05BF3F84" w14:textId="77777777" w:rsidR="00190F48" w:rsidRDefault="00190F48">
      <w:pPr>
        <w:rPr>
          <w:rFonts w:cstheme="minorHAnsi"/>
        </w:rPr>
      </w:pPr>
    </w:p>
    <w:p w14:paraId="009AAAD1" w14:textId="77777777" w:rsidR="00190F48" w:rsidRDefault="00190F48">
      <w:pPr>
        <w:rPr>
          <w:rFonts w:cstheme="minorHAnsi"/>
        </w:rPr>
      </w:pPr>
    </w:p>
    <w:p w14:paraId="0160A0D1" w14:textId="77777777" w:rsidR="00190F48" w:rsidRDefault="00190F48">
      <w:pPr>
        <w:rPr>
          <w:rFonts w:cstheme="minorHAnsi"/>
        </w:rPr>
      </w:pPr>
    </w:p>
    <w:p w14:paraId="4C29655C" w14:textId="77777777" w:rsidR="00190F48" w:rsidRDefault="00190F48">
      <w:pPr>
        <w:rPr>
          <w:rFonts w:cstheme="minorHAnsi"/>
        </w:rPr>
      </w:pPr>
    </w:p>
    <w:p w14:paraId="20BC4C5B" w14:textId="77777777" w:rsidR="00190F48" w:rsidRDefault="00190F48">
      <w:pPr>
        <w:rPr>
          <w:rFonts w:cstheme="minorHAnsi"/>
        </w:rPr>
      </w:pPr>
    </w:p>
    <w:p w14:paraId="6D445AFE" w14:textId="32DB30F3" w:rsidR="001D184D" w:rsidRPr="00E94B22" w:rsidRDefault="001D184D">
      <w:pPr>
        <w:rPr>
          <w:rFonts w:cstheme="minorHAnsi"/>
        </w:rPr>
      </w:pPr>
      <w:r w:rsidRPr="00E94B22">
        <w:rPr>
          <w:rFonts w:cstheme="minorHAnsi"/>
        </w:rPr>
        <w:t>Table S2: A table showing the migration parameters</w:t>
      </w:r>
      <w:r w:rsidR="00584472">
        <w:rPr>
          <w:rFonts w:cstheme="minorHAnsi"/>
        </w:rPr>
        <w:t xml:space="preserve"> and migration timings</w:t>
      </w:r>
      <w:r w:rsidRPr="00E94B22">
        <w:rPr>
          <w:rFonts w:cstheme="minorHAnsi"/>
        </w:rPr>
        <w:t xml:space="preserve"> of the tagged Common </w:t>
      </w:r>
      <w:r w:rsidR="00584472">
        <w:rPr>
          <w:rFonts w:cstheme="minorHAnsi"/>
        </w:rPr>
        <w:t>C</w:t>
      </w:r>
      <w:r w:rsidR="006176A9" w:rsidRPr="00E94B22">
        <w:rPr>
          <w:rFonts w:cstheme="minorHAnsi"/>
        </w:rPr>
        <w:t>ranes</w:t>
      </w:r>
    </w:p>
    <w:tbl>
      <w:tblPr>
        <w:tblW w:w="13079" w:type="dxa"/>
        <w:tblInd w:w="-5" w:type="dxa"/>
        <w:tblLook w:val="04A0" w:firstRow="1" w:lastRow="0" w:firstColumn="1" w:lastColumn="0" w:noHBand="0" w:noVBand="1"/>
      </w:tblPr>
      <w:tblGrid>
        <w:gridCol w:w="946"/>
        <w:gridCol w:w="1130"/>
        <w:gridCol w:w="1129"/>
        <w:gridCol w:w="1129"/>
        <w:gridCol w:w="1350"/>
        <w:gridCol w:w="1157"/>
        <w:gridCol w:w="1133"/>
        <w:gridCol w:w="786"/>
        <w:gridCol w:w="1189"/>
        <w:gridCol w:w="1700"/>
        <w:gridCol w:w="1430"/>
      </w:tblGrid>
      <w:tr w:rsidR="00190F48" w:rsidRPr="00190F48" w14:paraId="32455EBA" w14:textId="77777777" w:rsidTr="00190F48">
        <w:trPr>
          <w:trHeight w:val="136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6EEC4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  <w:lastRenderedPageBreak/>
              <w:t>Season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6B152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  <w:t>Individual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16EC8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  <w:t>Migration Distance (km)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7BF65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  <w:t>Migration Duration (days)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A55904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  <w:t>Straightness Index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54D54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  <w:t>Stopover Duration (Days)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86008C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  <w:t>Migration Speed (km/day)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CFBDD8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  <w:t>Travel Days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B2F02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  <w:t>Travel Speed (km/day)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B3A2C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  <w:t>Departure Date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E78258E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 w:bidi="gu-IN"/>
              </w:rPr>
              <w:t>Arrival Date</w:t>
            </w:r>
          </w:p>
        </w:tc>
      </w:tr>
      <w:tr w:rsidR="00190F48" w:rsidRPr="00190F48" w14:paraId="042CF903" w14:textId="77777777" w:rsidTr="00190F48">
        <w:trPr>
          <w:trHeight w:val="229"/>
        </w:trPr>
        <w:tc>
          <w:tcPr>
            <w:tcW w:w="9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CA8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Autumn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94E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Bhal_1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13D3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4593.00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381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14.00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3A7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0.81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FA5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BE68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328.07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727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6BDE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328.07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EA4E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28-09-2022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973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11-10-2022</w:t>
            </w:r>
          </w:p>
        </w:tc>
      </w:tr>
      <w:tr w:rsidR="00190F48" w:rsidRPr="00190F48" w14:paraId="788471A0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9A32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2E4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Bhal_2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85AD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4340.00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31E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14.00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9F58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0.80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5DBC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DD914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310.00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C87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13.00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E5F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333.85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C89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12-10-2023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018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25-10-2023</w:t>
            </w:r>
          </w:p>
        </w:tc>
      </w:tr>
      <w:tr w:rsidR="00190F48" w:rsidRPr="00190F48" w14:paraId="7BBB4286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F71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2F67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Gani_1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4F4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4295.00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7D80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11.00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279D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0.80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65CF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A3BE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390.45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B9F4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11.00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ACFF8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390.45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412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29-09-2022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42EF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09-10-2022</w:t>
            </w:r>
          </w:p>
        </w:tc>
      </w:tr>
      <w:tr w:rsidR="00190F48" w:rsidRPr="00190F48" w14:paraId="2FB78117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40BBC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0B4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Gani_2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96C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4165.00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576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10.00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74E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409D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D52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416.50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B394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10.00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D104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416.50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55F23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11-10-2023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8D2C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20-10-2023</w:t>
            </w:r>
          </w:p>
        </w:tc>
      </w:tr>
      <w:tr w:rsidR="00190F48" w:rsidRPr="00190F48" w14:paraId="7EC1F8C1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1A5C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0E7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Nal_1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E8C8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4507.00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116E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9.00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7B7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710D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0F8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500.78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3DB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9.00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20E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500.78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DFBF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28-09-2022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CF2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06-10-2022</w:t>
            </w:r>
          </w:p>
        </w:tc>
      </w:tr>
      <w:tr w:rsidR="00190F48" w:rsidRPr="00190F48" w14:paraId="4F7F0365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072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A44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Nal_2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5543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4214.00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1CAB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13.00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FDD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EFE7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348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324.15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A0C8F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13.00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9FA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324.15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352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11-10-2023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887D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23-10-2023</w:t>
            </w:r>
          </w:p>
        </w:tc>
      </w:tr>
      <w:tr w:rsidR="00190F48" w:rsidRPr="00190F48" w14:paraId="443B077F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075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8F2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Sanand_1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DE7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4574.00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CC3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12.00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D79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3502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7175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381.17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7A51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12.00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7BF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381.17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24C7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05-10-2022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238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16-10-2022</w:t>
            </w:r>
          </w:p>
        </w:tc>
      </w:tr>
      <w:tr w:rsidR="00190F48" w:rsidRPr="00190F48" w14:paraId="03395BE6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61BD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57E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Sanand_2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A39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4411.00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AE1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9.00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2AB74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3C7C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5357F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490.11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1F173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8.00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97F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551.38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2B6F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11-10-2023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247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19-10-2023</w:t>
            </w:r>
          </w:p>
        </w:tc>
      </w:tr>
      <w:tr w:rsidR="00190F48" w:rsidRPr="00190F48" w14:paraId="39BAE465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72D4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6C9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Vadla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CABE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4310.00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4D394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12.00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DEEF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4E9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DF0E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359.17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CF6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12.00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D93D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359.17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90127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29-09-2020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291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10-10-2020</w:t>
            </w:r>
          </w:p>
        </w:tc>
      </w:tr>
      <w:tr w:rsidR="00190F48" w:rsidRPr="00190F48" w14:paraId="445EF547" w14:textId="77777777" w:rsidTr="00190F48">
        <w:trPr>
          <w:trHeight w:val="229"/>
        </w:trPr>
        <w:tc>
          <w:tcPr>
            <w:tcW w:w="9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C16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Spring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1D3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Bhal_1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21BD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5046.00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4454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26.00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3553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17E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10.00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263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194.08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37FD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16.00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A713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315.38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464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31-03-2022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5C2D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25-04-2022</w:t>
            </w:r>
          </w:p>
        </w:tc>
      </w:tr>
      <w:tr w:rsidR="00190F48" w:rsidRPr="00190F48" w14:paraId="6BE72FC4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470D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F653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Bhal_2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783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5240.00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9F7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31.00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1E9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4E58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12.00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67DD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169.03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5C0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19.00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6809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275.79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B564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27-03-2023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67F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26-04-2023</w:t>
            </w:r>
          </w:p>
        </w:tc>
      </w:tr>
      <w:tr w:rsidR="00190F48" w:rsidRPr="00190F48" w14:paraId="22749B06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658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367C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Gani_1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E33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5016.00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3EA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19.00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52A5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622C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FDCBD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264.00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4395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17.00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7BF9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295.06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555C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30-03-2022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58CD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17-04-2022</w:t>
            </w:r>
          </w:p>
        </w:tc>
      </w:tr>
      <w:tr w:rsidR="00190F48" w:rsidRPr="00190F48" w14:paraId="17544965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F40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330C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Gani_2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205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5278.00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9657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22.00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58BB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12B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8.00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06DF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239.91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14D5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14.00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FC7A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377.00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87D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31-03-2023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64C9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21-04-2023</w:t>
            </w:r>
          </w:p>
        </w:tc>
      </w:tr>
      <w:tr w:rsidR="00190F48" w:rsidRPr="00190F48" w14:paraId="2E4F3F6C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05EB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6C38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Nal_1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D518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4963.00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54F8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23.00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942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4386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8.00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26B3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215.78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AAC5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15.00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1930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330.87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CAE3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30-03-2022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E41CE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21-04-2022</w:t>
            </w:r>
          </w:p>
        </w:tc>
      </w:tr>
      <w:tr w:rsidR="00190F48" w:rsidRPr="00190F48" w14:paraId="53F35F3C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E5EE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1B12E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Nal_2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703C3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5163.00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FF58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23.00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BB2F4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0858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8.00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D94F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224.48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6E2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15.00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F928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344.20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3A57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18-03-2023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E80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09-04-2023</w:t>
            </w:r>
          </w:p>
        </w:tc>
      </w:tr>
      <w:tr w:rsidR="00190F48" w:rsidRPr="00190F48" w14:paraId="35CC64CB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962F4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0289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Sanand_1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BF7B8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4638.00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1F4B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17.00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44B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5948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5.00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FA36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272.82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C41C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12.00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5A6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386.50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5751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30-03-2022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17FB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15-04-2022</w:t>
            </w:r>
          </w:p>
        </w:tc>
      </w:tr>
      <w:tr w:rsidR="00190F48" w:rsidRPr="00190F48" w14:paraId="549C1E9B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A22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F926C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Sanand_2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092F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5131.00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22A6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19.00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F43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0.70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1835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6.00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798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270.05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11F2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13.00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40DD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394.69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30DC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25-03-2023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21D8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12-04-2023</w:t>
            </w:r>
          </w:p>
        </w:tc>
      </w:tr>
      <w:tr w:rsidR="00190F48" w:rsidRPr="00190F48" w14:paraId="1D6DCAAC" w14:textId="77777777" w:rsidTr="00190F48">
        <w:trPr>
          <w:trHeight w:val="229"/>
        </w:trPr>
        <w:tc>
          <w:tcPr>
            <w:tcW w:w="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F090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6607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Vadla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10B4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4808.00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B463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15.00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227E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0.69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FFE3C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0.00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9220E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320.53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C7743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15.00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08B4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320.53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A02E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10-04-2020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E6CA" w14:textId="77777777" w:rsidR="00190F48" w:rsidRPr="00190F48" w:rsidRDefault="00190F48" w:rsidP="00190F48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</w:pPr>
            <w:r w:rsidRPr="00190F48">
              <w:rPr>
                <w:rFonts w:ascii="Calibri" w:eastAsia="Times New Roman" w:hAnsi="Calibri" w:cs="Calibri"/>
                <w:color w:val="000000"/>
                <w:szCs w:val="22"/>
                <w:lang w:eastAsia="en-IN" w:bidi="gu-IN"/>
              </w:rPr>
              <w:t>24-04-2020</w:t>
            </w:r>
          </w:p>
        </w:tc>
      </w:tr>
    </w:tbl>
    <w:p w14:paraId="1CAF7279" w14:textId="77777777" w:rsidR="001D184D" w:rsidRPr="00E94B22" w:rsidRDefault="001D184D" w:rsidP="00190F48">
      <w:pPr>
        <w:spacing w:before="240"/>
        <w:rPr>
          <w:rFonts w:cstheme="minorHAnsi"/>
        </w:rPr>
      </w:pPr>
    </w:p>
    <w:sectPr w:rsidR="001D184D" w:rsidRPr="00E94B22" w:rsidSect="00190F48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RWPalladioL-Rom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84D"/>
    <w:rsid w:val="00182CB4"/>
    <w:rsid w:val="00190F48"/>
    <w:rsid w:val="001D184D"/>
    <w:rsid w:val="00584472"/>
    <w:rsid w:val="006176A9"/>
    <w:rsid w:val="00767677"/>
    <w:rsid w:val="008B6DEB"/>
    <w:rsid w:val="009857A6"/>
    <w:rsid w:val="00D67C00"/>
    <w:rsid w:val="00E94B22"/>
    <w:rsid w:val="00F6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DC11EE"/>
  <w15:chartTrackingRefBased/>
  <w15:docId w15:val="{2264768D-6EEA-411B-A412-1CF5A060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184D"/>
    <w:rPr>
      <w:rFonts w:cs="Mangal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1D184D"/>
    <w:rPr>
      <w:rFonts w:ascii="URWPalladioL-Roma" w:hAnsi="URWPalladioL-Roma" w:hint="default"/>
      <w:b w:val="0"/>
      <w:bCs w:val="0"/>
      <w:i w:val="0"/>
      <w:iCs w:val="0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617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5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342</Words>
  <Characters>2039</Characters>
  <Application>Microsoft Office Word</Application>
  <DocSecurity>0</DocSecurity>
  <Lines>291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Hareendra Baraiya</dc:creator>
  <cp:keywords/>
  <dc:description/>
  <cp:lastModifiedBy>Hareendra Baraiya</cp:lastModifiedBy>
  <cp:revision>8</cp:revision>
  <dcterms:created xsi:type="dcterms:W3CDTF">2025-03-26T05:40:00Z</dcterms:created>
  <dcterms:modified xsi:type="dcterms:W3CDTF">2025-06-30T14:32:00Z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4da5bc4e-96eb-4caa-9a5d-447ff9ec884b</vt:lpwstr>
  </property>
</Properties>
</file>