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A82" w:rsidRDefault="00A41A82" w:rsidP="00A41A82">
      <w:pPr>
        <w:pStyle w:val="Ttulo1"/>
        <w:rPr>
          <w:lang w:val="en-US"/>
        </w:rPr>
      </w:pPr>
      <w:r w:rsidRPr="009E0D64">
        <w:rPr>
          <w:lang w:val="en-US"/>
        </w:rPr>
        <w:t xml:space="preserve">Supplementary Material </w:t>
      </w:r>
      <w:r w:rsidR="00921BA6">
        <w:rPr>
          <w:lang w:val="en-US"/>
        </w:rPr>
        <w:t>3</w:t>
      </w:r>
      <w:r w:rsidRPr="009E0D64">
        <w:rPr>
          <w:lang w:val="en-US"/>
        </w:rPr>
        <w:t xml:space="preserve">: </w:t>
      </w:r>
      <w:r w:rsidR="004C2E57">
        <w:rPr>
          <w:lang w:val="en-US"/>
        </w:rPr>
        <w:t>additional</w:t>
      </w:r>
      <w:r w:rsidR="00921BA6">
        <w:rPr>
          <w:lang w:val="en-US"/>
        </w:rPr>
        <w:t xml:space="preserve"> results </w:t>
      </w:r>
    </w:p>
    <w:p w:rsidR="00F2697D" w:rsidRDefault="00F2697D" w:rsidP="00B456F4">
      <w:pPr>
        <w:rPr>
          <w:lang w:val="en-US"/>
        </w:rPr>
      </w:pPr>
    </w:p>
    <w:p w:rsidR="00A41A82" w:rsidRDefault="00921BA6" w:rsidP="00A41A82">
      <w:pPr>
        <w:pStyle w:val="Ttulo2"/>
        <w:rPr>
          <w:lang w:val="en-US"/>
        </w:rPr>
      </w:pPr>
      <w:r>
        <w:rPr>
          <w:lang w:val="en-US"/>
        </w:rPr>
        <w:t>Daily distance</w:t>
      </w:r>
      <w:r w:rsidR="00452483">
        <w:rPr>
          <w:lang w:val="en-US"/>
        </w:rPr>
        <w:t xml:space="preserve"> results</w:t>
      </w:r>
    </w:p>
    <w:p w:rsidR="0043632F" w:rsidRDefault="00921BA6" w:rsidP="0043632F">
      <w:pPr>
        <w:spacing w:after="0" w:line="240" w:lineRule="auto"/>
        <w:rPr>
          <w:lang w:val="en-US"/>
        </w:rPr>
      </w:pPr>
      <w:r w:rsidRPr="00BA44E4">
        <w:rPr>
          <w:lang w:val="en-US"/>
        </w:rPr>
        <w:t>Table S</w:t>
      </w:r>
      <w:r w:rsidR="00FA0299">
        <w:rPr>
          <w:lang w:val="en-US"/>
        </w:rPr>
        <w:t>1</w:t>
      </w:r>
      <w:r w:rsidRPr="00BA44E4">
        <w:rPr>
          <w:lang w:val="en-US"/>
        </w:rPr>
        <w:t>:</w:t>
      </w:r>
      <w:r w:rsidRPr="00921BA6">
        <w:rPr>
          <w:lang w:val="en-US"/>
        </w:rPr>
        <w:t xml:space="preserve"> </w:t>
      </w:r>
      <w:r w:rsidR="00BD2D8D" w:rsidRPr="00BD2D8D">
        <w:rPr>
          <w:lang w:val="en-US"/>
        </w:rPr>
        <w:t xml:space="preserve">This table shows the statistical results obtained when assessing whether there are differences between daily distances travelled </w:t>
      </w:r>
      <w:r w:rsidR="00BD2D8D">
        <w:rPr>
          <w:lang w:val="en-US"/>
        </w:rPr>
        <w:t>in</w:t>
      </w:r>
      <w:r w:rsidR="00BD2D8D" w:rsidRPr="00BD2D8D">
        <w:rPr>
          <w:lang w:val="en-US"/>
        </w:rPr>
        <w:t xml:space="preserve"> the three subspecies.</w:t>
      </w:r>
      <w:r w:rsidR="0043632F">
        <w:rPr>
          <w:lang w:val="en-US"/>
        </w:rPr>
        <w:t xml:space="preserve"> </w:t>
      </w:r>
    </w:p>
    <w:p w:rsidR="0071194E" w:rsidRDefault="0071194E" w:rsidP="0043632F">
      <w:pPr>
        <w:spacing w:after="0" w:line="240" w:lineRule="auto"/>
        <w:rPr>
          <w:lang w:val="en-US"/>
        </w:rPr>
      </w:pPr>
    </w:p>
    <w:tbl>
      <w:tblPr>
        <w:tblStyle w:val="Tablanormal2"/>
        <w:tblW w:w="6096" w:type="dxa"/>
        <w:tblLook w:val="04A0" w:firstRow="1" w:lastRow="0" w:firstColumn="1" w:lastColumn="0" w:noHBand="0" w:noVBand="1"/>
      </w:tblPr>
      <w:tblGrid>
        <w:gridCol w:w="1701"/>
        <w:gridCol w:w="1134"/>
        <w:gridCol w:w="1134"/>
        <w:gridCol w:w="993"/>
        <w:gridCol w:w="1134"/>
      </w:tblGrid>
      <w:tr w:rsidR="00417401" w:rsidRPr="00921BA6" w:rsidTr="00B942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0C71F6">
            <w:pPr>
              <w:rPr>
                <w:b w:val="0"/>
                <w:lang w:val="es-AR"/>
              </w:rPr>
            </w:pPr>
            <w:r w:rsidRPr="003A3E9B">
              <w:t>Subspecies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0C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 xml:space="preserve">Estimate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0C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Std Error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4174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t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0C71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p value</w:t>
            </w:r>
          </w:p>
        </w:tc>
      </w:tr>
      <w:tr w:rsidR="00417401" w:rsidRPr="00921BA6" w:rsidTr="00B94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</w:tcBorders>
            <w:noWrap/>
            <w:hideMark/>
          </w:tcPr>
          <w:p w:rsidR="00417401" w:rsidRPr="00921BA6" w:rsidRDefault="00417401" w:rsidP="00B942AB">
            <w:pPr>
              <w:jc w:val="center"/>
            </w:pPr>
            <w:r w:rsidRPr="00921BA6">
              <w:t>Wolf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921BA6" w:rsidRDefault="00417401" w:rsidP="00921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2.33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921BA6" w:rsidRDefault="00417401" w:rsidP="00921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0.47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:rsidR="00417401" w:rsidRPr="00921BA6" w:rsidRDefault="00417401" w:rsidP="00921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4.97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921BA6" w:rsidRDefault="00417401" w:rsidP="00921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6.86E-07</w:t>
            </w:r>
          </w:p>
        </w:tc>
      </w:tr>
      <w:tr w:rsidR="00417401" w:rsidRPr="00921BA6" w:rsidTr="00B942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:rsidR="00417401" w:rsidRPr="00921BA6" w:rsidRDefault="00417401" w:rsidP="00B942AB">
            <w:pPr>
              <w:jc w:val="center"/>
            </w:pPr>
            <w:r w:rsidRPr="00921BA6">
              <w:t>Dingo</w:t>
            </w:r>
          </w:p>
        </w:tc>
        <w:tc>
          <w:tcPr>
            <w:tcW w:w="1134" w:type="dxa"/>
            <w:noWrap/>
            <w:hideMark/>
          </w:tcPr>
          <w:p w:rsidR="00417401" w:rsidRPr="00921BA6" w:rsidRDefault="00052F4C" w:rsidP="00921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417401" w:rsidRPr="00921BA6">
              <w:t>0.04</w:t>
            </w:r>
          </w:p>
        </w:tc>
        <w:tc>
          <w:tcPr>
            <w:tcW w:w="1134" w:type="dxa"/>
            <w:noWrap/>
            <w:hideMark/>
          </w:tcPr>
          <w:p w:rsidR="00417401" w:rsidRPr="00921BA6" w:rsidRDefault="00417401" w:rsidP="00921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BA6">
              <w:t>0.73</w:t>
            </w:r>
          </w:p>
        </w:tc>
        <w:tc>
          <w:tcPr>
            <w:tcW w:w="993" w:type="dxa"/>
            <w:noWrap/>
            <w:hideMark/>
          </w:tcPr>
          <w:p w:rsidR="00417401" w:rsidRPr="00921BA6" w:rsidRDefault="00052F4C" w:rsidP="00921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417401" w:rsidRPr="00921BA6">
              <w:t>0.06</w:t>
            </w:r>
          </w:p>
        </w:tc>
        <w:tc>
          <w:tcPr>
            <w:tcW w:w="1134" w:type="dxa"/>
            <w:noWrap/>
            <w:hideMark/>
          </w:tcPr>
          <w:p w:rsidR="00417401" w:rsidRPr="00921BA6" w:rsidRDefault="00417401" w:rsidP="00921B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BA6">
              <w:t>0.95</w:t>
            </w:r>
          </w:p>
        </w:tc>
      </w:tr>
      <w:tr w:rsidR="00417401" w:rsidRPr="00921BA6" w:rsidTr="00B94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:rsidR="00417401" w:rsidRPr="00921BA6" w:rsidRDefault="00417401" w:rsidP="00B942AB">
            <w:pPr>
              <w:jc w:val="center"/>
            </w:pPr>
            <w:r w:rsidRPr="00921BA6">
              <w:t>Dog</w:t>
            </w:r>
          </w:p>
        </w:tc>
        <w:tc>
          <w:tcPr>
            <w:tcW w:w="1134" w:type="dxa"/>
            <w:noWrap/>
            <w:hideMark/>
          </w:tcPr>
          <w:p w:rsidR="00417401" w:rsidRPr="00921BA6" w:rsidRDefault="00417401" w:rsidP="00921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-2.03</w:t>
            </w:r>
          </w:p>
        </w:tc>
        <w:tc>
          <w:tcPr>
            <w:tcW w:w="1134" w:type="dxa"/>
            <w:noWrap/>
            <w:hideMark/>
          </w:tcPr>
          <w:p w:rsidR="00417401" w:rsidRPr="00921BA6" w:rsidRDefault="00417401" w:rsidP="00921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0.56</w:t>
            </w:r>
          </w:p>
        </w:tc>
        <w:tc>
          <w:tcPr>
            <w:tcW w:w="993" w:type="dxa"/>
            <w:noWrap/>
            <w:hideMark/>
          </w:tcPr>
          <w:p w:rsidR="00417401" w:rsidRPr="00921BA6" w:rsidRDefault="00417401" w:rsidP="00921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-3.64</w:t>
            </w:r>
          </w:p>
        </w:tc>
        <w:tc>
          <w:tcPr>
            <w:tcW w:w="1134" w:type="dxa"/>
            <w:noWrap/>
            <w:hideMark/>
          </w:tcPr>
          <w:p w:rsidR="00417401" w:rsidRPr="00921BA6" w:rsidRDefault="00417401" w:rsidP="00921B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2.73E-04</w:t>
            </w:r>
          </w:p>
        </w:tc>
      </w:tr>
    </w:tbl>
    <w:p w:rsidR="00921BA6" w:rsidRDefault="00921BA6">
      <w:pPr>
        <w:rPr>
          <w:lang w:val="en-US"/>
        </w:rPr>
      </w:pPr>
    </w:p>
    <w:p w:rsidR="006570C1" w:rsidRDefault="006570C1" w:rsidP="007644A0">
      <w:pPr>
        <w:spacing w:after="0" w:line="240" w:lineRule="auto"/>
        <w:rPr>
          <w:lang w:val="en-US"/>
        </w:rPr>
      </w:pPr>
      <w:r w:rsidRPr="00AF0FF7">
        <w:rPr>
          <w:lang w:val="en-US"/>
        </w:rPr>
        <w:t>Table S</w:t>
      </w:r>
      <w:r w:rsidR="00FA0299">
        <w:rPr>
          <w:lang w:val="en-US"/>
        </w:rPr>
        <w:t>2</w:t>
      </w:r>
      <w:r w:rsidRPr="00AF0FF7">
        <w:rPr>
          <w:lang w:val="en-US"/>
        </w:rPr>
        <w:t>: This</w:t>
      </w:r>
      <w:r w:rsidRPr="00BD2D8D">
        <w:rPr>
          <w:lang w:val="en-US"/>
        </w:rPr>
        <w:t xml:space="preserve"> table shows the statistical results obtained when assessing whether there are differences between daily distances travelled </w:t>
      </w:r>
      <w:r>
        <w:rPr>
          <w:lang w:val="en-US"/>
        </w:rPr>
        <w:t xml:space="preserve">in the three subspecies, </w:t>
      </w:r>
      <w:r w:rsidRPr="006570C1">
        <w:rPr>
          <w:lang w:val="en-US"/>
        </w:rPr>
        <w:t>taking into account only adult individuals</w:t>
      </w:r>
      <w:r>
        <w:rPr>
          <w:lang w:val="en-US"/>
        </w:rPr>
        <w:t>.</w:t>
      </w:r>
      <w:r w:rsidR="007644A0">
        <w:rPr>
          <w:lang w:val="en-US"/>
        </w:rPr>
        <w:t xml:space="preserve"> </w:t>
      </w:r>
    </w:p>
    <w:p w:rsidR="0071194E" w:rsidRDefault="0071194E" w:rsidP="007644A0">
      <w:pPr>
        <w:spacing w:after="0" w:line="240" w:lineRule="auto"/>
        <w:rPr>
          <w:lang w:val="en-US"/>
        </w:rPr>
      </w:pPr>
    </w:p>
    <w:tbl>
      <w:tblPr>
        <w:tblStyle w:val="Tablanormal2"/>
        <w:tblW w:w="5951" w:type="dxa"/>
        <w:tblLook w:val="04A0" w:firstRow="1" w:lastRow="0" w:firstColumn="1" w:lastColumn="0" w:noHBand="0" w:noVBand="1"/>
      </w:tblPr>
      <w:tblGrid>
        <w:gridCol w:w="1556"/>
        <w:gridCol w:w="1134"/>
        <w:gridCol w:w="1134"/>
        <w:gridCol w:w="993"/>
        <w:gridCol w:w="1134"/>
      </w:tblGrid>
      <w:tr w:rsidR="006570C1" w:rsidRPr="00921BA6" w:rsidTr="008B11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570C1" w:rsidRPr="003A3E9B" w:rsidRDefault="006570C1" w:rsidP="00490B20">
            <w:pPr>
              <w:rPr>
                <w:b w:val="0"/>
                <w:lang w:val="es-AR"/>
              </w:rPr>
            </w:pPr>
            <w:r w:rsidRPr="003A3E9B">
              <w:t>Subspecies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570C1" w:rsidRPr="003A3E9B" w:rsidRDefault="006570C1" w:rsidP="00490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 xml:space="preserve">Estimate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570C1" w:rsidRPr="003A3E9B" w:rsidRDefault="006570C1" w:rsidP="00490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Std Error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570C1" w:rsidRPr="003A3E9B" w:rsidRDefault="006570C1" w:rsidP="00490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t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570C1" w:rsidRPr="003A3E9B" w:rsidRDefault="006570C1" w:rsidP="00490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p value</w:t>
            </w:r>
          </w:p>
        </w:tc>
      </w:tr>
      <w:tr w:rsidR="006570C1" w:rsidRPr="00921BA6" w:rsidTr="008B11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tcBorders>
              <w:top w:val="single" w:sz="4" w:space="0" w:color="auto"/>
            </w:tcBorders>
            <w:noWrap/>
            <w:hideMark/>
          </w:tcPr>
          <w:p w:rsidR="006570C1" w:rsidRPr="00921BA6" w:rsidRDefault="006570C1" w:rsidP="00B942AB">
            <w:pPr>
              <w:jc w:val="center"/>
            </w:pPr>
            <w:r w:rsidRPr="00921BA6">
              <w:t>Wolf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6570C1" w:rsidRPr="00921BA6" w:rsidRDefault="006570C1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2.33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6570C1" w:rsidRPr="00921BA6" w:rsidRDefault="006570C1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0.47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:rsidR="006570C1" w:rsidRPr="00921BA6" w:rsidRDefault="00052F4C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6570C1" w:rsidRPr="00921BA6" w:rsidRDefault="00052F4C" w:rsidP="00052F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  <w:r w:rsidR="006570C1" w:rsidRPr="00921BA6">
              <w:t>.6</w:t>
            </w:r>
            <w:r>
              <w:t>7</w:t>
            </w:r>
            <w:r w:rsidR="006570C1" w:rsidRPr="00921BA6">
              <w:t>E-07</w:t>
            </w:r>
          </w:p>
        </w:tc>
      </w:tr>
      <w:tr w:rsidR="006570C1" w:rsidRPr="00921BA6" w:rsidTr="008B11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noWrap/>
            <w:hideMark/>
          </w:tcPr>
          <w:p w:rsidR="006570C1" w:rsidRPr="00921BA6" w:rsidRDefault="006570C1" w:rsidP="00B942AB">
            <w:pPr>
              <w:jc w:val="center"/>
            </w:pPr>
            <w:r w:rsidRPr="00921BA6">
              <w:t>Dingo</w:t>
            </w:r>
          </w:p>
        </w:tc>
        <w:tc>
          <w:tcPr>
            <w:tcW w:w="1134" w:type="dxa"/>
            <w:noWrap/>
            <w:hideMark/>
          </w:tcPr>
          <w:p w:rsidR="006570C1" w:rsidRPr="00921BA6" w:rsidRDefault="00052F4C" w:rsidP="00052F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6570C1" w:rsidRPr="00921BA6">
              <w:t>0.0</w:t>
            </w:r>
            <w:r>
              <w:t>2</w:t>
            </w:r>
          </w:p>
        </w:tc>
        <w:tc>
          <w:tcPr>
            <w:tcW w:w="1134" w:type="dxa"/>
            <w:noWrap/>
            <w:hideMark/>
          </w:tcPr>
          <w:p w:rsidR="006570C1" w:rsidRPr="00921BA6" w:rsidRDefault="006570C1" w:rsidP="00052F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BA6">
              <w:t>0.</w:t>
            </w:r>
            <w:r w:rsidR="00052F4C">
              <w:t>62</w:t>
            </w:r>
          </w:p>
        </w:tc>
        <w:tc>
          <w:tcPr>
            <w:tcW w:w="993" w:type="dxa"/>
            <w:noWrap/>
            <w:hideMark/>
          </w:tcPr>
          <w:p w:rsidR="006570C1" w:rsidRPr="00921BA6" w:rsidRDefault="00052F4C" w:rsidP="00052F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6570C1" w:rsidRPr="00921BA6">
              <w:t>0.0</w:t>
            </w:r>
            <w:r>
              <w:t>4</w:t>
            </w:r>
          </w:p>
        </w:tc>
        <w:tc>
          <w:tcPr>
            <w:tcW w:w="1134" w:type="dxa"/>
            <w:noWrap/>
            <w:hideMark/>
          </w:tcPr>
          <w:p w:rsidR="006570C1" w:rsidRPr="00921BA6" w:rsidRDefault="006570C1" w:rsidP="00052F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1BA6">
              <w:t>0.9</w:t>
            </w:r>
            <w:r w:rsidR="00052F4C">
              <w:t>7</w:t>
            </w:r>
          </w:p>
        </w:tc>
      </w:tr>
      <w:tr w:rsidR="006570C1" w:rsidRPr="00921BA6" w:rsidTr="008B11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noWrap/>
            <w:hideMark/>
          </w:tcPr>
          <w:p w:rsidR="006570C1" w:rsidRPr="00921BA6" w:rsidRDefault="006570C1" w:rsidP="00B942AB">
            <w:pPr>
              <w:jc w:val="center"/>
            </w:pPr>
            <w:r w:rsidRPr="00921BA6">
              <w:t>Dog</w:t>
            </w:r>
          </w:p>
        </w:tc>
        <w:tc>
          <w:tcPr>
            <w:tcW w:w="1134" w:type="dxa"/>
            <w:noWrap/>
            <w:hideMark/>
          </w:tcPr>
          <w:p w:rsidR="006570C1" w:rsidRPr="00921BA6" w:rsidRDefault="006570C1" w:rsidP="00052F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-2.</w:t>
            </w:r>
            <w:r w:rsidR="00052F4C">
              <w:t>47</w:t>
            </w:r>
          </w:p>
        </w:tc>
        <w:tc>
          <w:tcPr>
            <w:tcW w:w="1134" w:type="dxa"/>
            <w:noWrap/>
            <w:hideMark/>
          </w:tcPr>
          <w:p w:rsidR="006570C1" w:rsidRPr="00921BA6" w:rsidRDefault="006570C1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0.56</w:t>
            </w:r>
          </w:p>
        </w:tc>
        <w:tc>
          <w:tcPr>
            <w:tcW w:w="993" w:type="dxa"/>
            <w:noWrap/>
            <w:hideMark/>
          </w:tcPr>
          <w:p w:rsidR="006570C1" w:rsidRPr="00921BA6" w:rsidRDefault="006570C1" w:rsidP="00052F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21BA6">
              <w:t>-</w:t>
            </w:r>
            <w:r w:rsidR="00052F4C">
              <w:t>4</w:t>
            </w:r>
            <w:r w:rsidRPr="00921BA6">
              <w:t>.</w:t>
            </w:r>
            <w:r w:rsidR="00052F4C">
              <w:t>39</w:t>
            </w:r>
          </w:p>
        </w:tc>
        <w:tc>
          <w:tcPr>
            <w:tcW w:w="1134" w:type="dxa"/>
            <w:noWrap/>
            <w:hideMark/>
          </w:tcPr>
          <w:p w:rsidR="006570C1" w:rsidRPr="00921BA6" w:rsidRDefault="00052F4C" w:rsidP="00052F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1.15E-05</w:t>
            </w:r>
          </w:p>
        </w:tc>
      </w:tr>
    </w:tbl>
    <w:p w:rsidR="006570C1" w:rsidRDefault="006570C1" w:rsidP="002A7C81">
      <w:pPr>
        <w:rPr>
          <w:lang w:val="en-US"/>
        </w:rPr>
      </w:pPr>
    </w:p>
    <w:p w:rsidR="002A7C81" w:rsidRPr="00BD2D8D" w:rsidRDefault="00AF0FF7" w:rsidP="002A7C81">
      <w:pPr>
        <w:rPr>
          <w:lang w:val="en-US"/>
        </w:rPr>
      </w:pPr>
      <w:r>
        <w:rPr>
          <w:lang w:val="en-US"/>
        </w:rPr>
        <w:t>Table S</w:t>
      </w:r>
      <w:r w:rsidR="00FA0299">
        <w:rPr>
          <w:lang w:val="en-US"/>
        </w:rPr>
        <w:t>3</w:t>
      </w:r>
      <w:r w:rsidR="002A7C81" w:rsidRPr="00BD2D8D">
        <w:rPr>
          <w:lang w:val="en-US"/>
        </w:rPr>
        <w:t xml:space="preserve">: </w:t>
      </w:r>
      <w:r w:rsidR="00BD2D8D" w:rsidRPr="00BD2D8D">
        <w:rPr>
          <w:lang w:val="en-US"/>
        </w:rPr>
        <w:t xml:space="preserve">This table shows the statistical results obtained when assessing whether intrinsic variables influence the daily distances travelled in </w:t>
      </w:r>
      <w:r w:rsidR="00BF571C">
        <w:rPr>
          <w:lang w:val="en-US"/>
        </w:rPr>
        <w:t>wolves and dogs</w:t>
      </w:r>
      <w:r w:rsidR="00BD2D8D" w:rsidRPr="00BD2D8D">
        <w:rPr>
          <w:lang w:val="en-US"/>
        </w:rPr>
        <w:t>.</w:t>
      </w:r>
    </w:p>
    <w:tbl>
      <w:tblPr>
        <w:tblStyle w:val="Tablanormal2"/>
        <w:tblW w:w="7964" w:type="dxa"/>
        <w:tblLook w:val="04A0" w:firstRow="1" w:lastRow="0" w:firstColumn="1" w:lastColumn="0" w:noHBand="0" w:noVBand="1"/>
      </w:tblPr>
      <w:tblGrid>
        <w:gridCol w:w="1188"/>
        <w:gridCol w:w="1247"/>
        <w:gridCol w:w="1134"/>
        <w:gridCol w:w="1134"/>
        <w:gridCol w:w="993"/>
        <w:gridCol w:w="1134"/>
        <w:gridCol w:w="1134"/>
      </w:tblGrid>
      <w:tr w:rsidR="00417401" w:rsidRPr="002A7C81" w:rsidTr="004174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2A7C81" w:rsidRDefault="00417401">
            <w:r w:rsidRPr="002A7C81">
              <w:t>Wolf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417401" w:rsidRPr="002A7C81" w:rsidRDefault="004174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17401" w:rsidRPr="002A7C81" w:rsidRDefault="004174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17401" w:rsidRPr="002A7C81" w:rsidRDefault="004174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17401" w:rsidRPr="002A7C81" w:rsidRDefault="004174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17401" w:rsidRPr="002A7C81" w:rsidRDefault="004174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17401" w:rsidRPr="002A7C81" w:rsidRDefault="0041740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7401" w:rsidRPr="002A7C81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A05E57" w:rsidP="00B942AB">
            <w:pPr>
              <w:jc w:val="center"/>
              <w:rPr>
                <w:b w:val="0"/>
              </w:rPr>
            </w:pPr>
            <w:r w:rsidRPr="00DA0F00">
              <w:t>Variable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C.I. 2.5%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C.I 97.5%</w:t>
            </w:r>
          </w:p>
        </w:tc>
      </w:tr>
      <w:tr w:rsidR="00A05E57" w:rsidRPr="002A7C81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47" w:type="dxa"/>
            <w:noWrap/>
            <w:hideMark/>
          </w:tcPr>
          <w:p w:rsidR="00A05E57" w:rsidRPr="002A7C81" w:rsidRDefault="00A05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Female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7.87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1.84</w:t>
            </w:r>
          </w:p>
        </w:tc>
        <w:tc>
          <w:tcPr>
            <w:tcW w:w="993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4.29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4.07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11.55</w:t>
            </w:r>
          </w:p>
        </w:tc>
      </w:tr>
      <w:tr w:rsidR="00A05E57" w:rsidRPr="002A7C81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247" w:type="dxa"/>
            <w:noWrap/>
            <w:hideMark/>
          </w:tcPr>
          <w:p w:rsidR="00A05E57" w:rsidRPr="002A7C81" w:rsidRDefault="00A05E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Male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0.36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1.31</w:t>
            </w:r>
          </w:p>
        </w:tc>
        <w:tc>
          <w:tcPr>
            <w:tcW w:w="993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0.28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-2.06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3.92</w:t>
            </w:r>
          </w:p>
        </w:tc>
      </w:tr>
      <w:tr w:rsidR="00A05E57" w:rsidRPr="002A7C81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Age</w:t>
            </w:r>
          </w:p>
        </w:tc>
        <w:tc>
          <w:tcPr>
            <w:tcW w:w="1247" w:type="dxa"/>
            <w:noWrap/>
            <w:hideMark/>
          </w:tcPr>
          <w:p w:rsidR="00A05E57" w:rsidRPr="002A7C81" w:rsidRDefault="00A05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 xml:space="preserve">Adult 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7.87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1.84</w:t>
            </w:r>
          </w:p>
        </w:tc>
        <w:tc>
          <w:tcPr>
            <w:tcW w:w="993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4.29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4.07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11.55</w:t>
            </w:r>
          </w:p>
        </w:tc>
      </w:tr>
      <w:tr w:rsidR="00A05E57" w:rsidRPr="002A7C81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tcBorders>
              <w:bottom w:val="single" w:sz="4" w:space="0" w:color="auto"/>
            </w:tcBorders>
            <w:noWrap/>
            <w:hideMark/>
          </w:tcPr>
          <w:p w:rsidR="00A05E57" w:rsidRPr="00A05E57" w:rsidRDefault="00A05E57">
            <w:pPr>
              <w:rPr>
                <w:b w:val="0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  <w:noWrap/>
            <w:hideMark/>
          </w:tcPr>
          <w:p w:rsidR="00A05E57" w:rsidRPr="002A7C81" w:rsidRDefault="00A05E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 xml:space="preserve">Subadult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4.42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1.75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2.53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0.85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7.69</w:t>
            </w:r>
          </w:p>
        </w:tc>
      </w:tr>
      <w:tr w:rsidR="00417401" w:rsidRPr="002A7C81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2A7C81" w:rsidRDefault="00417401">
            <w:r>
              <w:t>Dog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2A7C81" w:rsidRDefault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2A7C81" w:rsidRDefault="00417401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2A7C81" w:rsidRDefault="00417401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2A7C81" w:rsidRDefault="00417401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2A7C81" w:rsidRDefault="00417401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2A7C81" w:rsidRDefault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7401" w:rsidRPr="002A7C81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A05E57" w:rsidP="00B942AB">
            <w:pPr>
              <w:jc w:val="center"/>
              <w:rPr>
                <w:b w:val="0"/>
              </w:rPr>
            </w:pPr>
            <w:r w:rsidRPr="00DA0F00">
              <w:t>Variable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05E57" w:rsidRPr="002A7C81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47" w:type="dxa"/>
            <w:noWrap/>
            <w:hideMark/>
          </w:tcPr>
          <w:p w:rsidR="00A05E57" w:rsidRPr="002A7C81" w:rsidRDefault="00A05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Female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0.03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0.75</w:t>
            </w:r>
          </w:p>
        </w:tc>
        <w:tc>
          <w:tcPr>
            <w:tcW w:w="993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0.05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7C81">
              <w:t>0.96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5E57" w:rsidRPr="002A7C81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A05E57" w:rsidRDefault="00A05E57">
            <w:pPr>
              <w:rPr>
                <w:b w:val="0"/>
              </w:rPr>
            </w:pPr>
          </w:p>
        </w:tc>
        <w:tc>
          <w:tcPr>
            <w:tcW w:w="1247" w:type="dxa"/>
            <w:noWrap/>
            <w:hideMark/>
          </w:tcPr>
          <w:p w:rsidR="00A05E57" w:rsidRPr="002A7C81" w:rsidRDefault="00A05E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Male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0.15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0.09</w:t>
            </w:r>
          </w:p>
        </w:tc>
        <w:tc>
          <w:tcPr>
            <w:tcW w:w="993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1.60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 w:rsidP="002A7C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A7C81">
              <w:t>0.11</w:t>
            </w:r>
          </w:p>
        </w:tc>
        <w:tc>
          <w:tcPr>
            <w:tcW w:w="1134" w:type="dxa"/>
            <w:noWrap/>
            <w:hideMark/>
          </w:tcPr>
          <w:p w:rsidR="00A05E57" w:rsidRPr="002A7C81" w:rsidRDefault="00A05E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5E57" w:rsidRPr="002A7C81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A05E57" w:rsidRPr="00A05E57" w:rsidRDefault="00A05E57">
            <w:pPr>
              <w:rPr>
                <w:b w:val="0"/>
              </w:rPr>
            </w:pPr>
          </w:p>
        </w:tc>
        <w:tc>
          <w:tcPr>
            <w:tcW w:w="1247" w:type="dxa"/>
            <w:noWrap/>
          </w:tcPr>
          <w:p w:rsidR="00A05E57" w:rsidRPr="002A7C81" w:rsidRDefault="00A05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noWrap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A05E57" w:rsidRPr="002A7C81" w:rsidRDefault="00A05E57" w:rsidP="002A7C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A05E57" w:rsidRPr="002A7C81" w:rsidRDefault="00A05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A0299" w:rsidRDefault="00FA0299" w:rsidP="00FA0299">
      <w:pPr>
        <w:pStyle w:val="Sinespaciado"/>
        <w:rPr>
          <w:lang w:val="en-US"/>
        </w:rPr>
      </w:pPr>
    </w:p>
    <w:p w:rsidR="00FA0299" w:rsidRDefault="00FA0299" w:rsidP="00FA0299">
      <w:pPr>
        <w:pStyle w:val="Ttulo2"/>
        <w:rPr>
          <w:lang w:val="en-US"/>
        </w:rPr>
      </w:pPr>
      <w:r>
        <w:rPr>
          <w:lang w:val="en-US"/>
        </w:rPr>
        <w:t>Home range</w:t>
      </w:r>
    </w:p>
    <w:p w:rsidR="00FA0299" w:rsidRDefault="00FA0299" w:rsidP="00FA0299">
      <w:pPr>
        <w:rPr>
          <w:lang w:val="en-US"/>
        </w:rPr>
      </w:pPr>
      <w:r w:rsidRPr="00921BA6">
        <w:rPr>
          <w:lang w:val="en-US"/>
        </w:rPr>
        <w:t>Table S</w:t>
      </w:r>
      <w:r>
        <w:rPr>
          <w:lang w:val="en-US"/>
        </w:rPr>
        <w:t>4</w:t>
      </w:r>
      <w:r w:rsidRPr="00921BA6">
        <w:rPr>
          <w:lang w:val="en-US"/>
        </w:rPr>
        <w:t xml:space="preserve">: </w:t>
      </w:r>
      <w:r w:rsidRPr="00BD2D8D">
        <w:rPr>
          <w:lang w:val="en-US"/>
        </w:rPr>
        <w:t xml:space="preserve">This table shows </w:t>
      </w:r>
      <w:r>
        <w:rPr>
          <w:lang w:val="en-US"/>
        </w:rPr>
        <w:t xml:space="preserve">the methodology adopted </w:t>
      </w:r>
      <w:r w:rsidRPr="00B456F4">
        <w:rPr>
          <w:lang w:val="en-US"/>
        </w:rPr>
        <w:t>for home range estimation</w:t>
      </w:r>
      <w:r>
        <w:rPr>
          <w:lang w:val="en-US"/>
        </w:rPr>
        <w:t xml:space="preserve"> </w:t>
      </w:r>
      <w:r w:rsidRPr="00AF0FF7">
        <w:rPr>
          <w:lang w:val="en-US"/>
        </w:rPr>
        <w:t>in the revision papers</w:t>
      </w:r>
      <w:r w:rsidRPr="00B456F4">
        <w:rPr>
          <w:lang w:val="en-US"/>
        </w:rPr>
        <w:t>.</w:t>
      </w:r>
    </w:p>
    <w:tbl>
      <w:tblPr>
        <w:tblStyle w:val="Tablanormal2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4536"/>
        <w:gridCol w:w="1418"/>
      </w:tblGrid>
      <w:tr w:rsidR="00FA0299" w:rsidTr="00853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A0299" w:rsidRPr="00B456F4" w:rsidRDefault="00FA0299" w:rsidP="00853AF3">
            <w:r w:rsidRPr="00B456F4">
              <w:t>Subspecie</w:t>
            </w:r>
            <w:r>
              <w:t>s</w:t>
            </w:r>
          </w:p>
        </w:tc>
        <w:tc>
          <w:tcPr>
            <w:tcW w:w="453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A0299" w:rsidRPr="00B456F4" w:rsidRDefault="00FA0299" w:rsidP="00853A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Method</w:t>
            </w:r>
          </w:p>
        </w:tc>
        <w:tc>
          <w:tcPr>
            <w:tcW w:w="1418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FA0299" w:rsidRPr="00B456F4" w:rsidRDefault="00FA0299" w:rsidP="00853A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Frequency</w:t>
            </w:r>
          </w:p>
        </w:tc>
      </w:tr>
      <w:tr w:rsidR="00FA0299" w:rsidTr="00853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4" w:space="0" w:color="000000" w:themeColor="text1"/>
            </w:tcBorders>
          </w:tcPr>
          <w:p w:rsidR="00FA0299" w:rsidRPr="00B456F4" w:rsidRDefault="00FA0299" w:rsidP="00853AF3">
            <w:r w:rsidRPr="00B456F4">
              <w:t>Wolf</w:t>
            </w:r>
          </w:p>
        </w:tc>
        <w:tc>
          <w:tcPr>
            <w:tcW w:w="4536" w:type="dxa"/>
            <w:tcBorders>
              <w:top w:val="single" w:sz="4" w:space="0" w:color="000000" w:themeColor="text1"/>
            </w:tcBorders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>Minimum Convex Polygon</w:t>
            </w:r>
          </w:p>
        </w:tc>
        <w:tc>
          <w:tcPr>
            <w:tcW w:w="1418" w:type="dxa"/>
            <w:tcBorders>
              <w:top w:val="single" w:sz="4" w:space="0" w:color="000000" w:themeColor="text1"/>
            </w:tcBorders>
          </w:tcPr>
          <w:p w:rsidR="00FA0299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 papers</w:t>
            </w:r>
          </w:p>
        </w:tc>
      </w:tr>
      <w:tr w:rsidR="00FA0299" w:rsidTr="00853AF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  <w:tcBorders>
              <w:top w:val="single" w:sz="4" w:space="0" w:color="000000" w:themeColor="text1"/>
            </w:tcBorders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Fixed kernel density estimation</w:t>
            </w:r>
          </w:p>
        </w:tc>
        <w:tc>
          <w:tcPr>
            <w:tcW w:w="1418" w:type="dxa"/>
            <w:tcBorders>
              <w:top w:val="single" w:sz="4" w:space="0" w:color="000000" w:themeColor="text1"/>
            </w:tcBorders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papers</w:t>
            </w:r>
          </w:p>
        </w:tc>
      </w:tr>
      <w:tr w:rsidR="00FA0299" w:rsidTr="00853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  <w:tcBorders>
              <w:top w:val="single" w:sz="4" w:space="0" w:color="000000" w:themeColor="text1"/>
            </w:tcBorders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 xml:space="preserve">Autocorrelated Kernel density estimation </w:t>
            </w:r>
          </w:p>
        </w:tc>
        <w:tc>
          <w:tcPr>
            <w:tcW w:w="1418" w:type="dxa"/>
            <w:tcBorders>
              <w:top w:val="single" w:sz="4" w:space="0" w:color="000000" w:themeColor="text1"/>
            </w:tcBorders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>3 papers</w:t>
            </w:r>
          </w:p>
        </w:tc>
      </w:tr>
      <w:tr w:rsidR="00FA0299" w:rsidTr="00853AF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Brownian Bridge Movement Model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Pr="00B456F4">
              <w:t xml:space="preserve"> papers</w:t>
            </w:r>
          </w:p>
        </w:tc>
      </w:tr>
      <w:tr w:rsidR="00FA0299" w:rsidTr="00853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>Adaptive Kernel density estimation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Pr="00B456F4">
              <w:t xml:space="preserve"> paper</w:t>
            </w:r>
          </w:p>
        </w:tc>
      </w:tr>
      <w:tr w:rsidR="00FA0299" w:rsidTr="00853AF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Kernel Brownian Bridge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1 paper</w:t>
            </w:r>
          </w:p>
        </w:tc>
      </w:tr>
      <w:tr w:rsidR="00FA0299" w:rsidTr="00853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:rsidR="00FA0299" w:rsidRPr="00B456F4" w:rsidRDefault="00FA0299" w:rsidP="00853AF3">
            <w:r w:rsidRPr="00B456F4">
              <w:t>Dingo</w:t>
            </w:r>
          </w:p>
        </w:tc>
        <w:tc>
          <w:tcPr>
            <w:tcW w:w="4536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 xml:space="preserve">Adaptive Kernel density estimation </w:t>
            </w:r>
          </w:p>
        </w:tc>
        <w:tc>
          <w:tcPr>
            <w:tcW w:w="1418" w:type="dxa"/>
          </w:tcPr>
          <w:p w:rsidR="00FA0299" w:rsidRPr="00270D47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0D47">
              <w:t>1 paper</w:t>
            </w:r>
          </w:p>
        </w:tc>
      </w:tr>
      <w:tr w:rsidR="00FA0299" w:rsidTr="00853AF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Minimum Convex Polygon</w:t>
            </w:r>
          </w:p>
        </w:tc>
        <w:tc>
          <w:tcPr>
            <w:tcW w:w="1418" w:type="dxa"/>
          </w:tcPr>
          <w:p w:rsidR="00FA0299" w:rsidRPr="00270D47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70D47">
              <w:t>3 papers</w:t>
            </w:r>
          </w:p>
        </w:tc>
      </w:tr>
      <w:tr w:rsidR="00FA0299" w:rsidTr="00853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>Fixed Kernel density estimation</w:t>
            </w:r>
          </w:p>
        </w:tc>
        <w:tc>
          <w:tcPr>
            <w:tcW w:w="1418" w:type="dxa"/>
          </w:tcPr>
          <w:p w:rsidR="00FA0299" w:rsidRPr="00270D47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0D47">
              <w:t>2 paper</w:t>
            </w:r>
          </w:p>
        </w:tc>
      </w:tr>
      <w:tr w:rsidR="00FA0299" w:rsidTr="00853AF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</w:tcPr>
          <w:p w:rsidR="00FA0299" w:rsidRPr="00B456F4" w:rsidRDefault="00FA0299" w:rsidP="00853AF3">
            <w:r w:rsidRPr="00B456F4">
              <w:t>Dog</w:t>
            </w:r>
          </w:p>
        </w:tc>
        <w:tc>
          <w:tcPr>
            <w:tcW w:w="4536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Minimum Convex Polygon</w:t>
            </w:r>
          </w:p>
        </w:tc>
        <w:tc>
          <w:tcPr>
            <w:tcW w:w="1418" w:type="dxa"/>
          </w:tcPr>
          <w:p w:rsidR="00FA0299" w:rsidRPr="00B456F4" w:rsidDel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 papers</w:t>
            </w:r>
          </w:p>
        </w:tc>
      </w:tr>
      <w:tr w:rsidR="00FA0299" w:rsidTr="00853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 xml:space="preserve">Biased Random Bridge 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  <w:r w:rsidRPr="00B456F4">
              <w:t xml:space="preserve"> papers</w:t>
            </w:r>
          </w:p>
        </w:tc>
      </w:tr>
      <w:tr w:rsidR="00FA0299" w:rsidTr="00853AF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 xml:space="preserve">Connection of the outlying sightings 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5 papers</w:t>
            </w:r>
          </w:p>
        </w:tc>
      </w:tr>
      <w:tr w:rsidR="00FA0299" w:rsidTr="00853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 xml:space="preserve">Autocorrelated Kernel density estimation 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>2 papers</w:t>
            </w:r>
          </w:p>
        </w:tc>
      </w:tr>
      <w:tr w:rsidR="00FA0299" w:rsidTr="00853AF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Fixed Kernel density estimation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1 paper</w:t>
            </w:r>
          </w:p>
        </w:tc>
      </w:tr>
      <w:tr w:rsidR="00FA0299" w:rsidTr="00853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>Characteristic Hull Polygon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456F4">
              <w:t>1 paper</w:t>
            </w:r>
          </w:p>
        </w:tc>
      </w:tr>
      <w:tr w:rsidR="00FA0299" w:rsidTr="00853AF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</w:tcPr>
          <w:p w:rsidR="00FA0299" w:rsidRPr="00B456F4" w:rsidRDefault="00FA0299" w:rsidP="00853AF3"/>
        </w:tc>
        <w:tc>
          <w:tcPr>
            <w:tcW w:w="4536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 xml:space="preserve">Time-Localized Convex Hull </w:t>
            </w:r>
          </w:p>
        </w:tc>
        <w:tc>
          <w:tcPr>
            <w:tcW w:w="1418" w:type="dxa"/>
          </w:tcPr>
          <w:p w:rsidR="00FA0299" w:rsidRPr="00B456F4" w:rsidRDefault="00FA0299" w:rsidP="00853A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56F4">
              <w:t>1 paper</w:t>
            </w:r>
          </w:p>
        </w:tc>
      </w:tr>
    </w:tbl>
    <w:p w:rsidR="00FA0299" w:rsidRDefault="00FA0299" w:rsidP="00FA0299">
      <w:pPr>
        <w:pStyle w:val="Sinespaciado"/>
        <w:rPr>
          <w:lang w:val="en-US"/>
        </w:rPr>
      </w:pPr>
    </w:p>
    <w:p w:rsidR="0063727F" w:rsidRDefault="0063727F" w:rsidP="0063727F">
      <w:pPr>
        <w:pStyle w:val="Ttulo2"/>
        <w:rPr>
          <w:lang w:val="en-US"/>
        </w:rPr>
      </w:pPr>
      <w:r>
        <w:rPr>
          <w:lang w:val="en-US"/>
        </w:rPr>
        <w:lastRenderedPageBreak/>
        <w:t>Daily home range</w:t>
      </w:r>
      <w:r w:rsidR="00452483">
        <w:rPr>
          <w:lang w:val="en-US"/>
        </w:rPr>
        <w:t xml:space="preserve"> results from Kernel method</w:t>
      </w:r>
    </w:p>
    <w:p w:rsidR="00BD2D8D" w:rsidRDefault="00BA44E4" w:rsidP="00EE3471">
      <w:pPr>
        <w:rPr>
          <w:lang w:val="en-US"/>
        </w:rPr>
      </w:pPr>
      <w:r>
        <w:rPr>
          <w:lang w:val="en-US"/>
        </w:rPr>
        <w:t>Table S</w:t>
      </w:r>
      <w:r w:rsidR="00AF0FF7">
        <w:rPr>
          <w:lang w:val="en-US"/>
        </w:rPr>
        <w:t>5</w:t>
      </w:r>
      <w:r w:rsidR="00EE3471" w:rsidRPr="00EE3471">
        <w:rPr>
          <w:lang w:val="en-US"/>
        </w:rPr>
        <w:t xml:space="preserve">: </w:t>
      </w:r>
      <w:r w:rsidR="00BD2D8D" w:rsidRPr="00BD2D8D">
        <w:rPr>
          <w:lang w:val="en-US"/>
        </w:rPr>
        <w:t xml:space="preserve">This table shows the statistical results obtained when assessing whether there are differences between </w:t>
      </w:r>
      <w:r w:rsidR="00BD2D8D" w:rsidRPr="00EE3471">
        <w:rPr>
          <w:lang w:val="en-US"/>
        </w:rPr>
        <w:t>daily home r</w:t>
      </w:r>
      <w:r w:rsidR="00BD2D8D">
        <w:rPr>
          <w:lang w:val="en-US"/>
        </w:rPr>
        <w:t>ange</w:t>
      </w:r>
      <w:r w:rsidR="00BD2D8D" w:rsidRPr="00EE3471">
        <w:rPr>
          <w:lang w:val="en-US"/>
        </w:rPr>
        <w:t xml:space="preserve"> </w:t>
      </w:r>
      <w:r w:rsidR="00BD2D8D">
        <w:rPr>
          <w:lang w:val="en-US"/>
        </w:rPr>
        <w:t>in</w:t>
      </w:r>
      <w:r w:rsidR="00BD2D8D" w:rsidRPr="00BD2D8D">
        <w:rPr>
          <w:lang w:val="en-US"/>
        </w:rPr>
        <w:t xml:space="preserve"> the three subspecies, with Kernel method.</w:t>
      </w:r>
    </w:p>
    <w:tbl>
      <w:tblPr>
        <w:tblStyle w:val="Tablanormal2"/>
        <w:tblW w:w="8080" w:type="dxa"/>
        <w:tblLook w:val="04A0" w:firstRow="1" w:lastRow="0" w:firstColumn="1" w:lastColumn="0" w:noHBand="0" w:noVBand="1"/>
      </w:tblPr>
      <w:tblGrid>
        <w:gridCol w:w="1560"/>
        <w:gridCol w:w="1218"/>
        <w:gridCol w:w="1173"/>
        <w:gridCol w:w="1016"/>
        <w:gridCol w:w="1129"/>
        <w:gridCol w:w="850"/>
        <w:gridCol w:w="1134"/>
      </w:tblGrid>
      <w:tr w:rsidR="00417401" w:rsidRPr="00AA32E2" w:rsidTr="006715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B942AB">
            <w:pPr>
              <w:jc w:val="center"/>
              <w:rPr>
                <w:b w:val="0"/>
                <w:lang w:val="es-AR"/>
              </w:rPr>
            </w:pPr>
            <w:r w:rsidRPr="003A3E9B">
              <w:rPr>
                <w:lang w:val="es-AR"/>
              </w:rPr>
              <w:t>Variable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Subspecies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Method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Estimate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Std Error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t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AA3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p value</w:t>
            </w:r>
          </w:p>
        </w:tc>
      </w:tr>
      <w:tr w:rsidR="00417401" w:rsidRPr="00AA32E2" w:rsidTr="00671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 w:rsidP="00B942AB">
            <w:pPr>
              <w:jc w:val="center"/>
            </w:pPr>
            <w:r w:rsidRPr="00AA32E2">
              <w:t>Extended area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Wolf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95%Kernel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 w:rsidP="00ED3C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3.32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 w:rsidP="00ED3C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0.87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 w:rsidP="00ED3C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3.83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 w:rsidP="00ED3C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2.57E-04</w:t>
            </w:r>
          </w:p>
        </w:tc>
      </w:tr>
      <w:tr w:rsidR="00417401" w:rsidRPr="00AA32E2" w:rsidTr="006715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noWrap/>
            <w:hideMark/>
          </w:tcPr>
          <w:p w:rsidR="00417401" w:rsidRPr="00AA32E2" w:rsidRDefault="00417401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417401" w:rsidRPr="00AA32E2" w:rsidRDefault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Dog</w:t>
            </w:r>
          </w:p>
        </w:tc>
        <w:tc>
          <w:tcPr>
            <w:tcW w:w="1173" w:type="dxa"/>
            <w:noWrap/>
            <w:hideMark/>
          </w:tcPr>
          <w:p w:rsidR="00417401" w:rsidRPr="00AA32E2" w:rsidRDefault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90-95%</w:t>
            </w:r>
            <w:r>
              <w:t xml:space="preserve"> </w:t>
            </w:r>
            <w:r w:rsidRPr="00AA32E2">
              <w:t>Kernel</w:t>
            </w:r>
          </w:p>
        </w:tc>
        <w:tc>
          <w:tcPr>
            <w:tcW w:w="1016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-6.02</w:t>
            </w:r>
          </w:p>
        </w:tc>
        <w:tc>
          <w:tcPr>
            <w:tcW w:w="1129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0.29</w:t>
            </w:r>
          </w:p>
        </w:tc>
        <w:tc>
          <w:tcPr>
            <w:tcW w:w="850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-20.61</w:t>
            </w:r>
          </w:p>
        </w:tc>
        <w:tc>
          <w:tcPr>
            <w:tcW w:w="1134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&lt;2e-16</w:t>
            </w:r>
          </w:p>
        </w:tc>
      </w:tr>
      <w:tr w:rsidR="00417401" w:rsidRPr="00AA32E2" w:rsidTr="006715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noWrap/>
            <w:hideMark/>
          </w:tcPr>
          <w:p w:rsidR="00417401" w:rsidRPr="00AA32E2" w:rsidRDefault="00417401" w:rsidP="00B942AB">
            <w:pPr>
              <w:jc w:val="center"/>
            </w:pPr>
            <w:r w:rsidRPr="00AA32E2">
              <w:t>Core area</w:t>
            </w:r>
          </w:p>
        </w:tc>
        <w:tc>
          <w:tcPr>
            <w:tcW w:w="1218" w:type="dxa"/>
            <w:noWrap/>
            <w:hideMark/>
          </w:tcPr>
          <w:p w:rsidR="00417401" w:rsidRPr="00AA32E2" w:rsidRDefault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Wolf</w:t>
            </w:r>
          </w:p>
        </w:tc>
        <w:tc>
          <w:tcPr>
            <w:tcW w:w="1173" w:type="dxa"/>
            <w:noWrap/>
            <w:hideMark/>
          </w:tcPr>
          <w:p w:rsidR="00417401" w:rsidRPr="00AA32E2" w:rsidRDefault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50%Kernel</w:t>
            </w:r>
          </w:p>
        </w:tc>
        <w:tc>
          <w:tcPr>
            <w:tcW w:w="1016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2.33</w:t>
            </w:r>
          </w:p>
        </w:tc>
        <w:tc>
          <w:tcPr>
            <w:tcW w:w="1129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1.33</w:t>
            </w:r>
          </w:p>
        </w:tc>
        <w:tc>
          <w:tcPr>
            <w:tcW w:w="850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1.76</w:t>
            </w:r>
          </w:p>
        </w:tc>
        <w:tc>
          <w:tcPr>
            <w:tcW w:w="1134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0.08</w:t>
            </w:r>
          </w:p>
        </w:tc>
      </w:tr>
      <w:tr w:rsidR="00417401" w:rsidRPr="00AA32E2" w:rsidTr="006715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noWrap/>
            <w:hideMark/>
          </w:tcPr>
          <w:p w:rsidR="00417401" w:rsidRPr="00AA32E2" w:rsidRDefault="00417401" w:rsidP="00AA32E2"/>
        </w:tc>
        <w:tc>
          <w:tcPr>
            <w:tcW w:w="1218" w:type="dxa"/>
            <w:noWrap/>
            <w:hideMark/>
          </w:tcPr>
          <w:p w:rsidR="00417401" w:rsidRPr="00AA32E2" w:rsidRDefault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Dog</w:t>
            </w:r>
          </w:p>
        </w:tc>
        <w:tc>
          <w:tcPr>
            <w:tcW w:w="1173" w:type="dxa"/>
            <w:noWrap/>
            <w:hideMark/>
          </w:tcPr>
          <w:p w:rsidR="00417401" w:rsidRPr="00AA32E2" w:rsidRDefault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50%Kernel</w:t>
            </w:r>
          </w:p>
        </w:tc>
        <w:tc>
          <w:tcPr>
            <w:tcW w:w="1016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-5.87</w:t>
            </w:r>
          </w:p>
        </w:tc>
        <w:tc>
          <w:tcPr>
            <w:tcW w:w="1129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0.45</w:t>
            </w:r>
          </w:p>
        </w:tc>
        <w:tc>
          <w:tcPr>
            <w:tcW w:w="850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-13.16</w:t>
            </w:r>
          </w:p>
        </w:tc>
        <w:tc>
          <w:tcPr>
            <w:tcW w:w="1134" w:type="dxa"/>
            <w:noWrap/>
            <w:hideMark/>
          </w:tcPr>
          <w:p w:rsidR="00417401" w:rsidRPr="00AA32E2" w:rsidRDefault="00417401" w:rsidP="00ED3C2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&lt;2e-16</w:t>
            </w:r>
          </w:p>
        </w:tc>
      </w:tr>
    </w:tbl>
    <w:p w:rsidR="00EE3471" w:rsidRDefault="00EE3471">
      <w:pPr>
        <w:rPr>
          <w:lang w:val="en-US"/>
        </w:rPr>
      </w:pPr>
    </w:p>
    <w:p w:rsidR="00F2697D" w:rsidRDefault="00F2697D" w:rsidP="00F2697D">
      <w:pPr>
        <w:rPr>
          <w:lang w:val="en-US"/>
        </w:rPr>
      </w:pPr>
      <w:r w:rsidRPr="006011C1">
        <w:rPr>
          <w:lang w:val="en-US"/>
        </w:rPr>
        <w:t>Table S</w:t>
      </w:r>
      <w:r w:rsidR="00AF0FF7">
        <w:rPr>
          <w:lang w:val="en-US"/>
        </w:rPr>
        <w:t>6</w:t>
      </w:r>
      <w:r w:rsidRPr="006011C1">
        <w:rPr>
          <w:lang w:val="en-US"/>
        </w:rPr>
        <w:t xml:space="preserve">: </w:t>
      </w:r>
      <w:r w:rsidRPr="00BD2D8D">
        <w:rPr>
          <w:lang w:val="en-US"/>
        </w:rPr>
        <w:t xml:space="preserve">This table shows the statistical results obtained when assessing whether intrinsic variables influence the </w:t>
      </w:r>
      <w:r w:rsidRPr="00EE3471">
        <w:rPr>
          <w:lang w:val="en-US"/>
        </w:rPr>
        <w:t>daily home r</w:t>
      </w:r>
      <w:r>
        <w:rPr>
          <w:lang w:val="en-US"/>
        </w:rPr>
        <w:t>ange</w:t>
      </w:r>
      <w:r w:rsidRPr="00EE3471">
        <w:rPr>
          <w:lang w:val="en-US"/>
        </w:rPr>
        <w:t xml:space="preserve"> </w:t>
      </w:r>
      <w:r>
        <w:rPr>
          <w:lang w:val="en-US"/>
        </w:rPr>
        <w:t>in</w:t>
      </w:r>
      <w:r w:rsidRPr="00BD2D8D">
        <w:rPr>
          <w:lang w:val="en-US"/>
        </w:rPr>
        <w:t xml:space="preserve"> the three subspecies, with Kernel method.</w:t>
      </w:r>
    </w:p>
    <w:tbl>
      <w:tblPr>
        <w:tblStyle w:val="Tablanormal2"/>
        <w:tblW w:w="7122" w:type="dxa"/>
        <w:tblLook w:val="04A0" w:firstRow="1" w:lastRow="0" w:firstColumn="1" w:lastColumn="0" w:noHBand="0" w:noVBand="1"/>
      </w:tblPr>
      <w:tblGrid>
        <w:gridCol w:w="1419"/>
        <w:gridCol w:w="1275"/>
        <w:gridCol w:w="1134"/>
        <w:gridCol w:w="1134"/>
        <w:gridCol w:w="993"/>
        <w:gridCol w:w="1167"/>
      </w:tblGrid>
      <w:tr w:rsidR="00F2697D" w:rsidRPr="0074026F" w:rsidTr="00490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3A3E9B" w:rsidRDefault="00F2697D" w:rsidP="00490B20">
            <w:pPr>
              <w:rPr>
                <w:b w:val="0"/>
              </w:rPr>
            </w:pPr>
            <w:r>
              <w:t>Extended area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3A3E9B" w:rsidRDefault="00F2697D" w:rsidP="00490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3A3E9B" w:rsidRDefault="00F2697D" w:rsidP="00490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3A3E9B" w:rsidRDefault="00F2697D" w:rsidP="00490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3A3E9B" w:rsidRDefault="00F2697D" w:rsidP="00490B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</w:tcBorders>
            <w:noWrap/>
          </w:tcPr>
          <w:p w:rsidR="00F2697D" w:rsidRPr="003A3E9B" w:rsidRDefault="00F2697D" w:rsidP="00B942AB">
            <w:pPr>
              <w:jc w:val="center"/>
              <w:rPr>
                <w:b w:val="0"/>
              </w:rPr>
            </w:pPr>
            <w:r w:rsidRPr="0074026F">
              <w:t>Wolf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:rsidR="00F2697D" w:rsidRPr="003A3E9B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F2697D" w:rsidRPr="003A3E9B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F2697D" w:rsidRPr="003A3E9B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:rsidR="00F2697D" w:rsidRPr="003A3E9B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  <w:noWrap/>
          </w:tcPr>
          <w:p w:rsidR="00F2697D" w:rsidRPr="003A3E9B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noWrap/>
          </w:tcPr>
          <w:p w:rsidR="00F2697D" w:rsidRPr="003A3E9B" w:rsidRDefault="00F2697D" w:rsidP="00B942AB">
            <w:pPr>
              <w:jc w:val="center"/>
              <w:rPr>
                <w:b w:val="0"/>
              </w:rPr>
            </w:pPr>
            <w:r w:rsidRPr="00DA0F00">
              <w:t>Variable</w:t>
            </w:r>
          </w:p>
        </w:tc>
        <w:tc>
          <w:tcPr>
            <w:tcW w:w="1275" w:type="dxa"/>
            <w:noWrap/>
          </w:tcPr>
          <w:p w:rsidR="00F2697D" w:rsidRPr="003A3E9B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134" w:type="dxa"/>
            <w:noWrap/>
          </w:tcPr>
          <w:p w:rsidR="00F2697D" w:rsidRPr="003A3E9B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34" w:type="dxa"/>
            <w:noWrap/>
          </w:tcPr>
          <w:p w:rsidR="00F2697D" w:rsidRPr="003A3E9B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993" w:type="dxa"/>
            <w:noWrap/>
          </w:tcPr>
          <w:p w:rsidR="00F2697D" w:rsidRPr="003A3E9B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67" w:type="dxa"/>
            <w:noWrap/>
          </w:tcPr>
          <w:p w:rsidR="00F2697D" w:rsidRPr="003A3E9B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 xml:space="preserve">p value </w:t>
            </w: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141.00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16.15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8.73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2.40E-09</w:t>
            </w: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-23.55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19.64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-1.20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0.24</w:t>
            </w: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Age</w:t>
            </w: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141.00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16.15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8.73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2.40E-09</w:t>
            </w: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20.34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21.76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0.94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0.36</w:t>
            </w: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noWrap/>
          </w:tcPr>
          <w:p w:rsidR="00F2697D" w:rsidRPr="0074026F" w:rsidRDefault="00F2697D" w:rsidP="00B942AB">
            <w:pPr>
              <w:jc w:val="center"/>
            </w:pPr>
            <w:r w:rsidRPr="0074026F">
              <w:t>Dog</w:t>
            </w:r>
          </w:p>
        </w:tc>
        <w:tc>
          <w:tcPr>
            <w:tcW w:w="1275" w:type="dxa"/>
            <w:noWrap/>
          </w:tcPr>
          <w:p w:rsidR="00F2697D" w:rsidRPr="0074026F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3" w:type="dxa"/>
            <w:noWrap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7" w:type="dxa"/>
            <w:noWrap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F2697D" w:rsidRPr="00A05E57" w:rsidRDefault="00044F20" w:rsidP="00B942AB">
            <w:pPr>
              <w:jc w:val="center"/>
              <w:rPr>
                <w:b w:val="0"/>
              </w:rPr>
            </w:pPr>
            <w:r>
              <w:rPr>
                <w:b w:val="0"/>
              </w:rPr>
              <w:t>S</w:t>
            </w:r>
            <w:r w:rsidR="00F2697D" w:rsidRPr="00A05E57">
              <w:rPr>
                <w:b w:val="0"/>
              </w:rPr>
              <w:t>ex</w:t>
            </w: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-1.81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0.25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-7.10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1.22E-12</w:t>
            </w: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tcBorders>
              <w:bottom w:val="single" w:sz="4" w:space="0" w:color="auto"/>
            </w:tcBorders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F2697D" w:rsidRPr="0074026F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0.34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0.21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1.66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0.10</w:t>
            </w: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4026F" w:rsidRDefault="00F2697D" w:rsidP="00B942AB">
            <w:pPr>
              <w:jc w:val="center"/>
            </w:pPr>
            <w:r w:rsidRPr="0074026F">
              <w:t>Core area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4026F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</w:tcBorders>
            <w:noWrap/>
          </w:tcPr>
          <w:p w:rsidR="00F2697D" w:rsidRPr="0074026F" w:rsidRDefault="00F2697D" w:rsidP="00B942AB">
            <w:pPr>
              <w:jc w:val="center"/>
            </w:pPr>
            <w:r w:rsidRPr="0074026F">
              <w:t>Wolf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:rsidR="00F2697D" w:rsidRPr="0074026F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7" w:type="dxa"/>
            <w:tcBorders>
              <w:top w:val="single" w:sz="4" w:space="0" w:color="auto"/>
            </w:tcBorders>
            <w:noWrap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31.05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3.95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7.86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1.88E-08</w:t>
            </w: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-6.03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4.80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-1.26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0.22</w:t>
            </w: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Age</w:t>
            </w: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31.05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3.95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7.86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1.88E-08</w:t>
            </w: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6.42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5.32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1.21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0.24</w:t>
            </w: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noWrap/>
          </w:tcPr>
          <w:p w:rsidR="00F2697D" w:rsidRPr="0074026F" w:rsidRDefault="00F2697D" w:rsidP="00B942AB">
            <w:pPr>
              <w:jc w:val="center"/>
            </w:pPr>
            <w:r w:rsidRPr="0074026F">
              <w:t>Dog</w:t>
            </w:r>
          </w:p>
        </w:tc>
        <w:tc>
          <w:tcPr>
            <w:tcW w:w="1275" w:type="dxa"/>
            <w:noWrap/>
          </w:tcPr>
          <w:p w:rsidR="00F2697D" w:rsidRPr="0074026F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3" w:type="dxa"/>
            <w:noWrap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7" w:type="dxa"/>
            <w:noWrap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97D" w:rsidRPr="0074026F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F2697D" w:rsidRPr="00A05E57" w:rsidRDefault="00F2697D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-5.83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2.01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-2.91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0.01</w:t>
            </w:r>
          </w:p>
        </w:tc>
      </w:tr>
      <w:tr w:rsidR="00F2697D" w:rsidRPr="0074026F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F2697D" w:rsidRPr="00A05E57" w:rsidRDefault="00F2697D" w:rsidP="00490B20">
            <w:pPr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F2697D" w:rsidRPr="0074026F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0.89</w:t>
            </w:r>
          </w:p>
        </w:tc>
        <w:tc>
          <w:tcPr>
            <w:tcW w:w="1134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0.48</w:t>
            </w:r>
          </w:p>
        </w:tc>
        <w:tc>
          <w:tcPr>
            <w:tcW w:w="993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1.85</w:t>
            </w:r>
          </w:p>
        </w:tc>
        <w:tc>
          <w:tcPr>
            <w:tcW w:w="1167" w:type="dxa"/>
            <w:noWrap/>
            <w:hideMark/>
          </w:tcPr>
          <w:p w:rsidR="00F2697D" w:rsidRPr="0074026F" w:rsidRDefault="00F2697D" w:rsidP="00490B2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0.07</w:t>
            </w:r>
          </w:p>
        </w:tc>
      </w:tr>
    </w:tbl>
    <w:p w:rsidR="00F2697D" w:rsidRDefault="00F2697D">
      <w:pPr>
        <w:rPr>
          <w:lang w:val="en-US"/>
        </w:rPr>
      </w:pPr>
    </w:p>
    <w:p w:rsidR="00F2697D" w:rsidRDefault="00F2697D">
      <w:pPr>
        <w:rPr>
          <w:lang w:val="en-US"/>
        </w:rPr>
        <w:sectPr w:rsidR="00F2697D" w:rsidSect="00044F20">
          <w:pgSz w:w="11907" w:h="20979" w:code="5"/>
          <w:pgMar w:top="1418" w:right="1701" w:bottom="1560" w:left="1701" w:header="709" w:footer="709" w:gutter="0"/>
          <w:cols w:space="708"/>
          <w:docGrid w:linePitch="360"/>
        </w:sectPr>
      </w:pPr>
    </w:p>
    <w:p w:rsidR="00452483" w:rsidRDefault="00452483" w:rsidP="00452483">
      <w:pPr>
        <w:pStyle w:val="Ttulo2"/>
        <w:rPr>
          <w:lang w:val="en-US"/>
        </w:rPr>
      </w:pPr>
      <w:r>
        <w:rPr>
          <w:lang w:val="en-US"/>
        </w:rPr>
        <w:lastRenderedPageBreak/>
        <w:t>Daily home range results from MCP method</w:t>
      </w:r>
    </w:p>
    <w:p w:rsidR="00452483" w:rsidRDefault="00452483" w:rsidP="00452483">
      <w:pPr>
        <w:rPr>
          <w:lang w:val="en-US"/>
        </w:rPr>
      </w:pPr>
      <w:r w:rsidRPr="000C71F6">
        <w:rPr>
          <w:lang w:val="en-US"/>
        </w:rPr>
        <w:t>Table S</w:t>
      </w:r>
      <w:r w:rsidR="00AF0FF7">
        <w:rPr>
          <w:lang w:val="en-US"/>
        </w:rPr>
        <w:t>7</w:t>
      </w:r>
      <w:r w:rsidRPr="000C71F6">
        <w:rPr>
          <w:lang w:val="en-US"/>
        </w:rPr>
        <w:t>:</w:t>
      </w:r>
      <w:r>
        <w:rPr>
          <w:lang w:val="en-US"/>
        </w:rPr>
        <w:t xml:space="preserve"> </w:t>
      </w:r>
      <w:r w:rsidR="00BD2D8D" w:rsidRPr="00BD2D8D">
        <w:rPr>
          <w:lang w:val="en-US"/>
        </w:rPr>
        <w:t xml:space="preserve">This table shows the statistical results obtained when assessing whether there are differences between </w:t>
      </w:r>
      <w:r w:rsidR="00BD2D8D" w:rsidRPr="00EE3471">
        <w:rPr>
          <w:lang w:val="en-US"/>
        </w:rPr>
        <w:t>daily home r</w:t>
      </w:r>
      <w:r w:rsidR="00BD2D8D">
        <w:rPr>
          <w:lang w:val="en-US"/>
        </w:rPr>
        <w:t>ange</w:t>
      </w:r>
      <w:r w:rsidR="00BD2D8D" w:rsidRPr="00EE3471">
        <w:rPr>
          <w:lang w:val="en-US"/>
        </w:rPr>
        <w:t xml:space="preserve"> </w:t>
      </w:r>
      <w:r w:rsidR="00BD2D8D">
        <w:rPr>
          <w:lang w:val="en-US"/>
        </w:rPr>
        <w:t>in</w:t>
      </w:r>
      <w:r w:rsidR="00BD2D8D" w:rsidRPr="00BD2D8D">
        <w:rPr>
          <w:lang w:val="en-US"/>
        </w:rPr>
        <w:t xml:space="preserve"> the three subspecies, with </w:t>
      </w:r>
      <w:r w:rsidR="00BD2D8D">
        <w:rPr>
          <w:lang w:val="en-US"/>
        </w:rPr>
        <w:t>MCP</w:t>
      </w:r>
      <w:r w:rsidR="00BD2D8D" w:rsidRPr="00BD2D8D">
        <w:rPr>
          <w:lang w:val="en-US"/>
        </w:rPr>
        <w:t xml:space="preserve"> method.</w:t>
      </w:r>
    </w:p>
    <w:tbl>
      <w:tblPr>
        <w:tblStyle w:val="Tablanormal2"/>
        <w:tblW w:w="8080" w:type="dxa"/>
        <w:tblLook w:val="04A0" w:firstRow="1" w:lastRow="0" w:firstColumn="1" w:lastColumn="0" w:noHBand="0" w:noVBand="1"/>
      </w:tblPr>
      <w:tblGrid>
        <w:gridCol w:w="1560"/>
        <w:gridCol w:w="1218"/>
        <w:gridCol w:w="1173"/>
        <w:gridCol w:w="1016"/>
        <w:gridCol w:w="1129"/>
        <w:gridCol w:w="850"/>
        <w:gridCol w:w="1134"/>
      </w:tblGrid>
      <w:tr w:rsidR="00417401" w:rsidRPr="00AA32E2" w:rsidTr="00FF18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163D60">
            <w:pPr>
              <w:jc w:val="center"/>
              <w:rPr>
                <w:b w:val="0"/>
                <w:lang w:val="es-AR"/>
              </w:rPr>
            </w:pPr>
            <w:r w:rsidRPr="003A3E9B">
              <w:rPr>
                <w:lang w:val="es-AR"/>
              </w:rPr>
              <w:t>Variable</w:t>
            </w:r>
          </w:p>
        </w:tc>
        <w:tc>
          <w:tcPr>
            <w:tcW w:w="12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Subspecies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Method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Estimate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Std Error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3A3E9B">
              <w:t>t 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17401" w:rsidRPr="003A3E9B" w:rsidRDefault="00417401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color w:val="000000"/>
                <w:lang w:val="es-AR"/>
              </w:rPr>
            </w:pPr>
            <w:r w:rsidRPr="003A3E9B">
              <w:rPr>
                <w:rFonts w:ascii="Calibri" w:hAnsi="Calibri" w:cs="Calibri"/>
                <w:color w:val="000000"/>
              </w:rPr>
              <w:t xml:space="preserve">Pr(&gt;|t|) </w:t>
            </w:r>
          </w:p>
        </w:tc>
      </w:tr>
      <w:tr w:rsidR="00417401" w:rsidRPr="00AA32E2" w:rsidTr="00FF1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 w:rsidP="00B942AB">
            <w:pPr>
              <w:jc w:val="center"/>
            </w:pPr>
            <w:r w:rsidRPr="00AA32E2">
              <w:t>Extended area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Wolf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noWrap/>
            <w:hideMark/>
          </w:tcPr>
          <w:p w:rsidR="00417401" w:rsidRPr="00AA32E2" w:rsidRDefault="00417401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95%Kernel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noWrap/>
            <w:hideMark/>
          </w:tcPr>
          <w:p w:rsidR="00417401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s-AR"/>
              </w:rPr>
            </w:pPr>
            <w:r>
              <w:rPr>
                <w:rFonts w:ascii="Calibri" w:hAnsi="Calibri" w:cs="Calibri"/>
                <w:color w:val="000000"/>
              </w:rPr>
              <w:t>2.58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noWrap/>
            <w:hideMark/>
          </w:tcPr>
          <w:p w:rsidR="00417401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:rsidR="00417401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17401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</w:tr>
      <w:tr w:rsidR="00417401" w:rsidRPr="00AA32E2" w:rsidTr="00FF183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noWrap/>
            <w:hideMark/>
          </w:tcPr>
          <w:p w:rsidR="00417401" w:rsidRPr="00AA32E2" w:rsidRDefault="00417401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417401" w:rsidRPr="00AA32E2" w:rsidRDefault="00417401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Dog</w:t>
            </w:r>
          </w:p>
        </w:tc>
        <w:tc>
          <w:tcPr>
            <w:tcW w:w="1173" w:type="dxa"/>
            <w:noWrap/>
            <w:hideMark/>
          </w:tcPr>
          <w:p w:rsidR="00417401" w:rsidRPr="00AA32E2" w:rsidRDefault="00417401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95%</w:t>
            </w:r>
            <w:r>
              <w:t xml:space="preserve"> </w:t>
            </w:r>
            <w:r w:rsidRPr="00AA32E2">
              <w:t>Kernel</w:t>
            </w:r>
          </w:p>
        </w:tc>
        <w:tc>
          <w:tcPr>
            <w:tcW w:w="1016" w:type="dxa"/>
            <w:noWrap/>
            <w:hideMark/>
          </w:tcPr>
          <w:p w:rsidR="00417401" w:rsidRDefault="00417401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-4.20</w:t>
            </w:r>
          </w:p>
        </w:tc>
        <w:tc>
          <w:tcPr>
            <w:tcW w:w="1129" w:type="dxa"/>
            <w:noWrap/>
            <w:hideMark/>
          </w:tcPr>
          <w:p w:rsidR="00417401" w:rsidRDefault="00417401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850" w:type="dxa"/>
            <w:noWrap/>
            <w:hideMark/>
          </w:tcPr>
          <w:p w:rsidR="00417401" w:rsidRDefault="00417401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-7.86</w:t>
            </w:r>
          </w:p>
        </w:tc>
        <w:tc>
          <w:tcPr>
            <w:tcW w:w="1134" w:type="dxa"/>
            <w:noWrap/>
            <w:hideMark/>
          </w:tcPr>
          <w:p w:rsidR="00417401" w:rsidRDefault="00417401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5.64E-11</w:t>
            </w:r>
          </w:p>
        </w:tc>
      </w:tr>
      <w:tr w:rsidR="00417401" w:rsidRPr="00AA32E2" w:rsidTr="00FF1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noWrap/>
            <w:hideMark/>
          </w:tcPr>
          <w:p w:rsidR="00417401" w:rsidRPr="00AA32E2" w:rsidRDefault="00417401" w:rsidP="00B942AB">
            <w:pPr>
              <w:jc w:val="center"/>
            </w:pPr>
            <w:r w:rsidRPr="00AA32E2">
              <w:t>Core area</w:t>
            </w:r>
          </w:p>
        </w:tc>
        <w:tc>
          <w:tcPr>
            <w:tcW w:w="1218" w:type="dxa"/>
            <w:noWrap/>
            <w:hideMark/>
          </w:tcPr>
          <w:p w:rsidR="00417401" w:rsidRPr="00AA32E2" w:rsidRDefault="00417401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Wolf</w:t>
            </w:r>
          </w:p>
        </w:tc>
        <w:tc>
          <w:tcPr>
            <w:tcW w:w="1173" w:type="dxa"/>
            <w:noWrap/>
            <w:hideMark/>
          </w:tcPr>
          <w:p w:rsidR="00417401" w:rsidRPr="00AA32E2" w:rsidRDefault="00417401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A32E2">
              <w:t>50%Kernel</w:t>
            </w:r>
          </w:p>
        </w:tc>
        <w:tc>
          <w:tcPr>
            <w:tcW w:w="1016" w:type="dxa"/>
            <w:noWrap/>
            <w:hideMark/>
          </w:tcPr>
          <w:p w:rsidR="00417401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</w:t>
            </w:r>
          </w:p>
        </w:tc>
        <w:tc>
          <w:tcPr>
            <w:tcW w:w="1129" w:type="dxa"/>
            <w:noWrap/>
            <w:hideMark/>
          </w:tcPr>
          <w:p w:rsidR="00417401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2.17</w:t>
            </w:r>
          </w:p>
        </w:tc>
        <w:tc>
          <w:tcPr>
            <w:tcW w:w="850" w:type="dxa"/>
            <w:noWrap/>
            <w:hideMark/>
          </w:tcPr>
          <w:p w:rsidR="00417401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134" w:type="dxa"/>
            <w:noWrap/>
            <w:hideMark/>
          </w:tcPr>
          <w:p w:rsidR="00417401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417401" w:rsidRPr="00AA32E2" w:rsidTr="00FF183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noWrap/>
            <w:hideMark/>
          </w:tcPr>
          <w:p w:rsidR="00417401" w:rsidRPr="00AA32E2" w:rsidRDefault="00417401" w:rsidP="00163D60"/>
        </w:tc>
        <w:tc>
          <w:tcPr>
            <w:tcW w:w="1218" w:type="dxa"/>
            <w:noWrap/>
            <w:hideMark/>
          </w:tcPr>
          <w:p w:rsidR="00417401" w:rsidRPr="00AA32E2" w:rsidRDefault="00417401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Dog</w:t>
            </w:r>
          </w:p>
        </w:tc>
        <w:tc>
          <w:tcPr>
            <w:tcW w:w="1173" w:type="dxa"/>
            <w:noWrap/>
            <w:hideMark/>
          </w:tcPr>
          <w:p w:rsidR="00417401" w:rsidRPr="00AA32E2" w:rsidRDefault="00417401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32E2">
              <w:t>50%Kernel</w:t>
            </w:r>
          </w:p>
        </w:tc>
        <w:tc>
          <w:tcPr>
            <w:tcW w:w="1016" w:type="dxa"/>
            <w:noWrap/>
            <w:hideMark/>
          </w:tcPr>
          <w:p w:rsidR="00417401" w:rsidRDefault="00417401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-4.29</w:t>
            </w:r>
          </w:p>
        </w:tc>
        <w:tc>
          <w:tcPr>
            <w:tcW w:w="1129" w:type="dxa"/>
            <w:noWrap/>
            <w:hideMark/>
          </w:tcPr>
          <w:p w:rsidR="00417401" w:rsidRDefault="00417401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850" w:type="dxa"/>
            <w:noWrap/>
            <w:hideMark/>
          </w:tcPr>
          <w:p w:rsidR="00417401" w:rsidRDefault="00417401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-5.96</w:t>
            </w:r>
          </w:p>
        </w:tc>
        <w:tc>
          <w:tcPr>
            <w:tcW w:w="1134" w:type="dxa"/>
            <w:noWrap/>
            <w:hideMark/>
          </w:tcPr>
          <w:p w:rsidR="00417401" w:rsidRDefault="00417401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1.18E-07</w:t>
            </w:r>
          </w:p>
        </w:tc>
      </w:tr>
    </w:tbl>
    <w:p w:rsidR="00452483" w:rsidRDefault="00452483" w:rsidP="00452483">
      <w:pPr>
        <w:rPr>
          <w:lang w:val="en-US"/>
        </w:rPr>
      </w:pPr>
    </w:p>
    <w:p w:rsidR="00452483" w:rsidRPr="006011C1" w:rsidRDefault="00F2697D" w:rsidP="00452483">
      <w:pPr>
        <w:rPr>
          <w:lang w:val="en-US"/>
        </w:rPr>
      </w:pPr>
      <w:r>
        <w:rPr>
          <w:lang w:val="en-US"/>
        </w:rPr>
        <w:t>Ta</w:t>
      </w:r>
      <w:r w:rsidR="00452483" w:rsidRPr="000C71F6">
        <w:rPr>
          <w:lang w:val="en-US"/>
        </w:rPr>
        <w:t>ble S</w:t>
      </w:r>
      <w:r w:rsidR="00AF0FF7">
        <w:rPr>
          <w:lang w:val="en-US"/>
        </w:rPr>
        <w:t>8</w:t>
      </w:r>
      <w:r w:rsidR="00452483" w:rsidRPr="000C71F6">
        <w:rPr>
          <w:lang w:val="en-US"/>
        </w:rPr>
        <w:t>:</w:t>
      </w:r>
      <w:r w:rsidR="00452483">
        <w:rPr>
          <w:lang w:val="en-US"/>
        </w:rPr>
        <w:t xml:space="preserve"> </w:t>
      </w:r>
      <w:r w:rsidR="00BD2D8D" w:rsidRPr="00BD2D8D">
        <w:rPr>
          <w:lang w:val="en-US"/>
        </w:rPr>
        <w:t xml:space="preserve">This table shows the statistical results obtained when assessing whether intrinsic variables influence the </w:t>
      </w:r>
      <w:r w:rsidR="00BD2D8D" w:rsidRPr="00EE3471">
        <w:rPr>
          <w:lang w:val="en-US"/>
        </w:rPr>
        <w:t>daily home r</w:t>
      </w:r>
      <w:r w:rsidR="00BD2D8D">
        <w:rPr>
          <w:lang w:val="en-US"/>
        </w:rPr>
        <w:t>ange</w:t>
      </w:r>
      <w:r w:rsidR="00BD2D8D" w:rsidRPr="00EE3471">
        <w:rPr>
          <w:lang w:val="en-US"/>
        </w:rPr>
        <w:t xml:space="preserve"> </w:t>
      </w:r>
      <w:r w:rsidR="00BD2D8D">
        <w:rPr>
          <w:lang w:val="en-US"/>
        </w:rPr>
        <w:t>in</w:t>
      </w:r>
      <w:r w:rsidR="00BD2D8D" w:rsidRPr="00BD2D8D">
        <w:rPr>
          <w:lang w:val="en-US"/>
        </w:rPr>
        <w:t xml:space="preserve"> the three subspecies, with </w:t>
      </w:r>
      <w:r w:rsidR="00BD2D8D">
        <w:rPr>
          <w:lang w:val="en-US"/>
        </w:rPr>
        <w:t>MCP</w:t>
      </w:r>
      <w:r w:rsidR="00BD2D8D" w:rsidRPr="00BD2D8D">
        <w:rPr>
          <w:lang w:val="en-US"/>
        </w:rPr>
        <w:t xml:space="preserve"> method.</w:t>
      </w:r>
    </w:p>
    <w:tbl>
      <w:tblPr>
        <w:tblStyle w:val="Tablanormal2"/>
        <w:tblW w:w="7122" w:type="dxa"/>
        <w:tblLook w:val="04A0" w:firstRow="1" w:lastRow="0" w:firstColumn="1" w:lastColumn="0" w:noHBand="0" w:noVBand="1"/>
      </w:tblPr>
      <w:tblGrid>
        <w:gridCol w:w="1419"/>
        <w:gridCol w:w="1275"/>
        <w:gridCol w:w="1134"/>
        <w:gridCol w:w="1134"/>
        <w:gridCol w:w="993"/>
        <w:gridCol w:w="1167"/>
      </w:tblGrid>
      <w:tr w:rsidR="00417401" w:rsidRPr="0074026F" w:rsidTr="004174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3A3E9B" w:rsidRDefault="00417401" w:rsidP="00163D60">
            <w:pPr>
              <w:rPr>
                <w:b w:val="0"/>
              </w:rPr>
            </w:pPr>
            <w:r>
              <w:t>Extended area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3A3E9B" w:rsidRDefault="00417401" w:rsidP="00163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3A3E9B" w:rsidRDefault="00417401" w:rsidP="00163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3A3E9B" w:rsidRDefault="00417401" w:rsidP="00163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3A3E9B" w:rsidRDefault="00417401" w:rsidP="00163D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color w:val="000000"/>
                <w:lang w:val="es-AR"/>
              </w:rPr>
            </w:pPr>
          </w:p>
        </w:tc>
      </w:tr>
      <w:tr w:rsidR="00417401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</w:tcBorders>
            <w:noWrap/>
          </w:tcPr>
          <w:p w:rsidR="00417401" w:rsidRPr="0074026F" w:rsidRDefault="00417401" w:rsidP="00B942AB">
            <w:pPr>
              <w:jc w:val="center"/>
            </w:pPr>
            <w:r w:rsidRPr="0074026F">
              <w:t>Wolf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:rsidR="00417401" w:rsidRPr="0074026F" w:rsidRDefault="00417401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417401" w:rsidRPr="003A3E9B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417401" w:rsidRPr="003A3E9B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:rsidR="00417401" w:rsidRPr="003A3E9B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  <w:noWrap/>
          </w:tcPr>
          <w:p w:rsidR="00417401" w:rsidRPr="003A3E9B" w:rsidRDefault="00417401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417401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noWrap/>
          </w:tcPr>
          <w:p w:rsidR="00417401" w:rsidRPr="003A3E9B" w:rsidRDefault="00A05E57" w:rsidP="00B942AB">
            <w:pPr>
              <w:jc w:val="center"/>
              <w:rPr>
                <w:b w:val="0"/>
              </w:rPr>
            </w:pPr>
            <w:r w:rsidRPr="00DA0F00">
              <w:t>Variable</w:t>
            </w:r>
          </w:p>
        </w:tc>
        <w:tc>
          <w:tcPr>
            <w:tcW w:w="1275" w:type="dxa"/>
            <w:noWrap/>
          </w:tcPr>
          <w:p w:rsidR="00417401" w:rsidRPr="003A3E9B" w:rsidRDefault="00417401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134" w:type="dxa"/>
            <w:noWrap/>
          </w:tcPr>
          <w:p w:rsidR="00417401" w:rsidRPr="003A3E9B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34" w:type="dxa"/>
            <w:noWrap/>
          </w:tcPr>
          <w:p w:rsidR="00417401" w:rsidRPr="003A3E9B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993" w:type="dxa"/>
            <w:noWrap/>
          </w:tcPr>
          <w:p w:rsidR="00417401" w:rsidRPr="003A3E9B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67" w:type="dxa"/>
            <w:noWrap/>
          </w:tcPr>
          <w:p w:rsidR="00417401" w:rsidRPr="003A3E9B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3A3E9B">
              <w:rPr>
                <w:rFonts w:ascii="Calibri" w:hAnsi="Calibri" w:cs="Calibri"/>
                <w:b/>
                <w:color w:val="000000"/>
              </w:rPr>
              <w:t>Pr(&gt;|t|)</w:t>
            </w:r>
          </w:p>
        </w:tc>
      </w:tr>
      <w:tr w:rsidR="00A05E57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7.56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1.82</w:t>
            </w:r>
          </w:p>
        </w:tc>
        <w:tc>
          <w:tcPr>
            <w:tcW w:w="993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4.15</w:t>
            </w:r>
          </w:p>
        </w:tc>
        <w:tc>
          <w:tcPr>
            <w:tcW w:w="1167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2.97E-04</w:t>
            </w:r>
          </w:p>
        </w:tc>
      </w:tr>
      <w:tr w:rsidR="00A05E57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-2.11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2.22</w:t>
            </w:r>
          </w:p>
        </w:tc>
        <w:tc>
          <w:tcPr>
            <w:tcW w:w="993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-0.95</w:t>
            </w:r>
          </w:p>
        </w:tc>
        <w:tc>
          <w:tcPr>
            <w:tcW w:w="1167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A05E57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Age</w:t>
            </w: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7.56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1.82</w:t>
            </w:r>
          </w:p>
        </w:tc>
        <w:tc>
          <w:tcPr>
            <w:tcW w:w="993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4.15</w:t>
            </w:r>
          </w:p>
        </w:tc>
        <w:tc>
          <w:tcPr>
            <w:tcW w:w="1167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2.97E-04</w:t>
            </w:r>
          </w:p>
        </w:tc>
      </w:tr>
      <w:tr w:rsidR="00A05E57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8.93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2.45</w:t>
            </w:r>
          </w:p>
        </w:tc>
        <w:tc>
          <w:tcPr>
            <w:tcW w:w="993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3.64</w:t>
            </w:r>
          </w:p>
        </w:tc>
        <w:tc>
          <w:tcPr>
            <w:tcW w:w="1167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1.14E-03</w:t>
            </w:r>
          </w:p>
        </w:tc>
      </w:tr>
      <w:tr w:rsidR="00417401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noWrap/>
          </w:tcPr>
          <w:p w:rsidR="00417401" w:rsidRPr="0074026F" w:rsidRDefault="00417401" w:rsidP="00B942AB">
            <w:pPr>
              <w:jc w:val="center"/>
            </w:pPr>
            <w:r w:rsidRPr="0074026F">
              <w:t>Dog</w:t>
            </w:r>
          </w:p>
        </w:tc>
        <w:tc>
          <w:tcPr>
            <w:tcW w:w="1275" w:type="dxa"/>
            <w:noWrap/>
          </w:tcPr>
          <w:p w:rsidR="00417401" w:rsidRPr="0074026F" w:rsidRDefault="00417401" w:rsidP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417401" w:rsidRPr="003A3E9B" w:rsidRDefault="0041740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noWrap/>
          </w:tcPr>
          <w:p w:rsidR="00417401" w:rsidRPr="003A3E9B" w:rsidRDefault="0041740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noWrap/>
          </w:tcPr>
          <w:p w:rsidR="00417401" w:rsidRPr="003A3E9B" w:rsidRDefault="0041740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67" w:type="dxa"/>
            <w:noWrap/>
          </w:tcPr>
          <w:p w:rsidR="00417401" w:rsidRPr="003A3E9B" w:rsidRDefault="0041740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134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-4.75</w:t>
            </w:r>
          </w:p>
        </w:tc>
        <w:tc>
          <w:tcPr>
            <w:tcW w:w="1134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3.11</w:t>
            </w:r>
          </w:p>
        </w:tc>
        <w:tc>
          <w:tcPr>
            <w:tcW w:w="99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-1.53</w:t>
            </w:r>
          </w:p>
        </w:tc>
        <w:tc>
          <w:tcPr>
            <w:tcW w:w="1167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</w:tr>
      <w:tr w:rsidR="00A05E57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tcBorders>
              <w:bottom w:val="single" w:sz="4" w:space="0" w:color="auto"/>
            </w:tcBorders>
            <w:noWrap/>
            <w:hideMark/>
          </w:tcPr>
          <w:p w:rsidR="00A05E57" w:rsidRPr="00A05E57" w:rsidRDefault="00A05E57" w:rsidP="00417401">
            <w:pPr>
              <w:rPr>
                <w:b w:val="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:rsidR="00A05E57" w:rsidRPr="0074026F" w:rsidRDefault="00A05E57" w:rsidP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417401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74026F" w:rsidRDefault="00417401" w:rsidP="00417401">
            <w:r w:rsidRPr="0074026F">
              <w:t>Core area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Pr="0074026F" w:rsidRDefault="00417401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417401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417401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tcBorders>
              <w:top w:val="single" w:sz="4" w:space="0" w:color="auto"/>
            </w:tcBorders>
            <w:noWrap/>
          </w:tcPr>
          <w:p w:rsidR="00417401" w:rsidRPr="0074026F" w:rsidRDefault="00417401" w:rsidP="00B942AB">
            <w:pPr>
              <w:jc w:val="center"/>
            </w:pPr>
            <w:r w:rsidRPr="0074026F">
              <w:t>Wolf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</w:tcPr>
          <w:p w:rsidR="00417401" w:rsidRPr="0074026F" w:rsidRDefault="00417401" w:rsidP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417401" w:rsidRDefault="0041740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417401" w:rsidRDefault="0041740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noWrap/>
          </w:tcPr>
          <w:p w:rsidR="00417401" w:rsidRDefault="0041740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  <w:noWrap/>
          </w:tcPr>
          <w:p w:rsidR="00417401" w:rsidRDefault="0041740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-2.04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993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-3.11</w:t>
            </w:r>
          </w:p>
        </w:tc>
        <w:tc>
          <w:tcPr>
            <w:tcW w:w="1167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4.42E-03</w:t>
            </w:r>
          </w:p>
        </w:tc>
      </w:tr>
      <w:tr w:rsidR="00A05E57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-0.72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993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-0.90</w:t>
            </w:r>
          </w:p>
        </w:tc>
        <w:tc>
          <w:tcPr>
            <w:tcW w:w="1167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A05E57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Age</w:t>
            </w: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-2.04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993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-3.11</w:t>
            </w:r>
          </w:p>
        </w:tc>
        <w:tc>
          <w:tcPr>
            <w:tcW w:w="1167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4.42E-03</w:t>
            </w:r>
          </w:p>
        </w:tc>
      </w:tr>
      <w:tr w:rsidR="00A05E57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3.07</w:t>
            </w:r>
          </w:p>
        </w:tc>
        <w:tc>
          <w:tcPr>
            <w:tcW w:w="1134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993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3.47</w:t>
            </w:r>
          </w:p>
        </w:tc>
        <w:tc>
          <w:tcPr>
            <w:tcW w:w="1167" w:type="dxa"/>
            <w:noWrap/>
            <w:hideMark/>
          </w:tcPr>
          <w:p w:rsidR="00A05E57" w:rsidRPr="003A3E9B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A3E9B">
              <w:rPr>
                <w:rFonts w:ascii="Calibri" w:hAnsi="Calibri" w:cs="Calibri"/>
                <w:color w:val="000000"/>
              </w:rPr>
              <w:t>1.78E-03</w:t>
            </w:r>
          </w:p>
        </w:tc>
      </w:tr>
      <w:tr w:rsidR="00417401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noWrap/>
          </w:tcPr>
          <w:p w:rsidR="00417401" w:rsidRPr="0074026F" w:rsidRDefault="00417401" w:rsidP="00B942AB">
            <w:pPr>
              <w:jc w:val="center"/>
            </w:pPr>
            <w:r w:rsidRPr="0074026F">
              <w:t>Dog</w:t>
            </w:r>
          </w:p>
        </w:tc>
        <w:tc>
          <w:tcPr>
            <w:tcW w:w="1275" w:type="dxa"/>
            <w:noWrap/>
          </w:tcPr>
          <w:p w:rsidR="00417401" w:rsidRPr="0074026F" w:rsidRDefault="00417401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34" w:type="dxa"/>
            <w:noWrap/>
          </w:tcPr>
          <w:p w:rsidR="00417401" w:rsidRPr="003A3E9B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noWrap/>
          </w:tcPr>
          <w:p w:rsidR="00417401" w:rsidRPr="003A3E9B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3" w:type="dxa"/>
            <w:noWrap/>
          </w:tcPr>
          <w:p w:rsidR="00417401" w:rsidRPr="003A3E9B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67" w:type="dxa"/>
            <w:noWrap/>
          </w:tcPr>
          <w:p w:rsidR="00417401" w:rsidRPr="003A3E9B" w:rsidRDefault="0041740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4174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 w:val="restart"/>
            <w:noWrap/>
            <w:hideMark/>
          </w:tcPr>
          <w:p w:rsidR="00A05E57" w:rsidRPr="00A05E57" w:rsidRDefault="00A05E57" w:rsidP="00B942AB">
            <w:pPr>
              <w:jc w:val="center"/>
              <w:rPr>
                <w:b w:val="0"/>
              </w:rPr>
            </w:pPr>
            <w:r w:rsidRPr="00A05E57">
              <w:rPr>
                <w:b w:val="0"/>
              </w:rPr>
              <w:t>Sex</w:t>
            </w: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134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-5.67</w:t>
            </w:r>
          </w:p>
        </w:tc>
        <w:tc>
          <w:tcPr>
            <w:tcW w:w="1134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4.20</w:t>
            </w:r>
          </w:p>
        </w:tc>
        <w:tc>
          <w:tcPr>
            <w:tcW w:w="99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-1.35</w:t>
            </w:r>
          </w:p>
        </w:tc>
        <w:tc>
          <w:tcPr>
            <w:tcW w:w="1167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</w:tr>
      <w:tr w:rsidR="00A05E57" w:rsidRPr="0074026F" w:rsidTr="004174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Merge/>
            <w:noWrap/>
            <w:hideMark/>
          </w:tcPr>
          <w:p w:rsidR="00A05E57" w:rsidRPr="00A05E57" w:rsidRDefault="00A05E57" w:rsidP="00417401">
            <w:pPr>
              <w:rPr>
                <w:b w:val="0"/>
              </w:rPr>
            </w:pPr>
          </w:p>
        </w:tc>
        <w:tc>
          <w:tcPr>
            <w:tcW w:w="1275" w:type="dxa"/>
            <w:noWrap/>
            <w:hideMark/>
          </w:tcPr>
          <w:p w:rsidR="00A05E57" w:rsidRPr="0074026F" w:rsidRDefault="00A05E57" w:rsidP="00417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134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134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99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167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</w:t>
            </w:r>
          </w:p>
        </w:tc>
      </w:tr>
    </w:tbl>
    <w:p w:rsidR="003C0E1E" w:rsidRDefault="003C0E1E" w:rsidP="003C0E1E">
      <w:pPr>
        <w:rPr>
          <w:lang w:val="en-US"/>
        </w:rPr>
      </w:pPr>
    </w:p>
    <w:p w:rsidR="00F2697D" w:rsidRDefault="00F2697D" w:rsidP="00F2697D">
      <w:pPr>
        <w:pStyle w:val="Ttulo2"/>
        <w:rPr>
          <w:lang w:val="en-US"/>
        </w:rPr>
      </w:pPr>
      <w:r>
        <w:rPr>
          <w:lang w:val="en-US"/>
        </w:rPr>
        <w:t>Seasonal home range</w:t>
      </w:r>
      <w:r w:rsidRPr="004C2E57">
        <w:rPr>
          <w:lang w:val="en-US"/>
        </w:rPr>
        <w:t xml:space="preserve"> </w:t>
      </w:r>
      <w:r>
        <w:rPr>
          <w:lang w:val="en-US"/>
        </w:rPr>
        <w:t>results from Kernel method</w:t>
      </w:r>
    </w:p>
    <w:p w:rsidR="00F2697D" w:rsidRPr="000C71F6" w:rsidRDefault="00F2697D" w:rsidP="00F2697D">
      <w:pPr>
        <w:rPr>
          <w:lang w:val="en-US"/>
        </w:rPr>
      </w:pPr>
      <w:r w:rsidRPr="000C71F6">
        <w:rPr>
          <w:lang w:val="en-US"/>
        </w:rPr>
        <w:t>Table S</w:t>
      </w:r>
      <w:r w:rsidR="00AF0FF7">
        <w:rPr>
          <w:lang w:val="en-US"/>
        </w:rPr>
        <w:t>9</w:t>
      </w:r>
      <w:r w:rsidRPr="000C71F6">
        <w:rPr>
          <w:lang w:val="en-US"/>
        </w:rPr>
        <w:t xml:space="preserve">: </w:t>
      </w:r>
      <w:r w:rsidRPr="00BD2D8D">
        <w:rPr>
          <w:lang w:val="en-US"/>
        </w:rPr>
        <w:t xml:space="preserve">This table shows the statistical results obtained when assessing whether there are differences between </w:t>
      </w:r>
      <w:r>
        <w:rPr>
          <w:lang w:val="en-US"/>
        </w:rPr>
        <w:t xml:space="preserve">seasonal </w:t>
      </w:r>
      <w:r w:rsidRPr="00EE3471">
        <w:rPr>
          <w:lang w:val="en-US"/>
        </w:rPr>
        <w:t>home r</w:t>
      </w:r>
      <w:r>
        <w:rPr>
          <w:lang w:val="en-US"/>
        </w:rPr>
        <w:t>ange</w:t>
      </w:r>
      <w:r w:rsidRPr="00EE3471">
        <w:rPr>
          <w:lang w:val="en-US"/>
        </w:rPr>
        <w:t xml:space="preserve"> </w:t>
      </w:r>
      <w:r>
        <w:rPr>
          <w:lang w:val="en-US"/>
        </w:rPr>
        <w:t>in</w:t>
      </w:r>
      <w:r w:rsidRPr="00BD2D8D">
        <w:rPr>
          <w:lang w:val="en-US"/>
        </w:rPr>
        <w:t xml:space="preserve"> the three subspecies, with Kernel method.</w:t>
      </w:r>
    </w:p>
    <w:tbl>
      <w:tblPr>
        <w:tblStyle w:val="Tablanormal2"/>
        <w:tblW w:w="7557" w:type="dxa"/>
        <w:tblLook w:val="04A0" w:firstRow="1" w:lastRow="0" w:firstColumn="1" w:lastColumn="0" w:noHBand="0" w:noVBand="1"/>
      </w:tblPr>
      <w:tblGrid>
        <w:gridCol w:w="1277"/>
        <w:gridCol w:w="1218"/>
        <w:gridCol w:w="1121"/>
        <w:gridCol w:w="1016"/>
        <w:gridCol w:w="1038"/>
        <w:gridCol w:w="851"/>
        <w:gridCol w:w="1047"/>
      </w:tblGrid>
      <w:tr w:rsidR="00F2697D" w:rsidRPr="00763A81" w:rsidTr="00490B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rPr>
                <w:b w:val="0"/>
              </w:rPr>
            </w:pPr>
            <w:r w:rsidRPr="00763A81">
              <w:t>COLD SEASON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F2697D" w:rsidRPr="00763A81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rPr>
                <w:b w:val="0"/>
              </w:rPr>
            </w:pPr>
            <w:r w:rsidRPr="00763A81">
              <w:t>Variable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Subspecies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Estimate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Pr (&gt;|t|)</w:t>
            </w:r>
          </w:p>
        </w:tc>
      </w:tr>
      <w:tr w:rsidR="00F2697D" w:rsidRPr="00B31B26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F2697D" w:rsidRPr="00B31B26" w:rsidRDefault="00F2697D" w:rsidP="00B942AB">
            <w:pPr>
              <w:jc w:val="center"/>
            </w:pPr>
            <w:r w:rsidRPr="00B31B26">
              <w:t>Extended area</w:t>
            </w:r>
          </w:p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Wolf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95%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7.51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1.09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6.86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1.43E-09</w:t>
            </w:r>
          </w:p>
        </w:tc>
      </w:tr>
      <w:tr w:rsidR="00F2697D" w:rsidRPr="00B31B26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F2697D" w:rsidRPr="00B31B26" w:rsidRDefault="00F2697D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Dingo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</w:t>
            </w:r>
            <w:r w:rsidRPr="00B31B26">
              <w:t xml:space="preserve"> – 95%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-3.14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0.55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-5.74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1.75E-07</w:t>
            </w:r>
          </w:p>
        </w:tc>
      </w:tr>
      <w:tr w:rsidR="00F2697D" w:rsidRPr="00B31B26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F2697D" w:rsidRPr="00B31B26" w:rsidRDefault="00F2697D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95%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-7.55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0.46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-16.44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&lt; 2e-16</w:t>
            </w:r>
          </w:p>
        </w:tc>
      </w:tr>
      <w:tr w:rsidR="00F2697D" w:rsidRPr="00B31B26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F2697D" w:rsidRPr="00B31B26" w:rsidRDefault="00F2697D" w:rsidP="00B942AB">
            <w:pPr>
              <w:jc w:val="center"/>
            </w:pPr>
            <w:r w:rsidRPr="00B31B26">
              <w:t>Core area</w:t>
            </w:r>
          </w:p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 xml:space="preserve">Wolf 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50%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5.89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1.53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3.85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2.63E-04</w:t>
            </w:r>
          </w:p>
        </w:tc>
      </w:tr>
      <w:tr w:rsidR="00F2697D" w:rsidRPr="00B31B26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F2697D" w:rsidRPr="00B31B26" w:rsidRDefault="00F2697D" w:rsidP="00490B20"/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Dingo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50%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-3.50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1.13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-3.09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2.90E-03</w:t>
            </w:r>
          </w:p>
        </w:tc>
      </w:tr>
      <w:tr w:rsidR="00F2697D" w:rsidRPr="00B31B26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tcBorders>
              <w:bottom w:val="double" w:sz="4" w:space="0" w:color="auto"/>
            </w:tcBorders>
            <w:noWrap/>
            <w:hideMark/>
          </w:tcPr>
          <w:p w:rsidR="00F2697D" w:rsidRPr="00B31B26" w:rsidRDefault="00F2697D" w:rsidP="00490B20"/>
        </w:tc>
        <w:tc>
          <w:tcPr>
            <w:tcW w:w="1218" w:type="dxa"/>
            <w:tcBorders>
              <w:bottom w:val="double" w:sz="4" w:space="0" w:color="auto"/>
            </w:tcBorders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tcBorders>
              <w:bottom w:val="double" w:sz="4" w:space="0" w:color="auto"/>
            </w:tcBorders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50% Kernel</w:t>
            </w:r>
          </w:p>
        </w:tc>
        <w:tc>
          <w:tcPr>
            <w:tcW w:w="1016" w:type="dxa"/>
            <w:tcBorders>
              <w:bottom w:val="double" w:sz="4" w:space="0" w:color="auto"/>
            </w:tcBorders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-7.31</w:t>
            </w:r>
          </w:p>
        </w:tc>
        <w:tc>
          <w:tcPr>
            <w:tcW w:w="1038" w:type="dxa"/>
            <w:tcBorders>
              <w:bottom w:val="double" w:sz="4" w:space="0" w:color="auto"/>
            </w:tcBorders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0.67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-10.88</w:t>
            </w:r>
          </w:p>
        </w:tc>
        <w:tc>
          <w:tcPr>
            <w:tcW w:w="1036" w:type="dxa"/>
            <w:tcBorders>
              <w:bottom w:val="double" w:sz="4" w:space="0" w:color="auto"/>
            </w:tcBorders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&lt; 2e-16</w:t>
            </w:r>
          </w:p>
        </w:tc>
      </w:tr>
      <w:tr w:rsidR="00F2697D" w:rsidRPr="00763A81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gridSpan w:val="2"/>
            <w:tcBorders>
              <w:top w:val="doub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rPr>
                <w:b w:val="0"/>
              </w:rPr>
            </w:pPr>
            <w:r w:rsidRPr="00763A81">
              <w:t>WARM SEASON</w:t>
            </w:r>
          </w:p>
        </w:tc>
        <w:tc>
          <w:tcPr>
            <w:tcW w:w="1121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16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38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36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F2697D" w:rsidRPr="00763A81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rPr>
                <w:b w:val="0"/>
              </w:rPr>
            </w:pPr>
            <w:r w:rsidRPr="00763A81">
              <w:t>Variable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Subspecies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490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Estimate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noWrap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p value</w:t>
            </w:r>
          </w:p>
        </w:tc>
      </w:tr>
      <w:tr w:rsidR="00F2697D" w:rsidRPr="00B31B26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F2697D" w:rsidRPr="00B31B26" w:rsidRDefault="00F2697D" w:rsidP="00B942AB">
            <w:pPr>
              <w:jc w:val="center"/>
            </w:pPr>
            <w:r w:rsidRPr="00B31B26">
              <w:t>Extended area</w:t>
            </w:r>
          </w:p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Wolf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95%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6.30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1.39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4.53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0.00E+00</w:t>
            </w:r>
          </w:p>
        </w:tc>
      </w:tr>
      <w:tr w:rsidR="00F2697D" w:rsidRPr="00B31B26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F2697D" w:rsidRPr="00B31B26" w:rsidRDefault="00F2697D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Dingo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85 – 95%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-5.04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0.68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-7.40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0.00E+00</w:t>
            </w:r>
          </w:p>
        </w:tc>
      </w:tr>
      <w:tr w:rsidR="00F2697D" w:rsidRPr="00B31B26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F2697D" w:rsidRPr="00B31B26" w:rsidRDefault="00F2697D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95%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-7.71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0.52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-14.81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0.00E+00</w:t>
            </w:r>
          </w:p>
        </w:tc>
      </w:tr>
      <w:tr w:rsidR="00F2697D" w:rsidRPr="00763A81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noWrap/>
            <w:hideMark/>
          </w:tcPr>
          <w:p w:rsidR="00F2697D" w:rsidRPr="00763A81" w:rsidRDefault="00F2697D" w:rsidP="00B942AB">
            <w:pPr>
              <w:jc w:val="center"/>
              <w:rPr>
                <w:b w:val="0"/>
              </w:rPr>
            </w:pPr>
            <w:r w:rsidRPr="00763A81">
              <w:t>Variable</w:t>
            </w:r>
          </w:p>
        </w:tc>
        <w:tc>
          <w:tcPr>
            <w:tcW w:w="1218" w:type="dxa"/>
            <w:noWrap/>
            <w:hideMark/>
          </w:tcPr>
          <w:p w:rsidR="00F2697D" w:rsidRPr="00763A81" w:rsidRDefault="00F2697D" w:rsidP="00490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Subspecies</w:t>
            </w:r>
          </w:p>
        </w:tc>
        <w:tc>
          <w:tcPr>
            <w:tcW w:w="1121" w:type="dxa"/>
            <w:noWrap/>
            <w:hideMark/>
          </w:tcPr>
          <w:p w:rsidR="00F2697D" w:rsidRPr="00763A81" w:rsidRDefault="00F2697D" w:rsidP="00490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noWrap/>
            <w:hideMark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Estimate</w:t>
            </w:r>
          </w:p>
        </w:tc>
        <w:tc>
          <w:tcPr>
            <w:tcW w:w="1038" w:type="dxa"/>
            <w:noWrap/>
            <w:hideMark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851" w:type="dxa"/>
            <w:noWrap/>
            <w:hideMark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036" w:type="dxa"/>
            <w:noWrap/>
            <w:hideMark/>
          </w:tcPr>
          <w:p w:rsidR="00F2697D" w:rsidRPr="00763A81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Pr (&gt;|t|)</w:t>
            </w:r>
          </w:p>
        </w:tc>
      </w:tr>
      <w:tr w:rsidR="00F2697D" w:rsidRPr="00B31B26" w:rsidTr="00490B2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F2697D" w:rsidRPr="00B31B26" w:rsidRDefault="00F2697D" w:rsidP="00B942AB">
            <w:pPr>
              <w:jc w:val="center"/>
            </w:pPr>
            <w:r w:rsidRPr="00B31B26">
              <w:t>Core area</w:t>
            </w:r>
          </w:p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 xml:space="preserve">Wolf 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50%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4.90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1.27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3.85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3.00E-04</w:t>
            </w:r>
          </w:p>
        </w:tc>
      </w:tr>
      <w:tr w:rsidR="00F2697D" w:rsidRPr="00B31B26" w:rsidTr="00490B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F2697D" w:rsidRPr="00B31B26" w:rsidRDefault="00F2697D" w:rsidP="00490B20"/>
        </w:tc>
        <w:tc>
          <w:tcPr>
            <w:tcW w:w="1218" w:type="dxa"/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noWrap/>
            <w:hideMark/>
          </w:tcPr>
          <w:p w:rsidR="00F2697D" w:rsidRPr="00B31B26" w:rsidRDefault="00F2697D" w:rsidP="00490B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50% Kernel</w:t>
            </w:r>
          </w:p>
        </w:tc>
        <w:tc>
          <w:tcPr>
            <w:tcW w:w="101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-6.88</w:t>
            </w:r>
          </w:p>
        </w:tc>
        <w:tc>
          <w:tcPr>
            <w:tcW w:w="1038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1.23</w:t>
            </w:r>
          </w:p>
        </w:tc>
        <w:tc>
          <w:tcPr>
            <w:tcW w:w="851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-5.60</w:t>
            </w:r>
          </w:p>
        </w:tc>
        <w:tc>
          <w:tcPr>
            <w:tcW w:w="1036" w:type="dxa"/>
            <w:noWrap/>
            <w:hideMark/>
          </w:tcPr>
          <w:p w:rsidR="00F2697D" w:rsidRPr="00B31B26" w:rsidRDefault="00F2697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6.08E-07</w:t>
            </w:r>
          </w:p>
        </w:tc>
      </w:tr>
    </w:tbl>
    <w:p w:rsidR="00F2697D" w:rsidRDefault="00F2697D" w:rsidP="003C0E1E">
      <w:pPr>
        <w:rPr>
          <w:lang w:val="en-US"/>
        </w:rPr>
      </w:pPr>
    </w:p>
    <w:p w:rsidR="00F2697D" w:rsidRDefault="00F2697D" w:rsidP="003C0E1E">
      <w:pPr>
        <w:rPr>
          <w:lang w:val="en-US"/>
        </w:rPr>
        <w:sectPr w:rsidR="00F2697D" w:rsidSect="00F2697D">
          <w:pgSz w:w="11907" w:h="22680" w:code="9"/>
          <w:pgMar w:top="1418" w:right="1701" w:bottom="1276" w:left="1701" w:header="709" w:footer="709" w:gutter="0"/>
          <w:cols w:space="708"/>
          <w:docGrid w:linePitch="360"/>
        </w:sectPr>
      </w:pPr>
    </w:p>
    <w:p w:rsidR="007644A0" w:rsidRDefault="00AF0FF7" w:rsidP="007644A0">
      <w:pPr>
        <w:rPr>
          <w:lang w:val="en-US"/>
        </w:rPr>
      </w:pPr>
      <w:r w:rsidRPr="00AF0FF7">
        <w:rPr>
          <w:lang w:val="en-US"/>
        </w:rPr>
        <w:lastRenderedPageBreak/>
        <w:t>Table S10</w:t>
      </w:r>
      <w:r w:rsidR="006570C1" w:rsidRPr="00AF0FF7">
        <w:rPr>
          <w:lang w:val="en-US"/>
        </w:rPr>
        <w:t>:</w:t>
      </w:r>
      <w:r w:rsidR="006570C1" w:rsidRPr="000C71F6">
        <w:rPr>
          <w:lang w:val="en-US"/>
        </w:rPr>
        <w:t xml:space="preserve"> </w:t>
      </w:r>
      <w:r w:rsidR="006570C1" w:rsidRPr="00BD2D8D">
        <w:rPr>
          <w:lang w:val="en-US"/>
        </w:rPr>
        <w:t xml:space="preserve">This table shows the statistical results obtained when assessing whether there are differences between </w:t>
      </w:r>
      <w:r w:rsidR="006570C1">
        <w:rPr>
          <w:lang w:val="en-US"/>
        </w:rPr>
        <w:t xml:space="preserve">seasonal </w:t>
      </w:r>
      <w:r w:rsidR="006570C1" w:rsidRPr="00EE3471">
        <w:rPr>
          <w:lang w:val="en-US"/>
        </w:rPr>
        <w:t>home r</w:t>
      </w:r>
      <w:r w:rsidR="006570C1">
        <w:rPr>
          <w:lang w:val="en-US"/>
        </w:rPr>
        <w:t>ange</w:t>
      </w:r>
      <w:r w:rsidR="006570C1" w:rsidRPr="00EE3471">
        <w:rPr>
          <w:lang w:val="en-US"/>
        </w:rPr>
        <w:t xml:space="preserve"> </w:t>
      </w:r>
      <w:r w:rsidR="006570C1">
        <w:rPr>
          <w:lang w:val="en-US"/>
        </w:rPr>
        <w:t>in</w:t>
      </w:r>
      <w:r w:rsidR="006570C1" w:rsidRPr="00BD2D8D">
        <w:rPr>
          <w:lang w:val="en-US"/>
        </w:rPr>
        <w:t xml:space="preserve"> the three</w:t>
      </w:r>
      <w:r w:rsidR="006570C1">
        <w:rPr>
          <w:lang w:val="en-US"/>
        </w:rPr>
        <w:t xml:space="preserve"> subspecies</w:t>
      </w:r>
      <w:r w:rsidR="007644A0">
        <w:rPr>
          <w:lang w:val="en-US"/>
        </w:rPr>
        <w:t xml:space="preserve"> using the Kernel method, taking into account only adult individuals. </w:t>
      </w:r>
    </w:p>
    <w:tbl>
      <w:tblPr>
        <w:tblStyle w:val="Tablanormal2"/>
        <w:tblW w:w="7568" w:type="dxa"/>
        <w:tblLook w:val="04A0" w:firstRow="1" w:lastRow="0" w:firstColumn="1" w:lastColumn="0" w:noHBand="0" w:noVBand="1"/>
      </w:tblPr>
      <w:tblGrid>
        <w:gridCol w:w="1277"/>
        <w:gridCol w:w="1218"/>
        <w:gridCol w:w="1121"/>
        <w:gridCol w:w="1016"/>
        <w:gridCol w:w="1038"/>
        <w:gridCol w:w="851"/>
        <w:gridCol w:w="1047"/>
      </w:tblGrid>
      <w:tr w:rsidR="006570C1" w:rsidRPr="00763A81" w:rsidTr="00545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6570C1" w:rsidRPr="00763A81" w:rsidRDefault="006570C1" w:rsidP="00490B20">
            <w:pPr>
              <w:rPr>
                <w:b w:val="0"/>
              </w:rPr>
            </w:pPr>
            <w:r w:rsidRPr="00763A81">
              <w:t>COLD SEASON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570C1" w:rsidRPr="00763A81" w:rsidRDefault="006570C1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570C1" w:rsidRPr="00763A81" w:rsidRDefault="006570C1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570C1" w:rsidRPr="00763A81" w:rsidRDefault="006570C1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570C1" w:rsidRPr="00763A81" w:rsidRDefault="006570C1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6570C1" w:rsidRPr="00763A81" w:rsidRDefault="006570C1" w:rsidP="00490B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6570C1" w:rsidRPr="00763A81" w:rsidTr="0054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top w:val="single" w:sz="4" w:space="0" w:color="auto"/>
            </w:tcBorders>
            <w:noWrap/>
          </w:tcPr>
          <w:p w:rsidR="006570C1" w:rsidRPr="00763A81" w:rsidRDefault="006570C1" w:rsidP="00B942AB">
            <w:pPr>
              <w:jc w:val="center"/>
              <w:rPr>
                <w:b w:val="0"/>
              </w:rPr>
            </w:pPr>
            <w:r w:rsidRPr="00763A81">
              <w:t>Variable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</w:tcPr>
          <w:p w:rsidR="006570C1" w:rsidRPr="00763A81" w:rsidRDefault="006570C1" w:rsidP="00490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Subspecies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:rsidR="006570C1" w:rsidRPr="00763A81" w:rsidRDefault="006570C1" w:rsidP="00490B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noWrap/>
          </w:tcPr>
          <w:p w:rsidR="006570C1" w:rsidRPr="00763A81" w:rsidRDefault="006570C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Estimate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noWrap/>
          </w:tcPr>
          <w:p w:rsidR="006570C1" w:rsidRPr="00763A81" w:rsidRDefault="006570C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6570C1" w:rsidRPr="00763A81" w:rsidRDefault="006570C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noWrap/>
          </w:tcPr>
          <w:p w:rsidR="006570C1" w:rsidRPr="00763A81" w:rsidRDefault="006570C1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Pr (&gt;|t|)</w:t>
            </w:r>
          </w:p>
        </w:tc>
      </w:tr>
      <w:tr w:rsidR="006570C1" w:rsidRPr="00B31B26" w:rsidTr="00545E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6570C1" w:rsidRPr="00B31B26" w:rsidRDefault="006570C1" w:rsidP="00B942AB">
            <w:pPr>
              <w:jc w:val="center"/>
            </w:pPr>
            <w:r w:rsidRPr="00B31B26">
              <w:t>Extended area</w:t>
            </w:r>
          </w:p>
        </w:tc>
        <w:tc>
          <w:tcPr>
            <w:tcW w:w="1218" w:type="dxa"/>
            <w:noWrap/>
            <w:hideMark/>
          </w:tcPr>
          <w:p w:rsidR="006570C1" w:rsidRPr="00B31B26" w:rsidRDefault="006570C1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Wolf</w:t>
            </w:r>
          </w:p>
        </w:tc>
        <w:tc>
          <w:tcPr>
            <w:tcW w:w="1121" w:type="dxa"/>
            <w:noWrap/>
            <w:hideMark/>
          </w:tcPr>
          <w:p w:rsidR="006570C1" w:rsidRPr="00B31B26" w:rsidRDefault="006570C1" w:rsidP="00490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95% Kernel</w:t>
            </w:r>
          </w:p>
        </w:tc>
        <w:tc>
          <w:tcPr>
            <w:tcW w:w="1016" w:type="dxa"/>
            <w:noWrap/>
            <w:hideMark/>
          </w:tcPr>
          <w:p w:rsidR="006570C1" w:rsidRPr="00B31B26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  <w:r w:rsidR="006570C1" w:rsidRPr="00B31B26">
              <w:t>.5</w:t>
            </w:r>
            <w:r>
              <w:t>0</w:t>
            </w:r>
          </w:p>
        </w:tc>
        <w:tc>
          <w:tcPr>
            <w:tcW w:w="1038" w:type="dxa"/>
            <w:noWrap/>
            <w:hideMark/>
          </w:tcPr>
          <w:p w:rsidR="006570C1" w:rsidRPr="00B31B26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0.83</w:t>
            </w:r>
          </w:p>
        </w:tc>
        <w:tc>
          <w:tcPr>
            <w:tcW w:w="851" w:type="dxa"/>
            <w:noWrap/>
            <w:hideMark/>
          </w:tcPr>
          <w:p w:rsidR="006570C1" w:rsidRPr="00B31B26" w:rsidRDefault="006570C1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6.</w:t>
            </w:r>
            <w:r w:rsidR="00CC3DB5">
              <w:t>61</w:t>
            </w:r>
          </w:p>
        </w:tc>
        <w:tc>
          <w:tcPr>
            <w:tcW w:w="1047" w:type="dxa"/>
            <w:noWrap/>
            <w:hideMark/>
          </w:tcPr>
          <w:p w:rsidR="006570C1" w:rsidRPr="00B31B26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DB5">
              <w:t>0.000</w:t>
            </w:r>
          </w:p>
        </w:tc>
      </w:tr>
      <w:tr w:rsidR="00CC3DB5" w:rsidRPr="00B31B26" w:rsidTr="0054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CC3DB5" w:rsidRPr="00B31B26" w:rsidRDefault="00CC3DB5" w:rsidP="00CC3DB5"/>
        </w:tc>
        <w:tc>
          <w:tcPr>
            <w:tcW w:w="1218" w:type="dxa"/>
            <w:noWrap/>
            <w:hideMark/>
          </w:tcPr>
          <w:p w:rsidR="00CC3DB5" w:rsidRPr="00B31B26" w:rsidRDefault="00CC3DB5" w:rsidP="00CC3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Dingo</w:t>
            </w:r>
          </w:p>
        </w:tc>
        <w:tc>
          <w:tcPr>
            <w:tcW w:w="1121" w:type="dxa"/>
            <w:noWrap/>
            <w:hideMark/>
          </w:tcPr>
          <w:p w:rsidR="00CC3DB5" w:rsidRPr="00B31B26" w:rsidRDefault="00CC3DB5" w:rsidP="00CC3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90</w:t>
            </w:r>
            <w:r w:rsidRPr="00B31B26">
              <w:t xml:space="preserve"> – 95% Kernel</w:t>
            </w:r>
          </w:p>
        </w:tc>
        <w:tc>
          <w:tcPr>
            <w:tcW w:w="1016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-2</w:t>
            </w:r>
            <w:r w:rsidRPr="00B31B26">
              <w:t>.</w:t>
            </w:r>
            <w:r>
              <w:t>71</w:t>
            </w:r>
          </w:p>
        </w:tc>
        <w:tc>
          <w:tcPr>
            <w:tcW w:w="1038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0.</w:t>
            </w:r>
            <w:r>
              <w:t>39</w:t>
            </w:r>
          </w:p>
        </w:tc>
        <w:tc>
          <w:tcPr>
            <w:tcW w:w="851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</w:t>
            </w:r>
            <w:r>
              <w:t>6.96</w:t>
            </w:r>
          </w:p>
        </w:tc>
        <w:tc>
          <w:tcPr>
            <w:tcW w:w="1047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3DB5">
              <w:t>0.000</w:t>
            </w:r>
          </w:p>
        </w:tc>
      </w:tr>
      <w:tr w:rsidR="00CC3DB5" w:rsidRPr="00B31B26" w:rsidTr="00545E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CC3DB5" w:rsidRPr="00B31B26" w:rsidRDefault="00CC3DB5" w:rsidP="00CC3DB5"/>
        </w:tc>
        <w:tc>
          <w:tcPr>
            <w:tcW w:w="1218" w:type="dxa"/>
            <w:noWrap/>
            <w:hideMark/>
          </w:tcPr>
          <w:p w:rsidR="00CC3DB5" w:rsidRPr="00B31B26" w:rsidRDefault="00CC3DB5" w:rsidP="00CC3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noWrap/>
            <w:hideMark/>
          </w:tcPr>
          <w:p w:rsidR="00CC3DB5" w:rsidRPr="00B31B26" w:rsidRDefault="00CC3DB5" w:rsidP="00CC3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95% Kernel</w:t>
            </w:r>
          </w:p>
        </w:tc>
        <w:tc>
          <w:tcPr>
            <w:tcW w:w="1016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-7.59</w:t>
            </w:r>
          </w:p>
        </w:tc>
        <w:tc>
          <w:tcPr>
            <w:tcW w:w="1038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0.</w:t>
            </w:r>
            <w:r>
              <w:t>3</w:t>
            </w:r>
            <w:r w:rsidRPr="00B31B26">
              <w:t>4</w:t>
            </w:r>
          </w:p>
        </w:tc>
        <w:tc>
          <w:tcPr>
            <w:tcW w:w="851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-22.61</w:t>
            </w:r>
          </w:p>
        </w:tc>
        <w:tc>
          <w:tcPr>
            <w:tcW w:w="1047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DB5">
              <w:t>0.000</w:t>
            </w:r>
          </w:p>
        </w:tc>
      </w:tr>
      <w:tr w:rsidR="00CC3DB5" w:rsidRPr="00763A81" w:rsidTr="0054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gridSpan w:val="2"/>
            <w:tcBorders>
              <w:top w:val="double" w:sz="4" w:space="0" w:color="auto"/>
              <w:bottom w:val="single" w:sz="4" w:space="0" w:color="auto"/>
            </w:tcBorders>
            <w:noWrap/>
          </w:tcPr>
          <w:p w:rsidR="00CC3DB5" w:rsidRPr="00763A81" w:rsidRDefault="00CC3DB5" w:rsidP="00CC3DB5">
            <w:pPr>
              <w:rPr>
                <w:b w:val="0"/>
              </w:rPr>
            </w:pPr>
            <w:r w:rsidRPr="00763A81">
              <w:t>WARM SEASON</w:t>
            </w:r>
          </w:p>
        </w:tc>
        <w:tc>
          <w:tcPr>
            <w:tcW w:w="1121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CC3DB5" w:rsidRPr="00763A81" w:rsidRDefault="00CC3DB5" w:rsidP="00CC3D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16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38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47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CC3DB5" w:rsidRPr="00763A81" w:rsidTr="00545E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top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rPr>
                <w:b w:val="0"/>
              </w:rPr>
            </w:pPr>
            <w:r w:rsidRPr="00763A81">
              <w:t>Variable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noWrap/>
          </w:tcPr>
          <w:p w:rsidR="00CC3DB5" w:rsidRPr="00763A81" w:rsidRDefault="00CC3DB5" w:rsidP="00CC3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Subspecies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noWrap/>
          </w:tcPr>
          <w:p w:rsidR="00CC3DB5" w:rsidRPr="00763A81" w:rsidRDefault="00CC3DB5" w:rsidP="00CC3D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tcBorders>
              <w:top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Estimate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noWrap/>
          </w:tcPr>
          <w:p w:rsidR="00CC3DB5" w:rsidRPr="00763A81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p value</w:t>
            </w:r>
          </w:p>
        </w:tc>
      </w:tr>
      <w:tr w:rsidR="00CC3DB5" w:rsidRPr="00B31B26" w:rsidTr="0054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CC3DB5" w:rsidRPr="00B31B26" w:rsidRDefault="00CC3DB5" w:rsidP="00B942AB">
            <w:pPr>
              <w:jc w:val="center"/>
            </w:pPr>
            <w:r w:rsidRPr="00B31B26">
              <w:t>Extended area</w:t>
            </w:r>
          </w:p>
        </w:tc>
        <w:tc>
          <w:tcPr>
            <w:tcW w:w="1218" w:type="dxa"/>
            <w:noWrap/>
            <w:hideMark/>
          </w:tcPr>
          <w:p w:rsidR="00CC3DB5" w:rsidRPr="00B31B26" w:rsidRDefault="00CC3DB5" w:rsidP="00CC3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Wolf</w:t>
            </w:r>
          </w:p>
        </w:tc>
        <w:tc>
          <w:tcPr>
            <w:tcW w:w="1121" w:type="dxa"/>
            <w:noWrap/>
            <w:hideMark/>
          </w:tcPr>
          <w:p w:rsidR="00CC3DB5" w:rsidRPr="00B31B26" w:rsidRDefault="00CC3DB5" w:rsidP="00CC3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95% Kernel</w:t>
            </w:r>
          </w:p>
        </w:tc>
        <w:tc>
          <w:tcPr>
            <w:tcW w:w="1016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6.3</w:t>
            </w:r>
            <w:r w:rsidR="006F374D">
              <w:t>4</w:t>
            </w:r>
          </w:p>
        </w:tc>
        <w:tc>
          <w:tcPr>
            <w:tcW w:w="1038" w:type="dxa"/>
            <w:noWrap/>
            <w:hideMark/>
          </w:tcPr>
          <w:p w:rsidR="00CC3DB5" w:rsidRPr="00B31B26" w:rsidRDefault="006F374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CC3DB5" w:rsidRPr="00B31B26">
              <w:t>.</w:t>
            </w:r>
            <w:r>
              <w:t>03</w:t>
            </w:r>
          </w:p>
        </w:tc>
        <w:tc>
          <w:tcPr>
            <w:tcW w:w="851" w:type="dxa"/>
            <w:noWrap/>
            <w:hideMark/>
          </w:tcPr>
          <w:p w:rsidR="00CC3DB5" w:rsidRPr="00B31B26" w:rsidRDefault="006F374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3.1</w:t>
            </w:r>
            <w:r w:rsidR="00CC3DB5" w:rsidRPr="00B31B26">
              <w:t>3</w:t>
            </w:r>
          </w:p>
        </w:tc>
        <w:tc>
          <w:tcPr>
            <w:tcW w:w="1047" w:type="dxa"/>
            <w:noWrap/>
            <w:hideMark/>
          </w:tcPr>
          <w:p w:rsidR="00CC3DB5" w:rsidRPr="00B31B26" w:rsidRDefault="006F374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0.0028</w:t>
            </w:r>
          </w:p>
        </w:tc>
      </w:tr>
      <w:tr w:rsidR="00CC3DB5" w:rsidRPr="00B31B26" w:rsidTr="00545E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CC3DB5" w:rsidRPr="00B31B26" w:rsidRDefault="00CC3DB5" w:rsidP="00CC3DB5"/>
        </w:tc>
        <w:tc>
          <w:tcPr>
            <w:tcW w:w="1218" w:type="dxa"/>
            <w:noWrap/>
            <w:hideMark/>
          </w:tcPr>
          <w:p w:rsidR="00CC3DB5" w:rsidRPr="00B31B26" w:rsidRDefault="00CC3DB5" w:rsidP="00CC3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Dingo</w:t>
            </w:r>
          </w:p>
        </w:tc>
        <w:tc>
          <w:tcPr>
            <w:tcW w:w="1121" w:type="dxa"/>
            <w:noWrap/>
            <w:hideMark/>
          </w:tcPr>
          <w:p w:rsidR="00CC3DB5" w:rsidRPr="00B31B26" w:rsidRDefault="00CC3DB5" w:rsidP="00CC3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85 – 95% Kernel</w:t>
            </w:r>
          </w:p>
        </w:tc>
        <w:tc>
          <w:tcPr>
            <w:tcW w:w="1016" w:type="dxa"/>
            <w:noWrap/>
            <w:hideMark/>
          </w:tcPr>
          <w:p w:rsidR="00CC3DB5" w:rsidRPr="00B31B26" w:rsidRDefault="006F374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-5.5</w:t>
            </w:r>
            <w:r w:rsidR="00CC3DB5" w:rsidRPr="00B31B26">
              <w:t>4</w:t>
            </w:r>
          </w:p>
        </w:tc>
        <w:tc>
          <w:tcPr>
            <w:tcW w:w="1038" w:type="dxa"/>
            <w:noWrap/>
            <w:hideMark/>
          </w:tcPr>
          <w:p w:rsidR="00CC3DB5" w:rsidRPr="00B31B26" w:rsidRDefault="006F374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1.12</w:t>
            </w:r>
          </w:p>
        </w:tc>
        <w:tc>
          <w:tcPr>
            <w:tcW w:w="851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-</w:t>
            </w:r>
            <w:r w:rsidR="006F374D">
              <w:t>4</w:t>
            </w:r>
            <w:r w:rsidRPr="00B31B26">
              <w:t>.</w:t>
            </w:r>
            <w:r w:rsidR="006F374D">
              <w:t>96</w:t>
            </w:r>
          </w:p>
        </w:tc>
        <w:tc>
          <w:tcPr>
            <w:tcW w:w="1047" w:type="dxa"/>
            <w:noWrap/>
            <w:hideMark/>
          </w:tcPr>
          <w:p w:rsidR="00CC3DB5" w:rsidRPr="00B31B26" w:rsidRDefault="006F374D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3DB5">
              <w:t>0.000</w:t>
            </w:r>
          </w:p>
        </w:tc>
      </w:tr>
      <w:tr w:rsidR="00CC3DB5" w:rsidRPr="00B31B26" w:rsidTr="00545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CC3DB5" w:rsidRPr="00B31B26" w:rsidRDefault="00CC3DB5" w:rsidP="00CC3DB5"/>
        </w:tc>
        <w:tc>
          <w:tcPr>
            <w:tcW w:w="1218" w:type="dxa"/>
            <w:noWrap/>
            <w:hideMark/>
          </w:tcPr>
          <w:p w:rsidR="00CC3DB5" w:rsidRPr="00B31B26" w:rsidRDefault="00CC3DB5" w:rsidP="00CC3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noWrap/>
            <w:hideMark/>
          </w:tcPr>
          <w:p w:rsidR="00CC3DB5" w:rsidRPr="00B31B26" w:rsidRDefault="00CC3DB5" w:rsidP="00CC3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95% Kernel</w:t>
            </w:r>
          </w:p>
        </w:tc>
        <w:tc>
          <w:tcPr>
            <w:tcW w:w="1016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-7.7</w:t>
            </w:r>
            <w:r w:rsidR="006F374D">
              <w:t>3</w:t>
            </w:r>
          </w:p>
        </w:tc>
        <w:tc>
          <w:tcPr>
            <w:tcW w:w="1038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0.</w:t>
            </w:r>
            <w:r w:rsidR="006F374D">
              <w:t>77</w:t>
            </w:r>
          </w:p>
        </w:tc>
        <w:tc>
          <w:tcPr>
            <w:tcW w:w="851" w:type="dxa"/>
            <w:noWrap/>
            <w:hideMark/>
          </w:tcPr>
          <w:p w:rsidR="00CC3DB5" w:rsidRPr="00B31B26" w:rsidRDefault="00CC3DB5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-1</w:t>
            </w:r>
            <w:r w:rsidR="006F374D">
              <w:t>0</w:t>
            </w:r>
            <w:r w:rsidRPr="00B31B26">
              <w:t>.</w:t>
            </w:r>
            <w:r w:rsidR="006F374D">
              <w:t>09</w:t>
            </w:r>
          </w:p>
        </w:tc>
        <w:tc>
          <w:tcPr>
            <w:tcW w:w="1047" w:type="dxa"/>
            <w:noWrap/>
            <w:hideMark/>
          </w:tcPr>
          <w:p w:rsidR="00CC3DB5" w:rsidRPr="00B31B26" w:rsidRDefault="006F374D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C3DB5">
              <w:t>0.000</w:t>
            </w:r>
          </w:p>
        </w:tc>
      </w:tr>
    </w:tbl>
    <w:p w:rsidR="006570C1" w:rsidRDefault="006570C1" w:rsidP="00452483">
      <w:pPr>
        <w:rPr>
          <w:lang w:val="en-US"/>
        </w:rPr>
      </w:pPr>
    </w:p>
    <w:p w:rsidR="00DC429E" w:rsidRPr="00BD2D8D" w:rsidRDefault="00F2697D" w:rsidP="00452483">
      <w:pPr>
        <w:rPr>
          <w:lang w:val="en-US"/>
        </w:rPr>
      </w:pPr>
      <w:r>
        <w:rPr>
          <w:lang w:val="en-US"/>
        </w:rPr>
        <w:t>Ta</w:t>
      </w:r>
      <w:r w:rsidR="00763A81" w:rsidRPr="00BD2D8D">
        <w:rPr>
          <w:lang w:val="en-US"/>
        </w:rPr>
        <w:t>ble S</w:t>
      </w:r>
      <w:r w:rsidR="00AF0FF7">
        <w:rPr>
          <w:lang w:val="en-US"/>
        </w:rPr>
        <w:t>11</w:t>
      </w:r>
      <w:r w:rsidR="00763A81" w:rsidRPr="00BD2D8D">
        <w:rPr>
          <w:lang w:val="en-US"/>
        </w:rPr>
        <w:t xml:space="preserve">: </w:t>
      </w:r>
      <w:r w:rsidR="00BD2D8D" w:rsidRPr="00BD2D8D">
        <w:rPr>
          <w:lang w:val="en-US"/>
        </w:rPr>
        <w:t xml:space="preserve">This table shows the statistical results obtained when assessing whether intrinsic variables influence the </w:t>
      </w:r>
      <w:r w:rsidR="00BD2D8D">
        <w:rPr>
          <w:lang w:val="en-US"/>
        </w:rPr>
        <w:t>seasonal</w:t>
      </w:r>
      <w:r w:rsidR="00BD2D8D" w:rsidRPr="00EE3471">
        <w:rPr>
          <w:lang w:val="en-US"/>
        </w:rPr>
        <w:t xml:space="preserve"> home r</w:t>
      </w:r>
      <w:r w:rsidR="00BD2D8D">
        <w:rPr>
          <w:lang w:val="en-US"/>
        </w:rPr>
        <w:t>ange</w:t>
      </w:r>
      <w:r w:rsidR="00BD2D8D" w:rsidRPr="00EE3471">
        <w:rPr>
          <w:lang w:val="en-US"/>
        </w:rPr>
        <w:t xml:space="preserve"> </w:t>
      </w:r>
      <w:r w:rsidR="00BD2D8D">
        <w:rPr>
          <w:lang w:val="en-US"/>
        </w:rPr>
        <w:t>in</w:t>
      </w:r>
      <w:r w:rsidR="00BD2D8D" w:rsidRPr="00BD2D8D">
        <w:rPr>
          <w:lang w:val="en-US"/>
        </w:rPr>
        <w:t xml:space="preserve"> the three subspecies, with Kernel method.</w:t>
      </w:r>
    </w:p>
    <w:tbl>
      <w:tblPr>
        <w:tblStyle w:val="Tablanormal2"/>
        <w:tblW w:w="7513" w:type="dxa"/>
        <w:tblLook w:val="04A0" w:firstRow="1" w:lastRow="0" w:firstColumn="1" w:lastColumn="0" w:noHBand="0" w:noVBand="1"/>
      </w:tblPr>
      <w:tblGrid>
        <w:gridCol w:w="1188"/>
        <w:gridCol w:w="1081"/>
        <w:gridCol w:w="1016"/>
        <w:gridCol w:w="1110"/>
        <w:gridCol w:w="851"/>
        <w:gridCol w:w="1133"/>
        <w:gridCol w:w="1134"/>
      </w:tblGrid>
      <w:tr w:rsidR="00DA0F00" w:rsidRPr="0074026F" w:rsidTr="00DA0F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DA0F00" w:rsidRDefault="00DA0F00" w:rsidP="00163D60">
            <w:r w:rsidRPr="00DA0F00">
              <w:rPr>
                <w:bCs w:val="0"/>
              </w:rPr>
              <w:t>COLD SEASON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DC429E" w:rsidRDefault="00DA0F00" w:rsidP="00E30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A0F00" w:rsidRPr="00DC429E" w:rsidRDefault="00DA0F00" w:rsidP="00E307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DA0F00" w:rsidRDefault="00DA0F00" w:rsidP="00163D60">
            <w:r w:rsidRPr="00DA0F00">
              <w:rPr>
                <w:bCs w:val="0"/>
              </w:rPr>
              <w:t>Extended area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DC429E" w:rsidRDefault="00DA0F00" w:rsidP="00E307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A0F00" w:rsidRPr="00DC429E" w:rsidRDefault="00DA0F00" w:rsidP="00E307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</w:tcBorders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Wolf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noWrap/>
          </w:tcPr>
          <w:p w:rsidR="00DA0F00" w:rsidRPr="00DA0F00" w:rsidRDefault="00DA0F00" w:rsidP="00E30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16" w:type="dxa"/>
            <w:tcBorders>
              <w:top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DA0F00" w:rsidRPr="003A3E9B" w:rsidRDefault="00DA0F00" w:rsidP="00E30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noWrap/>
          </w:tcPr>
          <w:p w:rsidR="00DA0F00" w:rsidRPr="00DC429E" w:rsidRDefault="00DA0F00" w:rsidP="00E30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A0F00" w:rsidRPr="00DC429E" w:rsidRDefault="00DA0F00" w:rsidP="00E307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  <w:noWrap/>
          </w:tcPr>
          <w:p w:rsidR="00DA0F00" w:rsidRPr="00DA0F00" w:rsidRDefault="00DA0F00" w:rsidP="00163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A0F00">
              <w:rPr>
                <w:b/>
              </w:rPr>
              <w:t>Category</w:t>
            </w:r>
          </w:p>
        </w:tc>
        <w:tc>
          <w:tcPr>
            <w:tcW w:w="1016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33" w:type="dxa"/>
            <w:noWrap/>
          </w:tcPr>
          <w:p w:rsidR="00DA0F00" w:rsidRPr="00DC429E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C.I. 2.5%</w:t>
            </w:r>
          </w:p>
        </w:tc>
        <w:tc>
          <w:tcPr>
            <w:tcW w:w="1134" w:type="dxa"/>
          </w:tcPr>
          <w:p w:rsidR="00DA0F00" w:rsidRPr="00DC429E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 97.5%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s-AR"/>
              </w:rPr>
            </w:pPr>
            <w:r>
              <w:rPr>
                <w:rFonts w:ascii="Calibri" w:hAnsi="Calibri" w:cs="Calibri"/>
                <w:color w:val="000000"/>
              </w:rPr>
              <w:t>5.23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4.21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2.62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7.57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-0.13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-0.40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-0.75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5.23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4.21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2.62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7.57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-0.22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-0.54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-1.07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Dingo</w:t>
            </w:r>
          </w:p>
        </w:tc>
        <w:tc>
          <w:tcPr>
            <w:tcW w:w="1081" w:type="dxa"/>
            <w:noWrap/>
          </w:tcPr>
          <w:p w:rsidR="00DA0F00" w:rsidRPr="0074026F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  <w:noWrap/>
          </w:tcPr>
          <w:p w:rsidR="00DA0F00" w:rsidRPr="003A3E9B" w:rsidRDefault="00DA0F00" w:rsidP="00163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33" w:type="dxa"/>
            <w:noWrap/>
          </w:tcPr>
          <w:p w:rsidR="00DA0F00" w:rsidRPr="00DC429E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C.I. 2.5%</w:t>
            </w:r>
          </w:p>
        </w:tc>
        <w:tc>
          <w:tcPr>
            <w:tcW w:w="1134" w:type="dxa"/>
          </w:tcPr>
          <w:p w:rsidR="00DA0F00" w:rsidRPr="00DC429E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 97.5%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</w:t>
            </w:r>
          </w:p>
        </w:tc>
        <w:tc>
          <w:tcPr>
            <w:tcW w:w="1110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851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4.24</w:t>
            </w:r>
          </w:p>
        </w:tc>
        <w:tc>
          <w:tcPr>
            <w:tcW w:w="1133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5.09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1110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851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1133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-0.63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</w:t>
            </w:r>
          </w:p>
        </w:tc>
        <w:tc>
          <w:tcPr>
            <w:tcW w:w="1110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851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4.24</w:t>
            </w:r>
          </w:p>
        </w:tc>
        <w:tc>
          <w:tcPr>
            <w:tcW w:w="1133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5.09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10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851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-0.30</w:t>
            </w:r>
          </w:p>
        </w:tc>
        <w:tc>
          <w:tcPr>
            <w:tcW w:w="1133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-0.58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</w:t>
            </w: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Dog</w:t>
            </w:r>
          </w:p>
        </w:tc>
        <w:tc>
          <w:tcPr>
            <w:tcW w:w="1081" w:type="dxa"/>
            <w:noWrap/>
          </w:tcPr>
          <w:p w:rsidR="00DA0F00" w:rsidRPr="0074026F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noWrap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163D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33" w:type="dxa"/>
          </w:tcPr>
          <w:p w:rsidR="00DA0F00" w:rsidRPr="00E108CE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E108CE">
              <w:rPr>
                <w:rFonts w:ascii="Calibri" w:hAnsi="Calibri" w:cs="Calibri"/>
                <w:b/>
                <w:color w:val="000000"/>
              </w:rPr>
              <w:t>Pr(&gt;|t|)</w:t>
            </w:r>
          </w:p>
        </w:tc>
        <w:tc>
          <w:tcPr>
            <w:tcW w:w="1134" w:type="dxa"/>
          </w:tcPr>
          <w:p w:rsidR="00DA0F00" w:rsidRPr="0074026F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134" w:type="dxa"/>
          </w:tcPr>
          <w:p w:rsidR="00A05E57" w:rsidRPr="0074026F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tcBorders>
              <w:bottom w:val="single" w:sz="4" w:space="0" w:color="auto"/>
            </w:tcBorders>
            <w:noWrap/>
            <w:hideMark/>
          </w:tcPr>
          <w:p w:rsidR="00A05E57" w:rsidRPr="00DA0F00" w:rsidRDefault="00A05E57" w:rsidP="00163D60">
            <w:pPr>
              <w:rPr>
                <w:b w:val="0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1.55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5E57" w:rsidRPr="0074026F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DA0F00" w:rsidRDefault="00DA0F00" w:rsidP="00163D60">
            <w:r w:rsidRPr="00DA0F00">
              <w:rPr>
                <w:bCs w:val="0"/>
              </w:rPr>
              <w:t>Core area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74026F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A0F00" w:rsidRPr="0074026F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</w:tcBorders>
            <w:noWrap/>
          </w:tcPr>
          <w:p w:rsidR="00DA0F00" w:rsidRPr="00DA0F00" w:rsidRDefault="00DA0F00" w:rsidP="00B942AB">
            <w:pPr>
              <w:jc w:val="center"/>
              <w:rPr>
                <w:bCs w:val="0"/>
              </w:rPr>
            </w:pPr>
            <w:r w:rsidRPr="00DA0F00">
              <w:rPr>
                <w:bCs w:val="0"/>
              </w:rPr>
              <w:t>Wolf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noWrap/>
          </w:tcPr>
          <w:p w:rsidR="00DA0F00" w:rsidRPr="0074026F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tcBorders>
              <w:top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A0F00" w:rsidRPr="0074026F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163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33" w:type="dxa"/>
          </w:tcPr>
          <w:p w:rsidR="00DA0F00" w:rsidRPr="00DC429E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C.I. 2.5%</w:t>
            </w:r>
          </w:p>
        </w:tc>
        <w:tc>
          <w:tcPr>
            <w:tcW w:w="1134" w:type="dxa"/>
          </w:tcPr>
          <w:p w:rsidR="00DA0F00" w:rsidRPr="00DC429E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 97.5%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4.24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5.09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-0.63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4.24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5.09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-0.30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-0.58</w:t>
            </w:r>
          </w:p>
        </w:tc>
        <w:tc>
          <w:tcPr>
            <w:tcW w:w="1134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</w:t>
            </w: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Dog</w:t>
            </w:r>
          </w:p>
        </w:tc>
        <w:tc>
          <w:tcPr>
            <w:tcW w:w="1081" w:type="dxa"/>
            <w:noWrap/>
          </w:tcPr>
          <w:p w:rsidR="00DA0F00" w:rsidRPr="0074026F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163D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33" w:type="dxa"/>
          </w:tcPr>
          <w:p w:rsidR="00DA0F00" w:rsidRPr="00E108CE" w:rsidRDefault="00B942AB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p </w:t>
            </w:r>
            <w:r w:rsidR="00DA0F00" w:rsidRPr="00E108CE">
              <w:rPr>
                <w:rFonts w:ascii="Calibri" w:hAnsi="Calibri" w:cs="Calibri"/>
                <w:b/>
                <w:color w:val="000000"/>
              </w:rPr>
              <w:t>value</w:t>
            </w:r>
          </w:p>
        </w:tc>
        <w:tc>
          <w:tcPr>
            <w:tcW w:w="1134" w:type="dxa"/>
          </w:tcPr>
          <w:p w:rsidR="00DA0F00" w:rsidRPr="0074026F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-7.06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-2.48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134" w:type="dxa"/>
          </w:tcPr>
          <w:p w:rsidR="00A05E57" w:rsidRPr="0074026F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tcBorders>
              <w:bottom w:val="double" w:sz="4" w:space="0" w:color="auto"/>
            </w:tcBorders>
            <w:noWrap/>
            <w:hideMark/>
          </w:tcPr>
          <w:p w:rsidR="00A05E57" w:rsidRPr="00DA0F00" w:rsidRDefault="00A05E57" w:rsidP="00163D60">
            <w:pPr>
              <w:rPr>
                <w:b w:val="0"/>
              </w:rPr>
            </w:pPr>
          </w:p>
        </w:tc>
        <w:tc>
          <w:tcPr>
            <w:tcW w:w="1081" w:type="dxa"/>
            <w:tcBorders>
              <w:bottom w:val="double" w:sz="4" w:space="0" w:color="auto"/>
            </w:tcBorders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tcBorders>
              <w:bottom w:val="doub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</w:t>
            </w:r>
          </w:p>
        </w:tc>
        <w:tc>
          <w:tcPr>
            <w:tcW w:w="1110" w:type="dxa"/>
            <w:tcBorders>
              <w:bottom w:val="doub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</w:t>
            </w:r>
          </w:p>
        </w:tc>
        <w:tc>
          <w:tcPr>
            <w:tcW w:w="1133" w:type="dxa"/>
            <w:tcBorders>
              <w:bottom w:val="doub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05E57" w:rsidRPr="0074026F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gridSpan w:val="2"/>
            <w:tcBorders>
              <w:top w:val="double" w:sz="4" w:space="0" w:color="auto"/>
              <w:bottom w:val="single" w:sz="4" w:space="0" w:color="auto"/>
            </w:tcBorders>
            <w:noWrap/>
          </w:tcPr>
          <w:p w:rsidR="00DA0F00" w:rsidRPr="00DA0F00" w:rsidRDefault="00DA0F00" w:rsidP="00163D60">
            <w:r w:rsidRPr="00DA0F00">
              <w:rPr>
                <w:bCs w:val="0"/>
              </w:rPr>
              <w:t>WARM SEASON</w:t>
            </w:r>
          </w:p>
        </w:tc>
        <w:tc>
          <w:tcPr>
            <w:tcW w:w="1016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</w:tcPr>
          <w:p w:rsidR="00DA0F00" w:rsidRPr="0074026F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DA0F00" w:rsidRDefault="00DA0F00" w:rsidP="00B942AB">
            <w:r w:rsidRPr="00DA0F00">
              <w:rPr>
                <w:bCs w:val="0"/>
              </w:rPr>
              <w:t>Extended area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A0F00" w:rsidRPr="0074026F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</w:tcBorders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Wolf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noWrap/>
          </w:tcPr>
          <w:p w:rsidR="00DA0F00" w:rsidRPr="0074026F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tcBorders>
              <w:top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noWrap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A0F00" w:rsidRPr="0074026F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  <w:noWrap/>
            <w:hideMark/>
          </w:tcPr>
          <w:p w:rsidR="00DA0F00" w:rsidRPr="003A3E9B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  <w:noWrap/>
            <w:hideMark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  <w:noWrap/>
            <w:hideMark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  <w:noWrap/>
            <w:hideMark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33" w:type="dxa"/>
            <w:noWrap/>
            <w:hideMark/>
          </w:tcPr>
          <w:p w:rsidR="00DA0F00" w:rsidRPr="000D0BFC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lang w:val="es-AR"/>
              </w:rPr>
            </w:pPr>
            <w:r w:rsidRPr="000D0BFC">
              <w:rPr>
                <w:rFonts w:ascii="Calibri" w:hAnsi="Calibri" w:cs="Calibri"/>
                <w:b/>
              </w:rPr>
              <w:t>Pr(&gt;|z|)</w:t>
            </w:r>
          </w:p>
        </w:tc>
        <w:tc>
          <w:tcPr>
            <w:tcW w:w="1134" w:type="dxa"/>
          </w:tcPr>
          <w:p w:rsidR="00DA0F00" w:rsidRPr="000D0BFC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5.05E-04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5.05E-04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Dingo</w:t>
            </w:r>
          </w:p>
        </w:tc>
        <w:tc>
          <w:tcPr>
            <w:tcW w:w="1081" w:type="dxa"/>
            <w:noWrap/>
          </w:tcPr>
          <w:p w:rsidR="00DA0F00" w:rsidRPr="0074026F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  <w:noWrap/>
          </w:tcPr>
          <w:p w:rsidR="00DA0F00" w:rsidRPr="003A3E9B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  <w:noWrap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  <w:noWrap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  <w:noWrap/>
          </w:tcPr>
          <w:p w:rsidR="00DA0F00" w:rsidRPr="000D0BFC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D0BFC">
              <w:rPr>
                <w:b/>
              </w:rPr>
              <w:t>t value</w:t>
            </w:r>
          </w:p>
        </w:tc>
        <w:tc>
          <w:tcPr>
            <w:tcW w:w="1133" w:type="dxa"/>
            <w:noWrap/>
          </w:tcPr>
          <w:p w:rsidR="00DA0F00" w:rsidRPr="000D0BFC" w:rsidRDefault="00B942AB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p </w:t>
            </w:r>
            <w:r w:rsidRPr="00E108CE">
              <w:rPr>
                <w:rFonts w:ascii="Calibri" w:hAnsi="Calibri" w:cs="Calibri"/>
                <w:b/>
                <w:color w:val="000000"/>
              </w:rPr>
              <w:t>value</w:t>
            </w:r>
          </w:p>
        </w:tc>
        <w:tc>
          <w:tcPr>
            <w:tcW w:w="1134" w:type="dxa"/>
          </w:tcPr>
          <w:p w:rsidR="00DA0F00" w:rsidRPr="000D0BFC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17.24</w:t>
            </w:r>
          </w:p>
        </w:tc>
        <w:tc>
          <w:tcPr>
            <w:tcW w:w="1110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</w:t>
            </w:r>
          </w:p>
        </w:tc>
        <w:tc>
          <w:tcPr>
            <w:tcW w:w="851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2.72</w:t>
            </w:r>
          </w:p>
        </w:tc>
        <w:tc>
          <w:tcPr>
            <w:tcW w:w="1133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-13.66</w:t>
            </w:r>
          </w:p>
        </w:tc>
        <w:tc>
          <w:tcPr>
            <w:tcW w:w="1110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4.87</w:t>
            </w:r>
          </w:p>
        </w:tc>
        <w:tc>
          <w:tcPr>
            <w:tcW w:w="851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-2.81</w:t>
            </w:r>
          </w:p>
        </w:tc>
        <w:tc>
          <w:tcPr>
            <w:tcW w:w="1133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17.24</w:t>
            </w:r>
          </w:p>
        </w:tc>
        <w:tc>
          <w:tcPr>
            <w:tcW w:w="1110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</w:t>
            </w:r>
          </w:p>
        </w:tc>
        <w:tc>
          <w:tcPr>
            <w:tcW w:w="851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2.72</w:t>
            </w:r>
          </w:p>
        </w:tc>
        <w:tc>
          <w:tcPr>
            <w:tcW w:w="1133" w:type="dxa"/>
            <w:noWrap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-4.28</w:t>
            </w:r>
          </w:p>
        </w:tc>
        <w:tc>
          <w:tcPr>
            <w:tcW w:w="1110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4.84</w:t>
            </w:r>
          </w:p>
        </w:tc>
        <w:tc>
          <w:tcPr>
            <w:tcW w:w="851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-0.88</w:t>
            </w:r>
          </w:p>
        </w:tc>
        <w:tc>
          <w:tcPr>
            <w:tcW w:w="1133" w:type="dxa"/>
            <w:noWrap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Dog</w:t>
            </w:r>
          </w:p>
        </w:tc>
        <w:tc>
          <w:tcPr>
            <w:tcW w:w="1081" w:type="dxa"/>
            <w:noWrap/>
          </w:tcPr>
          <w:p w:rsidR="00DA0F00" w:rsidRPr="0074026F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0D0BFC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D0BFC">
              <w:rPr>
                <w:b/>
              </w:rPr>
              <w:t>t value</w:t>
            </w:r>
          </w:p>
        </w:tc>
        <w:tc>
          <w:tcPr>
            <w:tcW w:w="1133" w:type="dxa"/>
          </w:tcPr>
          <w:p w:rsidR="00DA0F00" w:rsidRPr="000D0BFC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E108CE">
              <w:rPr>
                <w:rFonts w:ascii="Calibri" w:hAnsi="Calibri" w:cs="Calibri"/>
                <w:b/>
                <w:color w:val="000000"/>
              </w:rPr>
              <w:t>Pr(&gt;|t|)</w:t>
            </w:r>
          </w:p>
        </w:tc>
        <w:tc>
          <w:tcPr>
            <w:tcW w:w="1134" w:type="dxa"/>
          </w:tcPr>
          <w:p w:rsidR="00DA0F00" w:rsidRPr="00E108CE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-4.42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-12.17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1.07E-12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tcBorders>
              <w:bottom w:val="single" w:sz="4" w:space="0" w:color="auto"/>
            </w:tcBorders>
            <w:noWrap/>
            <w:hideMark/>
          </w:tcPr>
          <w:p w:rsidR="00A05E57" w:rsidRPr="00DA0F00" w:rsidRDefault="00A05E57" w:rsidP="00163D60">
            <w:pPr>
              <w:rPr>
                <w:b w:val="0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-0.43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-0.90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5E57" w:rsidRDefault="00A05E57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DA0F00" w:rsidRDefault="00DA0F00" w:rsidP="00163D60">
            <w:r w:rsidRPr="00DA0F00">
              <w:rPr>
                <w:bCs w:val="0"/>
              </w:rPr>
              <w:t>Core area</w:t>
            </w:r>
          </w:p>
        </w:tc>
        <w:tc>
          <w:tcPr>
            <w:tcW w:w="108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Pr="0074026F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A0F00" w:rsidRDefault="00DA0F00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4" w:space="0" w:color="auto"/>
            </w:tcBorders>
            <w:noWrap/>
          </w:tcPr>
          <w:p w:rsidR="00DA0F00" w:rsidRPr="00DA0F00" w:rsidRDefault="00DA0F00" w:rsidP="00B942AB">
            <w:pPr>
              <w:jc w:val="center"/>
              <w:rPr>
                <w:bCs w:val="0"/>
              </w:rPr>
            </w:pPr>
            <w:r w:rsidRPr="00DA0F00">
              <w:rPr>
                <w:bCs w:val="0"/>
              </w:rPr>
              <w:t>Wolf</w:t>
            </w:r>
          </w:p>
        </w:tc>
        <w:tc>
          <w:tcPr>
            <w:tcW w:w="1081" w:type="dxa"/>
            <w:tcBorders>
              <w:top w:val="single" w:sz="4" w:space="0" w:color="auto"/>
            </w:tcBorders>
            <w:noWrap/>
          </w:tcPr>
          <w:p w:rsidR="00DA0F00" w:rsidRPr="0074026F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tcBorders>
              <w:top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0D0BFC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D0BFC">
              <w:rPr>
                <w:b/>
              </w:rPr>
              <w:t>t value</w:t>
            </w:r>
          </w:p>
        </w:tc>
        <w:tc>
          <w:tcPr>
            <w:tcW w:w="1133" w:type="dxa"/>
          </w:tcPr>
          <w:p w:rsidR="00DA0F00" w:rsidRPr="000D0BFC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E108CE">
              <w:rPr>
                <w:rFonts w:ascii="Calibri" w:hAnsi="Calibri" w:cs="Calibri"/>
                <w:b/>
                <w:color w:val="000000"/>
              </w:rPr>
              <w:t>Pr(&gt;|t|)</w:t>
            </w:r>
          </w:p>
        </w:tc>
        <w:tc>
          <w:tcPr>
            <w:tcW w:w="1134" w:type="dxa"/>
          </w:tcPr>
          <w:p w:rsidR="00DA0F00" w:rsidRPr="00E108CE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-2.69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-0.11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-2.69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2.24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Dog</w:t>
            </w:r>
          </w:p>
        </w:tc>
        <w:tc>
          <w:tcPr>
            <w:tcW w:w="1081" w:type="dxa"/>
            <w:noWrap/>
          </w:tcPr>
          <w:p w:rsidR="00DA0F00" w:rsidRPr="0074026F" w:rsidRDefault="00DA0F00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3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:rsidR="00DA0F00" w:rsidRDefault="00DA0F00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A05E57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0D0BFC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D0BFC">
              <w:rPr>
                <w:b/>
              </w:rPr>
              <w:t>t value</w:t>
            </w:r>
          </w:p>
        </w:tc>
        <w:tc>
          <w:tcPr>
            <w:tcW w:w="1133" w:type="dxa"/>
          </w:tcPr>
          <w:p w:rsidR="00DA0F00" w:rsidRPr="009C6F83" w:rsidRDefault="00B942AB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p </w:t>
            </w:r>
            <w:r w:rsidRPr="00E108CE">
              <w:rPr>
                <w:rFonts w:ascii="Calibri" w:hAnsi="Calibri" w:cs="Calibri"/>
                <w:b/>
                <w:color w:val="000000"/>
              </w:rPr>
              <w:t>value</w:t>
            </w:r>
          </w:p>
        </w:tc>
        <w:tc>
          <w:tcPr>
            <w:tcW w:w="1134" w:type="dxa"/>
          </w:tcPr>
          <w:p w:rsidR="00DA0F00" w:rsidRPr="009C6F83" w:rsidRDefault="00DA0F00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-7.14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-14.29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163D60">
            <w:pPr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163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-0.10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-0.16</w:t>
            </w:r>
          </w:p>
        </w:tc>
        <w:tc>
          <w:tcPr>
            <w:tcW w:w="1133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134" w:type="dxa"/>
          </w:tcPr>
          <w:p w:rsidR="00A05E57" w:rsidRDefault="00A05E57" w:rsidP="00163D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</w:tbl>
    <w:p w:rsidR="003C0E1E" w:rsidRDefault="003C0E1E" w:rsidP="006011C1">
      <w:pPr>
        <w:ind w:left="142"/>
        <w:rPr>
          <w:lang w:val="en-US"/>
        </w:rPr>
        <w:sectPr w:rsidR="003C0E1E" w:rsidSect="00044F20">
          <w:pgSz w:w="11907" w:h="28350" w:code="9"/>
          <w:pgMar w:top="1418" w:right="1701" w:bottom="709" w:left="1701" w:header="709" w:footer="709" w:gutter="0"/>
          <w:cols w:space="708"/>
          <w:docGrid w:linePitch="360"/>
        </w:sectPr>
      </w:pPr>
    </w:p>
    <w:p w:rsidR="004C2E57" w:rsidRPr="009E0D64" w:rsidRDefault="004C2E57" w:rsidP="004C2E57">
      <w:pPr>
        <w:pStyle w:val="Ttulo2"/>
        <w:rPr>
          <w:lang w:val="en-US"/>
        </w:rPr>
      </w:pPr>
      <w:r>
        <w:rPr>
          <w:lang w:val="en-US"/>
        </w:rPr>
        <w:lastRenderedPageBreak/>
        <w:t>Seasonal home range results from MCP method</w:t>
      </w:r>
    </w:p>
    <w:p w:rsidR="004C2E57" w:rsidRPr="00452483" w:rsidRDefault="004C2E57" w:rsidP="004C2E57">
      <w:pPr>
        <w:rPr>
          <w:lang w:val="en-US"/>
        </w:rPr>
      </w:pPr>
      <w:r w:rsidRPr="000C71F6">
        <w:rPr>
          <w:lang w:val="en-US"/>
        </w:rPr>
        <w:t>Table S</w:t>
      </w:r>
      <w:r w:rsidR="00BA44E4">
        <w:rPr>
          <w:lang w:val="en-US"/>
        </w:rPr>
        <w:t>1</w:t>
      </w:r>
      <w:r w:rsidR="00AF0FF7">
        <w:rPr>
          <w:lang w:val="en-US"/>
        </w:rPr>
        <w:t>2</w:t>
      </w:r>
      <w:r w:rsidRPr="000C71F6">
        <w:rPr>
          <w:lang w:val="en-US"/>
        </w:rPr>
        <w:t>:</w:t>
      </w:r>
      <w:r>
        <w:rPr>
          <w:lang w:val="en-US"/>
        </w:rPr>
        <w:t xml:space="preserve"> </w:t>
      </w:r>
      <w:r w:rsidR="00BD2D8D" w:rsidRPr="00BD2D8D">
        <w:rPr>
          <w:lang w:val="en-US"/>
        </w:rPr>
        <w:t xml:space="preserve">This table shows the statistical results obtained when assessing whether there are differences between </w:t>
      </w:r>
      <w:r w:rsidR="00BD2D8D">
        <w:rPr>
          <w:lang w:val="en-US"/>
        </w:rPr>
        <w:t xml:space="preserve">seasonal </w:t>
      </w:r>
      <w:r w:rsidR="00BD2D8D" w:rsidRPr="00EE3471">
        <w:rPr>
          <w:lang w:val="en-US"/>
        </w:rPr>
        <w:t>home r</w:t>
      </w:r>
      <w:r w:rsidR="00BD2D8D">
        <w:rPr>
          <w:lang w:val="en-US"/>
        </w:rPr>
        <w:t>ange</w:t>
      </w:r>
      <w:r w:rsidR="00BD2D8D" w:rsidRPr="00EE3471">
        <w:rPr>
          <w:lang w:val="en-US"/>
        </w:rPr>
        <w:t xml:space="preserve"> </w:t>
      </w:r>
      <w:r w:rsidR="00BD2D8D">
        <w:rPr>
          <w:lang w:val="en-US"/>
        </w:rPr>
        <w:t>in</w:t>
      </w:r>
      <w:r w:rsidR="00BD2D8D" w:rsidRPr="00BD2D8D">
        <w:rPr>
          <w:lang w:val="en-US"/>
        </w:rPr>
        <w:t xml:space="preserve"> the three subspecies, with</w:t>
      </w:r>
      <w:r w:rsidR="00BD2D8D">
        <w:rPr>
          <w:lang w:val="en-US"/>
        </w:rPr>
        <w:t xml:space="preserve"> MCP</w:t>
      </w:r>
      <w:r w:rsidR="00BD2D8D" w:rsidRPr="00BD2D8D">
        <w:rPr>
          <w:lang w:val="en-US"/>
        </w:rPr>
        <w:t xml:space="preserve"> method.</w:t>
      </w:r>
    </w:p>
    <w:tbl>
      <w:tblPr>
        <w:tblStyle w:val="Tablanormal2"/>
        <w:tblW w:w="7523" w:type="dxa"/>
        <w:tblLook w:val="04A0" w:firstRow="1" w:lastRow="0" w:firstColumn="1" w:lastColumn="0" w:noHBand="0" w:noVBand="1"/>
      </w:tblPr>
      <w:tblGrid>
        <w:gridCol w:w="1277"/>
        <w:gridCol w:w="1218"/>
        <w:gridCol w:w="1121"/>
        <w:gridCol w:w="1016"/>
        <w:gridCol w:w="1039"/>
        <w:gridCol w:w="941"/>
        <w:gridCol w:w="1169"/>
      </w:tblGrid>
      <w:tr w:rsidR="00DA0F00" w:rsidRPr="00763A81" w:rsidTr="00DA0F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gridSpan w:val="2"/>
            <w:noWrap/>
          </w:tcPr>
          <w:p w:rsidR="00DA0F00" w:rsidRPr="00DA0F00" w:rsidRDefault="00DA0F00" w:rsidP="00DA0F00">
            <w:r w:rsidRPr="00DA0F00">
              <w:t>COLD SEASON</w:t>
            </w:r>
          </w:p>
        </w:tc>
        <w:tc>
          <w:tcPr>
            <w:tcW w:w="1121" w:type="dxa"/>
            <w:noWrap/>
          </w:tcPr>
          <w:p w:rsidR="00DA0F00" w:rsidRPr="00763A81" w:rsidRDefault="00DA0F00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16" w:type="dxa"/>
            <w:noWrap/>
          </w:tcPr>
          <w:p w:rsidR="00DA0F00" w:rsidRPr="00763A81" w:rsidRDefault="00DA0F00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039" w:type="dxa"/>
            <w:noWrap/>
          </w:tcPr>
          <w:p w:rsidR="00DA0F00" w:rsidRPr="00763A81" w:rsidRDefault="00DA0F00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683" w:type="dxa"/>
            <w:noWrap/>
          </w:tcPr>
          <w:p w:rsidR="00DA0F00" w:rsidRPr="00763A81" w:rsidRDefault="00DA0F00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69" w:type="dxa"/>
            <w:noWrap/>
          </w:tcPr>
          <w:p w:rsidR="00DA0F00" w:rsidRPr="00DC429E" w:rsidRDefault="00DA0F00" w:rsidP="00163D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color w:val="000000"/>
                <w:lang w:val="es-AR"/>
              </w:rPr>
            </w:pPr>
          </w:p>
        </w:tc>
      </w:tr>
      <w:tr w:rsidR="00DA0F00" w:rsidRPr="00763A81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218" w:type="dxa"/>
            <w:noWrap/>
          </w:tcPr>
          <w:p w:rsidR="00DA0F00" w:rsidRPr="00DA0F00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A0F00">
              <w:rPr>
                <w:b/>
              </w:rPr>
              <w:t>Subspecies</w:t>
            </w:r>
          </w:p>
        </w:tc>
        <w:tc>
          <w:tcPr>
            <w:tcW w:w="1121" w:type="dxa"/>
            <w:noWrap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noWrap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 xml:space="preserve">Estimate </w:t>
            </w:r>
          </w:p>
        </w:tc>
        <w:tc>
          <w:tcPr>
            <w:tcW w:w="1039" w:type="dxa"/>
            <w:noWrap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683" w:type="dxa"/>
            <w:noWrap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169" w:type="dxa"/>
            <w:noWrap/>
          </w:tcPr>
          <w:p w:rsidR="00DA0F00" w:rsidRPr="00DC429E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DC429E">
              <w:rPr>
                <w:rFonts w:ascii="Calibri" w:hAnsi="Calibri" w:cs="Calibri"/>
                <w:b/>
                <w:color w:val="000000"/>
              </w:rPr>
              <w:t xml:space="preserve">Pr(&gt;|z|) </w:t>
            </w:r>
          </w:p>
        </w:tc>
      </w:tr>
      <w:tr w:rsidR="00DA0F00" w:rsidRPr="00B31B26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DA0F00" w:rsidRPr="00B31B26" w:rsidRDefault="00DA0F00" w:rsidP="00B942AB">
            <w:pPr>
              <w:jc w:val="center"/>
            </w:pPr>
            <w:r w:rsidRPr="00B31B26">
              <w:t>Extended area</w:t>
            </w:r>
          </w:p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Wolf</w:t>
            </w:r>
          </w:p>
        </w:tc>
        <w:tc>
          <w:tcPr>
            <w:tcW w:w="1121" w:type="dxa"/>
            <w:noWrap/>
            <w:hideMark/>
          </w:tcPr>
          <w:p w:rsidR="00DA0F00" w:rsidRPr="00DC429E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429E">
              <w:t>95</w:t>
            </w:r>
            <w:r>
              <w:t>-100</w:t>
            </w:r>
            <w:r w:rsidRPr="00DC429E">
              <w:t xml:space="preserve">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5.91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1090.77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 2e-16</w:t>
            </w:r>
          </w:p>
        </w:tc>
      </w:tr>
      <w:tr w:rsidR="00DA0F00" w:rsidRPr="00B31B26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DA0F00" w:rsidRPr="00B31B26" w:rsidRDefault="00DA0F00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Dingo</w:t>
            </w:r>
          </w:p>
        </w:tc>
        <w:tc>
          <w:tcPr>
            <w:tcW w:w="1121" w:type="dxa"/>
            <w:noWrap/>
            <w:hideMark/>
          </w:tcPr>
          <w:p w:rsidR="00DA0F00" w:rsidRPr="00DC429E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429E">
              <w:t>95</w:t>
            </w:r>
            <w:r>
              <w:t>-100</w:t>
            </w:r>
            <w:r w:rsidRPr="00DC429E">
              <w:t xml:space="preserve">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-2.32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-427.97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 2e-16</w:t>
            </w:r>
          </w:p>
        </w:tc>
      </w:tr>
      <w:tr w:rsidR="00DA0F00" w:rsidRPr="00B31B26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DA0F00" w:rsidRPr="00B31B26" w:rsidRDefault="00DA0F00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noWrap/>
            <w:hideMark/>
          </w:tcPr>
          <w:p w:rsidR="00DA0F00" w:rsidRPr="00DC429E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95-100%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-6.75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1.03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-6.56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5.39E-11</w:t>
            </w:r>
          </w:p>
        </w:tc>
      </w:tr>
      <w:tr w:rsidR="00DA0F00" w:rsidRPr="00B31B26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218" w:type="dxa"/>
            <w:noWrap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Subspecies</w:t>
            </w:r>
          </w:p>
        </w:tc>
        <w:tc>
          <w:tcPr>
            <w:tcW w:w="1121" w:type="dxa"/>
            <w:noWrap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noWrap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Estimate</w:t>
            </w:r>
          </w:p>
        </w:tc>
        <w:tc>
          <w:tcPr>
            <w:tcW w:w="1039" w:type="dxa"/>
            <w:noWrap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683" w:type="dxa"/>
            <w:noWrap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169" w:type="dxa"/>
            <w:noWrap/>
          </w:tcPr>
          <w:p w:rsidR="00DA0F00" w:rsidRPr="00DC429E" w:rsidRDefault="00B942AB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p </w:t>
            </w:r>
            <w:r w:rsidRPr="00E108CE">
              <w:rPr>
                <w:rFonts w:ascii="Calibri" w:hAnsi="Calibri" w:cs="Calibri"/>
                <w:b/>
                <w:color w:val="000000"/>
              </w:rPr>
              <w:t>value</w:t>
            </w:r>
          </w:p>
        </w:tc>
      </w:tr>
      <w:tr w:rsidR="00DA0F00" w:rsidRPr="00B31B26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DA0F00" w:rsidRPr="00B31B26" w:rsidRDefault="00DA0F00" w:rsidP="00B942AB">
            <w:pPr>
              <w:jc w:val="center"/>
            </w:pPr>
            <w:r w:rsidRPr="00B31B26">
              <w:t>Core area</w:t>
            </w:r>
          </w:p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 xml:space="preserve">Wolf </w:t>
            </w:r>
          </w:p>
        </w:tc>
        <w:tc>
          <w:tcPr>
            <w:tcW w:w="1121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 xml:space="preserve">50%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3.07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4.62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0.00E+00</w:t>
            </w:r>
          </w:p>
        </w:tc>
      </w:tr>
      <w:tr w:rsidR="00DA0F00" w:rsidRPr="00B31B26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tcBorders>
              <w:bottom w:val="double" w:sz="4" w:space="0" w:color="auto"/>
            </w:tcBorders>
            <w:noWrap/>
            <w:hideMark/>
          </w:tcPr>
          <w:p w:rsidR="00DA0F00" w:rsidRPr="00B31B26" w:rsidRDefault="00DA0F00" w:rsidP="00DA0F00"/>
        </w:tc>
        <w:tc>
          <w:tcPr>
            <w:tcW w:w="1218" w:type="dxa"/>
            <w:tcBorders>
              <w:bottom w:val="double" w:sz="4" w:space="0" w:color="auto"/>
            </w:tcBorders>
            <w:noWrap/>
            <w:hideMark/>
          </w:tcPr>
          <w:p w:rsidR="00DA0F00" w:rsidRPr="00B31B26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</w:t>
            </w:r>
            <w:r>
              <w:t>og</w:t>
            </w:r>
          </w:p>
        </w:tc>
        <w:tc>
          <w:tcPr>
            <w:tcW w:w="1121" w:type="dxa"/>
            <w:tcBorders>
              <w:bottom w:val="double" w:sz="4" w:space="0" w:color="auto"/>
            </w:tcBorders>
            <w:noWrap/>
            <w:hideMark/>
          </w:tcPr>
          <w:p w:rsidR="00DA0F00" w:rsidRPr="00B31B26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 xml:space="preserve">50%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tcBorders>
              <w:bottom w:val="double" w:sz="4" w:space="0" w:color="auto"/>
            </w:tcBorders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-8.34</w:t>
            </w:r>
          </w:p>
        </w:tc>
        <w:tc>
          <w:tcPr>
            <w:tcW w:w="1039" w:type="dxa"/>
            <w:tcBorders>
              <w:bottom w:val="double" w:sz="4" w:space="0" w:color="auto"/>
            </w:tcBorders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683" w:type="dxa"/>
            <w:tcBorders>
              <w:bottom w:val="double" w:sz="4" w:space="0" w:color="auto"/>
            </w:tcBorders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-22.72</w:t>
            </w:r>
          </w:p>
        </w:tc>
        <w:tc>
          <w:tcPr>
            <w:tcW w:w="1169" w:type="dxa"/>
            <w:tcBorders>
              <w:bottom w:val="double" w:sz="4" w:space="0" w:color="auto"/>
            </w:tcBorders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0.00E+00</w:t>
            </w:r>
          </w:p>
        </w:tc>
      </w:tr>
      <w:tr w:rsidR="00DA0F00" w:rsidRPr="00763A81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5" w:type="dxa"/>
            <w:gridSpan w:val="2"/>
            <w:tcBorders>
              <w:top w:val="double" w:sz="4" w:space="0" w:color="auto"/>
              <w:bottom w:val="nil"/>
            </w:tcBorders>
            <w:noWrap/>
          </w:tcPr>
          <w:p w:rsidR="00DA0F00" w:rsidRPr="00DA0F00" w:rsidRDefault="00DA0F00" w:rsidP="00DA0F00">
            <w:r w:rsidRPr="00DA0F00">
              <w:t>WARM SEASON</w:t>
            </w:r>
          </w:p>
        </w:tc>
        <w:tc>
          <w:tcPr>
            <w:tcW w:w="1121" w:type="dxa"/>
            <w:tcBorders>
              <w:top w:val="double" w:sz="4" w:space="0" w:color="auto"/>
              <w:bottom w:val="nil"/>
            </w:tcBorders>
            <w:noWrap/>
          </w:tcPr>
          <w:p w:rsidR="00DA0F00" w:rsidRPr="00763A81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16" w:type="dxa"/>
            <w:tcBorders>
              <w:top w:val="double" w:sz="4" w:space="0" w:color="auto"/>
              <w:bottom w:val="nil"/>
            </w:tcBorders>
            <w:noWrap/>
          </w:tcPr>
          <w:p w:rsidR="00DA0F00" w:rsidRPr="00763A81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39" w:type="dxa"/>
            <w:tcBorders>
              <w:top w:val="double" w:sz="4" w:space="0" w:color="auto"/>
              <w:bottom w:val="nil"/>
            </w:tcBorders>
            <w:noWrap/>
          </w:tcPr>
          <w:p w:rsidR="00DA0F00" w:rsidRPr="00763A81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683" w:type="dxa"/>
            <w:tcBorders>
              <w:top w:val="double" w:sz="4" w:space="0" w:color="auto"/>
              <w:bottom w:val="nil"/>
            </w:tcBorders>
            <w:noWrap/>
          </w:tcPr>
          <w:p w:rsidR="00DA0F00" w:rsidRPr="00763A81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69" w:type="dxa"/>
            <w:tcBorders>
              <w:top w:val="double" w:sz="4" w:space="0" w:color="auto"/>
              <w:bottom w:val="nil"/>
            </w:tcBorders>
            <w:noWrap/>
          </w:tcPr>
          <w:p w:rsidR="00DA0F00" w:rsidRPr="00763A81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A0F00" w:rsidRPr="00763A81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tcBorders>
              <w:top w:val="nil"/>
            </w:tcBorders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218" w:type="dxa"/>
            <w:tcBorders>
              <w:top w:val="nil"/>
            </w:tcBorders>
            <w:noWrap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Subspecies</w:t>
            </w:r>
          </w:p>
        </w:tc>
        <w:tc>
          <w:tcPr>
            <w:tcW w:w="1121" w:type="dxa"/>
            <w:tcBorders>
              <w:top w:val="nil"/>
            </w:tcBorders>
            <w:noWrap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tcBorders>
              <w:top w:val="nil"/>
            </w:tcBorders>
            <w:noWrap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Estimate</w:t>
            </w:r>
          </w:p>
        </w:tc>
        <w:tc>
          <w:tcPr>
            <w:tcW w:w="1039" w:type="dxa"/>
            <w:tcBorders>
              <w:top w:val="nil"/>
            </w:tcBorders>
            <w:noWrap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683" w:type="dxa"/>
            <w:tcBorders>
              <w:top w:val="nil"/>
            </w:tcBorders>
            <w:noWrap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169" w:type="dxa"/>
            <w:tcBorders>
              <w:top w:val="nil"/>
            </w:tcBorders>
            <w:noWrap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rFonts w:ascii="Calibri" w:hAnsi="Calibri" w:cs="Calibri"/>
                <w:b/>
                <w:color w:val="000000"/>
              </w:rPr>
              <w:t>Pr(&gt;|z|)</w:t>
            </w:r>
          </w:p>
        </w:tc>
      </w:tr>
      <w:tr w:rsidR="00DA0F00" w:rsidRPr="00B31B26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DA0F00" w:rsidRPr="00B31B26" w:rsidRDefault="00DA0F00" w:rsidP="00B942AB">
            <w:pPr>
              <w:jc w:val="center"/>
            </w:pPr>
            <w:r w:rsidRPr="00B31B26">
              <w:t>Extended area</w:t>
            </w:r>
          </w:p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Wolf</w:t>
            </w:r>
          </w:p>
        </w:tc>
        <w:tc>
          <w:tcPr>
            <w:tcW w:w="1121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95</w:t>
            </w:r>
            <w:r>
              <w:t>-100</w:t>
            </w:r>
            <w:r w:rsidRPr="00B31B26">
              <w:t xml:space="preserve">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4.97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3.35E-03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1485.70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 2e-16</w:t>
            </w:r>
          </w:p>
        </w:tc>
      </w:tr>
      <w:tr w:rsidR="00DA0F00" w:rsidRPr="00B31B26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DA0F00" w:rsidRPr="00B31B26" w:rsidRDefault="00DA0F00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Dingo</w:t>
            </w:r>
          </w:p>
        </w:tc>
        <w:tc>
          <w:tcPr>
            <w:tcW w:w="1121" w:type="dxa"/>
            <w:noWrap/>
            <w:hideMark/>
          </w:tcPr>
          <w:p w:rsidR="00DA0F00" w:rsidRPr="00B31B26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95</w:t>
            </w:r>
            <w:r>
              <w:t>-100</w:t>
            </w:r>
            <w:r w:rsidRPr="00B31B26">
              <w:t xml:space="preserve">% </w:t>
            </w:r>
            <w:r>
              <w:rPr>
                <w:lang w:val="es-AR"/>
              </w:rPr>
              <w:t>MCP</w:t>
            </w:r>
            <w:r w:rsidRPr="00B31B26">
              <w:t xml:space="preserve"> 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-1.84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-2.16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</w:tr>
      <w:tr w:rsidR="00DA0F00" w:rsidRPr="00B31B26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DA0F00" w:rsidRPr="00B31B26" w:rsidRDefault="00DA0F00" w:rsidP="00B942AB">
            <w:pPr>
              <w:jc w:val="center"/>
            </w:pPr>
          </w:p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 xml:space="preserve">95%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-6.52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1.41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-4.62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3.90E-06</w:t>
            </w:r>
          </w:p>
        </w:tc>
      </w:tr>
      <w:tr w:rsidR="00DA0F00" w:rsidRPr="00763A81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noWrap/>
            <w:hideMark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218" w:type="dxa"/>
            <w:noWrap/>
            <w:hideMark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Subspecies</w:t>
            </w:r>
          </w:p>
        </w:tc>
        <w:tc>
          <w:tcPr>
            <w:tcW w:w="1121" w:type="dxa"/>
            <w:noWrap/>
            <w:hideMark/>
          </w:tcPr>
          <w:p w:rsidR="00DA0F00" w:rsidRPr="00763A81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Method</w:t>
            </w:r>
          </w:p>
        </w:tc>
        <w:tc>
          <w:tcPr>
            <w:tcW w:w="1016" w:type="dxa"/>
            <w:noWrap/>
            <w:hideMark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Estimate</w:t>
            </w:r>
          </w:p>
        </w:tc>
        <w:tc>
          <w:tcPr>
            <w:tcW w:w="1039" w:type="dxa"/>
            <w:noWrap/>
            <w:hideMark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Std Error</w:t>
            </w:r>
          </w:p>
        </w:tc>
        <w:tc>
          <w:tcPr>
            <w:tcW w:w="683" w:type="dxa"/>
            <w:noWrap/>
            <w:hideMark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t value</w:t>
            </w:r>
          </w:p>
        </w:tc>
        <w:tc>
          <w:tcPr>
            <w:tcW w:w="1169" w:type="dxa"/>
            <w:noWrap/>
            <w:hideMark/>
          </w:tcPr>
          <w:p w:rsidR="00DA0F00" w:rsidRPr="00763A81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763A81">
              <w:rPr>
                <w:b/>
              </w:rPr>
              <w:t>Pr (&gt;|t|)</w:t>
            </w:r>
          </w:p>
        </w:tc>
      </w:tr>
      <w:tr w:rsidR="00DA0F00" w:rsidRPr="00B31B26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 w:val="restart"/>
            <w:noWrap/>
            <w:hideMark/>
          </w:tcPr>
          <w:p w:rsidR="00DA0F00" w:rsidRPr="00B31B26" w:rsidRDefault="00DA0F00" w:rsidP="00B942AB">
            <w:pPr>
              <w:jc w:val="center"/>
            </w:pPr>
            <w:r w:rsidRPr="00B31B26">
              <w:t>Core area</w:t>
            </w:r>
          </w:p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 xml:space="preserve">Wolf </w:t>
            </w:r>
          </w:p>
        </w:tc>
        <w:tc>
          <w:tcPr>
            <w:tcW w:w="1121" w:type="dxa"/>
            <w:noWrap/>
            <w:hideMark/>
          </w:tcPr>
          <w:p w:rsidR="00DA0F00" w:rsidRPr="00B31B26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31B26">
              <w:t xml:space="preserve">50%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4.73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3.86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3.01E-04</w:t>
            </w:r>
          </w:p>
        </w:tc>
      </w:tr>
      <w:tr w:rsidR="00DA0F00" w:rsidRPr="00B31B26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Merge/>
            <w:noWrap/>
            <w:hideMark/>
          </w:tcPr>
          <w:p w:rsidR="00DA0F00" w:rsidRPr="00B31B26" w:rsidRDefault="00DA0F00" w:rsidP="00DA0F00"/>
        </w:tc>
        <w:tc>
          <w:tcPr>
            <w:tcW w:w="1218" w:type="dxa"/>
            <w:noWrap/>
            <w:hideMark/>
          </w:tcPr>
          <w:p w:rsidR="00DA0F00" w:rsidRPr="00B31B26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>Dog</w:t>
            </w:r>
          </w:p>
        </w:tc>
        <w:tc>
          <w:tcPr>
            <w:tcW w:w="1121" w:type="dxa"/>
            <w:noWrap/>
            <w:hideMark/>
          </w:tcPr>
          <w:p w:rsidR="00DA0F00" w:rsidRPr="00B31B26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31B26">
              <w:t xml:space="preserve">50% </w:t>
            </w:r>
            <w:r>
              <w:rPr>
                <w:lang w:val="es-AR"/>
              </w:rPr>
              <w:t>MCP</w:t>
            </w:r>
          </w:p>
        </w:tc>
        <w:tc>
          <w:tcPr>
            <w:tcW w:w="1016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-6.79</w:t>
            </w:r>
          </w:p>
        </w:tc>
        <w:tc>
          <w:tcPr>
            <w:tcW w:w="1039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683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-5.54</w:t>
            </w:r>
          </w:p>
        </w:tc>
        <w:tc>
          <w:tcPr>
            <w:tcW w:w="1169" w:type="dxa"/>
            <w:noWrap/>
            <w:hideMark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9.07E-07</w:t>
            </w:r>
          </w:p>
        </w:tc>
      </w:tr>
    </w:tbl>
    <w:p w:rsidR="004C2E57" w:rsidRDefault="004C2E57" w:rsidP="004C2E57">
      <w:pPr>
        <w:rPr>
          <w:lang w:val="en-US"/>
        </w:rPr>
      </w:pPr>
    </w:p>
    <w:p w:rsidR="004C2E57" w:rsidRPr="006011C1" w:rsidRDefault="00F2697D" w:rsidP="004C2E57">
      <w:pPr>
        <w:rPr>
          <w:lang w:val="en-US"/>
        </w:rPr>
      </w:pPr>
      <w:r>
        <w:rPr>
          <w:lang w:val="en-US"/>
        </w:rPr>
        <w:t>T</w:t>
      </w:r>
      <w:r w:rsidR="004C2E57" w:rsidRPr="000C71F6">
        <w:rPr>
          <w:lang w:val="en-US"/>
        </w:rPr>
        <w:t>able S</w:t>
      </w:r>
      <w:r w:rsidR="004C2E57">
        <w:rPr>
          <w:lang w:val="en-US"/>
        </w:rPr>
        <w:t>1</w:t>
      </w:r>
      <w:r w:rsidR="00AF0FF7">
        <w:rPr>
          <w:lang w:val="en-US"/>
        </w:rPr>
        <w:t>3</w:t>
      </w:r>
      <w:r w:rsidR="004C2E57" w:rsidRPr="000C71F6">
        <w:rPr>
          <w:lang w:val="en-US"/>
        </w:rPr>
        <w:t>:</w:t>
      </w:r>
      <w:r w:rsidR="004C2E57">
        <w:rPr>
          <w:lang w:val="en-US"/>
        </w:rPr>
        <w:t xml:space="preserve"> </w:t>
      </w:r>
      <w:r w:rsidR="00BD2D8D" w:rsidRPr="00BD2D8D">
        <w:rPr>
          <w:lang w:val="en-US"/>
        </w:rPr>
        <w:t xml:space="preserve">This table shows the statistical results obtained when assessing whether intrinsic variables influence the </w:t>
      </w:r>
      <w:r w:rsidR="00BD2D8D">
        <w:rPr>
          <w:lang w:val="en-US"/>
        </w:rPr>
        <w:t>seasonal</w:t>
      </w:r>
      <w:r w:rsidR="00BD2D8D" w:rsidRPr="00EE3471">
        <w:rPr>
          <w:lang w:val="en-US"/>
        </w:rPr>
        <w:t xml:space="preserve"> home r</w:t>
      </w:r>
      <w:r w:rsidR="00BD2D8D">
        <w:rPr>
          <w:lang w:val="en-US"/>
        </w:rPr>
        <w:t>ange</w:t>
      </w:r>
      <w:r w:rsidR="00BD2D8D" w:rsidRPr="00EE3471">
        <w:rPr>
          <w:lang w:val="en-US"/>
        </w:rPr>
        <w:t xml:space="preserve"> </w:t>
      </w:r>
      <w:r w:rsidR="00BD2D8D">
        <w:rPr>
          <w:lang w:val="en-US"/>
        </w:rPr>
        <w:t>in</w:t>
      </w:r>
      <w:r w:rsidR="00BD2D8D" w:rsidRPr="00BD2D8D">
        <w:rPr>
          <w:lang w:val="en-US"/>
        </w:rPr>
        <w:t xml:space="preserve"> the three subspecies, with </w:t>
      </w:r>
      <w:r w:rsidR="00BD2D8D">
        <w:rPr>
          <w:lang w:val="en-US"/>
        </w:rPr>
        <w:t>MCP</w:t>
      </w:r>
      <w:r w:rsidR="00BD2D8D" w:rsidRPr="00BD2D8D">
        <w:rPr>
          <w:lang w:val="en-US"/>
        </w:rPr>
        <w:t xml:space="preserve"> method.</w:t>
      </w:r>
    </w:p>
    <w:tbl>
      <w:tblPr>
        <w:tblStyle w:val="Tablanormal2"/>
        <w:tblW w:w="7513" w:type="dxa"/>
        <w:tblLook w:val="04A0" w:firstRow="1" w:lastRow="0" w:firstColumn="1" w:lastColumn="0" w:noHBand="0" w:noVBand="1"/>
      </w:tblPr>
      <w:tblGrid>
        <w:gridCol w:w="1188"/>
        <w:gridCol w:w="1081"/>
        <w:gridCol w:w="1016"/>
        <w:gridCol w:w="1110"/>
        <w:gridCol w:w="851"/>
        <w:gridCol w:w="1109"/>
        <w:gridCol w:w="1158"/>
      </w:tblGrid>
      <w:tr w:rsidR="00DA0F00" w:rsidRPr="0074026F" w:rsidTr="00DA0F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gridSpan w:val="2"/>
            <w:noWrap/>
          </w:tcPr>
          <w:p w:rsidR="00DA0F00" w:rsidRPr="00DA0F00" w:rsidRDefault="00DA0F00" w:rsidP="00DA0F00">
            <w:r w:rsidRPr="00DA0F00">
              <w:rPr>
                <w:bCs w:val="0"/>
              </w:rPr>
              <w:t>COLD SEASON</w:t>
            </w:r>
          </w:p>
        </w:tc>
        <w:tc>
          <w:tcPr>
            <w:tcW w:w="1016" w:type="dxa"/>
            <w:noWrap/>
          </w:tcPr>
          <w:p w:rsidR="00DA0F00" w:rsidRPr="003A3E9B" w:rsidRDefault="00DA0F00" w:rsidP="00DA0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10" w:type="dxa"/>
            <w:noWrap/>
          </w:tcPr>
          <w:p w:rsidR="00DA0F00" w:rsidRPr="003A3E9B" w:rsidRDefault="00DA0F00" w:rsidP="00DA0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851" w:type="dxa"/>
            <w:noWrap/>
          </w:tcPr>
          <w:p w:rsidR="00DA0F00" w:rsidRPr="003A3E9B" w:rsidRDefault="00DA0F00" w:rsidP="00DA0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09" w:type="dxa"/>
            <w:noWrap/>
          </w:tcPr>
          <w:p w:rsidR="00DA0F00" w:rsidRPr="00DC429E" w:rsidRDefault="00DA0F00" w:rsidP="00DA0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158" w:type="dxa"/>
          </w:tcPr>
          <w:p w:rsidR="00DA0F00" w:rsidRPr="00DC429E" w:rsidRDefault="00DA0F00" w:rsidP="00DA0F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gridSpan w:val="2"/>
            <w:noWrap/>
          </w:tcPr>
          <w:p w:rsidR="00DA0F00" w:rsidRPr="00DA0F00" w:rsidRDefault="00DA0F00" w:rsidP="00DA0F00">
            <w:r w:rsidRPr="00DA0F00">
              <w:rPr>
                <w:bCs w:val="0"/>
              </w:rPr>
              <w:t>Extended area</w:t>
            </w:r>
          </w:p>
        </w:tc>
        <w:tc>
          <w:tcPr>
            <w:tcW w:w="1016" w:type="dxa"/>
            <w:noWrap/>
          </w:tcPr>
          <w:p w:rsidR="00DA0F00" w:rsidRPr="003A3E9B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10" w:type="dxa"/>
            <w:noWrap/>
          </w:tcPr>
          <w:p w:rsidR="00DA0F00" w:rsidRPr="003A3E9B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51" w:type="dxa"/>
            <w:noWrap/>
          </w:tcPr>
          <w:p w:rsidR="00DA0F00" w:rsidRPr="003A3E9B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09" w:type="dxa"/>
            <w:noWrap/>
          </w:tcPr>
          <w:p w:rsidR="00DA0F00" w:rsidRPr="00DC429E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58" w:type="dxa"/>
          </w:tcPr>
          <w:p w:rsidR="00DA0F00" w:rsidRPr="00DC429E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Wolf</w:t>
            </w:r>
          </w:p>
        </w:tc>
        <w:tc>
          <w:tcPr>
            <w:tcW w:w="1081" w:type="dxa"/>
            <w:noWrap/>
          </w:tcPr>
          <w:p w:rsidR="00DA0F00" w:rsidRPr="00DA0F00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016" w:type="dxa"/>
            <w:noWrap/>
          </w:tcPr>
          <w:p w:rsidR="00DA0F00" w:rsidRPr="003A3E9B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10" w:type="dxa"/>
            <w:noWrap/>
          </w:tcPr>
          <w:p w:rsidR="00DA0F00" w:rsidRPr="003A3E9B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51" w:type="dxa"/>
            <w:noWrap/>
          </w:tcPr>
          <w:p w:rsidR="00DA0F00" w:rsidRPr="003A3E9B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09" w:type="dxa"/>
            <w:noWrap/>
          </w:tcPr>
          <w:p w:rsidR="00DA0F00" w:rsidRPr="009614A2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158" w:type="dxa"/>
          </w:tcPr>
          <w:p w:rsidR="00DA0F00" w:rsidRPr="00DC429E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  <w:noWrap/>
          </w:tcPr>
          <w:p w:rsidR="00DA0F00" w:rsidRPr="00DA0F00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A0F00">
              <w:rPr>
                <w:b/>
              </w:rPr>
              <w:t>Category</w:t>
            </w:r>
          </w:p>
        </w:tc>
        <w:tc>
          <w:tcPr>
            <w:tcW w:w="1016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  <w:noWrap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09" w:type="dxa"/>
            <w:noWrap/>
          </w:tcPr>
          <w:p w:rsidR="00DA0F00" w:rsidRPr="00DC429E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614A2">
              <w:rPr>
                <w:b/>
              </w:rPr>
              <w:t>Pr(&gt;|t|)</w:t>
            </w:r>
          </w:p>
        </w:tc>
        <w:tc>
          <w:tcPr>
            <w:tcW w:w="1158" w:type="dxa"/>
          </w:tcPr>
          <w:p w:rsidR="00DA0F00" w:rsidRPr="00DC429E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4.97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9.49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4.97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9.49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-0.22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-0.64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Dog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09" w:type="dxa"/>
          </w:tcPr>
          <w:p w:rsidR="00DA0F00" w:rsidRPr="00E108CE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E108CE">
              <w:rPr>
                <w:rFonts w:ascii="Calibri" w:hAnsi="Calibri" w:cs="Calibri"/>
                <w:b/>
                <w:color w:val="000000"/>
              </w:rPr>
              <w:t>Pr(&gt;|t|)</w:t>
            </w:r>
          </w:p>
        </w:tc>
        <w:tc>
          <w:tcPr>
            <w:tcW w:w="1158" w:type="dxa"/>
          </w:tcPr>
          <w:p w:rsidR="00DA0F00" w:rsidRPr="0074026F" w:rsidRDefault="00DA0F00" w:rsidP="00DA0F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158" w:type="dxa"/>
          </w:tcPr>
          <w:p w:rsidR="00A05E57" w:rsidRPr="0074026F" w:rsidRDefault="00A05E57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DA0F00">
            <w:pPr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2.04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58" w:type="dxa"/>
          </w:tcPr>
          <w:p w:rsidR="00A05E57" w:rsidRPr="0074026F" w:rsidRDefault="00A05E57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DA0F00">
            <w:r w:rsidRPr="00DA0F00">
              <w:rPr>
                <w:bCs w:val="0"/>
              </w:rPr>
              <w:t>Core area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Pr="0074026F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Wolf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Pr="0074026F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09" w:type="dxa"/>
          </w:tcPr>
          <w:p w:rsidR="00DA0F00" w:rsidRPr="00DC429E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C.I. 2.5%</w:t>
            </w:r>
          </w:p>
        </w:tc>
        <w:tc>
          <w:tcPr>
            <w:tcW w:w="1158" w:type="dxa"/>
          </w:tcPr>
          <w:p w:rsidR="00DA0F00" w:rsidRPr="00DC429E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 97.5%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1.46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4.67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-0.26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-0.58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-1.22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1.46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4.67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-0.08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-0.58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-1.03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Dog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DA0F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09" w:type="dxa"/>
          </w:tcPr>
          <w:p w:rsidR="00DA0F00" w:rsidRPr="00E108CE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E108CE">
              <w:rPr>
                <w:rFonts w:ascii="Calibri" w:hAnsi="Calibri" w:cs="Calibri"/>
                <w:b/>
                <w:color w:val="000000"/>
              </w:rPr>
              <w:t>Pr(&gt;|t|)</w:t>
            </w:r>
          </w:p>
        </w:tc>
        <w:tc>
          <w:tcPr>
            <w:tcW w:w="1158" w:type="dxa"/>
          </w:tcPr>
          <w:p w:rsidR="00DA0F00" w:rsidRPr="0074026F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-8.21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2.70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-3.04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4.70E-03</w:t>
            </w:r>
          </w:p>
        </w:tc>
        <w:tc>
          <w:tcPr>
            <w:tcW w:w="1158" w:type="dxa"/>
          </w:tcPr>
          <w:p w:rsidR="00A05E57" w:rsidRPr="0074026F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tcBorders>
              <w:bottom w:val="double" w:sz="4" w:space="0" w:color="7F7F7F" w:themeColor="text1" w:themeTint="80"/>
            </w:tcBorders>
            <w:noWrap/>
            <w:hideMark/>
          </w:tcPr>
          <w:p w:rsidR="00A05E57" w:rsidRPr="00DA0F00" w:rsidRDefault="00A05E57" w:rsidP="00DA0F00">
            <w:pPr>
              <w:rPr>
                <w:b w:val="0"/>
              </w:rPr>
            </w:pPr>
          </w:p>
        </w:tc>
        <w:tc>
          <w:tcPr>
            <w:tcW w:w="1081" w:type="dxa"/>
            <w:tcBorders>
              <w:bottom w:val="double" w:sz="4" w:space="0" w:color="7F7F7F" w:themeColor="text1" w:themeTint="80"/>
            </w:tcBorders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tcBorders>
              <w:bottom w:val="double" w:sz="4" w:space="0" w:color="7F7F7F" w:themeColor="text1" w:themeTint="80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1.53</w:t>
            </w:r>
          </w:p>
        </w:tc>
        <w:tc>
          <w:tcPr>
            <w:tcW w:w="1110" w:type="dxa"/>
            <w:tcBorders>
              <w:bottom w:val="double" w:sz="4" w:space="0" w:color="7F7F7F" w:themeColor="text1" w:themeTint="80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851" w:type="dxa"/>
            <w:tcBorders>
              <w:bottom w:val="double" w:sz="4" w:space="0" w:color="7F7F7F" w:themeColor="text1" w:themeTint="80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3.08</w:t>
            </w:r>
          </w:p>
        </w:tc>
        <w:tc>
          <w:tcPr>
            <w:tcW w:w="1109" w:type="dxa"/>
            <w:tcBorders>
              <w:bottom w:val="double" w:sz="4" w:space="0" w:color="7F7F7F" w:themeColor="text1" w:themeTint="80"/>
            </w:tcBorders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4.20E-03</w:t>
            </w:r>
          </w:p>
        </w:tc>
        <w:tc>
          <w:tcPr>
            <w:tcW w:w="1158" w:type="dxa"/>
            <w:tcBorders>
              <w:bottom w:val="double" w:sz="4" w:space="0" w:color="7F7F7F" w:themeColor="text1" w:themeTint="80"/>
            </w:tcBorders>
          </w:tcPr>
          <w:p w:rsidR="00A05E57" w:rsidRPr="0074026F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gridSpan w:val="2"/>
            <w:tcBorders>
              <w:top w:val="double" w:sz="4" w:space="0" w:color="7F7F7F" w:themeColor="text1" w:themeTint="80"/>
            </w:tcBorders>
            <w:noWrap/>
          </w:tcPr>
          <w:p w:rsidR="00DA0F00" w:rsidRPr="00DA0F00" w:rsidRDefault="00DA0F00" w:rsidP="00DA0F00">
            <w:r w:rsidRPr="00DA0F00">
              <w:rPr>
                <w:bCs w:val="0"/>
              </w:rPr>
              <w:t>WARM SEASON</w:t>
            </w:r>
          </w:p>
        </w:tc>
        <w:tc>
          <w:tcPr>
            <w:tcW w:w="1016" w:type="dxa"/>
            <w:tcBorders>
              <w:top w:val="double" w:sz="4" w:space="0" w:color="7F7F7F" w:themeColor="text1" w:themeTint="80"/>
            </w:tcBorders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tcBorders>
              <w:top w:val="double" w:sz="4" w:space="0" w:color="7F7F7F" w:themeColor="text1" w:themeTint="80"/>
            </w:tcBorders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tcBorders>
              <w:top w:val="double" w:sz="4" w:space="0" w:color="7F7F7F" w:themeColor="text1" w:themeTint="80"/>
            </w:tcBorders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tcBorders>
              <w:top w:val="double" w:sz="4" w:space="0" w:color="7F7F7F" w:themeColor="text1" w:themeTint="80"/>
            </w:tcBorders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  <w:tcBorders>
              <w:top w:val="double" w:sz="4" w:space="0" w:color="7F7F7F" w:themeColor="text1" w:themeTint="80"/>
            </w:tcBorders>
          </w:tcPr>
          <w:p w:rsidR="00DA0F00" w:rsidRPr="0074026F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gridSpan w:val="2"/>
            <w:noWrap/>
          </w:tcPr>
          <w:p w:rsidR="00DA0F00" w:rsidRPr="00DA0F00" w:rsidRDefault="00DA0F00" w:rsidP="00DA0F00">
            <w:r w:rsidRPr="00DA0F00">
              <w:rPr>
                <w:bCs w:val="0"/>
              </w:rPr>
              <w:t>Extended area</w:t>
            </w:r>
          </w:p>
        </w:tc>
        <w:tc>
          <w:tcPr>
            <w:tcW w:w="1016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Pr="0074026F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  <w:rPr>
                <w:bCs w:val="0"/>
              </w:rPr>
            </w:pPr>
            <w:r w:rsidRPr="00DA0F00">
              <w:rPr>
                <w:bCs w:val="0"/>
              </w:rPr>
              <w:t>Wolf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Pr="0074026F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  <w:hideMark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  <w:noWrap/>
            <w:hideMark/>
          </w:tcPr>
          <w:p w:rsidR="00DA0F00" w:rsidRPr="003A3E9B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  <w:noWrap/>
            <w:hideMark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  <w:noWrap/>
            <w:hideMark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  <w:noWrap/>
            <w:hideMark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t value</w:t>
            </w:r>
          </w:p>
        </w:tc>
        <w:tc>
          <w:tcPr>
            <w:tcW w:w="1109" w:type="dxa"/>
            <w:noWrap/>
            <w:hideMark/>
          </w:tcPr>
          <w:p w:rsidR="00DA0F00" w:rsidRPr="00DC429E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C.I. 2.5%</w:t>
            </w:r>
          </w:p>
        </w:tc>
        <w:tc>
          <w:tcPr>
            <w:tcW w:w="1158" w:type="dxa"/>
          </w:tcPr>
          <w:p w:rsidR="00DA0F00" w:rsidRPr="00DC429E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 97.5%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4.71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8.10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-0.07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-0.39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4.71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8.10</w:t>
            </w: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-0.09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-0.25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Dog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0D0BFC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D0BFC">
              <w:rPr>
                <w:b/>
              </w:rPr>
              <w:t>t value</w:t>
            </w:r>
          </w:p>
        </w:tc>
        <w:tc>
          <w:tcPr>
            <w:tcW w:w="1109" w:type="dxa"/>
          </w:tcPr>
          <w:p w:rsidR="00DA0F00" w:rsidRPr="000D0BFC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E108CE">
              <w:rPr>
                <w:rFonts w:ascii="Calibri" w:hAnsi="Calibri" w:cs="Calibri"/>
                <w:b/>
                <w:color w:val="000000"/>
              </w:rPr>
              <w:t>Pr(&gt;|t|)</w:t>
            </w:r>
          </w:p>
        </w:tc>
        <w:tc>
          <w:tcPr>
            <w:tcW w:w="1158" w:type="dxa"/>
          </w:tcPr>
          <w:p w:rsidR="00DA0F00" w:rsidRPr="00E108CE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-2.27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1.66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-1.37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DA0F00">
            <w:pPr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158" w:type="dxa"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DA0F00">
            <w:pPr>
              <w:rPr>
                <w:bCs w:val="0"/>
              </w:rPr>
            </w:pPr>
            <w:r w:rsidRPr="00DA0F00">
              <w:rPr>
                <w:bCs w:val="0"/>
              </w:rPr>
              <w:t>Core area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Default="00DA0F00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  <w:rPr>
                <w:bCs w:val="0"/>
              </w:rPr>
            </w:pPr>
            <w:r w:rsidRPr="00DA0F00">
              <w:rPr>
                <w:bCs w:val="0"/>
              </w:rPr>
              <w:t>Wolf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bookmarkStart w:id="0" w:name="_GoBack" w:colFirst="2" w:colLast="5"/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0D0BFC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D0BFC">
              <w:rPr>
                <w:b/>
              </w:rPr>
              <w:t>t value</w:t>
            </w:r>
          </w:p>
        </w:tc>
        <w:tc>
          <w:tcPr>
            <w:tcW w:w="1109" w:type="dxa"/>
          </w:tcPr>
          <w:p w:rsidR="00DA0F00" w:rsidRPr="000D0BFC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 w:rsidRPr="00E108CE">
              <w:rPr>
                <w:rFonts w:ascii="Calibri" w:hAnsi="Calibri" w:cs="Calibri"/>
                <w:b/>
                <w:color w:val="000000"/>
              </w:rPr>
              <w:t>Pr(&gt;|t|)</w:t>
            </w:r>
          </w:p>
        </w:tc>
        <w:tc>
          <w:tcPr>
            <w:tcW w:w="1158" w:type="dxa"/>
          </w:tcPr>
          <w:p w:rsidR="00DA0F00" w:rsidRPr="00E108CE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Age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 xml:space="preserve">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 xml:space="preserve">Subadult 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1.86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rPr>
                <w:bCs w:val="0"/>
              </w:rPr>
              <w:t>Dog</w:t>
            </w:r>
          </w:p>
        </w:tc>
        <w:tc>
          <w:tcPr>
            <w:tcW w:w="1081" w:type="dxa"/>
            <w:noWrap/>
          </w:tcPr>
          <w:p w:rsidR="00DA0F00" w:rsidRPr="0074026F" w:rsidRDefault="00DA0F00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16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0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09" w:type="dxa"/>
            <w:noWrap/>
          </w:tcPr>
          <w:p w:rsidR="00DA0F00" w:rsidRDefault="00DA0F00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58" w:type="dxa"/>
          </w:tcPr>
          <w:p w:rsidR="00DA0F00" w:rsidRDefault="00DA0F00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DA0F00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noWrap/>
          </w:tcPr>
          <w:p w:rsidR="00DA0F00" w:rsidRPr="00DA0F00" w:rsidRDefault="00DA0F00" w:rsidP="00B942AB">
            <w:pPr>
              <w:jc w:val="center"/>
            </w:pPr>
            <w:r w:rsidRPr="00DA0F00">
              <w:t>Variable</w:t>
            </w:r>
          </w:p>
        </w:tc>
        <w:tc>
          <w:tcPr>
            <w:tcW w:w="1081" w:type="dxa"/>
          </w:tcPr>
          <w:p w:rsidR="00DA0F00" w:rsidRPr="003A3E9B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Category</w:t>
            </w:r>
          </w:p>
        </w:tc>
        <w:tc>
          <w:tcPr>
            <w:tcW w:w="1016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Estimate</w:t>
            </w:r>
          </w:p>
        </w:tc>
        <w:tc>
          <w:tcPr>
            <w:tcW w:w="1110" w:type="dxa"/>
          </w:tcPr>
          <w:p w:rsidR="00DA0F00" w:rsidRPr="003A3E9B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A3E9B">
              <w:rPr>
                <w:b/>
              </w:rPr>
              <w:t>Std Error</w:t>
            </w:r>
          </w:p>
        </w:tc>
        <w:tc>
          <w:tcPr>
            <w:tcW w:w="851" w:type="dxa"/>
          </w:tcPr>
          <w:p w:rsidR="00DA0F00" w:rsidRPr="000D0BFC" w:rsidRDefault="00DA0F00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0D0BFC">
              <w:rPr>
                <w:b/>
              </w:rPr>
              <w:t>t value</w:t>
            </w:r>
          </w:p>
        </w:tc>
        <w:tc>
          <w:tcPr>
            <w:tcW w:w="1109" w:type="dxa"/>
          </w:tcPr>
          <w:p w:rsidR="00DA0F00" w:rsidRPr="009C6F83" w:rsidRDefault="00B942AB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lang w:val="es-AR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p </w:t>
            </w:r>
            <w:r w:rsidRPr="00E108CE">
              <w:rPr>
                <w:rFonts w:ascii="Calibri" w:hAnsi="Calibri" w:cs="Calibri"/>
                <w:b/>
                <w:color w:val="000000"/>
              </w:rPr>
              <w:t>value</w:t>
            </w:r>
          </w:p>
        </w:tc>
        <w:tc>
          <w:tcPr>
            <w:tcW w:w="1158" w:type="dxa"/>
          </w:tcPr>
          <w:p w:rsidR="00DA0F00" w:rsidRPr="009C6F83" w:rsidRDefault="00DA0F00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A05E57" w:rsidRPr="0074026F" w:rsidTr="00DA0F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 w:val="restart"/>
            <w:noWrap/>
            <w:hideMark/>
          </w:tcPr>
          <w:p w:rsidR="00A05E57" w:rsidRPr="00DA0F00" w:rsidRDefault="00A05E57" w:rsidP="00B942AB">
            <w:pPr>
              <w:jc w:val="center"/>
              <w:rPr>
                <w:b w:val="0"/>
              </w:rPr>
            </w:pPr>
            <w:r w:rsidRPr="00DA0F00">
              <w:rPr>
                <w:b w:val="0"/>
              </w:rPr>
              <w:t>Sex</w:t>
            </w: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026F">
              <w:t>Female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-10.49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4.75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-2.21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A05E57" w:rsidRPr="0074026F" w:rsidTr="00DA0F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vMerge/>
            <w:noWrap/>
            <w:hideMark/>
          </w:tcPr>
          <w:p w:rsidR="00A05E57" w:rsidRPr="00DA0F00" w:rsidRDefault="00A05E57" w:rsidP="00DA0F00">
            <w:pPr>
              <w:rPr>
                <w:b w:val="0"/>
              </w:rPr>
            </w:pPr>
          </w:p>
        </w:tc>
        <w:tc>
          <w:tcPr>
            <w:tcW w:w="1081" w:type="dxa"/>
            <w:noWrap/>
            <w:hideMark/>
          </w:tcPr>
          <w:p w:rsidR="00A05E57" w:rsidRPr="0074026F" w:rsidRDefault="00A05E57" w:rsidP="00DA0F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026F">
              <w:t>Male</w:t>
            </w:r>
          </w:p>
        </w:tc>
        <w:tc>
          <w:tcPr>
            <w:tcW w:w="1016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110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851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1109" w:type="dxa"/>
            <w:noWrap/>
            <w:hideMark/>
          </w:tcPr>
          <w:p w:rsidR="00A05E57" w:rsidRDefault="00A05E57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58" w:type="dxa"/>
          </w:tcPr>
          <w:p w:rsidR="00A05E57" w:rsidRDefault="00A05E57" w:rsidP="00DA0F0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bookmarkEnd w:id="0"/>
    </w:tbl>
    <w:p w:rsidR="00B31B26" w:rsidRDefault="00B31B26" w:rsidP="006721C6">
      <w:pPr>
        <w:rPr>
          <w:lang w:val="en-US"/>
        </w:rPr>
      </w:pPr>
    </w:p>
    <w:p w:rsidR="00313FC2" w:rsidRPr="009E0D64" w:rsidRDefault="00313FC2" w:rsidP="00313FC2">
      <w:pPr>
        <w:pStyle w:val="Ttulo2"/>
        <w:rPr>
          <w:lang w:val="en-US"/>
        </w:rPr>
      </w:pPr>
      <w:r>
        <w:rPr>
          <w:lang w:val="en-US"/>
        </w:rPr>
        <w:lastRenderedPageBreak/>
        <w:t xml:space="preserve">Daily activity patterns </w:t>
      </w:r>
    </w:p>
    <w:p w:rsidR="009A0FE9" w:rsidRDefault="009A0FE9" w:rsidP="009A0FE9">
      <w:pPr>
        <w:spacing w:after="0" w:line="240" w:lineRule="auto"/>
        <w:rPr>
          <w:lang w:val="en-US"/>
        </w:rPr>
      </w:pPr>
      <w:r>
        <w:rPr>
          <w:lang w:val="en-US"/>
        </w:rPr>
        <w:t xml:space="preserve">Figure 1: </w:t>
      </w:r>
      <w:r w:rsidRPr="00AC739E">
        <w:rPr>
          <w:lang w:val="en-US"/>
        </w:rPr>
        <w:t xml:space="preserve">Daily activity patterns </w:t>
      </w:r>
      <w:r>
        <w:rPr>
          <w:lang w:val="en-US"/>
        </w:rPr>
        <w:t>of</w:t>
      </w:r>
      <w:r w:rsidRPr="00AC739E">
        <w:rPr>
          <w:lang w:val="en-US"/>
        </w:rPr>
        <w:t xml:space="preserve"> wolves (</w:t>
      </w:r>
      <w:r w:rsidRPr="00AE2CAF">
        <w:rPr>
          <w:lang w:val="en-US"/>
        </w:rPr>
        <w:t xml:space="preserve">top panel, </w:t>
      </w:r>
      <w:r>
        <w:rPr>
          <w:lang w:val="en-US"/>
        </w:rPr>
        <w:t>30 individuals from 2 studies</w:t>
      </w:r>
      <w:r w:rsidRPr="00AC739E">
        <w:rPr>
          <w:lang w:val="en-US"/>
        </w:rPr>
        <w:t>), and dogs (</w:t>
      </w:r>
      <w:r w:rsidRPr="00AE2CAF">
        <w:rPr>
          <w:lang w:val="en-US"/>
        </w:rPr>
        <w:t xml:space="preserve">bottom panel, </w:t>
      </w:r>
      <w:r>
        <w:rPr>
          <w:lang w:val="en-US"/>
        </w:rPr>
        <w:t>37</w:t>
      </w:r>
      <w:r w:rsidRPr="00AC739E">
        <w:rPr>
          <w:lang w:val="en-US"/>
        </w:rPr>
        <w:t xml:space="preserve"> individuals</w:t>
      </w:r>
      <w:r>
        <w:rPr>
          <w:lang w:val="en-US"/>
        </w:rPr>
        <w:t xml:space="preserve"> from 1 study</w:t>
      </w:r>
      <w:r w:rsidRPr="00AC739E">
        <w:rPr>
          <w:lang w:val="en-US"/>
        </w:rPr>
        <w:t xml:space="preserve">) from </w:t>
      </w:r>
      <w:r>
        <w:rPr>
          <w:lang w:val="en-US"/>
        </w:rPr>
        <w:t xml:space="preserve">from </w:t>
      </w:r>
      <w:r>
        <w:t xml:space="preserve">processed raw GPS data on </w:t>
      </w:r>
      <w:r w:rsidRPr="00AC739E">
        <w:rPr>
          <w:lang w:val="en-US"/>
        </w:rPr>
        <w:t xml:space="preserve">activity patterns </w:t>
      </w:r>
      <w:r>
        <w:rPr>
          <w:lang w:val="en-US"/>
        </w:rPr>
        <w:t>of</w:t>
      </w:r>
      <w:r w:rsidRPr="00AC739E">
        <w:rPr>
          <w:lang w:val="en-US"/>
        </w:rPr>
        <w:t xml:space="preserve"> </w:t>
      </w:r>
      <w:r w:rsidRPr="00AC739E">
        <w:rPr>
          <w:i/>
          <w:iCs/>
          <w:lang w:val="en-US"/>
        </w:rPr>
        <w:t>Canis lupus spp</w:t>
      </w:r>
      <w:r w:rsidRPr="00AC739E">
        <w:rPr>
          <w:lang w:val="en-US"/>
        </w:rPr>
        <w:t xml:space="preserve">. </w:t>
      </w:r>
      <w:r>
        <w:rPr>
          <w:lang w:val="en-US"/>
        </w:rPr>
        <w:t>T</w:t>
      </w:r>
      <w:r w:rsidRPr="00AE2CAF">
        <w:rPr>
          <w:lang w:val="en-US"/>
        </w:rPr>
        <w:t xml:space="preserve">he lines represent the mean speed (km/h) and the error bars indicate the standard deviation for </w:t>
      </w:r>
      <w:r>
        <w:rPr>
          <w:lang w:val="en-US"/>
        </w:rPr>
        <w:t>adults</w:t>
      </w:r>
      <w:r w:rsidRPr="00AE2CAF">
        <w:rPr>
          <w:lang w:val="en-US"/>
        </w:rPr>
        <w:t xml:space="preserve"> (</w:t>
      </w:r>
      <w:r>
        <w:rPr>
          <w:lang w:val="en-US"/>
        </w:rPr>
        <w:t>orange</w:t>
      </w:r>
      <w:r w:rsidRPr="00AE2CAF">
        <w:rPr>
          <w:lang w:val="en-US"/>
        </w:rPr>
        <w:t xml:space="preserve">) and </w:t>
      </w:r>
      <w:r>
        <w:rPr>
          <w:lang w:val="en-US"/>
        </w:rPr>
        <w:t>subadults</w:t>
      </w:r>
      <w:r w:rsidRPr="00AE2CAF">
        <w:rPr>
          <w:lang w:val="en-US"/>
        </w:rPr>
        <w:t xml:space="preserve"> (green). </w:t>
      </w:r>
    </w:p>
    <w:p w:rsidR="009A0FE9" w:rsidRDefault="00B942AB" w:rsidP="00313FC2">
      <w:pPr>
        <w:rPr>
          <w:lang w:val="en-US"/>
        </w:rPr>
      </w:pPr>
      <w:r>
        <w:rPr>
          <w:noProof/>
          <w:lang w:val="es-AR" w:eastAsia="es-AR"/>
        </w:rPr>
        <w:drawing>
          <wp:inline distT="0" distB="0" distL="0" distR="0">
            <wp:extent cx="5398019" cy="3599695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tivity_individual_ages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019" cy="359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FE9" w:rsidRDefault="009A0FE9" w:rsidP="00313FC2">
      <w:pPr>
        <w:rPr>
          <w:lang w:val="en-US"/>
        </w:rPr>
      </w:pPr>
      <w:r>
        <w:rPr>
          <w:lang w:val="en-US"/>
        </w:rPr>
        <w:t xml:space="preserve">Figure 2: </w:t>
      </w:r>
      <w:r w:rsidRPr="00AC739E">
        <w:rPr>
          <w:lang w:val="en-US"/>
        </w:rPr>
        <w:t xml:space="preserve">Daily activity patterns </w:t>
      </w:r>
      <w:r>
        <w:rPr>
          <w:lang w:val="en-US"/>
        </w:rPr>
        <w:t>of</w:t>
      </w:r>
      <w:r w:rsidRPr="00AC739E">
        <w:rPr>
          <w:lang w:val="en-US"/>
        </w:rPr>
        <w:t xml:space="preserve"> wolves (</w:t>
      </w:r>
      <w:r w:rsidRPr="00AE2CAF">
        <w:rPr>
          <w:lang w:val="en-US"/>
        </w:rPr>
        <w:t xml:space="preserve">top panel, </w:t>
      </w:r>
      <w:r>
        <w:rPr>
          <w:lang w:val="en-US"/>
        </w:rPr>
        <w:t>30 individuals from 2 studies</w:t>
      </w:r>
      <w:r w:rsidRPr="00AC739E">
        <w:rPr>
          <w:lang w:val="en-US"/>
        </w:rPr>
        <w:t>), and dogs (</w:t>
      </w:r>
      <w:r w:rsidRPr="00AE2CAF">
        <w:rPr>
          <w:lang w:val="en-US"/>
        </w:rPr>
        <w:t xml:space="preserve">bottom panel, </w:t>
      </w:r>
      <w:r>
        <w:rPr>
          <w:lang w:val="en-US"/>
        </w:rPr>
        <w:t>37</w:t>
      </w:r>
      <w:r w:rsidRPr="00AC739E">
        <w:rPr>
          <w:lang w:val="en-US"/>
        </w:rPr>
        <w:t xml:space="preserve"> individuals</w:t>
      </w:r>
      <w:r>
        <w:rPr>
          <w:lang w:val="en-US"/>
        </w:rPr>
        <w:t xml:space="preserve"> from 1 study</w:t>
      </w:r>
      <w:r w:rsidRPr="00AC739E">
        <w:rPr>
          <w:lang w:val="en-US"/>
        </w:rPr>
        <w:t xml:space="preserve">) from </w:t>
      </w:r>
      <w:r>
        <w:rPr>
          <w:lang w:val="en-US"/>
        </w:rPr>
        <w:t xml:space="preserve">from </w:t>
      </w:r>
      <w:r>
        <w:t xml:space="preserve">processed raw GPS data on </w:t>
      </w:r>
      <w:r w:rsidRPr="00AC739E">
        <w:rPr>
          <w:lang w:val="en-US"/>
        </w:rPr>
        <w:t xml:space="preserve">activity patterns </w:t>
      </w:r>
      <w:r>
        <w:rPr>
          <w:lang w:val="en-US"/>
        </w:rPr>
        <w:t>of</w:t>
      </w:r>
      <w:r w:rsidRPr="00AC739E">
        <w:rPr>
          <w:lang w:val="en-US"/>
        </w:rPr>
        <w:t xml:space="preserve"> </w:t>
      </w:r>
      <w:r w:rsidRPr="00AC739E">
        <w:rPr>
          <w:i/>
          <w:iCs/>
          <w:lang w:val="en-US"/>
        </w:rPr>
        <w:t>Canis lupus spp</w:t>
      </w:r>
      <w:r w:rsidRPr="00AC739E">
        <w:rPr>
          <w:lang w:val="en-US"/>
        </w:rPr>
        <w:t xml:space="preserve">. </w:t>
      </w:r>
      <w:r>
        <w:rPr>
          <w:lang w:val="en-US"/>
        </w:rPr>
        <w:t>T</w:t>
      </w:r>
      <w:r w:rsidRPr="00AE2CAF">
        <w:rPr>
          <w:lang w:val="en-US"/>
        </w:rPr>
        <w:t>he lines represent the mean speed (km/h) and the error bars indicate the standard deviation for females (purple) and males (green).</w:t>
      </w:r>
    </w:p>
    <w:p w:rsidR="009A0FE9" w:rsidRDefault="00B942AB" w:rsidP="00313FC2">
      <w:pPr>
        <w:rPr>
          <w:lang w:val="en-US"/>
        </w:rPr>
      </w:pPr>
      <w:r>
        <w:rPr>
          <w:noProof/>
          <w:lang w:val="es-AR" w:eastAsia="es-AR"/>
        </w:rPr>
        <w:drawing>
          <wp:inline distT="0" distB="0" distL="0" distR="0" wp14:anchorId="02D26696" wp14:editId="5CB629D5">
            <wp:extent cx="5398019" cy="3599695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ctivity_individual_sexs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019" cy="359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FE9" w:rsidRDefault="009A0FE9" w:rsidP="00313FC2">
      <w:pPr>
        <w:rPr>
          <w:lang w:val="en-US"/>
        </w:rPr>
      </w:pPr>
    </w:p>
    <w:p w:rsidR="00313FC2" w:rsidRDefault="00313FC2" w:rsidP="00313FC2">
      <w:pPr>
        <w:rPr>
          <w:lang w:val="en-US"/>
        </w:rPr>
      </w:pPr>
      <w:r w:rsidRPr="000C71F6">
        <w:rPr>
          <w:lang w:val="en-US"/>
        </w:rPr>
        <w:t>Table S</w:t>
      </w:r>
      <w:r>
        <w:rPr>
          <w:lang w:val="en-US"/>
        </w:rPr>
        <w:t>14</w:t>
      </w:r>
      <w:r w:rsidRPr="000C71F6">
        <w:rPr>
          <w:lang w:val="en-US"/>
        </w:rPr>
        <w:t>:</w:t>
      </w:r>
      <w:r>
        <w:rPr>
          <w:lang w:val="en-US"/>
        </w:rPr>
        <w:t xml:space="preserve"> </w:t>
      </w:r>
      <w:r w:rsidRPr="00BD2D8D">
        <w:rPr>
          <w:lang w:val="en-US"/>
        </w:rPr>
        <w:t xml:space="preserve">This table shows the statistical results obtained when assessing whether there are differences between </w:t>
      </w:r>
      <w:r>
        <w:rPr>
          <w:lang w:val="en-US"/>
        </w:rPr>
        <w:t>d</w:t>
      </w:r>
      <w:r w:rsidRPr="00313FC2">
        <w:rPr>
          <w:lang w:val="en-US"/>
        </w:rPr>
        <w:t xml:space="preserve">aily activity patterns </w:t>
      </w:r>
      <w:r>
        <w:rPr>
          <w:lang w:val="en-US"/>
        </w:rPr>
        <w:t>in two subspecies, wolves and dogs.</w:t>
      </w:r>
    </w:p>
    <w:tbl>
      <w:tblPr>
        <w:tblStyle w:val="Tablanormal2"/>
        <w:tblW w:w="7513" w:type="dxa"/>
        <w:tblLook w:val="04A0" w:firstRow="1" w:lastRow="0" w:firstColumn="1" w:lastColumn="0" w:noHBand="0" w:noVBand="1"/>
      </w:tblPr>
      <w:tblGrid>
        <w:gridCol w:w="1560"/>
        <w:gridCol w:w="1134"/>
        <w:gridCol w:w="1275"/>
        <w:gridCol w:w="1276"/>
        <w:gridCol w:w="1276"/>
        <w:gridCol w:w="992"/>
      </w:tblGrid>
      <w:tr w:rsidR="00313FC2" w:rsidRPr="00921BA6" w:rsidTr="00B942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313FC2" w:rsidRPr="00313FC2" w:rsidRDefault="00313FC2" w:rsidP="0071194E">
            <w:pPr>
              <w:rPr>
                <w:lang w:val="es-AR"/>
              </w:rPr>
            </w:pPr>
            <w:r w:rsidRPr="00313FC2">
              <w:rPr>
                <w:lang w:val="es-AR"/>
              </w:rPr>
              <w:t>Diurnal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313FC2" w:rsidRPr="003A3E9B" w:rsidRDefault="00313FC2" w:rsidP="0071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313FC2" w:rsidRPr="003A3E9B" w:rsidRDefault="00313FC2" w:rsidP="0071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313FC2" w:rsidRPr="003A3E9B" w:rsidRDefault="00313FC2" w:rsidP="0071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313FC2" w:rsidRPr="003A3E9B" w:rsidRDefault="00313FC2" w:rsidP="0071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13FC2" w:rsidRPr="003A3E9B" w:rsidRDefault="00313FC2" w:rsidP="007119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B942AB" w:rsidRPr="00921BA6" w:rsidTr="00B94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942AB" w:rsidRPr="003A3E9B" w:rsidRDefault="00B942AB" w:rsidP="00B942AB">
            <w:pPr>
              <w:jc w:val="center"/>
              <w:rPr>
                <w:b w:val="0"/>
                <w:lang w:val="es-AR"/>
              </w:rPr>
            </w:pPr>
            <w:r w:rsidRPr="003A3E9B">
              <w:t>Subspecies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942AB" w:rsidRPr="00BC0ED7" w:rsidRDefault="00B942AB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C0ED7">
              <w:t>Beta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942AB" w:rsidRPr="00BC0ED7" w:rsidRDefault="00B942AB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42AB">
              <w:t>Odds Ratio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942AB" w:rsidRPr="00DC429E" w:rsidRDefault="00B942AB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C.I. 2.5%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B942AB" w:rsidRPr="00DC429E" w:rsidRDefault="00B942AB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C429E">
              <w:rPr>
                <w:b/>
              </w:rPr>
              <w:t>C.I 97.5%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942AB" w:rsidRPr="003A3E9B" w:rsidRDefault="00B942AB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A3E9B">
              <w:t>p value</w:t>
            </w:r>
          </w:p>
        </w:tc>
      </w:tr>
      <w:tr w:rsidR="00313FC2" w:rsidRPr="00921BA6" w:rsidTr="00B942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</w:tcBorders>
            <w:noWrap/>
            <w:hideMark/>
          </w:tcPr>
          <w:p w:rsidR="00313FC2" w:rsidRPr="00921BA6" w:rsidRDefault="00313FC2" w:rsidP="00B942AB">
            <w:pPr>
              <w:jc w:val="center"/>
            </w:pPr>
            <w:r w:rsidRPr="00921BA6">
              <w:t>Wolf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313FC2" w:rsidRPr="00A402F3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02F3">
              <w:t>-0.547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313FC2" w:rsidRPr="00A402F3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02F3">
              <w:t>0.579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:rsidR="00313FC2" w:rsidRPr="00A402F3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02F3">
              <w:t>0.276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:rsidR="00313FC2" w:rsidRPr="00A402F3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02F3">
              <w:t>1.217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13FC2" w:rsidRPr="00A402F3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02F3">
              <w:t>0.149</w:t>
            </w:r>
          </w:p>
        </w:tc>
      </w:tr>
      <w:tr w:rsidR="00313FC2" w:rsidRPr="00921BA6" w:rsidTr="00B94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:rsidR="00313FC2" w:rsidRPr="00921BA6" w:rsidRDefault="00313FC2" w:rsidP="00B942AB">
            <w:pPr>
              <w:jc w:val="center"/>
            </w:pPr>
            <w:r w:rsidRPr="00921BA6">
              <w:t>Dog</w:t>
            </w:r>
          </w:p>
        </w:tc>
        <w:tc>
          <w:tcPr>
            <w:tcW w:w="1134" w:type="dxa"/>
            <w:noWrap/>
            <w:hideMark/>
          </w:tcPr>
          <w:p w:rsidR="00313FC2" w:rsidRPr="00A402F3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402F3">
              <w:t>1.407</w:t>
            </w:r>
          </w:p>
        </w:tc>
        <w:tc>
          <w:tcPr>
            <w:tcW w:w="1275" w:type="dxa"/>
            <w:noWrap/>
            <w:hideMark/>
          </w:tcPr>
          <w:p w:rsidR="00313FC2" w:rsidRPr="00A402F3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402F3">
              <w:t>4.083</w:t>
            </w:r>
          </w:p>
        </w:tc>
        <w:tc>
          <w:tcPr>
            <w:tcW w:w="1276" w:type="dxa"/>
            <w:noWrap/>
            <w:hideMark/>
          </w:tcPr>
          <w:p w:rsidR="00313FC2" w:rsidRPr="00A402F3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402F3">
              <w:t>1.466</w:t>
            </w:r>
          </w:p>
        </w:tc>
        <w:tc>
          <w:tcPr>
            <w:tcW w:w="1276" w:type="dxa"/>
            <w:noWrap/>
            <w:hideMark/>
          </w:tcPr>
          <w:p w:rsidR="00313FC2" w:rsidRPr="00A402F3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402F3">
              <w:t>11.366</w:t>
            </w:r>
          </w:p>
        </w:tc>
        <w:tc>
          <w:tcPr>
            <w:tcW w:w="992" w:type="dxa"/>
          </w:tcPr>
          <w:p w:rsidR="00313FC2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402F3">
              <w:t>0.007</w:t>
            </w:r>
          </w:p>
        </w:tc>
      </w:tr>
      <w:tr w:rsidR="00313FC2" w:rsidRPr="00921BA6" w:rsidTr="00B942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Pr="00921BA6" w:rsidRDefault="00313FC2" w:rsidP="00313FC2">
            <w:r>
              <w:t>Nocturnal</w:t>
            </w:r>
          </w:p>
        </w:tc>
        <w:tc>
          <w:tcPr>
            <w:tcW w:w="1134" w:type="dxa"/>
            <w:noWrap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  <w:noWrap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3FC2" w:rsidRPr="00921BA6" w:rsidTr="00B94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Pr="00921BA6" w:rsidRDefault="00313FC2" w:rsidP="00B942AB">
            <w:pPr>
              <w:jc w:val="center"/>
            </w:pPr>
            <w:r w:rsidRPr="00921BA6">
              <w:t>Wolf</w:t>
            </w:r>
          </w:p>
        </w:tc>
        <w:tc>
          <w:tcPr>
            <w:tcW w:w="1134" w:type="dxa"/>
            <w:noWrap/>
          </w:tcPr>
          <w:p w:rsidR="00313FC2" w:rsidRPr="00A03F54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3F54">
              <w:t>-0.547</w:t>
            </w:r>
          </w:p>
        </w:tc>
        <w:tc>
          <w:tcPr>
            <w:tcW w:w="1275" w:type="dxa"/>
            <w:noWrap/>
          </w:tcPr>
          <w:p w:rsidR="00313FC2" w:rsidRPr="00A03F54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3F54">
              <w:t>0.579</w:t>
            </w:r>
          </w:p>
        </w:tc>
        <w:tc>
          <w:tcPr>
            <w:tcW w:w="1276" w:type="dxa"/>
            <w:noWrap/>
          </w:tcPr>
          <w:p w:rsidR="00313FC2" w:rsidRPr="00A03F54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3F54">
              <w:t>0.276</w:t>
            </w:r>
          </w:p>
        </w:tc>
        <w:tc>
          <w:tcPr>
            <w:tcW w:w="1276" w:type="dxa"/>
            <w:noWrap/>
          </w:tcPr>
          <w:p w:rsidR="00313FC2" w:rsidRPr="00A03F54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3F54">
              <w:t>1.217</w:t>
            </w:r>
          </w:p>
        </w:tc>
        <w:tc>
          <w:tcPr>
            <w:tcW w:w="992" w:type="dxa"/>
          </w:tcPr>
          <w:p w:rsidR="00313FC2" w:rsidRPr="00A03F54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3F54">
              <w:t>0.149</w:t>
            </w:r>
          </w:p>
        </w:tc>
      </w:tr>
      <w:tr w:rsidR="00313FC2" w:rsidRPr="00921BA6" w:rsidTr="00B942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Pr="00921BA6" w:rsidRDefault="00313FC2" w:rsidP="00B942AB">
            <w:pPr>
              <w:jc w:val="center"/>
            </w:pPr>
            <w:r w:rsidRPr="00921BA6">
              <w:t>Dog</w:t>
            </w:r>
          </w:p>
        </w:tc>
        <w:tc>
          <w:tcPr>
            <w:tcW w:w="1134" w:type="dxa"/>
            <w:noWrap/>
          </w:tcPr>
          <w:p w:rsidR="00313FC2" w:rsidRPr="00A03F54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3F54">
              <w:t>-1.564</w:t>
            </w:r>
          </w:p>
        </w:tc>
        <w:tc>
          <w:tcPr>
            <w:tcW w:w="1275" w:type="dxa"/>
            <w:noWrap/>
          </w:tcPr>
          <w:p w:rsidR="00313FC2" w:rsidRPr="00A03F54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3F54">
              <w:t>0.209</w:t>
            </w:r>
          </w:p>
        </w:tc>
        <w:tc>
          <w:tcPr>
            <w:tcW w:w="1276" w:type="dxa"/>
            <w:noWrap/>
          </w:tcPr>
          <w:p w:rsidR="00313FC2" w:rsidRPr="00A03F54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3F54">
              <w:t>0.058</w:t>
            </w:r>
          </w:p>
        </w:tc>
        <w:tc>
          <w:tcPr>
            <w:tcW w:w="1276" w:type="dxa"/>
            <w:noWrap/>
          </w:tcPr>
          <w:p w:rsidR="00313FC2" w:rsidRPr="00A03F54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3F54">
              <w:t>0.75</w:t>
            </w:r>
          </w:p>
        </w:tc>
        <w:tc>
          <w:tcPr>
            <w:tcW w:w="992" w:type="dxa"/>
          </w:tcPr>
          <w:p w:rsidR="00313FC2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3F54">
              <w:t>0.016</w:t>
            </w:r>
          </w:p>
        </w:tc>
      </w:tr>
      <w:tr w:rsidR="00313FC2" w:rsidRPr="00921BA6" w:rsidTr="00B94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Default="00313FC2" w:rsidP="00313FC2">
            <w:r w:rsidRPr="00313FC2">
              <w:t>Crepuscular</w:t>
            </w:r>
          </w:p>
        </w:tc>
        <w:tc>
          <w:tcPr>
            <w:tcW w:w="1134" w:type="dxa"/>
            <w:noWrap/>
          </w:tcPr>
          <w:p w:rsidR="00313FC2" w:rsidRPr="00921BA6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  <w:noWrap/>
          </w:tcPr>
          <w:p w:rsidR="00313FC2" w:rsidRPr="00921BA6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</w:tcPr>
          <w:p w:rsidR="00313FC2" w:rsidRPr="00921BA6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</w:tcPr>
          <w:p w:rsidR="00313FC2" w:rsidRPr="00921BA6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:rsidR="00313FC2" w:rsidRPr="00921BA6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3FC2" w:rsidRPr="00921BA6" w:rsidTr="00B942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Pr="00921BA6" w:rsidRDefault="00313FC2" w:rsidP="00B942AB">
            <w:pPr>
              <w:jc w:val="center"/>
            </w:pPr>
            <w:r w:rsidRPr="00921BA6">
              <w:t>Wolf</w:t>
            </w:r>
          </w:p>
        </w:tc>
        <w:tc>
          <w:tcPr>
            <w:tcW w:w="1134" w:type="dxa"/>
            <w:noWrap/>
          </w:tcPr>
          <w:p w:rsidR="00313FC2" w:rsidRPr="00EB242C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242C">
              <w:t>-1.386</w:t>
            </w:r>
          </w:p>
        </w:tc>
        <w:tc>
          <w:tcPr>
            <w:tcW w:w="1275" w:type="dxa"/>
            <w:noWrap/>
          </w:tcPr>
          <w:p w:rsidR="00313FC2" w:rsidRPr="00EB242C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242C">
              <w:t>0.25</w:t>
            </w:r>
          </w:p>
        </w:tc>
        <w:tc>
          <w:tcPr>
            <w:tcW w:w="1276" w:type="dxa"/>
            <w:noWrap/>
          </w:tcPr>
          <w:p w:rsidR="00313FC2" w:rsidRPr="00EB242C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242C">
              <w:t>0.102</w:t>
            </w:r>
          </w:p>
        </w:tc>
        <w:tc>
          <w:tcPr>
            <w:tcW w:w="1276" w:type="dxa"/>
            <w:noWrap/>
          </w:tcPr>
          <w:p w:rsidR="00313FC2" w:rsidRPr="00EB242C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242C">
              <w:t>0.612</w:t>
            </w:r>
          </w:p>
        </w:tc>
        <w:tc>
          <w:tcPr>
            <w:tcW w:w="992" w:type="dxa"/>
          </w:tcPr>
          <w:p w:rsidR="00313FC2" w:rsidRPr="00EB242C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B242C">
              <w:t>-1.386</w:t>
            </w:r>
          </w:p>
        </w:tc>
      </w:tr>
      <w:tr w:rsidR="00313FC2" w:rsidRPr="00921BA6" w:rsidTr="00B94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Pr="00921BA6" w:rsidRDefault="00313FC2" w:rsidP="00B942AB">
            <w:pPr>
              <w:jc w:val="center"/>
            </w:pPr>
            <w:r w:rsidRPr="00921BA6">
              <w:t>Dog</w:t>
            </w:r>
          </w:p>
        </w:tc>
        <w:tc>
          <w:tcPr>
            <w:tcW w:w="1134" w:type="dxa"/>
            <w:noWrap/>
          </w:tcPr>
          <w:p w:rsidR="00313FC2" w:rsidRPr="00EB242C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242C">
              <w:t>-0.256</w:t>
            </w:r>
          </w:p>
        </w:tc>
        <w:tc>
          <w:tcPr>
            <w:tcW w:w="1275" w:type="dxa"/>
            <w:noWrap/>
          </w:tcPr>
          <w:p w:rsidR="00313FC2" w:rsidRPr="00EB242C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242C">
              <w:t>0.774</w:t>
            </w:r>
          </w:p>
        </w:tc>
        <w:tc>
          <w:tcPr>
            <w:tcW w:w="1276" w:type="dxa"/>
            <w:noWrap/>
          </w:tcPr>
          <w:p w:rsidR="00313FC2" w:rsidRPr="00EB242C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242C">
              <w:t>0.222</w:t>
            </w:r>
          </w:p>
        </w:tc>
        <w:tc>
          <w:tcPr>
            <w:tcW w:w="1276" w:type="dxa"/>
            <w:noWrap/>
          </w:tcPr>
          <w:p w:rsidR="00313FC2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242C">
              <w:t>2.704</w:t>
            </w:r>
          </w:p>
        </w:tc>
        <w:tc>
          <w:tcPr>
            <w:tcW w:w="992" w:type="dxa"/>
          </w:tcPr>
          <w:p w:rsidR="00313FC2" w:rsidRPr="00EB242C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242C">
              <w:t>-0.256</w:t>
            </w:r>
          </w:p>
        </w:tc>
      </w:tr>
      <w:tr w:rsidR="00313FC2" w:rsidRPr="00921BA6" w:rsidTr="00B942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Default="00313FC2" w:rsidP="00313FC2">
            <w:r w:rsidRPr="00313FC2">
              <w:t>Cathemeral</w:t>
            </w:r>
          </w:p>
        </w:tc>
        <w:tc>
          <w:tcPr>
            <w:tcW w:w="1134" w:type="dxa"/>
            <w:noWrap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  <w:noWrap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</w:tcPr>
          <w:p w:rsidR="00313FC2" w:rsidRPr="00921BA6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13FC2" w:rsidRPr="00921BA6" w:rsidTr="00B942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Pr="00921BA6" w:rsidRDefault="00313FC2" w:rsidP="00B942AB">
            <w:pPr>
              <w:jc w:val="center"/>
            </w:pPr>
            <w:r w:rsidRPr="00921BA6">
              <w:t>Wolf</w:t>
            </w:r>
          </w:p>
        </w:tc>
        <w:tc>
          <w:tcPr>
            <w:tcW w:w="1134" w:type="dxa"/>
            <w:noWrap/>
          </w:tcPr>
          <w:p w:rsidR="00313FC2" w:rsidRPr="00DA0FA1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0FA1">
              <w:t>-0.847</w:t>
            </w:r>
          </w:p>
        </w:tc>
        <w:tc>
          <w:tcPr>
            <w:tcW w:w="1275" w:type="dxa"/>
            <w:noWrap/>
          </w:tcPr>
          <w:p w:rsidR="00313FC2" w:rsidRPr="00DA0FA1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0FA1">
              <w:t>0.429</w:t>
            </w:r>
          </w:p>
        </w:tc>
        <w:tc>
          <w:tcPr>
            <w:tcW w:w="1276" w:type="dxa"/>
            <w:noWrap/>
          </w:tcPr>
          <w:p w:rsidR="00313FC2" w:rsidRPr="00DA0FA1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0FA1">
              <w:t>0.196</w:t>
            </w:r>
          </w:p>
        </w:tc>
        <w:tc>
          <w:tcPr>
            <w:tcW w:w="1276" w:type="dxa"/>
            <w:noWrap/>
          </w:tcPr>
          <w:p w:rsidR="00313FC2" w:rsidRPr="00DA0FA1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0FA1">
              <w:t>0.936</w:t>
            </w:r>
          </w:p>
        </w:tc>
        <w:tc>
          <w:tcPr>
            <w:tcW w:w="992" w:type="dxa"/>
          </w:tcPr>
          <w:p w:rsidR="00313FC2" w:rsidRPr="00DA0FA1" w:rsidRDefault="00313FC2" w:rsidP="00B942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0FA1">
              <w:t>-0.847</w:t>
            </w:r>
          </w:p>
        </w:tc>
      </w:tr>
      <w:tr w:rsidR="00313FC2" w:rsidRPr="00921BA6" w:rsidTr="00B942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:rsidR="00313FC2" w:rsidRPr="00921BA6" w:rsidRDefault="00313FC2" w:rsidP="00B942AB">
            <w:pPr>
              <w:jc w:val="center"/>
            </w:pPr>
            <w:r w:rsidRPr="00921BA6">
              <w:t>Dog</w:t>
            </w:r>
          </w:p>
        </w:tc>
        <w:tc>
          <w:tcPr>
            <w:tcW w:w="1134" w:type="dxa"/>
            <w:noWrap/>
          </w:tcPr>
          <w:p w:rsidR="00313FC2" w:rsidRPr="00DA0FA1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0FA1">
              <w:t>-1.009</w:t>
            </w:r>
          </w:p>
        </w:tc>
        <w:tc>
          <w:tcPr>
            <w:tcW w:w="1275" w:type="dxa"/>
            <w:noWrap/>
          </w:tcPr>
          <w:p w:rsidR="00313FC2" w:rsidRPr="00DA0FA1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0FA1">
              <w:t>0.365</w:t>
            </w:r>
          </w:p>
        </w:tc>
        <w:tc>
          <w:tcPr>
            <w:tcW w:w="1276" w:type="dxa"/>
            <w:noWrap/>
          </w:tcPr>
          <w:p w:rsidR="00313FC2" w:rsidRPr="00DA0FA1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0FA1">
              <w:t>0.107</w:t>
            </w:r>
          </w:p>
        </w:tc>
        <w:tc>
          <w:tcPr>
            <w:tcW w:w="1276" w:type="dxa"/>
            <w:noWrap/>
          </w:tcPr>
          <w:p w:rsidR="00313FC2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0FA1">
              <w:t>1.24</w:t>
            </w:r>
          </w:p>
        </w:tc>
        <w:tc>
          <w:tcPr>
            <w:tcW w:w="992" w:type="dxa"/>
          </w:tcPr>
          <w:p w:rsidR="00313FC2" w:rsidRPr="00DA0FA1" w:rsidRDefault="00313FC2" w:rsidP="00B942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0FA1">
              <w:t>-1.009</w:t>
            </w:r>
          </w:p>
        </w:tc>
      </w:tr>
    </w:tbl>
    <w:p w:rsidR="00313FC2" w:rsidRDefault="00313FC2" w:rsidP="00313FC2">
      <w:pPr>
        <w:rPr>
          <w:lang w:val="en-US"/>
        </w:rPr>
      </w:pPr>
    </w:p>
    <w:p w:rsidR="00313FC2" w:rsidRDefault="00313FC2" w:rsidP="00313FC2">
      <w:pPr>
        <w:rPr>
          <w:lang w:val="en-US"/>
        </w:rPr>
      </w:pPr>
    </w:p>
    <w:p w:rsidR="00313FC2" w:rsidRPr="00452483" w:rsidRDefault="00313FC2" w:rsidP="00313FC2">
      <w:pPr>
        <w:rPr>
          <w:lang w:val="en-US"/>
        </w:rPr>
      </w:pPr>
    </w:p>
    <w:p w:rsidR="00313FC2" w:rsidRPr="000C71F6" w:rsidRDefault="00313FC2" w:rsidP="006721C6">
      <w:pPr>
        <w:rPr>
          <w:lang w:val="en-US"/>
        </w:rPr>
      </w:pPr>
    </w:p>
    <w:sectPr w:rsidR="00313FC2" w:rsidRPr="000C71F6" w:rsidSect="00F2697D">
      <w:pgSz w:w="11907" w:h="25515" w:code="9"/>
      <w:pgMar w:top="1418" w:right="170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691" w:rsidRDefault="006D6691" w:rsidP="006721C6">
      <w:pPr>
        <w:spacing w:after="0" w:line="240" w:lineRule="auto"/>
      </w:pPr>
      <w:r>
        <w:separator/>
      </w:r>
    </w:p>
  </w:endnote>
  <w:endnote w:type="continuationSeparator" w:id="0">
    <w:p w:rsidR="006D6691" w:rsidRDefault="006D6691" w:rsidP="0067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691" w:rsidRDefault="006D6691" w:rsidP="006721C6">
      <w:pPr>
        <w:spacing w:after="0" w:line="240" w:lineRule="auto"/>
      </w:pPr>
      <w:r>
        <w:separator/>
      </w:r>
    </w:p>
  </w:footnote>
  <w:footnote w:type="continuationSeparator" w:id="0">
    <w:p w:rsidR="006D6691" w:rsidRDefault="006D6691" w:rsidP="00672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02064"/>
    <w:multiLevelType w:val="multilevel"/>
    <w:tmpl w:val="408EF50A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644" w:hanging="360"/>
      </w:pPr>
      <w:rPr>
        <w:rFonts w:asciiTheme="minorHAnsi" w:eastAsiaTheme="minorHAnsi" w:hAnsiTheme="minorHAnsi" w:cstheme="minorBidi" w:hint="default"/>
        <w:color w:val="000000" w:themeColor="text1"/>
        <w:sz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eastAsiaTheme="minorHAnsi" w:hAnsiTheme="minorHAnsi" w:cstheme="minorBidi" w:hint="default"/>
        <w:color w:val="000000" w:themeColor="text1"/>
        <w:sz w:val="2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Theme="minorHAnsi" w:eastAsiaTheme="minorHAnsi" w:hAnsiTheme="minorHAnsi" w:cstheme="minorBidi" w:hint="default"/>
        <w:color w:val="000000" w:themeColor="text1"/>
        <w:sz w:val="2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Theme="minorHAnsi" w:eastAsiaTheme="minorHAnsi" w:hAnsiTheme="minorHAnsi" w:cstheme="minorBidi" w:hint="default"/>
        <w:color w:val="000000" w:themeColor="text1"/>
        <w:sz w:val="2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Theme="minorHAnsi" w:eastAsiaTheme="minorHAnsi" w:hAnsiTheme="minorHAnsi" w:cstheme="minorBidi" w:hint="default"/>
        <w:color w:val="000000" w:themeColor="text1"/>
        <w:sz w:val="2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Theme="minorHAnsi" w:eastAsiaTheme="minorHAnsi" w:hAnsiTheme="minorHAnsi" w:cstheme="minorBidi" w:hint="default"/>
        <w:color w:val="000000" w:themeColor="text1"/>
        <w:sz w:val="2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Theme="minorHAnsi" w:eastAsiaTheme="minorHAnsi" w:hAnsiTheme="minorHAnsi" w:cstheme="minorBidi" w:hint="default"/>
        <w:color w:val="000000" w:themeColor="text1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Theme="minorHAnsi" w:eastAsiaTheme="minorHAnsi" w:hAnsiTheme="minorHAnsi" w:cstheme="minorBidi" w:hint="default"/>
        <w:color w:val="000000" w:themeColor="text1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A82"/>
    <w:rsid w:val="00044F20"/>
    <w:rsid w:val="00052F4C"/>
    <w:rsid w:val="00082CCC"/>
    <w:rsid w:val="000C71F6"/>
    <w:rsid w:val="000D0BFC"/>
    <w:rsid w:val="00131A07"/>
    <w:rsid w:val="00163D60"/>
    <w:rsid w:val="00270D47"/>
    <w:rsid w:val="002777CF"/>
    <w:rsid w:val="002926A4"/>
    <w:rsid w:val="002A7C81"/>
    <w:rsid w:val="00313FC2"/>
    <w:rsid w:val="00363561"/>
    <w:rsid w:val="003A3E9B"/>
    <w:rsid w:val="003C0E1E"/>
    <w:rsid w:val="0041217D"/>
    <w:rsid w:val="00417401"/>
    <w:rsid w:val="0043632F"/>
    <w:rsid w:val="00452483"/>
    <w:rsid w:val="00477020"/>
    <w:rsid w:val="00490B20"/>
    <w:rsid w:val="004C2E57"/>
    <w:rsid w:val="00535E62"/>
    <w:rsid w:val="00545E47"/>
    <w:rsid w:val="005515B3"/>
    <w:rsid w:val="00556DE8"/>
    <w:rsid w:val="006011C1"/>
    <w:rsid w:val="0062524B"/>
    <w:rsid w:val="0063727F"/>
    <w:rsid w:val="006570C1"/>
    <w:rsid w:val="0067159D"/>
    <w:rsid w:val="006721C6"/>
    <w:rsid w:val="00682FB3"/>
    <w:rsid w:val="006D6691"/>
    <w:rsid w:val="006F374D"/>
    <w:rsid w:val="0071194E"/>
    <w:rsid w:val="0074026F"/>
    <w:rsid w:val="00763A81"/>
    <w:rsid w:val="007644A0"/>
    <w:rsid w:val="00776865"/>
    <w:rsid w:val="007D0560"/>
    <w:rsid w:val="00853AF3"/>
    <w:rsid w:val="008B111C"/>
    <w:rsid w:val="008C557E"/>
    <w:rsid w:val="008D4020"/>
    <w:rsid w:val="009130C7"/>
    <w:rsid w:val="00921BA6"/>
    <w:rsid w:val="009614A2"/>
    <w:rsid w:val="009A0FE9"/>
    <w:rsid w:val="009C6F83"/>
    <w:rsid w:val="009E04DB"/>
    <w:rsid w:val="00A05E57"/>
    <w:rsid w:val="00A4145E"/>
    <w:rsid w:val="00A41A82"/>
    <w:rsid w:val="00AA32E2"/>
    <w:rsid w:val="00AF0FF7"/>
    <w:rsid w:val="00B31B26"/>
    <w:rsid w:val="00B456F4"/>
    <w:rsid w:val="00B52279"/>
    <w:rsid w:val="00B942AB"/>
    <w:rsid w:val="00BA44E4"/>
    <w:rsid w:val="00BD1133"/>
    <w:rsid w:val="00BD2D8D"/>
    <w:rsid w:val="00BD76E0"/>
    <w:rsid w:val="00BF571C"/>
    <w:rsid w:val="00C378FE"/>
    <w:rsid w:val="00C55FBE"/>
    <w:rsid w:val="00CA00B5"/>
    <w:rsid w:val="00CC3DB5"/>
    <w:rsid w:val="00CD572D"/>
    <w:rsid w:val="00CF2CAB"/>
    <w:rsid w:val="00D62742"/>
    <w:rsid w:val="00DA0F00"/>
    <w:rsid w:val="00DB7879"/>
    <w:rsid w:val="00DC429E"/>
    <w:rsid w:val="00DC5B57"/>
    <w:rsid w:val="00DE565B"/>
    <w:rsid w:val="00E108CE"/>
    <w:rsid w:val="00E27BCE"/>
    <w:rsid w:val="00E30765"/>
    <w:rsid w:val="00ED3C21"/>
    <w:rsid w:val="00EE3471"/>
    <w:rsid w:val="00F2697D"/>
    <w:rsid w:val="00F903AB"/>
    <w:rsid w:val="00FA0299"/>
    <w:rsid w:val="00FD6D01"/>
    <w:rsid w:val="00F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2BEA2DE"/>
  <w15:chartTrackingRefBased/>
  <w15:docId w15:val="{68C00F88-AB3C-4E16-B9D9-C71C22C8C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A41A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AR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41A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1A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41A8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921B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BA6"/>
    <w:pPr>
      <w:spacing w:line="240" w:lineRule="auto"/>
    </w:pPr>
    <w:rPr>
      <w:sz w:val="20"/>
      <w:szCs w:val="20"/>
      <w:lang w:val="es-AR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BA6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BA6"/>
    <w:rPr>
      <w:rFonts w:ascii="Segoe UI" w:hAnsi="Segoe UI" w:cs="Segoe UI"/>
      <w:sz w:val="18"/>
      <w:szCs w:val="18"/>
      <w:lang w:val="en-GB"/>
    </w:rPr>
  </w:style>
  <w:style w:type="table" w:styleId="Tablaconcuadrcula">
    <w:name w:val="Table Grid"/>
    <w:basedOn w:val="Tablanormal"/>
    <w:uiPriority w:val="39"/>
    <w:rsid w:val="00921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41740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6721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21C6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6721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1C6"/>
    <w:rPr>
      <w:lang w:val="en-GB"/>
    </w:rPr>
  </w:style>
  <w:style w:type="paragraph" w:styleId="Sinespaciado">
    <w:name w:val="No Spacing"/>
    <w:uiPriority w:val="1"/>
    <w:qFormat/>
    <w:rsid w:val="00FA0299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1869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de la Reta</dc:creator>
  <cp:keywords/>
  <dc:description/>
  <cp:lastModifiedBy>author</cp:lastModifiedBy>
  <cp:revision>30</cp:revision>
  <dcterms:created xsi:type="dcterms:W3CDTF">2024-09-27T23:21:00Z</dcterms:created>
  <dcterms:modified xsi:type="dcterms:W3CDTF">2026-03-31T14:02:00Z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f4954c053a6b1cafc837a28dc031ca941fe6e51c1d677714632d32d6669d28cb</vt:lpwstr>
  </property>
</Properties>
</file>