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0" w:type="dxa"/>
        <w:tblInd w:w="-619" w:type="dxa"/>
        <w:tblLook w:val="04A0" w:firstRow="1" w:lastRow="0" w:firstColumn="1" w:lastColumn="0" w:noHBand="0" w:noVBand="1"/>
      </w:tblPr>
      <w:tblGrid>
        <w:gridCol w:w="4047"/>
        <w:gridCol w:w="1416"/>
        <w:gridCol w:w="5117"/>
      </w:tblGrid>
      <w:tr w:rsidR="00432F8F" w:rsidRPr="0059459E" w14:paraId="2B8D4A64" w14:textId="77777777" w:rsidTr="00E640F5">
        <w:trPr>
          <w:trHeight w:val="620"/>
        </w:trPr>
        <w:tc>
          <w:tcPr>
            <w:tcW w:w="10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25255" w14:textId="78F8AA38" w:rsidR="00432F8F" w:rsidRPr="0059459E" w:rsidRDefault="00432F8F" w:rsidP="00AA60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Supplemental 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File 2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AA6061" w:rsidRPr="0000607E">
              <w:rPr>
                <w:rFonts w:ascii="Times New Roman" w:hAnsi="Times New Roman" w:cs="Times New Roman"/>
                <w:color w:val="000000" w:themeColor="text1"/>
              </w:rPr>
              <w:t>Kiddie Schedule for Affective Disorders and Schizophrenia</w:t>
            </w:r>
            <w:r w:rsidR="00AA6061"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KSADS-5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 assessment of 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inge-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ating 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isorder (</w:t>
            </w:r>
            <w:proofErr w:type="spell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BED</w:t>
            </w:r>
            <w:r w:rsidRPr="0059459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and binge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eating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A6061">
              <w:rPr>
                <w:rFonts w:ascii="Times New Roman" w:eastAsia="Times New Roman" w:hAnsi="Times New Roman" w:cs="Times New Roman"/>
                <w:color w:val="000000"/>
              </w:rPr>
              <w:t>behavior</w:t>
            </w:r>
            <w:r w:rsidR="00AA6061" w:rsidRPr="00AA606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proofErr w:type="spell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 in the ABCD Study </w:t>
            </w:r>
          </w:p>
        </w:tc>
      </w:tr>
      <w:tr w:rsidR="00432F8F" w:rsidRPr="0059459E" w14:paraId="0C6F98F6" w14:textId="77777777" w:rsidTr="00432F8F">
        <w:trPr>
          <w:trHeight w:val="34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AB0D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Diagnostic Criteria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11ED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Question ID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82C6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Question </w:t>
            </w:r>
          </w:p>
        </w:tc>
      </w:tr>
      <w:tr w:rsidR="00432F8F" w:rsidRPr="0059459E" w14:paraId="27645864" w14:textId="77777777" w:rsidTr="00AA6061">
        <w:trPr>
          <w:trHeight w:val="1565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BD3B" w14:textId="765EB5ED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Binge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eating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A6061">
              <w:rPr>
                <w:rFonts w:ascii="Times New Roman" w:eastAsia="Times New Roman" w:hAnsi="Times New Roman" w:cs="Times New Roman"/>
                <w:color w:val="000000"/>
              </w:rPr>
              <w:t>behavior</w:t>
            </w:r>
            <w:r w:rsidR="00AA6061" w:rsidRPr="00AA6061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4C2F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5.Q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2996B" w14:textId="3CE695FA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In the past two weeks, how often has your child had eating binges, when he or she lost </w:t>
            </w:r>
            <w:r w:rsidR="0010253B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ontrol of their eating and ate way more than he or she needed to because your child was unable to stop himself or herself from eating?</w:t>
            </w:r>
          </w:p>
        </w:tc>
      </w:tr>
      <w:tr w:rsidR="00432F8F" w:rsidRPr="0059459E" w14:paraId="63DE8A32" w14:textId="77777777" w:rsidTr="00432F8F">
        <w:trPr>
          <w:trHeight w:val="62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C8D9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Frequency of binge eating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0DFA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9.Q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1a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A0995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You said before that sometimes your child binge eats. Over average, does he or she binge eat at least once a week?</w:t>
            </w:r>
          </w:p>
        </w:tc>
      </w:tr>
      <w:tr w:rsidR="00432F8F" w:rsidRPr="0059459E" w14:paraId="4E430FC2" w14:textId="77777777" w:rsidTr="00432F8F">
        <w:trPr>
          <w:trHeight w:val="102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7DBF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0392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9.Q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1b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EC33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How long has your child been binge eating at least once a week? Please entire weeks, months, or years. </w:t>
            </w:r>
          </w:p>
        </w:tc>
      </w:tr>
      <w:tr w:rsidR="00432F8F" w:rsidRPr="0059459E" w14:paraId="39B844A5" w14:textId="77777777" w:rsidTr="00432F8F">
        <w:trPr>
          <w:trHeight w:val="68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60F6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Characteristics of binge eating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B540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4A1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Note below all the things that are true when your child binge eats</w:t>
            </w:r>
          </w:p>
        </w:tc>
      </w:tr>
      <w:tr w:rsidR="00432F8F" w:rsidRPr="0059459E" w14:paraId="1CFADA5C" w14:textId="77777777" w:rsidTr="00432F8F">
        <w:trPr>
          <w:trHeight w:val="34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38F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6EF0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1a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BAA8D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My child eats much more rapidly than normal</w:t>
            </w:r>
          </w:p>
        </w:tc>
      </w:tr>
      <w:tr w:rsidR="00432F8F" w:rsidRPr="0059459E" w14:paraId="74C30A09" w14:textId="77777777" w:rsidTr="00432F8F">
        <w:trPr>
          <w:trHeight w:val="68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CDEB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89B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1b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5EC3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My child eats a lot even though he or she is not hungry</w:t>
            </w:r>
          </w:p>
        </w:tc>
      </w:tr>
      <w:tr w:rsidR="00432F8F" w:rsidRPr="0059459E" w14:paraId="6CDFC91C" w14:textId="77777777" w:rsidTr="00432F8F">
        <w:trPr>
          <w:trHeight w:val="68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F8B2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C79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1c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5C5BD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My child eats alone because he or she is embarrassed</w:t>
            </w:r>
          </w:p>
        </w:tc>
      </w:tr>
      <w:tr w:rsidR="00432F8F" w:rsidRPr="0059459E" w14:paraId="69E55448" w14:textId="77777777" w:rsidTr="00432F8F">
        <w:trPr>
          <w:trHeight w:val="68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3520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F38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1c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F5E66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My child feels disgusted or guilty after binge eating</w:t>
            </w:r>
          </w:p>
        </w:tc>
      </w:tr>
      <w:tr w:rsidR="00432F8F" w:rsidRPr="0059459E" w14:paraId="4EC524F2" w14:textId="77777777" w:rsidTr="00432F8F">
        <w:trPr>
          <w:trHeight w:val="34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3748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98EE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1d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F98C9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My child feels depressed after binge eating</w:t>
            </w:r>
          </w:p>
        </w:tc>
      </w:tr>
      <w:tr w:rsidR="00432F8F" w:rsidRPr="0059459E" w14:paraId="5199B261" w14:textId="77777777" w:rsidTr="00432F8F">
        <w:trPr>
          <w:trHeight w:val="68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2E27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90FF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10.Q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1e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3FCE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My child feels like he or she has no control when they binge eat</w:t>
            </w:r>
          </w:p>
        </w:tc>
      </w:tr>
      <w:tr w:rsidR="00432F8F" w:rsidRPr="0059459E" w14:paraId="6F768B25" w14:textId="77777777" w:rsidTr="00432F8F">
        <w:trPr>
          <w:trHeight w:val="680"/>
        </w:trPr>
        <w:tc>
          <w:tcPr>
            <w:tcW w:w="4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067D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Distress associated with binge eating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9551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2.13.</w:t>
            </w:r>
            <w:proofErr w:type="gramStart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11.Q</w:t>
            </w:r>
            <w:proofErr w:type="gram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>1b</w:t>
            </w:r>
          </w:p>
        </w:tc>
        <w:tc>
          <w:tcPr>
            <w:tcW w:w="5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32F33" w14:textId="77777777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How much discomfort or distress does binge eating cause your child?</w:t>
            </w:r>
          </w:p>
        </w:tc>
      </w:tr>
      <w:tr w:rsidR="00432F8F" w:rsidRPr="0059459E" w14:paraId="6D8CC0D3" w14:textId="77777777" w:rsidTr="00E640F5">
        <w:trPr>
          <w:trHeight w:val="1187"/>
        </w:trPr>
        <w:tc>
          <w:tcPr>
            <w:tcW w:w="10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4FF8E" w14:textId="13E44570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9459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BED</w:t>
            </w:r>
            <w:proofErr w:type="spellEnd"/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 was based on the following criteria: binge eating present, frequency of binge</w:t>
            </w:r>
            <w:r w:rsidR="00AC773A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eating at least once a week for at least 3 months (or 12 weeks), at least three characteristics of binge</w:t>
            </w:r>
            <w:r w:rsidR="00AC773A">
              <w:rPr>
                <w:rFonts w:ascii="Times New Roman" w:eastAsia="Times New Roman" w:hAnsi="Times New Roman" w:cs="Times New Roman"/>
                <w:color w:val="000000"/>
              </w:rPr>
              <w:t>-e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ating, distress associated with binge</w:t>
            </w:r>
            <w:r w:rsidR="00AC773A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>eating present, no current compensatory behavior and does not meet criteria for current diagnosis of bulimia nervosa or anorexia nervosa</w:t>
            </w:r>
          </w:p>
        </w:tc>
      </w:tr>
      <w:tr w:rsidR="00432F8F" w:rsidRPr="0059459E" w14:paraId="477E64DB" w14:textId="77777777" w:rsidTr="00AA6061">
        <w:trPr>
          <w:trHeight w:val="413"/>
        </w:trPr>
        <w:tc>
          <w:tcPr>
            <w:tcW w:w="10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E617A" w14:textId="3495A84B" w:rsidR="00432F8F" w:rsidRPr="0059459E" w:rsidRDefault="00432F8F" w:rsidP="00432F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9459E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>Binge</w:t>
            </w:r>
            <w:proofErr w:type="spellEnd"/>
            <w:r w:rsidR="00AA6061">
              <w:rPr>
                <w:rFonts w:ascii="Times New Roman" w:eastAsia="Times New Roman" w:hAnsi="Times New Roman" w:cs="Times New Roman"/>
                <w:color w:val="000000"/>
              </w:rPr>
              <w:t>-eating behavior w</w:t>
            </w:r>
            <w:r w:rsidRPr="0059459E">
              <w:rPr>
                <w:rFonts w:ascii="Times New Roman" w:eastAsia="Times New Roman" w:hAnsi="Times New Roman" w:cs="Times New Roman"/>
                <w:color w:val="000000"/>
              </w:rPr>
              <w:t xml:space="preserve">as based on the </w:t>
            </w:r>
            <w:r w:rsidR="00AA6061">
              <w:rPr>
                <w:rFonts w:ascii="Times New Roman" w:eastAsia="Times New Roman" w:hAnsi="Times New Roman" w:cs="Times New Roman"/>
                <w:color w:val="000000"/>
              </w:rPr>
              <w:t xml:space="preserve">binge-eating behavior question. Any binge-eating behavior (frequency of one or more in the past two weeks) was coded as an affirmative for binge-eating behavior. </w:t>
            </w:r>
          </w:p>
        </w:tc>
      </w:tr>
    </w:tbl>
    <w:p w14:paraId="4A31754E" w14:textId="77777777" w:rsidR="00432F8F" w:rsidRPr="0059459E" w:rsidRDefault="00432F8F">
      <w:pPr>
        <w:rPr>
          <w:rFonts w:ascii="Times New Roman" w:hAnsi="Times New Roman" w:cs="Times New Roman"/>
        </w:rPr>
      </w:pPr>
    </w:p>
    <w:sectPr w:rsidR="00432F8F" w:rsidRPr="0059459E" w:rsidSect="00096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8F"/>
    <w:rsid w:val="000967F0"/>
    <w:rsid w:val="0010253B"/>
    <w:rsid w:val="00111738"/>
    <w:rsid w:val="0023062B"/>
    <w:rsid w:val="00432F8F"/>
    <w:rsid w:val="0059459E"/>
    <w:rsid w:val="008A6AA9"/>
    <w:rsid w:val="00AA6061"/>
    <w:rsid w:val="00AC773A"/>
    <w:rsid w:val="00E640F5"/>
    <w:rsid w:val="00EE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97AFE"/>
  <w15:chartTrackingRefBased/>
  <w15:docId w15:val="{C8C0BAC1-82FA-B94F-80A0-3ED240CD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432F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32F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48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Chu, Jonathan</dc:creator>
  <cp:keywords/>
  <dc:description/>
  <cp:lastModifiedBy>Nagata, Jason</cp:lastModifiedBy>
  <cp:revision>2</cp:revision>
  <dcterms:created xsi:type="dcterms:W3CDTF">2023-09-13T07:03:00Z</dcterms:created>
  <dcterms:modified xsi:type="dcterms:W3CDTF">2023-09-13T07:03:00Z</dcterms:modified>
</cp:coreProperties>
</file>