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EB7BA" w14:textId="26C2DB68" w:rsidR="005B14F1" w:rsidRDefault="005B14F1" w:rsidP="00E40728">
      <w:pPr>
        <w:rPr>
          <w:rFonts w:ascii="Times New Roman" w:hAnsi="Times New Roman" w:cs="Times New Roman"/>
          <w:b/>
          <w:bCs/>
        </w:rPr>
      </w:pPr>
      <w:r w:rsidRPr="005B14F1">
        <w:rPr>
          <w:rFonts w:ascii="Times New Roman" w:hAnsi="Times New Roman" w:cs="Times New Roman"/>
          <w:b/>
          <w:bCs/>
        </w:rPr>
        <w:t>Additional file 1</w:t>
      </w:r>
    </w:p>
    <w:p w14:paraId="1C67DC88" w14:textId="77777777" w:rsidR="005B14F1" w:rsidRDefault="005B14F1" w:rsidP="00E40728">
      <w:pPr>
        <w:rPr>
          <w:rFonts w:ascii="Times New Roman" w:hAnsi="Times New Roman" w:cs="Times New Roman"/>
          <w:b/>
          <w:bCs/>
        </w:rPr>
      </w:pPr>
    </w:p>
    <w:p w14:paraId="724ADCFA" w14:textId="0A5AD9E6" w:rsidR="00E40728" w:rsidRPr="005A75CB" w:rsidRDefault="00E40728" w:rsidP="00E40728">
      <w:pPr>
        <w:rPr>
          <w:rFonts w:ascii="Times New Roman" w:hAnsi="Times New Roman" w:cs="Times New Roman"/>
        </w:rPr>
      </w:pPr>
      <w:r w:rsidRPr="00BE259C">
        <w:rPr>
          <w:rFonts w:ascii="Times New Roman" w:hAnsi="Times New Roman" w:cs="Times New Roman"/>
          <w:b/>
          <w:bCs/>
        </w:rPr>
        <w:t xml:space="preserve">Table </w:t>
      </w:r>
      <w:r w:rsidR="005B14F1">
        <w:rPr>
          <w:rFonts w:ascii="Times New Roman" w:hAnsi="Times New Roman" w:cs="Times New Roman"/>
          <w:b/>
          <w:bCs/>
        </w:rPr>
        <w:t>S</w:t>
      </w:r>
      <w:r w:rsidR="00AE1F81">
        <w:rPr>
          <w:b/>
          <w:bCs/>
        </w:rPr>
        <w:t>1</w:t>
      </w:r>
      <w:r w:rsidRPr="00BE259C">
        <w:rPr>
          <w:rFonts w:ascii="Times New Roman" w:hAnsi="Times New Roman" w:cs="Times New Roman"/>
          <w:b/>
          <w:bCs/>
        </w:rPr>
        <w:t>.</w:t>
      </w:r>
    </w:p>
    <w:p w14:paraId="3D0C5888" w14:textId="77777777" w:rsidR="00E40728" w:rsidRPr="00883823" w:rsidRDefault="00E40728" w:rsidP="00E40728">
      <w:pPr>
        <w:rPr>
          <w:rFonts w:ascii="Times New Roman" w:hAnsi="Times New Roman" w:cs="Times New Roman"/>
          <w:i/>
          <w:iCs/>
        </w:rPr>
      </w:pPr>
      <w:r>
        <w:rPr>
          <w:i/>
          <w:iCs/>
        </w:rPr>
        <w:t>Results of Multilevel Model Testing Effect of Time by Condition Interaction on GFFS</w:t>
      </w:r>
      <w:r w:rsidRPr="00BE259C">
        <w:rPr>
          <w:rFonts w:ascii="Times New Roman" w:hAnsi="Times New Roman" w:cs="Times New Roman"/>
          <w:i/>
          <w:iCs/>
        </w:rPr>
        <w:t>.</w:t>
      </w:r>
    </w:p>
    <w:tbl>
      <w:tblPr>
        <w:tblW w:w="7395" w:type="dxa"/>
        <w:tblCellMar>
          <w:left w:w="0" w:type="dxa"/>
          <w:right w:w="0" w:type="dxa"/>
        </w:tblCellMar>
        <w:tblLook w:val="0420" w:firstRow="1" w:lastRow="0" w:firstColumn="0" w:lastColumn="0" w:noHBand="0" w:noVBand="1"/>
      </w:tblPr>
      <w:tblGrid>
        <w:gridCol w:w="4100"/>
        <w:gridCol w:w="1054"/>
        <w:gridCol w:w="1440"/>
        <w:gridCol w:w="801"/>
      </w:tblGrid>
      <w:tr w:rsidR="00E40728" w:rsidRPr="00883823" w14:paraId="3D544A07" w14:textId="77777777" w:rsidTr="0077713A">
        <w:trPr>
          <w:trHeight w:val="310"/>
        </w:trPr>
        <w:tc>
          <w:tcPr>
            <w:tcW w:w="4100"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1DAD4109" w14:textId="77777777" w:rsidR="00E40728" w:rsidRPr="00883823" w:rsidRDefault="00E40728" w:rsidP="0077713A">
            <w:r w:rsidRPr="00883823">
              <w:rPr>
                <w:i/>
                <w:iCs/>
              </w:rPr>
              <w:t>Predictors</w:t>
            </w:r>
          </w:p>
        </w:tc>
        <w:tc>
          <w:tcPr>
            <w:tcW w:w="1054"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1AA4B1C4" w14:textId="77777777" w:rsidR="00E40728" w:rsidRPr="00883823" w:rsidRDefault="00E40728" w:rsidP="0077713A">
            <w:pPr>
              <w:jc w:val="center"/>
            </w:pPr>
            <w:r w:rsidRPr="00883823">
              <w:rPr>
                <w:i/>
                <w:iCs/>
              </w:rPr>
              <w:t>Estimates</w:t>
            </w:r>
          </w:p>
        </w:tc>
        <w:tc>
          <w:tcPr>
            <w:tcW w:w="1440"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3B446839" w14:textId="77777777" w:rsidR="00E40728" w:rsidRPr="00883823" w:rsidRDefault="00E40728" w:rsidP="0077713A">
            <w:pPr>
              <w:jc w:val="center"/>
            </w:pPr>
            <w:r w:rsidRPr="00883823">
              <w:rPr>
                <w:i/>
                <w:iCs/>
              </w:rPr>
              <w:t>CI</w:t>
            </w:r>
          </w:p>
        </w:tc>
        <w:tc>
          <w:tcPr>
            <w:tcW w:w="797"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4A5F1924" w14:textId="77777777" w:rsidR="00E40728" w:rsidRPr="00883823" w:rsidRDefault="00E40728" w:rsidP="0077713A">
            <w:pPr>
              <w:jc w:val="center"/>
            </w:pPr>
            <w:r w:rsidRPr="00883823">
              <w:rPr>
                <w:i/>
                <w:iCs/>
              </w:rPr>
              <w:t>p</w:t>
            </w:r>
          </w:p>
        </w:tc>
      </w:tr>
      <w:tr w:rsidR="00E40728" w:rsidRPr="00883823" w14:paraId="720DB9E9" w14:textId="77777777" w:rsidTr="0077713A">
        <w:trPr>
          <w:trHeight w:val="309"/>
        </w:trPr>
        <w:tc>
          <w:tcPr>
            <w:tcW w:w="4100" w:type="dxa"/>
            <w:tcBorders>
              <w:top w:val="single" w:sz="8" w:space="0" w:color="000000"/>
              <w:left w:val="nil"/>
              <w:bottom w:val="nil"/>
              <w:right w:val="nil"/>
            </w:tcBorders>
            <w:shd w:val="clear" w:color="auto" w:fill="auto"/>
            <w:tcMar>
              <w:top w:w="22" w:type="dxa"/>
              <w:left w:w="22" w:type="dxa"/>
              <w:bottom w:w="0" w:type="dxa"/>
              <w:right w:w="22" w:type="dxa"/>
            </w:tcMar>
            <w:hideMark/>
          </w:tcPr>
          <w:p w14:paraId="65A8C11D" w14:textId="77777777" w:rsidR="00E40728" w:rsidRPr="00883823" w:rsidRDefault="00E40728" w:rsidP="0077713A">
            <w:r w:rsidRPr="00883823">
              <w:t>(Intercept)</w:t>
            </w:r>
          </w:p>
        </w:tc>
        <w:tc>
          <w:tcPr>
            <w:tcW w:w="1054" w:type="dxa"/>
            <w:tcBorders>
              <w:top w:val="single" w:sz="8" w:space="0" w:color="000000"/>
              <w:left w:val="nil"/>
              <w:bottom w:val="nil"/>
              <w:right w:val="nil"/>
            </w:tcBorders>
            <w:shd w:val="clear" w:color="auto" w:fill="auto"/>
            <w:tcMar>
              <w:top w:w="22" w:type="dxa"/>
              <w:left w:w="22" w:type="dxa"/>
              <w:bottom w:w="0" w:type="dxa"/>
              <w:right w:w="22" w:type="dxa"/>
            </w:tcMar>
            <w:hideMark/>
          </w:tcPr>
          <w:p w14:paraId="160555D2" w14:textId="77777777" w:rsidR="00E40728" w:rsidRPr="00883823" w:rsidRDefault="00E40728" w:rsidP="0077713A">
            <w:r w:rsidRPr="00883823">
              <w:t>19.01</w:t>
            </w:r>
          </w:p>
        </w:tc>
        <w:tc>
          <w:tcPr>
            <w:tcW w:w="1440" w:type="dxa"/>
            <w:tcBorders>
              <w:top w:val="single" w:sz="8" w:space="0" w:color="000000"/>
              <w:left w:val="nil"/>
              <w:bottom w:val="nil"/>
              <w:right w:val="nil"/>
            </w:tcBorders>
            <w:shd w:val="clear" w:color="auto" w:fill="auto"/>
            <w:tcMar>
              <w:top w:w="22" w:type="dxa"/>
              <w:left w:w="22" w:type="dxa"/>
              <w:bottom w:w="0" w:type="dxa"/>
              <w:right w:w="22" w:type="dxa"/>
            </w:tcMar>
            <w:hideMark/>
          </w:tcPr>
          <w:p w14:paraId="65BA1C6C" w14:textId="77777777" w:rsidR="00E40728" w:rsidRPr="00883823" w:rsidRDefault="00E40728" w:rsidP="0077713A">
            <w:r w:rsidRPr="00883823">
              <w:t>18.13 – 19.89</w:t>
            </w:r>
          </w:p>
        </w:tc>
        <w:tc>
          <w:tcPr>
            <w:tcW w:w="797" w:type="dxa"/>
            <w:tcBorders>
              <w:top w:val="single" w:sz="8" w:space="0" w:color="000000"/>
              <w:left w:val="nil"/>
              <w:bottom w:val="nil"/>
              <w:right w:val="nil"/>
            </w:tcBorders>
            <w:shd w:val="clear" w:color="auto" w:fill="auto"/>
            <w:tcMar>
              <w:top w:w="22" w:type="dxa"/>
              <w:left w:w="22" w:type="dxa"/>
              <w:bottom w:w="0" w:type="dxa"/>
              <w:right w:w="22" w:type="dxa"/>
            </w:tcMar>
            <w:hideMark/>
          </w:tcPr>
          <w:p w14:paraId="2FE151D9" w14:textId="77777777" w:rsidR="00E40728" w:rsidRPr="00883823" w:rsidRDefault="00E40728" w:rsidP="0077713A">
            <w:pPr>
              <w:jc w:val="right"/>
            </w:pPr>
            <w:r w:rsidRPr="00883823">
              <w:rPr>
                <w:b/>
                <w:bCs/>
              </w:rPr>
              <w:t>&lt;0.001</w:t>
            </w:r>
          </w:p>
        </w:tc>
      </w:tr>
      <w:tr w:rsidR="00E40728" w:rsidRPr="00883823" w14:paraId="2D3C329E"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13A215CF" w14:textId="77777777" w:rsidR="00E40728" w:rsidRPr="00883823" w:rsidRDefault="00E40728" w:rsidP="0077713A">
            <w:r w:rsidRPr="00883823">
              <w:t>time</w:t>
            </w:r>
          </w:p>
        </w:tc>
        <w:tc>
          <w:tcPr>
            <w:tcW w:w="1054" w:type="dxa"/>
            <w:tcBorders>
              <w:top w:val="nil"/>
              <w:left w:val="nil"/>
              <w:bottom w:val="nil"/>
              <w:right w:val="nil"/>
            </w:tcBorders>
            <w:shd w:val="clear" w:color="auto" w:fill="auto"/>
            <w:tcMar>
              <w:top w:w="22" w:type="dxa"/>
              <w:left w:w="22" w:type="dxa"/>
              <w:bottom w:w="0" w:type="dxa"/>
              <w:right w:w="22" w:type="dxa"/>
            </w:tcMar>
            <w:hideMark/>
          </w:tcPr>
          <w:p w14:paraId="4C2B6AE8" w14:textId="77777777" w:rsidR="00E40728" w:rsidRPr="00883823" w:rsidRDefault="00E40728" w:rsidP="0077713A">
            <w:r w:rsidRPr="00883823">
              <w:t>-0.38</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38B135C6" w14:textId="77777777" w:rsidR="00E40728" w:rsidRPr="00883823" w:rsidRDefault="00E40728" w:rsidP="0077713A">
            <w:r w:rsidRPr="00883823">
              <w:t>-0.55 – -0.21</w:t>
            </w:r>
          </w:p>
        </w:tc>
        <w:tc>
          <w:tcPr>
            <w:tcW w:w="797" w:type="dxa"/>
            <w:tcBorders>
              <w:top w:val="nil"/>
              <w:left w:val="nil"/>
              <w:bottom w:val="nil"/>
              <w:right w:val="nil"/>
            </w:tcBorders>
            <w:shd w:val="clear" w:color="auto" w:fill="auto"/>
            <w:tcMar>
              <w:top w:w="22" w:type="dxa"/>
              <w:left w:w="22" w:type="dxa"/>
              <w:bottom w:w="0" w:type="dxa"/>
              <w:right w:w="22" w:type="dxa"/>
            </w:tcMar>
            <w:hideMark/>
          </w:tcPr>
          <w:p w14:paraId="0168D190" w14:textId="77777777" w:rsidR="00E40728" w:rsidRPr="00883823" w:rsidRDefault="00E40728" w:rsidP="0077713A">
            <w:pPr>
              <w:jc w:val="right"/>
            </w:pPr>
            <w:r w:rsidRPr="00883823">
              <w:rPr>
                <w:b/>
                <w:bCs/>
              </w:rPr>
              <w:t>&lt;0.001</w:t>
            </w:r>
          </w:p>
        </w:tc>
      </w:tr>
      <w:tr w:rsidR="00E40728" w:rsidRPr="00883823" w14:paraId="5DF8E3CB" w14:textId="77777777" w:rsidTr="0077713A">
        <w:trPr>
          <w:trHeight w:val="302"/>
        </w:trPr>
        <w:tc>
          <w:tcPr>
            <w:tcW w:w="4100" w:type="dxa"/>
            <w:tcBorders>
              <w:top w:val="nil"/>
              <w:left w:val="nil"/>
              <w:bottom w:val="nil"/>
              <w:right w:val="nil"/>
            </w:tcBorders>
            <w:shd w:val="clear" w:color="auto" w:fill="auto"/>
            <w:tcMar>
              <w:top w:w="22" w:type="dxa"/>
              <w:left w:w="22" w:type="dxa"/>
              <w:bottom w:w="0" w:type="dxa"/>
              <w:right w:w="22" w:type="dxa"/>
            </w:tcMar>
            <w:hideMark/>
          </w:tcPr>
          <w:p w14:paraId="796E9ECE" w14:textId="77777777" w:rsidR="00E40728" w:rsidRPr="00883823" w:rsidRDefault="00E40728" w:rsidP="0077713A">
            <w:proofErr w:type="spellStart"/>
            <w:r w:rsidRPr="00883823">
              <w:t>control_VS_</w:t>
            </w:r>
            <w:r>
              <w:t>CDboth</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23CF2E26" w14:textId="77777777" w:rsidR="00E40728" w:rsidRPr="00883823" w:rsidRDefault="00E40728" w:rsidP="0077713A">
            <w:r w:rsidRPr="00883823">
              <w:t>1.42</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5E2A39DA" w14:textId="77777777" w:rsidR="00E40728" w:rsidRPr="00883823" w:rsidRDefault="00E40728" w:rsidP="0077713A">
            <w:r w:rsidRPr="00883823">
              <w:t>-0.46 – 3.30</w:t>
            </w:r>
          </w:p>
        </w:tc>
        <w:tc>
          <w:tcPr>
            <w:tcW w:w="797" w:type="dxa"/>
            <w:tcBorders>
              <w:top w:val="nil"/>
              <w:left w:val="nil"/>
              <w:bottom w:val="nil"/>
              <w:right w:val="nil"/>
            </w:tcBorders>
            <w:shd w:val="clear" w:color="auto" w:fill="auto"/>
            <w:tcMar>
              <w:top w:w="22" w:type="dxa"/>
              <w:left w:w="22" w:type="dxa"/>
              <w:bottom w:w="0" w:type="dxa"/>
              <w:right w:w="22" w:type="dxa"/>
            </w:tcMar>
            <w:hideMark/>
          </w:tcPr>
          <w:p w14:paraId="14FA3611" w14:textId="77777777" w:rsidR="00E40728" w:rsidRPr="00883823" w:rsidRDefault="00E40728" w:rsidP="0077713A">
            <w:pPr>
              <w:jc w:val="right"/>
            </w:pPr>
            <w:r w:rsidRPr="00883823">
              <w:t>0.139</w:t>
            </w:r>
          </w:p>
        </w:tc>
      </w:tr>
      <w:tr w:rsidR="00E40728" w:rsidRPr="00883823" w14:paraId="5ECB3AF0" w14:textId="77777777" w:rsidTr="0077713A">
        <w:trPr>
          <w:trHeight w:val="347"/>
        </w:trPr>
        <w:tc>
          <w:tcPr>
            <w:tcW w:w="4100" w:type="dxa"/>
            <w:tcBorders>
              <w:top w:val="nil"/>
              <w:left w:val="nil"/>
              <w:bottom w:val="nil"/>
              <w:right w:val="nil"/>
            </w:tcBorders>
            <w:shd w:val="clear" w:color="auto" w:fill="auto"/>
            <w:tcMar>
              <w:top w:w="22" w:type="dxa"/>
              <w:left w:w="22" w:type="dxa"/>
              <w:bottom w:w="0" w:type="dxa"/>
              <w:right w:w="22" w:type="dxa"/>
            </w:tcMar>
            <w:hideMark/>
          </w:tcPr>
          <w:p w14:paraId="3047D6BD" w14:textId="77777777" w:rsidR="00E40728" w:rsidRPr="00883823" w:rsidRDefault="00E40728" w:rsidP="0077713A">
            <w:proofErr w:type="spellStart"/>
            <w:r w:rsidRPr="00883823">
              <w:t>CDself_VS_CDother</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4F05CB07" w14:textId="77777777" w:rsidR="00E40728" w:rsidRPr="00883823" w:rsidRDefault="00E40728" w:rsidP="0077713A">
            <w:r w:rsidRPr="00883823">
              <w:t>-0.79</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2C4AB87D" w14:textId="77777777" w:rsidR="00E40728" w:rsidRPr="00883823" w:rsidRDefault="00E40728" w:rsidP="0077713A">
            <w:r w:rsidRPr="00883823">
              <w:t>-2.93 – 1.35</w:t>
            </w:r>
          </w:p>
        </w:tc>
        <w:tc>
          <w:tcPr>
            <w:tcW w:w="797" w:type="dxa"/>
            <w:tcBorders>
              <w:top w:val="nil"/>
              <w:left w:val="nil"/>
              <w:bottom w:val="nil"/>
              <w:right w:val="nil"/>
            </w:tcBorders>
            <w:shd w:val="clear" w:color="auto" w:fill="auto"/>
            <w:tcMar>
              <w:top w:w="22" w:type="dxa"/>
              <w:left w:w="22" w:type="dxa"/>
              <w:bottom w:w="0" w:type="dxa"/>
              <w:right w:w="22" w:type="dxa"/>
            </w:tcMar>
            <w:hideMark/>
          </w:tcPr>
          <w:p w14:paraId="4994714C" w14:textId="77777777" w:rsidR="00E40728" w:rsidRPr="00883823" w:rsidRDefault="00E40728" w:rsidP="0077713A">
            <w:pPr>
              <w:jc w:val="right"/>
            </w:pPr>
            <w:r w:rsidRPr="00883823">
              <w:t>0.467</w:t>
            </w:r>
          </w:p>
        </w:tc>
      </w:tr>
      <w:tr w:rsidR="00E40728" w:rsidRPr="00883823" w14:paraId="2CB91BB5"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35A0EA38" w14:textId="77777777" w:rsidR="00E40728" w:rsidRPr="00883823" w:rsidRDefault="00E40728" w:rsidP="0077713A">
            <w:r w:rsidRPr="00883823">
              <w:rPr>
                <w:b/>
                <w:bCs/>
              </w:rPr>
              <w:t xml:space="preserve">time * </w:t>
            </w:r>
            <w:proofErr w:type="spellStart"/>
            <w:r w:rsidRPr="00883823">
              <w:rPr>
                <w:b/>
                <w:bCs/>
              </w:rPr>
              <w:t>control_VS_</w:t>
            </w:r>
            <w:r>
              <w:rPr>
                <w:b/>
                <w:bCs/>
              </w:rPr>
              <w:t>CDboth</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794648CC" w14:textId="77777777" w:rsidR="00E40728" w:rsidRPr="00883823" w:rsidRDefault="00E40728" w:rsidP="0077713A">
            <w:r w:rsidRPr="00883823">
              <w:t>0.45</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1863ADE0" w14:textId="77777777" w:rsidR="00E40728" w:rsidRPr="00883823" w:rsidRDefault="00E40728" w:rsidP="0077713A">
            <w:r w:rsidRPr="00883823">
              <w:t>0.08 – 0.82</w:t>
            </w:r>
          </w:p>
        </w:tc>
        <w:tc>
          <w:tcPr>
            <w:tcW w:w="797" w:type="dxa"/>
            <w:tcBorders>
              <w:top w:val="nil"/>
              <w:left w:val="nil"/>
              <w:bottom w:val="nil"/>
              <w:right w:val="nil"/>
            </w:tcBorders>
            <w:shd w:val="clear" w:color="auto" w:fill="auto"/>
            <w:tcMar>
              <w:top w:w="22" w:type="dxa"/>
              <w:left w:w="22" w:type="dxa"/>
              <w:bottom w:w="0" w:type="dxa"/>
              <w:right w:w="22" w:type="dxa"/>
            </w:tcMar>
            <w:hideMark/>
          </w:tcPr>
          <w:p w14:paraId="43123647" w14:textId="77777777" w:rsidR="00E40728" w:rsidRPr="00883823" w:rsidRDefault="00E40728" w:rsidP="0077713A">
            <w:pPr>
              <w:jc w:val="right"/>
            </w:pPr>
            <w:r w:rsidRPr="00883823">
              <w:rPr>
                <w:b/>
                <w:bCs/>
              </w:rPr>
              <w:t>0.017</w:t>
            </w:r>
          </w:p>
        </w:tc>
      </w:tr>
      <w:tr w:rsidR="00E40728" w:rsidRPr="00883823" w14:paraId="6787C4E3" w14:textId="77777777" w:rsidTr="0077713A">
        <w:trPr>
          <w:trHeight w:val="49"/>
        </w:trPr>
        <w:tc>
          <w:tcPr>
            <w:tcW w:w="4100" w:type="dxa"/>
            <w:tcBorders>
              <w:top w:val="nil"/>
              <w:left w:val="nil"/>
              <w:bottom w:val="nil"/>
              <w:right w:val="nil"/>
            </w:tcBorders>
            <w:shd w:val="clear" w:color="auto" w:fill="auto"/>
            <w:tcMar>
              <w:top w:w="22" w:type="dxa"/>
              <w:left w:w="22" w:type="dxa"/>
              <w:bottom w:w="0" w:type="dxa"/>
              <w:right w:w="22" w:type="dxa"/>
            </w:tcMar>
            <w:hideMark/>
          </w:tcPr>
          <w:p w14:paraId="5468C765" w14:textId="77777777" w:rsidR="00E40728" w:rsidRPr="00883823" w:rsidRDefault="00E40728" w:rsidP="0077713A">
            <w:r w:rsidRPr="00883823">
              <w:t xml:space="preserve">time * </w:t>
            </w:r>
            <w:proofErr w:type="spellStart"/>
            <w:r w:rsidRPr="00883823">
              <w:t>CDself_VS_CDother</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52B642F6" w14:textId="77777777" w:rsidR="00E40728" w:rsidRPr="00883823" w:rsidRDefault="00E40728" w:rsidP="0077713A">
            <w:r w:rsidRPr="00883823">
              <w:t>0.03</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3533A5F8" w14:textId="77777777" w:rsidR="00E40728" w:rsidRPr="00883823" w:rsidRDefault="00E40728" w:rsidP="0077713A">
            <w:r w:rsidRPr="00883823">
              <w:t>-0.39 – 0.45</w:t>
            </w:r>
          </w:p>
        </w:tc>
        <w:tc>
          <w:tcPr>
            <w:tcW w:w="797" w:type="dxa"/>
            <w:tcBorders>
              <w:top w:val="nil"/>
              <w:left w:val="nil"/>
              <w:bottom w:val="nil"/>
              <w:right w:val="nil"/>
            </w:tcBorders>
            <w:shd w:val="clear" w:color="auto" w:fill="auto"/>
            <w:tcMar>
              <w:top w:w="22" w:type="dxa"/>
              <w:left w:w="22" w:type="dxa"/>
              <w:bottom w:w="0" w:type="dxa"/>
              <w:right w:w="22" w:type="dxa"/>
            </w:tcMar>
            <w:hideMark/>
          </w:tcPr>
          <w:p w14:paraId="1972E354" w14:textId="77777777" w:rsidR="00E40728" w:rsidRPr="00883823" w:rsidRDefault="00E40728" w:rsidP="0077713A">
            <w:pPr>
              <w:jc w:val="right"/>
            </w:pPr>
            <w:r w:rsidRPr="00883823">
              <w:t>0.879</w:t>
            </w:r>
          </w:p>
        </w:tc>
      </w:tr>
      <w:tr w:rsidR="00E40728" w:rsidRPr="00883823" w14:paraId="32B61C9E" w14:textId="77777777" w:rsidTr="0077713A">
        <w:trPr>
          <w:trHeight w:val="365"/>
        </w:trPr>
        <w:tc>
          <w:tcPr>
            <w:tcW w:w="7395" w:type="dxa"/>
            <w:gridSpan w:val="4"/>
            <w:tcBorders>
              <w:top w:val="nil"/>
              <w:left w:val="nil"/>
              <w:bottom w:val="nil"/>
              <w:right w:val="nil"/>
            </w:tcBorders>
            <w:shd w:val="clear" w:color="auto" w:fill="auto"/>
            <w:tcMar>
              <w:top w:w="22" w:type="dxa"/>
              <w:left w:w="22" w:type="dxa"/>
              <w:bottom w:w="0" w:type="dxa"/>
              <w:right w:w="22" w:type="dxa"/>
            </w:tcMar>
            <w:vAlign w:val="bottom"/>
            <w:hideMark/>
          </w:tcPr>
          <w:p w14:paraId="5E991B38" w14:textId="77777777" w:rsidR="00E40728" w:rsidRPr="00883823" w:rsidRDefault="00E40728" w:rsidP="0077713A">
            <w:r w:rsidRPr="00883823">
              <w:rPr>
                <w:b/>
                <w:bCs/>
              </w:rPr>
              <w:t>Random Effects</w:t>
            </w:r>
          </w:p>
        </w:tc>
      </w:tr>
      <w:tr w:rsidR="00E40728" w:rsidRPr="00883823" w14:paraId="472DBF4A" w14:textId="77777777" w:rsidTr="0077713A">
        <w:trPr>
          <w:trHeight w:val="257"/>
        </w:trPr>
        <w:tc>
          <w:tcPr>
            <w:tcW w:w="4100" w:type="dxa"/>
            <w:tcBorders>
              <w:top w:val="nil"/>
              <w:left w:val="nil"/>
              <w:bottom w:val="nil"/>
              <w:right w:val="nil"/>
            </w:tcBorders>
            <w:shd w:val="clear" w:color="auto" w:fill="auto"/>
            <w:tcMar>
              <w:top w:w="22" w:type="dxa"/>
              <w:left w:w="22" w:type="dxa"/>
              <w:bottom w:w="0" w:type="dxa"/>
              <w:right w:w="22" w:type="dxa"/>
            </w:tcMar>
            <w:hideMark/>
          </w:tcPr>
          <w:p w14:paraId="0F74BB1C" w14:textId="77777777" w:rsidR="00E40728" w:rsidRPr="00883823" w:rsidRDefault="00E40728" w:rsidP="0077713A">
            <w:r w:rsidRPr="00883823">
              <w:rPr>
                <w:lang w:val="el-GR"/>
              </w:rPr>
              <w:t>σ</w:t>
            </w:r>
            <w:r w:rsidRPr="00883823">
              <w:rPr>
                <w:vertAlign w:val="superscript"/>
                <w:lang w:val="el-GR"/>
              </w:rPr>
              <w:t>2</w:t>
            </w:r>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0C3ACF42" w14:textId="77777777" w:rsidR="00E40728" w:rsidRPr="00883823" w:rsidRDefault="00E40728" w:rsidP="0077713A">
            <w:r w:rsidRPr="00883823">
              <w:t>3.05</w:t>
            </w:r>
          </w:p>
        </w:tc>
      </w:tr>
      <w:tr w:rsidR="00E40728" w:rsidRPr="00883823" w14:paraId="626E21A7" w14:textId="77777777" w:rsidTr="0077713A">
        <w:trPr>
          <w:trHeight w:val="221"/>
        </w:trPr>
        <w:tc>
          <w:tcPr>
            <w:tcW w:w="4100" w:type="dxa"/>
            <w:tcBorders>
              <w:top w:val="nil"/>
              <w:left w:val="nil"/>
              <w:bottom w:val="nil"/>
              <w:right w:val="nil"/>
            </w:tcBorders>
            <w:shd w:val="clear" w:color="auto" w:fill="auto"/>
            <w:tcMar>
              <w:top w:w="22" w:type="dxa"/>
              <w:left w:w="22" w:type="dxa"/>
              <w:bottom w:w="0" w:type="dxa"/>
              <w:right w:w="22" w:type="dxa"/>
            </w:tcMar>
            <w:hideMark/>
          </w:tcPr>
          <w:p w14:paraId="41104915" w14:textId="77777777" w:rsidR="00E40728" w:rsidRPr="00883823" w:rsidRDefault="00E40728" w:rsidP="0077713A">
            <w:r w:rsidRPr="00883823">
              <w:rPr>
                <w:lang w:val="el-GR"/>
              </w:rPr>
              <w:t>τ</w:t>
            </w:r>
            <w:r w:rsidRPr="00883823">
              <w:rPr>
                <w:vertAlign w:val="subscript"/>
                <w:lang w:val="el-GR"/>
              </w:rPr>
              <w:t>00</w:t>
            </w:r>
            <w:r w:rsidRPr="00883823">
              <w:rPr>
                <w:lang w:val="el-GR"/>
              </w:rPr>
              <w:t xml:space="preserve"> </w:t>
            </w:r>
            <w:proofErr w:type="spellStart"/>
            <w:r w:rsidRPr="00883823">
              <w:rPr>
                <w:vertAlign w:val="subscript"/>
              </w:rPr>
              <w:t>ResponseId</w:t>
            </w:r>
            <w:proofErr w:type="spellEnd"/>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28D0843F" w14:textId="77777777" w:rsidR="00E40728" w:rsidRPr="00883823" w:rsidRDefault="00E40728" w:rsidP="0077713A">
            <w:r w:rsidRPr="00883823">
              <w:t>38.08</w:t>
            </w:r>
          </w:p>
        </w:tc>
      </w:tr>
      <w:tr w:rsidR="00E40728" w:rsidRPr="00883823" w14:paraId="4EFA368F"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360DE96C" w14:textId="77777777" w:rsidR="00E40728" w:rsidRPr="00883823" w:rsidRDefault="00E40728" w:rsidP="0077713A">
            <w:r w:rsidRPr="00883823">
              <w:t>ICC</w:t>
            </w:r>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4EC0A156" w14:textId="77777777" w:rsidR="00E40728" w:rsidRPr="00883823" w:rsidRDefault="00E40728" w:rsidP="0077713A">
            <w:r w:rsidRPr="00883823">
              <w:t>0.93</w:t>
            </w:r>
          </w:p>
        </w:tc>
      </w:tr>
      <w:tr w:rsidR="00E40728" w:rsidRPr="00883823" w14:paraId="1EBD0CA2" w14:textId="77777777" w:rsidTr="0077713A">
        <w:trPr>
          <w:trHeight w:val="356"/>
        </w:trPr>
        <w:tc>
          <w:tcPr>
            <w:tcW w:w="4100" w:type="dxa"/>
            <w:tcBorders>
              <w:top w:val="nil"/>
              <w:left w:val="nil"/>
              <w:bottom w:val="single" w:sz="8" w:space="0" w:color="000000"/>
              <w:right w:val="nil"/>
            </w:tcBorders>
            <w:shd w:val="clear" w:color="auto" w:fill="auto"/>
            <w:tcMar>
              <w:top w:w="22" w:type="dxa"/>
              <w:left w:w="22" w:type="dxa"/>
              <w:bottom w:w="0" w:type="dxa"/>
              <w:right w:w="22" w:type="dxa"/>
            </w:tcMar>
            <w:hideMark/>
          </w:tcPr>
          <w:p w14:paraId="700BEF60" w14:textId="77777777" w:rsidR="00E40728" w:rsidRPr="00883823" w:rsidRDefault="00E40728" w:rsidP="0077713A">
            <w:r w:rsidRPr="00883823">
              <w:t xml:space="preserve">N </w:t>
            </w:r>
            <w:proofErr w:type="spellStart"/>
            <w:r w:rsidRPr="00883823">
              <w:rPr>
                <w:vertAlign w:val="subscript"/>
              </w:rPr>
              <w:t>ResponseId</w:t>
            </w:r>
            <w:proofErr w:type="spellEnd"/>
          </w:p>
        </w:tc>
        <w:tc>
          <w:tcPr>
            <w:tcW w:w="3295" w:type="dxa"/>
            <w:gridSpan w:val="3"/>
            <w:tcBorders>
              <w:top w:val="nil"/>
              <w:left w:val="nil"/>
              <w:bottom w:val="single" w:sz="8" w:space="0" w:color="000000"/>
              <w:right w:val="nil"/>
            </w:tcBorders>
            <w:shd w:val="clear" w:color="auto" w:fill="auto"/>
            <w:tcMar>
              <w:top w:w="22" w:type="dxa"/>
              <w:left w:w="22" w:type="dxa"/>
              <w:bottom w:w="0" w:type="dxa"/>
              <w:right w:w="22" w:type="dxa"/>
            </w:tcMar>
            <w:hideMark/>
          </w:tcPr>
          <w:p w14:paraId="14EB3781" w14:textId="77777777" w:rsidR="00E40728" w:rsidRPr="00883823" w:rsidRDefault="00E40728" w:rsidP="0077713A">
            <w:r w:rsidRPr="00883823">
              <w:t>198</w:t>
            </w:r>
          </w:p>
        </w:tc>
      </w:tr>
      <w:tr w:rsidR="00E40728" w:rsidRPr="00883823" w14:paraId="08261D72" w14:textId="77777777" w:rsidTr="0077713A">
        <w:trPr>
          <w:trHeight w:val="219"/>
        </w:trPr>
        <w:tc>
          <w:tcPr>
            <w:tcW w:w="4100" w:type="dxa"/>
            <w:tcBorders>
              <w:top w:val="single" w:sz="8" w:space="0" w:color="000000"/>
              <w:left w:val="nil"/>
              <w:right w:val="nil"/>
            </w:tcBorders>
            <w:shd w:val="clear" w:color="auto" w:fill="auto"/>
            <w:tcMar>
              <w:top w:w="22" w:type="dxa"/>
              <w:left w:w="22" w:type="dxa"/>
              <w:bottom w:w="0" w:type="dxa"/>
              <w:right w:w="22" w:type="dxa"/>
            </w:tcMar>
            <w:hideMark/>
          </w:tcPr>
          <w:p w14:paraId="559A623D" w14:textId="77777777" w:rsidR="00E40728" w:rsidRPr="00883823" w:rsidRDefault="00E40728" w:rsidP="0077713A">
            <w:r w:rsidRPr="00883823">
              <w:t>Observations</w:t>
            </w:r>
          </w:p>
        </w:tc>
        <w:tc>
          <w:tcPr>
            <w:tcW w:w="3295" w:type="dxa"/>
            <w:gridSpan w:val="3"/>
            <w:tcBorders>
              <w:top w:val="single" w:sz="8" w:space="0" w:color="000000"/>
              <w:left w:val="nil"/>
              <w:right w:val="nil"/>
            </w:tcBorders>
            <w:shd w:val="clear" w:color="auto" w:fill="auto"/>
            <w:tcMar>
              <w:top w:w="22" w:type="dxa"/>
              <w:left w:w="22" w:type="dxa"/>
              <w:bottom w:w="0" w:type="dxa"/>
              <w:right w:w="22" w:type="dxa"/>
            </w:tcMar>
            <w:hideMark/>
          </w:tcPr>
          <w:p w14:paraId="1EB7B1A1" w14:textId="77777777" w:rsidR="00E40728" w:rsidRPr="00883823" w:rsidRDefault="00E40728" w:rsidP="0077713A">
            <w:r w:rsidRPr="00883823">
              <w:t>396</w:t>
            </w:r>
          </w:p>
        </w:tc>
      </w:tr>
      <w:tr w:rsidR="00E40728" w:rsidRPr="00883823" w14:paraId="6D3F1EE4" w14:textId="77777777" w:rsidTr="0077713A">
        <w:trPr>
          <w:trHeight w:val="374"/>
        </w:trPr>
        <w:tc>
          <w:tcPr>
            <w:tcW w:w="4100" w:type="dxa"/>
            <w:tcBorders>
              <w:top w:val="nil"/>
              <w:left w:val="nil"/>
              <w:bottom w:val="single" w:sz="4" w:space="0" w:color="auto"/>
              <w:right w:val="nil"/>
            </w:tcBorders>
            <w:shd w:val="clear" w:color="auto" w:fill="auto"/>
            <w:tcMar>
              <w:top w:w="22" w:type="dxa"/>
              <w:left w:w="22" w:type="dxa"/>
              <w:bottom w:w="0" w:type="dxa"/>
              <w:right w:w="22" w:type="dxa"/>
            </w:tcMar>
            <w:hideMark/>
          </w:tcPr>
          <w:p w14:paraId="39445B7B" w14:textId="77777777" w:rsidR="00E40728" w:rsidRPr="00883823" w:rsidRDefault="00E40728" w:rsidP="0077713A">
            <w:r w:rsidRPr="00883823">
              <w:t>Marginal R</w:t>
            </w:r>
            <w:r w:rsidRPr="00883823">
              <w:rPr>
                <w:vertAlign w:val="superscript"/>
              </w:rPr>
              <w:t>2</w:t>
            </w:r>
            <w:r w:rsidRPr="00883823">
              <w:t xml:space="preserve"> / Conditional R</w:t>
            </w:r>
            <w:r w:rsidRPr="00883823">
              <w:rPr>
                <w:vertAlign w:val="superscript"/>
              </w:rPr>
              <w:t>2</w:t>
            </w:r>
          </w:p>
        </w:tc>
        <w:tc>
          <w:tcPr>
            <w:tcW w:w="3295" w:type="dxa"/>
            <w:gridSpan w:val="3"/>
            <w:tcBorders>
              <w:top w:val="nil"/>
              <w:left w:val="nil"/>
              <w:bottom w:val="single" w:sz="4" w:space="0" w:color="auto"/>
              <w:right w:val="nil"/>
            </w:tcBorders>
            <w:shd w:val="clear" w:color="auto" w:fill="auto"/>
            <w:tcMar>
              <w:top w:w="22" w:type="dxa"/>
              <w:left w:w="22" w:type="dxa"/>
              <w:bottom w:w="0" w:type="dxa"/>
              <w:right w:w="22" w:type="dxa"/>
            </w:tcMar>
            <w:hideMark/>
          </w:tcPr>
          <w:p w14:paraId="0E7658F3" w14:textId="77777777" w:rsidR="00E40728" w:rsidRPr="00883823" w:rsidRDefault="00E40728" w:rsidP="0077713A">
            <w:r w:rsidRPr="00883823">
              <w:t>0.018 / 0.927</w:t>
            </w:r>
          </w:p>
        </w:tc>
      </w:tr>
    </w:tbl>
    <w:p w14:paraId="29910F02" w14:textId="77777777" w:rsidR="00E40728" w:rsidRDefault="00E40728" w:rsidP="00E40728">
      <w:r>
        <w:rPr>
          <w:i/>
          <w:iCs/>
        </w:rPr>
        <w:t>Note</w:t>
      </w:r>
      <w:r>
        <w:t xml:space="preserve">. GFFS = Global Fear of Fat Scale. </w:t>
      </w:r>
      <w:proofErr w:type="spellStart"/>
      <w:r>
        <w:t>CDboth</w:t>
      </w:r>
      <w:proofErr w:type="spellEnd"/>
      <w:r>
        <w:t xml:space="preserve"> = Group comprising those randomized to the Self-Directed Cognitive Dissonance and Other-Directed Cognitive Dissonance conditions. </w:t>
      </w:r>
      <w:proofErr w:type="spellStart"/>
      <w:r w:rsidRPr="00883823">
        <w:t>CDself</w:t>
      </w:r>
      <w:proofErr w:type="spellEnd"/>
      <w:r>
        <w:t xml:space="preserve"> = Self-Directed Cognitive Dissonance. </w:t>
      </w:r>
      <w:proofErr w:type="spellStart"/>
      <w:r w:rsidRPr="00883823">
        <w:t>CDother</w:t>
      </w:r>
      <w:proofErr w:type="spellEnd"/>
      <w:r>
        <w:t xml:space="preserve"> = Other-Directed Cognitive Dissonance.</w:t>
      </w:r>
    </w:p>
    <w:p w14:paraId="3CF99512" w14:textId="77777777" w:rsidR="00E40728" w:rsidRDefault="00E40728" w:rsidP="00E40728"/>
    <w:p w14:paraId="4DD8A91B" w14:textId="179493A4" w:rsidR="00E40728" w:rsidRPr="00BE259C" w:rsidRDefault="00E40728" w:rsidP="00E40728">
      <w:pPr>
        <w:rPr>
          <w:rFonts w:ascii="Times New Roman" w:hAnsi="Times New Roman" w:cs="Times New Roman"/>
          <w:b/>
          <w:bCs/>
        </w:rPr>
      </w:pPr>
      <w:r w:rsidRPr="00BE259C">
        <w:rPr>
          <w:rFonts w:ascii="Times New Roman" w:hAnsi="Times New Roman" w:cs="Times New Roman"/>
          <w:b/>
          <w:bCs/>
        </w:rPr>
        <w:t xml:space="preserve">Table </w:t>
      </w:r>
      <w:r w:rsidR="005B14F1">
        <w:rPr>
          <w:rFonts w:ascii="Times New Roman" w:hAnsi="Times New Roman" w:cs="Times New Roman"/>
          <w:b/>
          <w:bCs/>
        </w:rPr>
        <w:t>S</w:t>
      </w:r>
      <w:r w:rsidR="00AE1F81">
        <w:rPr>
          <w:b/>
          <w:bCs/>
        </w:rPr>
        <w:t>2</w:t>
      </w:r>
      <w:r w:rsidRPr="00BE259C">
        <w:rPr>
          <w:rFonts w:ascii="Times New Roman" w:hAnsi="Times New Roman" w:cs="Times New Roman"/>
          <w:b/>
          <w:bCs/>
        </w:rPr>
        <w:t>.</w:t>
      </w:r>
    </w:p>
    <w:p w14:paraId="0BDC5B49" w14:textId="77777777" w:rsidR="00E40728" w:rsidRPr="005A75CB" w:rsidRDefault="00E40728" w:rsidP="00E40728">
      <w:pPr>
        <w:rPr>
          <w:i/>
          <w:iCs/>
        </w:rPr>
      </w:pPr>
      <w:r>
        <w:rPr>
          <w:i/>
          <w:iCs/>
        </w:rPr>
        <w:t>Results of Multilevel Model Testing Effect of Time by Condition Interaction on WBISM</w:t>
      </w:r>
      <w:r w:rsidRPr="00BE259C">
        <w:rPr>
          <w:rFonts w:ascii="Times New Roman" w:hAnsi="Times New Roman" w:cs="Times New Roman"/>
          <w:i/>
          <w:iCs/>
        </w:rPr>
        <w:t>.</w:t>
      </w:r>
    </w:p>
    <w:tbl>
      <w:tblPr>
        <w:tblW w:w="7395" w:type="dxa"/>
        <w:tblCellMar>
          <w:left w:w="0" w:type="dxa"/>
          <w:right w:w="0" w:type="dxa"/>
        </w:tblCellMar>
        <w:tblLook w:val="0420" w:firstRow="1" w:lastRow="0" w:firstColumn="0" w:lastColumn="0" w:noHBand="0" w:noVBand="1"/>
      </w:tblPr>
      <w:tblGrid>
        <w:gridCol w:w="4100"/>
        <w:gridCol w:w="1054"/>
        <w:gridCol w:w="1440"/>
        <w:gridCol w:w="801"/>
      </w:tblGrid>
      <w:tr w:rsidR="00E40728" w:rsidRPr="005A75CB" w14:paraId="4AA0FDEA" w14:textId="77777777" w:rsidTr="0077713A">
        <w:trPr>
          <w:trHeight w:val="256"/>
        </w:trPr>
        <w:tc>
          <w:tcPr>
            <w:tcW w:w="4100"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1FA6B745" w14:textId="77777777" w:rsidR="00E40728" w:rsidRPr="005A75CB" w:rsidRDefault="00E40728" w:rsidP="0077713A">
            <w:r w:rsidRPr="005A75CB">
              <w:rPr>
                <w:i/>
                <w:iCs/>
              </w:rPr>
              <w:t>Predictors</w:t>
            </w:r>
          </w:p>
        </w:tc>
        <w:tc>
          <w:tcPr>
            <w:tcW w:w="1054"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59D18AF0" w14:textId="77777777" w:rsidR="00E40728" w:rsidRPr="005A75CB" w:rsidRDefault="00E40728" w:rsidP="0077713A">
            <w:r w:rsidRPr="005A75CB">
              <w:rPr>
                <w:i/>
                <w:iCs/>
              </w:rPr>
              <w:t>Estimates</w:t>
            </w:r>
          </w:p>
        </w:tc>
        <w:tc>
          <w:tcPr>
            <w:tcW w:w="1440"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56CBEDDB" w14:textId="77777777" w:rsidR="00E40728" w:rsidRPr="005A75CB" w:rsidRDefault="00E40728" w:rsidP="0077713A">
            <w:pPr>
              <w:jc w:val="center"/>
            </w:pPr>
            <w:r w:rsidRPr="005A75CB">
              <w:rPr>
                <w:i/>
                <w:iCs/>
              </w:rPr>
              <w:t>CI</w:t>
            </w:r>
          </w:p>
        </w:tc>
        <w:tc>
          <w:tcPr>
            <w:tcW w:w="797"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6870CE23" w14:textId="77777777" w:rsidR="00E40728" w:rsidRPr="005A75CB" w:rsidRDefault="00E40728" w:rsidP="0077713A">
            <w:pPr>
              <w:jc w:val="center"/>
            </w:pPr>
            <w:r w:rsidRPr="005A75CB">
              <w:rPr>
                <w:i/>
                <w:iCs/>
              </w:rPr>
              <w:t>p</w:t>
            </w:r>
          </w:p>
        </w:tc>
      </w:tr>
      <w:tr w:rsidR="00E40728" w:rsidRPr="005A75CB" w14:paraId="4FF0AA49" w14:textId="77777777" w:rsidTr="0077713A">
        <w:trPr>
          <w:trHeight w:val="255"/>
        </w:trPr>
        <w:tc>
          <w:tcPr>
            <w:tcW w:w="4100" w:type="dxa"/>
            <w:tcBorders>
              <w:top w:val="single" w:sz="8" w:space="0" w:color="000000"/>
              <w:left w:val="nil"/>
              <w:bottom w:val="nil"/>
              <w:right w:val="nil"/>
            </w:tcBorders>
            <w:shd w:val="clear" w:color="auto" w:fill="auto"/>
            <w:tcMar>
              <w:top w:w="22" w:type="dxa"/>
              <w:left w:w="22" w:type="dxa"/>
              <w:bottom w:w="0" w:type="dxa"/>
              <w:right w:w="22" w:type="dxa"/>
            </w:tcMar>
            <w:hideMark/>
          </w:tcPr>
          <w:p w14:paraId="1D39D4C0" w14:textId="77777777" w:rsidR="00E40728" w:rsidRPr="005A75CB" w:rsidRDefault="00E40728" w:rsidP="0077713A">
            <w:r w:rsidRPr="005A75CB">
              <w:t>(Intercept)</w:t>
            </w:r>
          </w:p>
        </w:tc>
        <w:tc>
          <w:tcPr>
            <w:tcW w:w="1054" w:type="dxa"/>
            <w:tcBorders>
              <w:top w:val="single" w:sz="8" w:space="0" w:color="000000"/>
              <w:left w:val="nil"/>
              <w:bottom w:val="nil"/>
              <w:right w:val="nil"/>
            </w:tcBorders>
            <w:shd w:val="clear" w:color="auto" w:fill="auto"/>
            <w:tcMar>
              <w:top w:w="15" w:type="dxa"/>
              <w:left w:w="15" w:type="dxa"/>
              <w:bottom w:w="0" w:type="dxa"/>
              <w:right w:w="15" w:type="dxa"/>
            </w:tcMar>
            <w:hideMark/>
          </w:tcPr>
          <w:p w14:paraId="4EA37BF4" w14:textId="77777777" w:rsidR="00E40728" w:rsidRPr="005A75CB" w:rsidRDefault="00E40728" w:rsidP="0077713A">
            <w:r w:rsidRPr="005A75CB">
              <w:t>34.12</w:t>
            </w:r>
          </w:p>
        </w:tc>
        <w:tc>
          <w:tcPr>
            <w:tcW w:w="1440" w:type="dxa"/>
            <w:tcBorders>
              <w:top w:val="single" w:sz="8" w:space="0" w:color="000000"/>
              <w:left w:val="nil"/>
              <w:bottom w:val="nil"/>
              <w:right w:val="nil"/>
            </w:tcBorders>
            <w:shd w:val="clear" w:color="auto" w:fill="auto"/>
            <w:tcMar>
              <w:top w:w="15" w:type="dxa"/>
              <w:left w:w="15" w:type="dxa"/>
              <w:bottom w:w="0" w:type="dxa"/>
              <w:right w:w="15" w:type="dxa"/>
            </w:tcMar>
            <w:hideMark/>
          </w:tcPr>
          <w:p w14:paraId="70D70DF0" w14:textId="77777777" w:rsidR="00E40728" w:rsidRPr="005A75CB" w:rsidRDefault="00E40728" w:rsidP="0077713A">
            <w:r w:rsidRPr="005A75CB">
              <w:t>32.03 – 36.20</w:t>
            </w:r>
          </w:p>
        </w:tc>
        <w:tc>
          <w:tcPr>
            <w:tcW w:w="797" w:type="dxa"/>
            <w:tcBorders>
              <w:top w:val="single" w:sz="8" w:space="0" w:color="000000"/>
              <w:left w:val="nil"/>
              <w:bottom w:val="nil"/>
              <w:right w:val="nil"/>
            </w:tcBorders>
            <w:shd w:val="clear" w:color="auto" w:fill="auto"/>
            <w:tcMar>
              <w:top w:w="15" w:type="dxa"/>
              <w:left w:w="15" w:type="dxa"/>
              <w:bottom w:w="0" w:type="dxa"/>
              <w:right w:w="15" w:type="dxa"/>
            </w:tcMar>
            <w:hideMark/>
          </w:tcPr>
          <w:p w14:paraId="053EA947" w14:textId="77777777" w:rsidR="00E40728" w:rsidRPr="005A75CB" w:rsidRDefault="00E40728" w:rsidP="0077713A">
            <w:pPr>
              <w:jc w:val="right"/>
            </w:pPr>
            <w:r w:rsidRPr="005A75CB">
              <w:rPr>
                <w:b/>
                <w:bCs/>
              </w:rPr>
              <w:t>&lt;0.001</w:t>
            </w:r>
          </w:p>
        </w:tc>
      </w:tr>
      <w:tr w:rsidR="00E40728" w:rsidRPr="005A75CB" w14:paraId="45843356"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5EC193C6" w14:textId="77777777" w:rsidR="00E40728" w:rsidRPr="005A75CB" w:rsidRDefault="00E40728" w:rsidP="0077713A">
            <w:r w:rsidRPr="005A75CB">
              <w:rPr>
                <w:b/>
                <w:bCs/>
              </w:rPr>
              <w:t>time</w:t>
            </w:r>
          </w:p>
        </w:tc>
        <w:tc>
          <w:tcPr>
            <w:tcW w:w="1054" w:type="dxa"/>
            <w:tcBorders>
              <w:top w:val="nil"/>
              <w:left w:val="nil"/>
              <w:bottom w:val="nil"/>
              <w:right w:val="nil"/>
            </w:tcBorders>
            <w:shd w:val="clear" w:color="auto" w:fill="auto"/>
            <w:tcMar>
              <w:top w:w="15" w:type="dxa"/>
              <w:left w:w="15" w:type="dxa"/>
              <w:bottom w:w="0" w:type="dxa"/>
              <w:right w:w="15" w:type="dxa"/>
            </w:tcMar>
            <w:hideMark/>
          </w:tcPr>
          <w:p w14:paraId="434F0A4A" w14:textId="77777777" w:rsidR="00E40728" w:rsidRPr="005A75CB" w:rsidRDefault="00E40728" w:rsidP="0077713A">
            <w:r w:rsidRPr="005A75CB">
              <w:t>-1.19</w:t>
            </w:r>
          </w:p>
        </w:tc>
        <w:tc>
          <w:tcPr>
            <w:tcW w:w="1440" w:type="dxa"/>
            <w:tcBorders>
              <w:top w:val="nil"/>
              <w:left w:val="nil"/>
              <w:bottom w:val="nil"/>
              <w:right w:val="nil"/>
            </w:tcBorders>
            <w:shd w:val="clear" w:color="auto" w:fill="auto"/>
            <w:tcMar>
              <w:top w:w="15" w:type="dxa"/>
              <w:left w:w="15" w:type="dxa"/>
              <w:bottom w:w="0" w:type="dxa"/>
              <w:right w:w="15" w:type="dxa"/>
            </w:tcMar>
            <w:hideMark/>
          </w:tcPr>
          <w:p w14:paraId="4A4AA049" w14:textId="77777777" w:rsidR="00E40728" w:rsidRPr="005A75CB" w:rsidRDefault="00E40728" w:rsidP="0077713A">
            <w:r w:rsidRPr="005A75CB">
              <w:t>-1.55 – -0.83</w:t>
            </w:r>
          </w:p>
        </w:tc>
        <w:tc>
          <w:tcPr>
            <w:tcW w:w="797" w:type="dxa"/>
            <w:tcBorders>
              <w:top w:val="nil"/>
              <w:left w:val="nil"/>
              <w:bottom w:val="nil"/>
              <w:right w:val="nil"/>
            </w:tcBorders>
            <w:shd w:val="clear" w:color="auto" w:fill="auto"/>
            <w:tcMar>
              <w:top w:w="15" w:type="dxa"/>
              <w:left w:w="15" w:type="dxa"/>
              <w:bottom w:w="0" w:type="dxa"/>
              <w:right w:w="15" w:type="dxa"/>
            </w:tcMar>
            <w:hideMark/>
          </w:tcPr>
          <w:p w14:paraId="2BF3DD79" w14:textId="77777777" w:rsidR="00E40728" w:rsidRPr="005A75CB" w:rsidRDefault="00E40728" w:rsidP="0077713A">
            <w:pPr>
              <w:jc w:val="right"/>
            </w:pPr>
            <w:r w:rsidRPr="005A75CB">
              <w:rPr>
                <w:b/>
                <w:bCs/>
              </w:rPr>
              <w:t>&lt;0.001</w:t>
            </w:r>
          </w:p>
        </w:tc>
      </w:tr>
      <w:tr w:rsidR="00E40728" w:rsidRPr="005A75CB" w14:paraId="04EA90AB" w14:textId="77777777" w:rsidTr="0077713A">
        <w:trPr>
          <w:trHeight w:val="293"/>
        </w:trPr>
        <w:tc>
          <w:tcPr>
            <w:tcW w:w="4100" w:type="dxa"/>
            <w:tcBorders>
              <w:top w:val="nil"/>
              <w:left w:val="nil"/>
              <w:bottom w:val="nil"/>
              <w:right w:val="nil"/>
            </w:tcBorders>
            <w:shd w:val="clear" w:color="auto" w:fill="auto"/>
            <w:tcMar>
              <w:top w:w="22" w:type="dxa"/>
              <w:left w:w="22" w:type="dxa"/>
              <w:bottom w:w="0" w:type="dxa"/>
              <w:right w:w="22" w:type="dxa"/>
            </w:tcMar>
            <w:hideMark/>
          </w:tcPr>
          <w:p w14:paraId="7BB255E9" w14:textId="77777777" w:rsidR="00E40728" w:rsidRPr="005A75CB" w:rsidRDefault="00E40728" w:rsidP="0077713A">
            <w:proofErr w:type="spellStart"/>
            <w:r w:rsidRPr="005A75CB">
              <w:t>control_VS_</w:t>
            </w:r>
            <w:r>
              <w:t>CDboth</w:t>
            </w:r>
            <w:proofErr w:type="spellEnd"/>
          </w:p>
        </w:tc>
        <w:tc>
          <w:tcPr>
            <w:tcW w:w="1054" w:type="dxa"/>
            <w:tcBorders>
              <w:top w:val="nil"/>
              <w:left w:val="nil"/>
              <w:bottom w:val="nil"/>
              <w:right w:val="nil"/>
            </w:tcBorders>
            <w:shd w:val="clear" w:color="auto" w:fill="auto"/>
            <w:tcMar>
              <w:top w:w="15" w:type="dxa"/>
              <w:left w:w="15" w:type="dxa"/>
              <w:bottom w:w="0" w:type="dxa"/>
              <w:right w:w="15" w:type="dxa"/>
            </w:tcMar>
            <w:hideMark/>
          </w:tcPr>
          <w:p w14:paraId="0396CC86" w14:textId="77777777" w:rsidR="00E40728" w:rsidRPr="005A75CB" w:rsidRDefault="00E40728" w:rsidP="0077713A">
            <w:r w:rsidRPr="005A75CB">
              <w:t>2.63</w:t>
            </w:r>
          </w:p>
        </w:tc>
        <w:tc>
          <w:tcPr>
            <w:tcW w:w="1440" w:type="dxa"/>
            <w:tcBorders>
              <w:top w:val="nil"/>
              <w:left w:val="nil"/>
              <w:bottom w:val="nil"/>
              <w:right w:val="nil"/>
            </w:tcBorders>
            <w:shd w:val="clear" w:color="auto" w:fill="auto"/>
            <w:tcMar>
              <w:top w:w="15" w:type="dxa"/>
              <w:left w:w="15" w:type="dxa"/>
              <w:bottom w:w="0" w:type="dxa"/>
              <w:right w:w="15" w:type="dxa"/>
            </w:tcMar>
            <w:hideMark/>
          </w:tcPr>
          <w:p w14:paraId="4B30F457" w14:textId="77777777" w:rsidR="00E40728" w:rsidRPr="005A75CB" w:rsidRDefault="00E40728" w:rsidP="0077713A">
            <w:r w:rsidRPr="005A75CB">
              <w:t>-1.83 – 7.08</w:t>
            </w:r>
          </w:p>
        </w:tc>
        <w:tc>
          <w:tcPr>
            <w:tcW w:w="797" w:type="dxa"/>
            <w:tcBorders>
              <w:top w:val="nil"/>
              <w:left w:val="nil"/>
              <w:bottom w:val="nil"/>
              <w:right w:val="nil"/>
            </w:tcBorders>
            <w:shd w:val="clear" w:color="auto" w:fill="auto"/>
            <w:tcMar>
              <w:top w:w="15" w:type="dxa"/>
              <w:left w:w="15" w:type="dxa"/>
              <w:bottom w:w="0" w:type="dxa"/>
              <w:right w:w="15" w:type="dxa"/>
            </w:tcMar>
            <w:hideMark/>
          </w:tcPr>
          <w:p w14:paraId="301A8845" w14:textId="77777777" w:rsidR="00E40728" w:rsidRPr="005A75CB" w:rsidRDefault="00E40728" w:rsidP="0077713A">
            <w:pPr>
              <w:jc w:val="right"/>
            </w:pPr>
            <w:r w:rsidRPr="005A75CB">
              <w:t>0.247</w:t>
            </w:r>
          </w:p>
        </w:tc>
      </w:tr>
      <w:tr w:rsidR="00E40728" w:rsidRPr="005A75CB" w14:paraId="6C952413" w14:textId="77777777" w:rsidTr="0077713A">
        <w:trPr>
          <w:trHeight w:val="257"/>
        </w:trPr>
        <w:tc>
          <w:tcPr>
            <w:tcW w:w="4100" w:type="dxa"/>
            <w:tcBorders>
              <w:top w:val="nil"/>
              <w:left w:val="nil"/>
              <w:bottom w:val="nil"/>
              <w:right w:val="nil"/>
            </w:tcBorders>
            <w:shd w:val="clear" w:color="auto" w:fill="auto"/>
            <w:tcMar>
              <w:top w:w="22" w:type="dxa"/>
              <w:left w:w="22" w:type="dxa"/>
              <w:bottom w:w="0" w:type="dxa"/>
              <w:right w:w="22" w:type="dxa"/>
            </w:tcMar>
            <w:hideMark/>
          </w:tcPr>
          <w:p w14:paraId="35BC9C2E" w14:textId="77777777" w:rsidR="00E40728" w:rsidRPr="005A75CB" w:rsidRDefault="00E40728" w:rsidP="0077713A">
            <w:proofErr w:type="spellStart"/>
            <w:r w:rsidRPr="005A75CB">
              <w:t>CDself_VS_CDother</w:t>
            </w:r>
            <w:proofErr w:type="spellEnd"/>
          </w:p>
        </w:tc>
        <w:tc>
          <w:tcPr>
            <w:tcW w:w="1054" w:type="dxa"/>
            <w:tcBorders>
              <w:top w:val="nil"/>
              <w:left w:val="nil"/>
              <w:bottom w:val="nil"/>
              <w:right w:val="nil"/>
            </w:tcBorders>
            <w:shd w:val="clear" w:color="auto" w:fill="auto"/>
            <w:tcMar>
              <w:top w:w="15" w:type="dxa"/>
              <w:left w:w="15" w:type="dxa"/>
              <w:bottom w:w="0" w:type="dxa"/>
              <w:right w:w="15" w:type="dxa"/>
            </w:tcMar>
            <w:hideMark/>
          </w:tcPr>
          <w:p w14:paraId="1FC0630F" w14:textId="77777777" w:rsidR="00E40728" w:rsidRPr="005A75CB" w:rsidRDefault="00E40728" w:rsidP="0077713A">
            <w:r w:rsidRPr="005A75CB">
              <w:t>-0.32</w:t>
            </w:r>
          </w:p>
        </w:tc>
        <w:tc>
          <w:tcPr>
            <w:tcW w:w="1440" w:type="dxa"/>
            <w:tcBorders>
              <w:top w:val="nil"/>
              <w:left w:val="nil"/>
              <w:bottom w:val="nil"/>
              <w:right w:val="nil"/>
            </w:tcBorders>
            <w:shd w:val="clear" w:color="auto" w:fill="auto"/>
            <w:tcMar>
              <w:top w:w="15" w:type="dxa"/>
              <w:left w:w="15" w:type="dxa"/>
              <w:bottom w:w="0" w:type="dxa"/>
              <w:right w:w="15" w:type="dxa"/>
            </w:tcMar>
            <w:hideMark/>
          </w:tcPr>
          <w:p w14:paraId="32A501D4" w14:textId="77777777" w:rsidR="00E40728" w:rsidRPr="005A75CB" w:rsidRDefault="00E40728" w:rsidP="0077713A">
            <w:r w:rsidRPr="005A75CB">
              <w:t>-5.39 – 4.74</w:t>
            </w:r>
          </w:p>
        </w:tc>
        <w:tc>
          <w:tcPr>
            <w:tcW w:w="797" w:type="dxa"/>
            <w:tcBorders>
              <w:top w:val="nil"/>
              <w:left w:val="nil"/>
              <w:bottom w:val="nil"/>
              <w:right w:val="nil"/>
            </w:tcBorders>
            <w:shd w:val="clear" w:color="auto" w:fill="auto"/>
            <w:tcMar>
              <w:top w:w="15" w:type="dxa"/>
              <w:left w:w="15" w:type="dxa"/>
              <w:bottom w:w="0" w:type="dxa"/>
              <w:right w:w="15" w:type="dxa"/>
            </w:tcMar>
            <w:hideMark/>
          </w:tcPr>
          <w:p w14:paraId="7F43F183" w14:textId="77777777" w:rsidR="00E40728" w:rsidRPr="005A75CB" w:rsidRDefault="00E40728" w:rsidP="0077713A">
            <w:pPr>
              <w:jc w:val="right"/>
            </w:pPr>
            <w:r w:rsidRPr="005A75CB">
              <w:t>0.9</w:t>
            </w:r>
          </w:p>
        </w:tc>
      </w:tr>
      <w:tr w:rsidR="00E40728" w:rsidRPr="005A75CB" w14:paraId="5CFC56FC" w14:textId="77777777" w:rsidTr="0077713A">
        <w:trPr>
          <w:trHeight w:val="221"/>
        </w:trPr>
        <w:tc>
          <w:tcPr>
            <w:tcW w:w="4100" w:type="dxa"/>
            <w:tcBorders>
              <w:top w:val="nil"/>
              <w:left w:val="nil"/>
              <w:bottom w:val="nil"/>
              <w:right w:val="nil"/>
            </w:tcBorders>
            <w:shd w:val="clear" w:color="auto" w:fill="auto"/>
            <w:tcMar>
              <w:top w:w="22" w:type="dxa"/>
              <w:left w:w="22" w:type="dxa"/>
              <w:bottom w:w="0" w:type="dxa"/>
              <w:right w:w="22" w:type="dxa"/>
            </w:tcMar>
            <w:hideMark/>
          </w:tcPr>
          <w:p w14:paraId="3095E5EA" w14:textId="77777777" w:rsidR="00E40728" w:rsidRPr="005A75CB" w:rsidRDefault="00E40728" w:rsidP="0077713A">
            <w:r w:rsidRPr="005A75CB">
              <w:t xml:space="preserve">time * </w:t>
            </w:r>
            <w:proofErr w:type="spellStart"/>
            <w:r w:rsidRPr="005A75CB">
              <w:t>control_VS_</w:t>
            </w:r>
            <w:r>
              <w:t>CDboth</w:t>
            </w:r>
            <w:proofErr w:type="spellEnd"/>
          </w:p>
        </w:tc>
        <w:tc>
          <w:tcPr>
            <w:tcW w:w="1054" w:type="dxa"/>
            <w:tcBorders>
              <w:top w:val="nil"/>
              <w:left w:val="nil"/>
              <w:bottom w:val="nil"/>
              <w:right w:val="nil"/>
            </w:tcBorders>
            <w:shd w:val="clear" w:color="auto" w:fill="auto"/>
            <w:tcMar>
              <w:top w:w="15" w:type="dxa"/>
              <w:left w:w="15" w:type="dxa"/>
              <w:bottom w:w="0" w:type="dxa"/>
              <w:right w:w="15" w:type="dxa"/>
            </w:tcMar>
            <w:hideMark/>
          </w:tcPr>
          <w:p w14:paraId="01A202FA" w14:textId="77777777" w:rsidR="00E40728" w:rsidRPr="005A75CB" w:rsidRDefault="00E40728" w:rsidP="0077713A">
            <w:r w:rsidRPr="005A75CB">
              <w:t>0.37</w:t>
            </w:r>
          </w:p>
        </w:tc>
        <w:tc>
          <w:tcPr>
            <w:tcW w:w="1440" w:type="dxa"/>
            <w:tcBorders>
              <w:top w:val="nil"/>
              <w:left w:val="nil"/>
              <w:bottom w:val="nil"/>
              <w:right w:val="nil"/>
            </w:tcBorders>
            <w:shd w:val="clear" w:color="auto" w:fill="auto"/>
            <w:tcMar>
              <w:top w:w="15" w:type="dxa"/>
              <w:left w:w="15" w:type="dxa"/>
              <w:bottom w:w="0" w:type="dxa"/>
              <w:right w:w="15" w:type="dxa"/>
            </w:tcMar>
            <w:hideMark/>
          </w:tcPr>
          <w:p w14:paraId="3F58D071" w14:textId="77777777" w:rsidR="00E40728" w:rsidRPr="005A75CB" w:rsidRDefault="00E40728" w:rsidP="0077713A">
            <w:r w:rsidRPr="005A75CB">
              <w:t>-0.41 – 1.14</w:t>
            </w:r>
          </w:p>
        </w:tc>
        <w:tc>
          <w:tcPr>
            <w:tcW w:w="797" w:type="dxa"/>
            <w:tcBorders>
              <w:top w:val="nil"/>
              <w:left w:val="nil"/>
              <w:bottom w:val="nil"/>
              <w:right w:val="nil"/>
            </w:tcBorders>
            <w:shd w:val="clear" w:color="auto" w:fill="auto"/>
            <w:tcMar>
              <w:top w:w="15" w:type="dxa"/>
              <w:left w:w="15" w:type="dxa"/>
              <w:bottom w:w="0" w:type="dxa"/>
              <w:right w:w="15" w:type="dxa"/>
            </w:tcMar>
            <w:hideMark/>
          </w:tcPr>
          <w:p w14:paraId="4D414B8E" w14:textId="77777777" w:rsidR="00E40728" w:rsidRPr="005A75CB" w:rsidRDefault="00E40728" w:rsidP="0077713A">
            <w:pPr>
              <w:jc w:val="right"/>
            </w:pPr>
            <w:r w:rsidRPr="005A75CB">
              <w:t>0.352</w:t>
            </w:r>
          </w:p>
        </w:tc>
      </w:tr>
      <w:tr w:rsidR="00E40728" w:rsidRPr="005A75CB" w14:paraId="5E981771" w14:textId="77777777" w:rsidTr="0077713A">
        <w:trPr>
          <w:trHeight w:val="311"/>
        </w:trPr>
        <w:tc>
          <w:tcPr>
            <w:tcW w:w="4100" w:type="dxa"/>
            <w:tcBorders>
              <w:top w:val="nil"/>
              <w:left w:val="nil"/>
              <w:bottom w:val="nil"/>
              <w:right w:val="nil"/>
            </w:tcBorders>
            <w:shd w:val="clear" w:color="auto" w:fill="auto"/>
            <w:tcMar>
              <w:top w:w="22" w:type="dxa"/>
              <w:left w:w="22" w:type="dxa"/>
              <w:bottom w:w="0" w:type="dxa"/>
              <w:right w:w="22" w:type="dxa"/>
            </w:tcMar>
            <w:hideMark/>
          </w:tcPr>
          <w:p w14:paraId="57A1D790" w14:textId="77777777" w:rsidR="00E40728" w:rsidRPr="005A75CB" w:rsidRDefault="00E40728" w:rsidP="0077713A">
            <w:r w:rsidRPr="005A75CB">
              <w:t xml:space="preserve">time * </w:t>
            </w:r>
            <w:proofErr w:type="spellStart"/>
            <w:r w:rsidRPr="005A75CB">
              <w:t>CDself_VS_CDother</w:t>
            </w:r>
            <w:proofErr w:type="spellEnd"/>
          </w:p>
        </w:tc>
        <w:tc>
          <w:tcPr>
            <w:tcW w:w="1054" w:type="dxa"/>
            <w:tcBorders>
              <w:top w:val="nil"/>
              <w:left w:val="nil"/>
              <w:bottom w:val="nil"/>
              <w:right w:val="nil"/>
            </w:tcBorders>
            <w:shd w:val="clear" w:color="auto" w:fill="auto"/>
            <w:tcMar>
              <w:top w:w="15" w:type="dxa"/>
              <w:left w:w="15" w:type="dxa"/>
              <w:bottom w:w="0" w:type="dxa"/>
              <w:right w:w="15" w:type="dxa"/>
            </w:tcMar>
            <w:hideMark/>
          </w:tcPr>
          <w:p w14:paraId="76D79D3B" w14:textId="77777777" w:rsidR="00E40728" w:rsidRPr="005A75CB" w:rsidRDefault="00E40728" w:rsidP="0077713A">
            <w:r w:rsidRPr="005A75CB">
              <w:t>-0.17</w:t>
            </w:r>
          </w:p>
        </w:tc>
        <w:tc>
          <w:tcPr>
            <w:tcW w:w="1440" w:type="dxa"/>
            <w:tcBorders>
              <w:top w:val="nil"/>
              <w:left w:val="nil"/>
              <w:bottom w:val="nil"/>
              <w:right w:val="nil"/>
            </w:tcBorders>
            <w:shd w:val="clear" w:color="auto" w:fill="auto"/>
            <w:tcMar>
              <w:top w:w="15" w:type="dxa"/>
              <w:left w:w="15" w:type="dxa"/>
              <w:bottom w:w="0" w:type="dxa"/>
              <w:right w:w="15" w:type="dxa"/>
            </w:tcMar>
            <w:hideMark/>
          </w:tcPr>
          <w:p w14:paraId="48B7CC2E" w14:textId="77777777" w:rsidR="00E40728" w:rsidRPr="005A75CB" w:rsidRDefault="00E40728" w:rsidP="0077713A">
            <w:r w:rsidRPr="005A75CB">
              <w:t>-1.05 – 0.71</w:t>
            </w:r>
          </w:p>
        </w:tc>
        <w:tc>
          <w:tcPr>
            <w:tcW w:w="797" w:type="dxa"/>
            <w:tcBorders>
              <w:top w:val="nil"/>
              <w:left w:val="nil"/>
              <w:bottom w:val="nil"/>
              <w:right w:val="nil"/>
            </w:tcBorders>
            <w:shd w:val="clear" w:color="auto" w:fill="auto"/>
            <w:tcMar>
              <w:top w:w="15" w:type="dxa"/>
              <w:left w:w="15" w:type="dxa"/>
              <w:bottom w:w="0" w:type="dxa"/>
              <w:right w:w="15" w:type="dxa"/>
            </w:tcMar>
            <w:hideMark/>
          </w:tcPr>
          <w:p w14:paraId="4E20E258" w14:textId="77777777" w:rsidR="00E40728" w:rsidRPr="005A75CB" w:rsidRDefault="00E40728" w:rsidP="0077713A">
            <w:pPr>
              <w:jc w:val="right"/>
            </w:pPr>
            <w:r w:rsidRPr="005A75CB">
              <w:t>0.696</w:t>
            </w:r>
          </w:p>
        </w:tc>
      </w:tr>
      <w:tr w:rsidR="00E40728" w:rsidRPr="005A75CB" w14:paraId="1CC73D72" w14:textId="77777777" w:rsidTr="0077713A">
        <w:trPr>
          <w:trHeight w:val="167"/>
        </w:trPr>
        <w:tc>
          <w:tcPr>
            <w:tcW w:w="7395" w:type="dxa"/>
            <w:gridSpan w:val="4"/>
            <w:tcBorders>
              <w:top w:val="nil"/>
              <w:left w:val="nil"/>
              <w:bottom w:val="nil"/>
              <w:right w:val="nil"/>
            </w:tcBorders>
            <w:shd w:val="clear" w:color="auto" w:fill="auto"/>
            <w:tcMar>
              <w:top w:w="22" w:type="dxa"/>
              <w:left w:w="22" w:type="dxa"/>
              <w:bottom w:w="0" w:type="dxa"/>
              <w:right w:w="22" w:type="dxa"/>
            </w:tcMar>
            <w:vAlign w:val="bottom"/>
            <w:hideMark/>
          </w:tcPr>
          <w:p w14:paraId="0BC84337" w14:textId="77777777" w:rsidR="00E40728" w:rsidRPr="005A75CB" w:rsidRDefault="00E40728" w:rsidP="0077713A">
            <w:r w:rsidRPr="005A75CB">
              <w:rPr>
                <w:b/>
                <w:bCs/>
              </w:rPr>
              <w:t>Random Effects</w:t>
            </w:r>
          </w:p>
        </w:tc>
      </w:tr>
      <w:tr w:rsidR="00E40728" w:rsidRPr="005A75CB" w14:paraId="664A0014" w14:textId="77777777" w:rsidTr="0077713A">
        <w:trPr>
          <w:trHeight w:val="302"/>
        </w:trPr>
        <w:tc>
          <w:tcPr>
            <w:tcW w:w="4100" w:type="dxa"/>
            <w:tcBorders>
              <w:top w:val="nil"/>
              <w:left w:val="nil"/>
              <w:bottom w:val="nil"/>
              <w:right w:val="nil"/>
            </w:tcBorders>
            <w:shd w:val="clear" w:color="auto" w:fill="auto"/>
            <w:tcMar>
              <w:top w:w="22" w:type="dxa"/>
              <w:left w:w="22" w:type="dxa"/>
              <w:bottom w:w="0" w:type="dxa"/>
              <w:right w:w="22" w:type="dxa"/>
            </w:tcMar>
            <w:hideMark/>
          </w:tcPr>
          <w:p w14:paraId="228CF530" w14:textId="77777777" w:rsidR="00E40728" w:rsidRPr="005A75CB" w:rsidRDefault="00E40728" w:rsidP="0077713A">
            <w:r w:rsidRPr="005A75CB">
              <w:rPr>
                <w:lang w:val="el-GR"/>
              </w:rPr>
              <w:t>σ</w:t>
            </w:r>
            <w:r w:rsidRPr="005A75CB">
              <w:rPr>
                <w:vertAlign w:val="superscript"/>
                <w:lang w:val="el-GR"/>
              </w:rPr>
              <w:t>2</w:t>
            </w:r>
          </w:p>
        </w:tc>
        <w:tc>
          <w:tcPr>
            <w:tcW w:w="3295" w:type="dxa"/>
            <w:gridSpan w:val="3"/>
            <w:tcBorders>
              <w:top w:val="nil"/>
              <w:left w:val="nil"/>
              <w:bottom w:val="nil"/>
              <w:right w:val="nil"/>
            </w:tcBorders>
            <w:shd w:val="clear" w:color="auto" w:fill="auto"/>
            <w:tcMar>
              <w:top w:w="15" w:type="dxa"/>
              <w:left w:w="15" w:type="dxa"/>
              <w:bottom w:w="0" w:type="dxa"/>
              <w:right w:w="15" w:type="dxa"/>
            </w:tcMar>
            <w:hideMark/>
          </w:tcPr>
          <w:p w14:paraId="14A703D0" w14:textId="77777777" w:rsidR="00E40728" w:rsidRPr="005A75CB" w:rsidRDefault="00E40728" w:rsidP="0077713A">
            <w:r w:rsidRPr="005A75CB">
              <w:t>13.32</w:t>
            </w:r>
          </w:p>
        </w:tc>
      </w:tr>
      <w:tr w:rsidR="00E40728" w:rsidRPr="005A75CB" w14:paraId="1A06D4F8" w14:textId="77777777" w:rsidTr="0077713A">
        <w:trPr>
          <w:trHeight w:val="347"/>
        </w:trPr>
        <w:tc>
          <w:tcPr>
            <w:tcW w:w="4100" w:type="dxa"/>
            <w:tcBorders>
              <w:top w:val="nil"/>
              <w:left w:val="nil"/>
              <w:bottom w:val="nil"/>
              <w:right w:val="nil"/>
            </w:tcBorders>
            <w:shd w:val="clear" w:color="auto" w:fill="auto"/>
            <w:tcMar>
              <w:top w:w="22" w:type="dxa"/>
              <w:left w:w="22" w:type="dxa"/>
              <w:bottom w:w="0" w:type="dxa"/>
              <w:right w:w="22" w:type="dxa"/>
            </w:tcMar>
            <w:hideMark/>
          </w:tcPr>
          <w:p w14:paraId="3FF1DDFA" w14:textId="77777777" w:rsidR="00E40728" w:rsidRPr="005A75CB" w:rsidRDefault="00E40728" w:rsidP="0077713A">
            <w:r w:rsidRPr="005A75CB">
              <w:rPr>
                <w:lang w:val="el-GR"/>
              </w:rPr>
              <w:t>τ</w:t>
            </w:r>
            <w:r w:rsidRPr="005A75CB">
              <w:rPr>
                <w:vertAlign w:val="subscript"/>
                <w:lang w:val="el-GR"/>
              </w:rPr>
              <w:t>00</w:t>
            </w:r>
            <w:r w:rsidRPr="005A75CB">
              <w:rPr>
                <w:lang w:val="el-GR"/>
              </w:rPr>
              <w:t xml:space="preserve"> </w:t>
            </w:r>
            <w:proofErr w:type="spellStart"/>
            <w:r w:rsidRPr="005A75CB">
              <w:rPr>
                <w:vertAlign w:val="subscript"/>
              </w:rPr>
              <w:t>ResponseId</w:t>
            </w:r>
            <w:proofErr w:type="spellEnd"/>
          </w:p>
        </w:tc>
        <w:tc>
          <w:tcPr>
            <w:tcW w:w="3295" w:type="dxa"/>
            <w:gridSpan w:val="3"/>
            <w:tcBorders>
              <w:top w:val="nil"/>
              <w:left w:val="nil"/>
              <w:bottom w:val="nil"/>
              <w:right w:val="nil"/>
            </w:tcBorders>
            <w:shd w:val="clear" w:color="auto" w:fill="auto"/>
            <w:tcMar>
              <w:top w:w="15" w:type="dxa"/>
              <w:left w:w="15" w:type="dxa"/>
              <w:bottom w:w="0" w:type="dxa"/>
              <w:right w:w="15" w:type="dxa"/>
            </w:tcMar>
            <w:hideMark/>
          </w:tcPr>
          <w:p w14:paraId="3CDD8A13" w14:textId="77777777" w:rsidR="00E40728" w:rsidRPr="005A75CB" w:rsidRDefault="00E40728" w:rsidP="0077713A">
            <w:r w:rsidRPr="005A75CB">
              <w:t>215.61</w:t>
            </w:r>
          </w:p>
        </w:tc>
      </w:tr>
      <w:tr w:rsidR="00E40728" w:rsidRPr="005A75CB" w14:paraId="7902C3EB" w14:textId="77777777" w:rsidTr="0077713A">
        <w:trPr>
          <w:trHeight w:val="338"/>
        </w:trPr>
        <w:tc>
          <w:tcPr>
            <w:tcW w:w="4100" w:type="dxa"/>
            <w:tcBorders>
              <w:top w:val="nil"/>
              <w:left w:val="nil"/>
              <w:bottom w:val="nil"/>
              <w:right w:val="nil"/>
            </w:tcBorders>
            <w:shd w:val="clear" w:color="auto" w:fill="auto"/>
            <w:tcMar>
              <w:top w:w="22" w:type="dxa"/>
              <w:left w:w="22" w:type="dxa"/>
              <w:bottom w:w="0" w:type="dxa"/>
              <w:right w:w="22" w:type="dxa"/>
            </w:tcMar>
            <w:hideMark/>
          </w:tcPr>
          <w:p w14:paraId="1324EE4F" w14:textId="77777777" w:rsidR="00E40728" w:rsidRPr="005A75CB" w:rsidRDefault="00E40728" w:rsidP="0077713A">
            <w:r w:rsidRPr="005A75CB">
              <w:t>ICC</w:t>
            </w:r>
          </w:p>
        </w:tc>
        <w:tc>
          <w:tcPr>
            <w:tcW w:w="3295" w:type="dxa"/>
            <w:gridSpan w:val="3"/>
            <w:tcBorders>
              <w:top w:val="nil"/>
              <w:left w:val="nil"/>
              <w:bottom w:val="nil"/>
              <w:right w:val="nil"/>
            </w:tcBorders>
            <w:shd w:val="clear" w:color="auto" w:fill="auto"/>
            <w:tcMar>
              <w:top w:w="15" w:type="dxa"/>
              <w:left w:w="15" w:type="dxa"/>
              <w:bottom w:w="0" w:type="dxa"/>
              <w:right w:w="15" w:type="dxa"/>
            </w:tcMar>
            <w:hideMark/>
          </w:tcPr>
          <w:p w14:paraId="0AD719BB" w14:textId="77777777" w:rsidR="00E40728" w:rsidRPr="005A75CB" w:rsidRDefault="00E40728" w:rsidP="0077713A">
            <w:r w:rsidRPr="005A75CB">
              <w:t>0.94</w:t>
            </w:r>
          </w:p>
        </w:tc>
      </w:tr>
      <w:tr w:rsidR="00E40728" w:rsidRPr="005A75CB" w14:paraId="23522F15" w14:textId="77777777" w:rsidTr="0077713A">
        <w:trPr>
          <w:trHeight w:val="455"/>
        </w:trPr>
        <w:tc>
          <w:tcPr>
            <w:tcW w:w="4100" w:type="dxa"/>
            <w:tcBorders>
              <w:top w:val="nil"/>
              <w:left w:val="nil"/>
              <w:bottom w:val="single" w:sz="8" w:space="0" w:color="000000"/>
              <w:right w:val="nil"/>
            </w:tcBorders>
            <w:shd w:val="clear" w:color="auto" w:fill="auto"/>
            <w:tcMar>
              <w:top w:w="22" w:type="dxa"/>
              <w:left w:w="22" w:type="dxa"/>
              <w:bottom w:w="0" w:type="dxa"/>
              <w:right w:w="22" w:type="dxa"/>
            </w:tcMar>
            <w:hideMark/>
          </w:tcPr>
          <w:p w14:paraId="7A22F5EB" w14:textId="77777777" w:rsidR="00E40728" w:rsidRPr="005A75CB" w:rsidRDefault="00E40728" w:rsidP="0077713A">
            <w:r w:rsidRPr="005A75CB">
              <w:t xml:space="preserve">N </w:t>
            </w:r>
            <w:proofErr w:type="spellStart"/>
            <w:r w:rsidRPr="005A75CB">
              <w:rPr>
                <w:vertAlign w:val="subscript"/>
              </w:rPr>
              <w:t>ResponseId</w:t>
            </w:r>
            <w:proofErr w:type="spellEnd"/>
          </w:p>
        </w:tc>
        <w:tc>
          <w:tcPr>
            <w:tcW w:w="3295" w:type="dxa"/>
            <w:gridSpan w:val="3"/>
            <w:tcBorders>
              <w:top w:val="nil"/>
              <w:left w:val="nil"/>
              <w:bottom w:val="single" w:sz="8" w:space="0" w:color="000000"/>
              <w:right w:val="nil"/>
            </w:tcBorders>
            <w:shd w:val="clear" w:color="auto" w:fill="auto"/>
            <w:tcMar>
              <w:top w:w="15" w:type="dxa"/>
              <w:left w:w="15" w:type="dxa"/>
              <w:bottom w:w="0" w:type="dxa"/>
              <w:right w:w="15" w:type="dxa"/>
            </w:tcMar>
            <w:hideMark/>
          </w:tcPr>
          <w:p w14:paraId="2A4139C6" w14:textId="77777777" w:rsidR="00E40728" w:rsidRPr="005A75CB" w:rsidRDefault="00E40728" w:rsidP="0077713A">
            <w:r w:rsidRPr="005A75CB">
              <w:t>198</w:t>
            </w:r>
          </w:p>
        </w:tc>
      </w:tr>
      <w:tr w:rsidR="00E40728" w:rsidRPr="005A75CB" w14:paraId="6E9069D0" w14:textId="77777777" w:rsidTr="0077713A">
        <w:trPr>
          <w:trHeight w:val="291"/>
        </w:trPr>
        <w:tc>
          <w:tcPr>
            <w:tcW w:w="4100" w:type="dxa"/>
            <w:tcBorders>
              <w:top w:val="single" w:sz="8" w:space="0" w:color="000000"/>
              <w:left w:val="nil"/>
              <w:right w:val="nil"/>
            </w:tcBorders>
            <w:shd w:val="clear" w:color="auto" w:fill="auto"/>
            <w:tcMar>
              <w:top w:w="22" w:type="dxa"/>
              <w:left w:w="22" w:type="dxa"/>
              <w:bottom w:w="0" w:type="dxa"/>
              <w:right w:w="22" w:type="dxa"/>
            </w:tcMar>
            <w:hideMark/>
          </w:tcPr>
          <w:p w14:paraId="22E4FD6A" w14:textId="77777777" w:rsidR="00E40728" w:rsidRPr="005A75CB" w:rsidRDefault="00E40728" w:rsidP="0077713A">
            <w:r w:rsidRPr="005A75CB">
              <w:t>Observations</w:t>
            </w:r>
          </w:p>
        </w:tc>
        <w:tc>
          <w:tcPr>
            <w:tcW w:w="3295" w:type="dxa"/>
            <w:gridSpan w:val="3"/>
            <w:tcBorders>
              <w:top w:val="single" w:sz="8" w:space="0" w:color="000000"/>
              <w:left w:val="nil"/>
              <w:right w:val="nil"/>
            </w:tcBorders>
            <w:shd w:val="clear" w:color="auto" w:fill="auto"/>
            <w:tcMar>
              <w:top w:w="15" w:type="dxa"/>
              <w:left w:w="15" w:type="dxa"/>
              <w:bottom w:w="0" w:type="dxa"/>
              <w:right w:w="15" w:type="dxa"/>
            </w:tcMar>
            <w:hideMark/>
          </w:tcPr>
          <w:p w14:paraId="45DA9B9B" w14:textId="77777777" w:rsidR="00E40728" w:rsidRPr="005A75CB" w:rsidRDefault="00E40728" w:rsidP="0077713A">
            <w:r w:rsidRPr="005A75CB">
              <w:t>395</w:t>
            </w:r>
          </w:p>
        </w:tc>
      </w:tr>
      <w:tr w:rsidR="00E40728" w:rsidRPr="005A75CB" w14:paraId="72519D42" w14:textId="77777777" w:rsidTr="0077713A">
        <w:trPr>
          <w:trHeight w:val="338"/>
        </w:trPr>
        <w:tc>
          <w:tcPr>
            <w:tcW w:w="4100" w:type="dxa"/>
            <w:tcBorders>
              <w:top w:val="nil"/>
              <w:left w:val="nil"/>
              <w:bottom w:val="single" w:sz="4" w:space="0" w:color="auto"/>
              <w:right w:val="nil"/>
            </w:tcBorders>
            <w:shd w:val="clear" w:color="auto" w:fill="auto"/>
            <w:tcMar>
              <w:top w:w="22" w:type="dxa"/>
              <w:left w:w="22" w:type="dxa"/>
              <w:bottom w:w="0" w:type="dxa"/>
              <w:right w:w="22" w:type="dxa"/>
            </w:tcMar>
            <w:hideMark/>
          </w:tcPr>
          <w:p w14:paraId="35384EF8" w14:textId="77777777" w:rsidR="00E40728" w:rsidRPr="005A75CB" w:rsidRDefault="00E40728" w:rsidP="0077713A">
            <w:r w:rsidRPr="005A75CB">
              <w:t>Marginal R</w:t>
            </w:r>
            <w:r w:rsidRPr="005A75CB">
              <w:rPr>
                <w:vertAlign w:val="superscript"/>
              </w:rPr>
              <w:t>2</w:t>
            </w:r>
            <w:r w:rsidRPr="005A75CB">
              <w:t xml:space="preserve"> / Conditional R</w:t>
            </w:r>
            <w:r w:rsidRPr="005A75CB">
              <w:rPr>
                <w:vertAlign w:val="superscript"/>
              </w:rPr>
              <w:t>2</w:t>
            </w:r>
          </w:p>
        </w:tc>
        <w:tc>
          <w:tcPr>
            <w:tcW w:w="3295" w:type="dxa"/>
            <w:gridSpan w:val="3"/>
            <w:tcBorders>
              <w:top w:val="nil"/>
              <w:left w:val="nil"/>
              <w:bottom w:val="single" w:sz="4" w:space="0" w:color="auto"/>
              <w:right w:val="nil"/>
            </w:tcBorders>
            <w:shd w:val="clear" w:color="auto" w:fill="auto"/>
            <w:tcMar>
              <w:top w:w="15" w:type="dxa"/>
              <w:left w:w="15" w:type="dxa"/>
              <w:bottom w:w="0" w:type="dxa"/>
              <w:right w:w="15" w:type="dxa"/>
            </w:tcMar>
            <w:hideMark/>
          </w:tcPr>
          <w:p w14:paraId="4C3A440E" w14:textId="77777777" w:rsidR="00E40728" w:rsidRPr="005A75CB" w:rsidRDefault="00E40728" w:rsidP="0077713A">
            <w:r w:rsidRPr="005A75CB">
              <w:t>0.013 / 0.943</w:t>
            </w:r>
          </w:p>
        </w:tc>
      </w:tr>
    </w:tbl>
    <w:p w14:paraId="400AD474" w14:textId="77777777" w:rsidR="00E40728" w:rsidRDefault="00E40728" w:rsidP="00E40728">
      <w:r>
        <w:rPr>
          <w:i/>
          <w:iCs/>
        </w:rPr>
        <w:lastRenderedPageBreak/>
        <w:t>Note</w:t>
      </w:r>
      <w:r>
        <w:t xml:space="preserve">. WBISM = Weight Bias Internalization. </w:t>
      </w:r>
      <w:proofErr w:type="spellStart"/>
      <w:r>
        <w:t>CDboth</w:t>
      </w:r>
      <w:proofErr w:type="spellEnd"/>
      <w:r>
        <w:t xml:space="preserve"> = Group comprising those randomized to the Self-Directed Cognitive Dissonance and Other-Directed Cognitive Dissonance conditions. </w:t>
      </w:r>
      <w:proofErr w:type="spellStart"/>
      <w:r w:rsidRPr="00883823">
        <w:t>CDself</w:t>
      </w:r>
      <w:proofErr w:type="spellEnd"/>
      <w:r>
        <w:t xml:space="preserve"> = Self-Directed Cognitive Dissonance. </w:t>
      </w:r>
      <w:proofErr w:type="spellStart"/>
      <w:r w:rsidRPr="00883823">
        <w:t>CDother</w:t>
      </w:r>
      <w:proofErr w:type="spellEnd"/>
      <w:r>
        <w:t xml:space="preserve"> = Other-Directed Cognitive Dissonance.</w:t>
      </w:r>
    </w:p>
    <w:p w14:paraId="7A853A22" w14:textId="60D68651" w:rsidR="00E40728" w:rsidRPr="00F12FAD" w:rsidRDefault="00E40728" w:rsidP="00E40728">
      <w:r w:rsidRPr="00BE259C">
        <w:rPr>
          <w:rFonts w:ascii="Times New Roman" w:hAnsi="Times New Roman" w:cs="Times New Roman"/>
          <w:b/>
          <w:bCs/>
        </w:rPr>
        <w:t xml:space="preserve">Table </w:t>
      </w:r>
      <w:r w:rsidR="005B14F1">
        <w:rPr>
          <w:rFonts w:ascii="Times New Roman" w:hAnsi="Times New Roman" w:cs="Times New Roman"/>
          <w:b/>
          <w:bCs/>
        </w:rPr>
        <w:t>S</w:t>
      </w:r>
      <w:r w:rsidR="00AE1F81">
        <w:rPr>
          <w:b/>
          <w:bCs/>
        </w:rPr>
        <w:t>3</w:t>
      </w:r>
      <w:r w:rsidRPr="00BE259C">
        <w:rPr>
          <w:rFonts w:ascii="Times New Roman" w:hAnsi="Times New Roman" w:cs="Times New Roman"/>
          <w:b/>
          <w:bCs/>
        </w:rPr>
        <w:t>.</w:t>
      </w:r>
    </w:p>
    <w:p w14:paraId="64141BF1" w14:textId="77777777" w:rsidR="00E40728" w:rsidRPr="00883823" w:rsidRDefault="00E40728" w:rsidP="00E40728">
      <w:pPr>
        <w:rPr>
          <w:rFonts w:ascii="Times New Roman" w:hAnsi="Times New Roman" w:cs="Times New Roman"/>
          <w:i/>
          <w:iCs/>
        </w:rPr>
      </w:pPr>
      <w:r>
        <w:rPr>
          <w:i/>
          <w:iCs/>
        </w:rPr>
        <w:t>Results of Multilevel Model Testing Effect of Time by Condition Interaction on AFAT</w:t>
      </w:r>
      <w:r w:rsidRPr="00BE259C">
        <w:rPr>
          <w:rFonts w:ascii="Times New Roman" w:hAnsi="Times New Roman" w:cs="Times New Roman"/>
          <w:i/>
          <w:iCs/>
        </w:rPr>
        <w:t>.</w:t>
      </w:r>
    </w:p>
    <w:tbl>
      <w:tblPr>
        <w:tblW w:w="7395" w:type="dxa"/>
        <w:tblCellMar>
          <w:left w:w="0" w:type="dxa"/>
          <w:right w:w="0" w:type="dxa"/>
        </w:tblCellMar>
        <w:tblLook w:val="0420" w:firstRow="1" w:lastRow="0" w:firstColumn="0" w:lastColumn="0" w:noHBand="0" w:noVBand="1"/>
      </w:tblPr>
      <w:tblGrid>
        <w:gridCol w:w="4100"/>
        <w:gridCol w:w="1054"/>
        <w:gridCol w:w="1440"/>
        <w:gridCol w:w="801"/>
      </w:tblGrid>
      <w:tr w:rsidR="00E40728" w:rsidRPr="000342B6" w14:paraId="04737F7F" w14:textId="77777777" w:rsidTr="0077713A">
        <w:trPr>
          <w:trHeight w:val="310"/>
        </w:trPr>
        <w:tc>
          <w:tcPr>
            <w:tcW w:w="4100"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7280D479" w14:textId="77777777" w:rsidR="00E40728" w:rsidRPr="00A44166" w:rsidRDefault="00E40728" w:rsidP="0077713A">
            <w:pPr>
              <w:rPr>
                <w:rFonts w:cstheme="minorHAnsi"/>
              </w:rPr>
            </w:pPr>
            <w:r w:rsidRPr="00A44166">
              <w:rPr>
                <w:rFonts w:cstheme="minorHAnsi"/>
                <w:i/>
                <w:iCs/>
              </w:rPr>
              <w:t>Predictors</w:t>
            </w:r>
          </w:p>
        </w:tc>
        <w:tc>
          <w:tcPr>
            <w:tcW w:w="1054"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536423B0" w14:textId="77777777" w:rsidR="00E40728" w:rsidRPr="00A44166" w:rsidRDefault="00E40728" w:rsidP="0077713A">
            <w:pPr>
              <w:jc w:val="center"/>
              <w:rPr>
                <w:rFonts w:cstheme="minorHAnsi"/>
              </w:rPr>
            </w:pPr>
            <w:r w:rsidRPr="00A44166">
              <w:rPr>
                <w:rFonts w:cstheme="minorHAnsi"/>
                <w:i/>
                <w:iCs/>
              </w:rPr>
              <w:t>Estimates</w:t>
            </w:r>
          </w:p>
        </w:tc>
        <w:tc>
          <w:tcPr>
            <w:tcW w:w="1440"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43B9E8FC" w14:textId="77777777" w:rsidR="00E40728" w:rsidRPr="00A44166" w:rsidRDefault="00E40728" w:rsidP="0077713A">
            <w:pPr>
              <w:jc w:val="center"/>
              <w:rPr>
                <w:rFonts w:cstheme="minorHAnsi"/>
              </w:rPr>
            </w:pPr>
            <w:r w:rsidRPr="00A44166">
              <w:rPr>
                <w:rFonts w:cstheme="minorHAnsi"/>
                <w:i/>
                <w:iCs/>
              </w:rPr>
              <w:t>CI</w:t>
            </w:r>
          </w:p>
        </w:tc>
        <w:tc>
          <w:tcPr>
            <w:tcW w:w="801"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4E2BE16A" w14:textId="77777777" w:rsidR="00E40728" w:rsidRPr="00A44166" w:rsidRDefault="00E40728" w:rsidP="0077713A">
            <w:pPr>
              <w:jc w:val="center"/>
              <w:rPr>
                <w:rFonts w:cstheme="minorHAnsi"/>
              </w:rPr>
            </w:pPr>
            <w:r w:rsidRPr="00A44166">
              <w:rPr>
                <w:rFonts w:cstheme="minorHAnsi"/>
                <w:i/>
                <w:iCs/>
              </w:rPr>
              <w:t>p</w:t>
            </w:r>
          </w:p>
        </w:tc>
      </w:tr>
      <w:tr w:rsidR="00E40728" w:rsidRPr="000342B6" w14:paraId="0DA016BB" w14:textId="77777777" w:rsidTr="0077713A">
        <w:trPr>
          <w:trHeight w:val="309"/>
        </w:trPr>
        <w:tc>
          <w:tcPr>
            <w:tcW w:w="4100" w:type="dxa"/>
            <w:tcBorders>
              <w:top w:val="single" w:sz="8" w:space="0" w:color="000000"/>
              <w:left w:val="nil"/>
              <w:bottom w:val="nil"/>
              <w:right w:val="nil"/>
            </w:tcBorders>
            <w:shd w:val="clear" w:color="auto" w:fill="auto"/>
            <w:tcMar>
              <w:top w:w="22" w:type="dxa"/>
              <w:left w:w="22" w:type="dxa"/>
              <w:bottom w:w="0" w:type="dxa"/>
              <w:right w:w="22" w:type="dxa"/>
            </w:tcMar>
            <w:hideMark/>
          </w:tcPr>
          <w:p w14:paraId="5DEED266" w14:textId="77777777" w:rsidR="00E40728" w:rsidRPr="00A44166" w:rsidRDefault="00E40728" w:rsidP="0077713A">
            <w:pPr>
              <w:rPr>
                <w:rFonts w:cstheme="minorHAnsi"/>
              </w:rPr>
            </w:pPr>
            <w:r w:rsidRPr="00A44166">
              <w:rPr>
                <w:rFonts w:cstheme="minorHAnsi"/>
              </w:rPr>
              <w:t>(Intercept)</w:t>
            </w:r>
          </w:p>
        </w:tc>
        <w:tc>
          <w:tcPr>
            <w:tcW w:w="1054" w:type="dxa"/>
            <w:tcBorders>
              <w:top w:val="single" w:sz="8" w:space="0" w:color="000000"/>
              <w:left w:val="nil"/>
              <w:bottom w:val="nil"/>
              <w:right w:val="nil"/>
            </w:tcBorders>
            <w:shd w:val="clear" w:color="auto" w:fill="auto"/>
            <w:tcMar>
              <w:top w:w="22" w:type="dxa"/>
              <w:left w:w="22" w:type="dxa"/>
              <w:bottom w:w="0" w:type="dxa"/>
              <w:right w:w="22" w:type="dxa"/>
            </w:tcMar>
            <w:hideMark/>
          </w:tcPr>
          <w:p w14:paraId="2E0A73CA" w14:textId="77777777" w:rsidR="00E40728" w:rsidRPr="008E5F1E" w:rsidRDefault="00E40728" w:rsidP="0077713A">
            <w:pPr>
              <w:rPr>
                <w:rFonts w:cstheme="minorHAnsi"/>
              </w:rPr>
            </w:pPr>
            <w:r w:rsidRPr="008E5F1E">
              <w:rPr>
                <w:rFonts w:cstheme="minorHAnsi"/>
                <w:color w:val="000000"/>
                <w:kern w:val="24"/>
              </w:rPr>
              <w:t>69.26</w:t>
            </w:r>
          </w:p>
        </w:tc>
        <w:tc>
          <w:tcPr>
            <w:tcW w:w="1440" w:type="dxa"/>
            <w:tcBorders>
              <w:top w:val="single" w:sz="8" w:space="0" w:color="000000"/>
              <w:left w:val="nil"/>
              <w:bottom w:val="nil"/>
              <w:right w:val="nil"/>
            </w:tcBorders>
            <w:shd w:val="clear" w:color="auto" w:fill="auto"/>
            <w:tcMar>
              <w:top w:w="22" w:type="dxa"/>
              <w:left w:w="22" w:type="dxa"/>
              <w:bottom w:w="0" w:type="dxa"/>
              <w:right w:w="22" w:type="dxa"/>
            </w:tcMar>
            <w:hideMark/>
          </w:tcPr>
          <w:p w14:paraId="6208D2F7" w14:textId="77777777" w:rsidR="00E40728" w:rsidRPr="008E5F1E" w:rsidRDefault="00E40728" w:rsidP="0077713A">
            <w:pPr>
              <w:rPr>
                <w:rFonts w:cstheme="minorHAnsi"/>
              </w:rPr>
            </w:pPr>
            <w:r w:rsidRPr="008E5F1E">
              <w:rPr>
                <w:rFonts w:cstheme="minorHAnsi"/>
                <w:color w:val="000000"/>
                <w:kern w:val="24"/>
              </w:rPr>
              <w:t>67.27 – 71.25</w:t>
            </w:r>
          </w:p>
        </w:tc>
        <w:tc>
          <w:tcPr>
            <w:tcW w:w="801" w:type="dxa"/>
            <w:tcBorders>
              <w:top w:val="single" w:sz="8" w:space="0" w:color="000000"/>
              <w:left w:val="nil"/>
              <w:bottom w:val="nil"/>
              <w:right w:val="nil"/>
            </w:tcBorders>
            <w:shd w:val="clear" w:color="auto" w:fill="auto"/>
            <w:tcMar>
              <w:top w:w="22" w:type="dxa"/>
              <w:left w:w="22" w:type="dxa"/>
              <w:bottom w:w="0" w:type="dxa"/>
              <w:right w:w="22" w:type="dxa"/>
            </w:tcMar>
            <w:hideMark/>
          </w:tcPr>
          <w:p w14:paraId="07922B9F" w14:textId="77777777" w:rsidR="00E40728" w:rsidRPr="008E5F1E" w:rsidRDefault="00E40728" w:rsidP="0077713A">
            <w:pPr>
              <w:jc w:val="right"/>
              <w:rPr>
                <w:rFonts w:cstheme="minorHAnsi"/>
              </w:rPr>
            </w:pPr>
            <w:r w:rsidRPr="008E5F1E">
              <w:rPr>
                <w:rFonts w:cstheme="minorHAnsi"/>
                <w:b/>
                <w:bCs/>
                <w:color w:val="000000"/>
                <w:kern w:val="24"/>
              </w:rPr>
              <w:t>&lt;0.001</w:t>
            </w:r>
          </w:p>
        </w:tc>
      </w:tr>
      <w:tr w:rsidR="00E40728" w:rsidRPr="000342B6" w14:paraId="067A0DD9"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5194BE9A" w14:textId="77777777" w:rsidR="00E40728" w:rsidRPr="00A44166" w:rsidRDefault="00E40728" w:rsidP="0077713A">
            <w:pPr>
              <w:rPr>
                <w:rFonts w:cstheme="minorHAnsi"/>
              </w:rPr>
            </w:pPr>
            <w:r w:rsidRPr="00A44166">
              <w:rPr>
                <w:rFonts w:cstheme="minorHAnsi"/>
              </w:rPr>
              <w:t>time</w:t>
            </w:r>
          </w:p>
        </w:tc>
        <w:tc>
          <w:tcPr>
            <w:tcW w:w="1054" w:type="dxa"/>
            <w:tcBorders>
              <w:top w:val="nil"/>
              <w:left w:val="nil"/>
              <w:bottom w:val="nil"/>
              <w:right w:val="nil"/>
            </w:tcBorders>
            <w:shd w:val="clear" w:color="auto" w:fill="auto"/>
            <w:tcMar>
              <w:top w:w="22" w:type="dxa"/>
              <w:left w:w="22" w:type="dxa"/>
              <w:bottom w:w="0" w:type="dxa"/>
              <w:right w:w="22" w:type="dxa"/>
            </w:tcMar>
            <w:hideMark/>
          </w:tcPr>
          <w:p w14:paraId="5260FC66" w14:textId="77777777" w:rsidR="00E40728" w:rsidRPr="008E5F1E" w:rsidRDefault="00E40728" w:rsidP="0077713A">
            <w:pPr>
              <w:rPr>
                <w:rFonts w:cstheme="minorHAnsi"/>
              </w:rPr>
            </w:pPr>
            <w:r w:rsidRPr="008E5F1E">
              <w:rPr>
                <w:rFonts w:cstheme="minorHAnsi"/>
                <w:color w:val="000000"/>
                <w:kern w:val="24"/>
              </w:rPr>
              <w:t>-1.05</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6DBFC8D1" w14:textId="77777777" w:rsidR="00E40728" w:rsidRPr="008E5F1E" w:rsidRDefault="00E40728" w:rsidP="0077713A">
            <w:pPr>
              <w:rPr>
                <w:rFonts w:cstheme="minorHAnsi"/>
              </w:rPr>
            </w:pPr>
            <w:r w:rsidRPr="008E5F1E">
              <w:rPr>
                <w:rFonts w:cstheme="minorHAnsi"/>
                <w:color w:val="000000"/>
                <w:kern w:val="24"/>
              </w:rPr>
              <w:t>-1.48 – -0.63</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7187EC1D" w14:textId="77777777" w:rsidR="00E40728" w:rsidRPr="008E5F1E" w:rsidRDefault="00E40728" w:rsidP="0077713A">
            <w:pPr>
              <w:jc w:val="right"/>
              <w:rPr>
                <w:rFonts w:cstheme="minorHAnsi"/>
              </w:rPr>
            </w:pPr>
            <w:r w:rsidRPr="008E5F1E">
              <w:rPr>
                <w:rFonts w:cstheme="minorHAnsi"/>
                <w:b/>
                <w:bCs/>
                <w:color w:val="000000"/>
                <w:kern w:val="24"/>
              </w:rPr>
              <w:t>&lt;0.001</w:t>
            </w:r>
          </w:p>
        </w:tc>
      </w:tr>
      <w:tr w:rsidR="00E40728" w:rsidRPr="000342B6" w14:paraId="1AF2BFF5" w14:textId="77777777" w:rsidTr="0077713A">
        <w:trPr>
          <w:trHeight w:val="302"/>
        </w:trPr>
        <w:tc>
          <w:tcPr>
            <w:tcW w:w="4100" w:type="dxa"/>
            <w:tcBorders>
              <w:top w:val="nil"/>
              <w:left w:val="nil"/>
              <w:bottom w:val="nil"/>
              <w:right w:val="nil"/>
            </w:tcBorders>
            <w:shd w:val="clear" w:color="auto" w:fill="auto"/>
            <w:tcMar>
              <w:top w:w="22" w:type="dxa"/>
              <w:left w:w="22" w:type="dxa"/>
              <w:bottom w:w="0" w:type="dxa"/>
              <w:right w:w="22" w:type="dxa"/>
            </w:tcMar>
            <w:hideMark/>
          </w:tcPr>
          <w:p w14:paraId="1371F44F" w14:textId="77777777" w:rsidR="00E40728" w:rsidRPr="00A44166" w:rsidRDefault="00E40728" w:rsidP="0077713A">
            <w:pPr>
              <w:rPr>
                <w:rFonts w:cstheme="minorHAnsi"/>
              </w:rPr>
            </w:pPr>
            <w:proofErr w:type="spellStart"/>
            <w:r w:rsidRPr="00A44166">
              <w:rPr>
                <w:rFonts w:cstheme="minorHAnsi"/>
              </w:rPr>
              <w:t>control_VS_CDboth</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15B63033" w14:textId="77777777" w:rsidR="00E40728" w:rsidRPr="008E5F1E" w:rsidRDefault="00E40728" w:rsidP="0077713A">
            <w:pPr>
              <w:rPr>
                <w:rFonts w:cstheme="minorHAnsi"/>
              </w:rPr>
            </w:pPr>
            <w:r w:rsidRPr="008E5F1E">
              <w:rPr>
                <w:rFonts w:cstheme="minorHAnsi"/>
                <w:color w:val="000000"/>
                <w:kern w:val="24"/>
              </w:rPr>
              <w:t>3.75</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0963E288" w14:textId="77777777" w:rsidR="00E40728" w:rsidRPr="008E5F1E" w:rsidRDefault="00E40728" w:rsidP="0077713A">
            <w:pPr>
              <w:rPr>
                <w:rFonts w:cstheme="minorHAnsi"/>
              </w:rPr>
            </w:pPr>
            <w:r w:rsidRPr="008E5F1E">
              <w:rPr>
                <w:rFonts w:cstheme="minorHAnsi"/>
                <w:color w:val="000000"/>
                <w:kern w:val="24"/>
              </w:rPr>
              <w:t>-0.51 – 8.01</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57F63241" w14:textId="77777777" w:rsidR="00E40728" w:rsidRPr="008E5F1E" w:rsidRDefault="00E40728" w:rsidP="0077713A">
            <w:pPr>
              <w:jc w:val="right"/>
              <w:rPr>
                <w:rFonts w:cstheme="minorHAnsi"/>
              </w:rPr>
            </w:pPr>
            <w:r w:rsidRPr="008E5F1E">
              <w:rPr>
                <w:rFonts w:cstheme="minorHAnsi"/>
                <w:color w:val="000000"/>
                <w:kern w:val="24"/>
              </w:rPr>
              <w:t>0.084</w:t>
            </w:r>
          </w:p>
        </w:tc>
      </w:tr>
      <w:tr w:rsidR="00E40728" w:rsidRPr="000342B6" w14:paraId="4D4B6D28" w14:textId="77777777" w:rsidTr="0077713A">
        <w:trPr>
          <w:trHeight w:val="347"/>
        </w:trPr>
        <w:tc>
          <w:tcPr>
            <w:tcW w:w="4100" w:type="dxa"/>
            <w:tcBorders>
              <w:top w:val="nil"/>
              <w:left w:val="nil"/>
              <w:bottom w:val="nil"/>
              <w:right w:val="nil"/>
            </w:tcBorders>
            <w:shd w:val="clear" w:color="auto" w:fill="auto"/>
            <w:tcMar>
              <w:top w:w="22" w:type="dxa"/>
              <w:left w:w="22" w:type="dxa"/>
              <w:bottom w:w="0" w:type="dxa"/>
              <w:right w:w="22" w:type="dxa"/>
            </w:tcMar>
            <w:hideMark/>
          </w:tcPr>
          <w:p w14:paraId="6DBAD366" w14:textId="77777777" w:rsidR="00E40728" w:rsidRPr="00A44166" w:rsidRDefault="00E40728" w:rsidP="0077713A">
            <w:pPr>
              <w:rPr>
                <w:rFonts w:cstheme="minorHAnsi"/>
              </w:rPr>
            </w:pPr>
            <w:proofErr w:type="spellStart"/>
            <w:r w:rsidRPr="00A44166">
              <w:rPr>
                <w:rFonts w:cstheme="minorHAnsi"/>
              </w:rPr>
              <w:t>CDself_VS_CDother</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334CCF24" w14:textId="77777777" w:rsidR="00E40728" w:rsidRPr="008E5F1E" w:rsidRDefault="00E40728" w:rsidP="0077713A">
            <w:pPr>
              <w:rPr>
                <w:rFonts w:cstheme="minorHAnsi"/>
              </w:rPr>
            </w:pPr>
            <w:r w:rsidRPr="008E5F1E">
              <w:rPr>
                <w:rFonts w:cstheme="minorHAnsi"/>
                <w:color w:val="000000"/>
                <w:kern w:val="24"/>
              </w:rPr>
              <w:t>-3.13</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24B35EE3" w14:textId="77777777" w:rsidR="00E40728" w:rsidRPr="008E5F1E" w:rsidRDefault="00E40728" w:rsidP="0077713A">
            <w:pPr>
              <w:rPr>
                <w:rFonts w:cstheme="minorHAnsi"/>
              </w:rPr>
            </w:pPr>
            <w:r w:rsidRPr="008E5F1E">
              <w:rPr>
                <w:rFonts w:cstheme="minorHAnsi"/>
                <w:color w:val="000000"/>
                <w:kern w:val="24"/>
              </w:rPr>
              <w:t>-7.97 – 1.71</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104BF6E5" w14:textId="77777777" w:rsidR="00E40728" w:rsidRPr="008E5F1E" w:rsidRDefault="00E40728" w:rsidP="0077713A">
            <w:pPr>
              <w:jc w:val="right"/>
              <w:rPr>
                <w:rFonts w:cstheme="minorHAnsi"/>
              </w:rPr>
            </w:pPr>
            <w:r w:rsidRPr="008E5F1E">
              <w:rPr>
                <w:rFonts w:cstheme="minorHAnsi"/>
                <w:color w:val="000000"/>
                <w:kern w:val="24"/>
              </w:rPr>
              <w:t>0.205</w:t>
            </w:r>
          </w:p>
        </w:tc>
      </w:tr>
      <w:tr w:rsidR="00E40728" w:rsidRPr="000342B6" w14:paraId="5BC27837"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61A779B0" w14:textId="77777777" w:rsidR="00E40728" w:rsidRPr="00A44166" w:rsidRDefault="00E40728" w:rsidP="0077713A">
            <w:pPr>
              <w:rPr>
                <w:rFonts w:cstheme="minorHAnsi"/>
              </w:rPr>
            </w:pPr>
            <w:r w:rsidRPr="00A44166">
              <w:rPr>
                <w:rFonts w:cstheme="minorHAnsi"/>
                <w:b/>
                <w:bCs/>
              </w:rPr>
              <w:t xml:space="preserve">time * </w:t>
            </w:r>
            <w:proofErr w:type="spellStart"/>
            <w:r w:rsidRPr="00A44166">
              <w:rPr>
                <w:rFonts w:cstheme="minorHAnsi"/>
                <w:b/>
                <w:bCs/>
              </w:rPr>
              <w:t>control_VS_CDboth</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70F42CD3" w14:textId="77777777" w:rsidR="00E40728" w:rsidRPr="008E5F1E" w:rsidRDefault="00E40728" w:rsidP="0077713A">
            <w:pPr>
              <w:rPr>
                <w:rFonts w:cstheme="minorHAnsi"/>
              </w:rPr>
            </w:pPr>
            <w:r w:rsidRPr="008E5F1E">
              <w:rPr>
                <w:rFonts w:cstheme="minorHAnsi"/>
                <w:color w:val="000000"/>
                <w:kern w:val="24"/>
              </w:rPr>
              <w:t>0.94</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62689D53" w14:textId="77777777" w:rsidR="00E40728" w:rsidRPr="008E5F1E" w:rsidRDefault="00E40728" w:rsidP="0077713A">
            <w:pPr>
              <w:rPr>
                <w:rFonts w:cstheme="minorHAnsi"/>
              </w:rPr>
            </w:pPr>
            <w:r w:rsidRPr="008E5F1E">
              <w:rPr>
                <w:rFonts w:cstheme="minorHAnsi"/>
                <w:color w:val="000000"/>
                <w:kern w:val="24"/>
              </w:rPr>
              <w:t>0.03 – 1.84</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626870F6" w14:textId="77777777" w:rsidR="00E40728" w:rsidRPr="008E5F1E" w:rsidRDefault="00E40728" w:rsidP="0077713A">
            <w:pPr>
              <w:jc w:val="right"/>
              <w:rPr>
                <w:rFonts w:cstheme="minorHAnsi"/>
              </w:rPr>
            </w:pPr>
            <w:r w:rsidRPr="008E5F1E">
              <w:rPr>
                <w:rFonts w:cstheme="minorHAnsi"/>
                <w:b/>
                <w:bCs/>
                <w:color w:val="000000"/>
                <w:kern w:val="24"/>
              </w:rPr>
              <w:t>0.042</w:t>
            </w:r>
          </w:p>
        </w:tc>
      </w:tr>
      <w:tr w:rsidR="00E40728" w:rsidRPr="000342B6" w14:paraId="61D3C0FB" w14:textId="77777777" w:rsidTr="0077713A">
        <w:trPr>
          <w:trHeight w:val="49"/>
        </w:trPr>
        <w:tc>
          <w:tcPr>
            <w:tcW w:w="4100" w:type="dxa"/>
            <w:tcBorders>
              <w:top w:val="nil"/>
              <w:left w:val="nil"/>
              <w:bottom w:val="nil"/>
              <w:right w:val="nil"/>
            </w:tcBorders>
            <w:shd w:val="clear" w:color="auto" w:fill="auto"/>
            <w:tcMar>
              <w:top w:w="22" w:type="dxa"/>
              <w:left w:w="22" w:type="dxa"/>
              <w:bottom w:w="0" w:type="dxa"/>
              <w:right w:w="22" w:type="dxa"/>
            </w:tcMar>
            <w:hideMark/>
          </w:tcPr>
          <w:p w14:paraId="4E8AB091" w14:textId="77777777" w:rsidR="00E40728" w:rsidRPr="00A44166" w:rsidRDefault="00E40728" w:rsidP="0077713A">
            <w:pPr>
              <w:rPr>
                <w:rFonts w:cstheme="minorHAnsi"/>
              </w:rPr>
            </w:pPr>
            <w:r w:rsidRPr="00A44166">
              <w:rPr>
                <w:rFonts w:cstheme="minorHAnsi"/>
              </w:rPr>
              <w:t xml:space="preserve">time * </w:t>
            </w:r>
            <w:proofErr w:type="spellStart"/>
            <w:r w:rsidRPr="00A44166">
              <w:rPr>
                <w:rFonts w:cstheme="minorHAnsi"/>
              </w:rPr>
              <w:t>CDself_VS_CDother</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39A49BAB" w14:textId="77777777" w:rsidR="00E40728" w:rsidRPr="008E5F1E" w:rsidRDefault="00E40728" w:rsidP="0077713A">
            <w:pPr>
              <w:rPr>
                <w:rFonts w:cstheme="minorHAnsi"/>
              </w:rPr>
            </w:pPr>
            <w:r w:rsidRPr="008E5F1E">
              <w:rPr>
                <w:rFonts w:cstheme="minorHAnsi"/>
                <w:color w:val="000000"/>
                <w:kern w:val="24"/>
              </w:rPr>
              <w:t>-0.88</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7AF4C5A9" w14:textId="77777777" w:rsidR="00E40728" w:rsidRPr="008E5F1E" w:rsidRDefault="00E40728" w:rsidP="0077713A">
            <w:pPr>
              <w:rPr>
                <w:rFonts w:cstheme="minorHAnsi"/>
              </w:rPr>
            </w:pPr>
            <w:r w:rsidRPr="008E5F1E">
              <w:rPr>
                <w:rFonts w:cstheme="minorHAnsi"/>
                <w:color w:val="000000"/>
                <w:kern w:val="24"/>
              </w:rPr>
              <w:t>-1.90 – 0.15</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1B4FDCBB" w14:textId="77777777" w:rsidR="00E40728" w:rsidRPr="008E5F1E" w:rsidRDefault="00E40728" w:rsidP="0077713A">
            <w:pPr>
              <w:jc w:val="right"/>
              <w:rPr>
                <w:rFonts w:cstheme="minorHAnsi"/>
              </w:rPr>
            </w:pPr>
            <w:r w:rsidRPr="008E5F1E">
              <w:rPr>
                <w:rFonts w:cstheme="minorHAnsi"/>
                <w:color w:val="000000"/>
                <w:kern w:val="24"/>
              </w:rPr>
              <w:t>0.093</w:t>
            </w:r>
          </w:p>
        </w:tc>
      </w:tr>
      <w:tr w:rsidR="00E40728" w:rsidRPr="000342B6" w14:paraId="61AF2914" w14:textId="77777777" w:rsidTr="0077713A">
        <w:trPr>
          <w:trHeight w:val="365"/>
        </w:trPr>
        <w:tc>
          <w:tcPr>
            <w:tcW w:w="7395" w:type="dxa"/>
            <w:gridSpan w:val="4"/>
            <w:tcBorders>
              <w:top w:val="nil"/>
              <w:left w:val="nil"/>
              <w:bottom w:val="nil"/>
              <w:right w:val="nil"/>
            </w:tcBorders>
            <w:shd w:val="clear" w:color="auto" w:fill="auto"/>
            <w:tcMar>
              <w:top w:w="22" w:type="dxa"/>
              <w:left w:w="22" w:type="dxa"/>
              <w:bottom w:w="0" w:type="dxa"/>
              <w:right w:w="22" w:type="dxa"/>
            </w:tcMar>
            <w:vAlign w:val="bottom"/>
            <w:hideMark/>
          </w:tcPr>
          <w:p w14:paraId="139F4F3A" w14:textId="77777777" w:rsidR="00E40728" w:rsidRPr="00A44166" w:rsidRDefault="00E40728" w:rsidP="0077713A">
            <w:pPr>
              <w:rPr>
                <w:rFonts w:cstheme="minorHAnsi"/>
              </w:rPr>
            </w:pPr>
            <w:r w:rsidRPr="00A44166">
              <w:rPr>
                <w:rFonts w:cstheme="minorHAnsi"/>
                <w:b/>
                <w:bCs/>
              </w:rPr>
              <w:t>Random Effects</w:t>
            </w:r>
          </w:p>
        </w:tc>
      </w:tr>
      <w:tr w:rsidR="00E40728" w:rsidRPr="000342B6" w14:paraId="052360C9" w14:textId="77777777" w:rsidTr="0077713A">
        <w:trPr>
          <w:trHeight w:val="257"/>
        </w:trPr>
        <w:tc>
          <w:tcPr>
            <w:tcW w:w="4100" w:type="dxa"/>
            <w:tcBorders>
              <w:top w:val="nil"/>
              <w:left w:val="nil"/>
              <w:bottom w:val="nil"/>
              <w:right w:val="nil"/>
            </w:tcBorders>
            <w:shd w:val="clear" w:color="auto" w:fill="auto"/>
            <w:tcMar>
              <w:top w:w="22" w:type="dxa"/>
              <w:left w:w="22" w:type="dxa"/>
              <w:bottom w:w="0" w:type="dxa"/>
              <w:right w:w="22" w:type="dxa"/>
            </w:tcMar>
            <w:hideMark/>
          </w:tcPr>
          <w:p w14:paraId="17C7C946" w14:textId="77777777" w:rsidR="00E40728" w:rsidRPr="00A44166" w:rsidRDefault="00E40728" w:rsidP="0077713A">
            <w:pPr>
              <w:rPr>
                <w:rFonts w:cstheme="minorHAnsi"/>
              </w:rPr>
            </w:pPr>
            <w:r w:rsidRPr="00A44166">
              <w:rPr>
                <w:rFonts w:cstheme="minorHAnsi"/>
                <w:lang w:val="el-GR"/>
              </w:rPr>
              <w:t>σ</w:t>
            </w:r>
            <w:r w:rsidRPr="00A44166">
              <w:rPr>
                <w:rFonts w:cstheme="minorHAnsi"/>
                <w:vertAlign w:val="superscript"/>
                <w:lang w:val="el-GR"/>
              </w:rPr>
              <w:t>2</w:t>
            </w:r>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66813035" w14:textId="77777777" w:rsidR="00E40728" w:rsidRPr="008E5F1E" w:rsidRDefault="00E40728" w:rsidP="0077713A">
            <w:pPr>
              <w:rPr>
                <w:rFonts w:cstheme="minorHAnsi"/>
              </w:rPr>
            </w:pPr>
            <w:r w:rsidRPr="008E5F1E">
              <w:rPr>
                <w:rFonts w:cstheme="minorHAnsi"/>
                <w:color w:val="000000"/>
                <w:kern w:val="24"/>
              </w:rPr>
              <w:t>18.23</w:t>
            </w:r>
          </w:p>
        </w:tc>
      </w:tr>
      <w:tr w:rsidR="00E40728" w:rsidRPr="000342B6" w14:paraId="45C1B90F" w14:textId="77777777" w:rsidTr="0077713A">
        <w:trPr>
          <w:trHeight w:val="221"/>
        </w:trPr>
        <w:tc>
          <w:tcPr>
            <w:tcW w:w="4100" w:type="dxa"/>
            <w:tcBorders>
              <w:top w:val="nil"/>
              <w:left w:val="nil"/>
              <w:bottom w:val="nil"/>
              <w:right w:val="nil"/>
            </w:tcBorders>
            <w:shd w:val="clear" w:color="auto" w:fill="auto"/>
            <w:tcMar>
              <w:top w:w="22" w:type="dxa"/>
              <w:left w:w="22" w:type="dxa"/>
              <w:bottom w:w="0" w:type="dxa"/>
              <w:right w:w="22" w:type="dxa"/>
            </w:tcMar>
            <w:hideMark/>
          </w:tcPr>
          <w:p w14:paraId="3944B857" w14:textId="77777777" w:rsidR="00E40728" w:rsidRPr="00A44166" w:rsidRDefault="00E40728" w:rsidP="0077713A">
            <w:pPr>
              <w:rPr>
                <w:rFonts w:cstheme="minorHAnsi"/>
              </w:rPr>
            </w:pPr>
            <w:r w:rsidRPr="00A44166">
              <w:rPr>
                <w:rFonts w:cstheme="minorHAnsi"/>
                <w:lang w:val="el-GR"/>
              </w:rPr>
              <w:t>τ</w:t>
            </w:r>
            <w:r w:rsidRPr="00A44166">
              <w:rPr>
                <w:rFonts w:cstheme="minorHAnsi"/>
                <w:vertAlign w:val="subscript"/>
                <w:lang w:val="el-GR"/>
              </w:rPr>
              <w:t>00</w:t>
            </w:r>
            <w:r w:rsidRPr="00A44166">
              <w:rPr>
                <w:rFonts w:cstheme="minorHAnsi"/>
                <w:lang w:val="el-GR"/>
              </w:rPr>
              <w:t xml:space="preserve"> </w:t>
            </w:r>
            <w:proofErr w:type="spellStart"/>
            <w:r w:rsidRPr="00A44166">
              <w:rPr>
                <w:rFonts w:cstheme="minorHAnsi"/>
                <w:vertAlign w:val="subscript"/>
              </w:rPr>
              <w:t>ResponseId</w:t>
            </w:r>
            <w:proofErr w:type="spellEnd"/>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1C60B9B9" w14:textId="77777777" w:rsidR="00E40728" w:rsidRPr="008E5F1E" w:rsidRDefault="00E40728" w:rsidP="0077713A">
            <w:pPr>
              <w:rPr>
                <w:rFonts w:cstheme="minorHAnsi"/>
              </w:rPr>
            </w:pPr>
            <w:r w:rsidRPr="008E5F1E">
              <w:rPr>
                <w:rFonts w:cstheme="minorHAnsi"/>
                <w:color w:val="000000"/>
                <w:kern w:val="24"/>
              </w:rPr>
              <w:t>194.04</w:t>
            </w:r>
          </w:p>
        </w:tc>
      </w:tr>
      <w:tr w:rsidR="00E40728" w:rsidRPr="000342B6" w14:paraId="7584DB47"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33E55FE6" w14:textId="77777777" w:rsidR="00E40728" w:rsidRPr="00A44166" w:rsidRDefault="00E40728" w:rsidP="0077713A">
            <w:pPr>
              <w:rPr>
                <w:rFonts w:cstheme="minorHAnsi"/>
              </w:rPr>
            </w:pPr>
            <w:r w:rsidRPr="00A44166">
              <w:rPr>
                <w:rFonts w:cstheme="minorHAnsi"/>
              </w:rPr>
              <w:t>ICC</w:t>
            </w:r>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019CC02B" w14:textId="77777777" w:rsidR="00E40728" w:rsidRPr="008E5F1E" w:rsidRDefault="00E40728" w:rsidP="0077713A">
            <w:pPr>
              <w:rPr>
                <w:rFonts w:cstheme="minorHAnsi"/>
              </w:rPr>
            </w:pPr>
            <w:r w:rsidRPr="008E5F1E">
              <w:rPr>
                <w:rFonts w:cstheme="minorHAnsi"/>
                <w:color w:val="000000"/>
                <w:kern w:val="24"/>
              </w:rPr>
              <w:t>0.91</w:t>
            </w:r>
          </w:p>
        </w:tc>
      </w:tr>
      <w:tr w:rsidR="00E40728" w:rsidRPr="000342B6" w14:paraId="460CBE7B" w14:textId="77777777" w:rsidTr="0077713A">
        <w:trPr>
          <w:trHeight w:val="356"/>
        </w:trPr>
        <w:tc>
          <w:tcPr>
            <w:tcW w:w="4100" w:type="dxa"/>
            <w:tcBorders>
              <w:top w:val="nil"/>
              <w:left w:val="nil"/>
              <w:bottom w:val="single" w:sz="8" w:space="0" w:color="000000"/>
              <w:right w:val="nil"/>
            </w:tcBorders>
            <w:shd w:val="clear" w:color="auto" w:fill="auto"/>
            <w:tcMar>
              <w:top w:w="22" w:type="dxa"/>
              <w:left w:w="22" w:type="dxa"/>
              <w:bottom w:w="0" w:type="dxa"/>
              <w:right w:w="22" w:type="dxa"/>
            </w:tcMar>
            <w:hideMark/>
          </w:tcPr>
          <w:p w14:paraId="04DD32B3" w14:textId="77777777" w:rsidR="00E40728" w:rsidRPr="00A44166" w:rsidRDefault="00E40728" w:rsidP="0077713A">
            <w:pPr>
              <w:rPr>
                <w:rFonts w:cstheme="minorHAnsi"/>
              </w:rPr>
            </w:pPr>
            <w:r w:rsidRPr="00A44166">
              <w:rPr>
                <w:rFonts w:cstheme="minorHAnsi"/>
              </w:rPr>
              <w:t xml:space="preserve">N </w:t>
            </w:r>
            <w:proofErr w:type="spellStart"/>
            <w:r w:rsidRPr="00A44166">
              <w:rPr>
                <w:rFonts w:cstheme="minorHAnsi"/>
                <w:vertAlign w:val="subscript"/>
              </w:rPr>
              <w:t>ResponseId</w:t>
            </w:r>
            <w:proofErr w:type="spellEnd"/>
          </w:p>
        </w:tc>
        <w:tc>
          <w:tcPr>
            <w:tcW w:w="3295" w:type="dxa"/>
            <w:gridSpan w:val="3"/>
            <w:tcBorders>
              <w:top w:val="nil"/>
              <w:left w:val="nil"/>
              <w:bottom w:val="single" w:sz="8" w:space="0" w:color="000000"/>
              <w:right w:val="nil"/>
            </w:tcBorders>
            <w:shd w:val="clear" w:color="auto" w:fill="auto"/>
            <w:tcMar>
              <w:top w:w="22" w:type="dxa"/>
              <w:left w:w="22" w:type="dxa"/>
              <w:bottom w:w="0" w:type="dxa"/>
              <w:right w:w="22" w:type="dxa"/>
            </w:tcMar>
            <w:hideMark/>
          </w:tcPr>
          <w:p w14:paraId="34EEBE71" w14:textId="77777777" w:rsidR="00E40728" w:rsidRPr="008E5F1E" w:rsidRDefault="00E40728" w:rsidP="0077713A">
            <w:pPr>
              <w:rPr>
                <w:rFonts w:cstheme="minorHAnsi"/>
              </w:rPr>
            </w:pPr>
            <w:r w:rsidRPr="008E5F1E">
              <w:rPr>
                <w:rFonts w:cstheme="minorHAnsi"/>
                <w:color w:val="000000"/>
                <w:kern w:val="24"/>
              </w:rPr>
              <w:t>198</w:t>
            </w:r>
          </w:p>
        </w:tc>
      </w:tr>
      <w:tr w:rsidR="00E40728" w:rsidRPr="000342B6" w14:paraId="19B2C9CD" w14:textId="77777777" w:rsidTr="0077713A">
        <w:trPr>
          <w:trHeight w:val="219"/>
        </w:trPr>
        <w:tc>
          <w:tcPr>
            <w:tcW w:w="4100" w:type="dxa"/>
            <w:tcBorders>
              <w:top w:val="single" w:sz="8" w:space="0" w:color="000000"/>
              <w:left w:val="nil"/>
              <w:right w:val="nil"/>
            </w:tcBorders>
            <w:shd w:val="clear" w:color="auto" w:fill="auto"/>
            <w:tcMar>
              <w:top w:w="22" w:type="dxa"/>
              <w:left w:w="22" w:type="dxa"/>
              <w:bottom w:w="0" w:type="dxa"/>
              <w:right w:w="22" w:type="dxa"/>
            </w:tcMar>
            <w:hideMark/>
          </w:tcPr>
          <w:p w14:paraId="71F44ED2" w14:textId="77777777" w:rsidR="00E40728" w:rsidRPr="00A44166" w:rsidRDefault="00E40728" w:rsidP="0077713A">
            <w:pPr>
              <w:rPr>
                <w:rFonts w:cstheme="minorHAnsi"/>
              </w:rPr>
            </w:pPr>
            <w:r w:rsidRPr="00A44166">
              <w:rPr>
                <w:rFonts w:cstheme="minorHAnsi"/>
              </w:rPr>
              <w:t>Observations</w:t>
            </w:r>
          </w:p>
        </w:tc>
        <w:tc>
          <w:tcPr>
            <w:tcW w:w="3295" w:type="dxa"/>
            <w:gridSpan w:val="3"/>
            <w:tcBorders>
              <w:top w:val="single" w:sz="8" w:space="0" w:color="000000"/>
              <w:left w:val="nil"/>
              <w:right w:val="nil"/>
            </w:tcBorders>
            <w:shd w:val="clear" w:color="auto" w:fill="auto"/>
            <w:tcMar>
              <w:top w:w="22" w:type="dxa"/>
              <w:left w:w="22" w:type="dxa"/>
              <w:bottom w:w="0" w:type="dxa"/>
              <w:right w:w="22" w:type="dxa"/>
            </w:tcMar>
            <w:hideMark/>
          </w:tcPr>
          <w:p w14:paraId="4480BBD6" w14:textId="77777777" w:rsidR="00E40728" w:rsidRPr="008E5F1E" w:rsidRDefault="00E40728" w:rsidP="0077713A">
            <w:pPr>
              <w:rPr>
                <w:rFonts w:cstheme="minorHAnsi"/>
              </w:rPr>
            </w:pPr>
            <w:r w:rsidRPr="008E5F1E">
              <w:rPr>
                <w:rFonts w:cstheme="minorHAnsi"/>
                <w:color w:val="000000"/>
                <w:kern w:val="24"/>
              </w:rPr>
              <w:t>396</w:t>
            </w:r>
          </w:p>
        </w:tc>
      </w:tr>
      <w:tr w:rsidR="00E40728" w:rsidRPr="000342B6" w14:paraId="5378BB2A" w14:textId="77777777" w:rsidTr="0077713A">
        <w:trPr>
          <w:trHeight w:val="374"/>
        </w:trPr>
        <w:tc>
          <w:tcPr>
            <w:tcW w:w="4100" w:type="dxa"/>
            <w:tcBorders>
              <w:top w:val="nil"/>
              <w:left w:val="nil"/>
              <w:bottom w:val="single" w:sz="4" w:space="0" w:color="auto"/>
              <w:right w:val="nil"/>
            </w:tcBorders>
            <w:shd w:val="clear" w:color="auto" w:fill="auto"/>
            <w:tcMar>
              <w:top w:w="22" w:type="dxa"/>
              <w:left w:w="22" w:type="dxa"/>
              <w:bottom w:w="0" w:type="dxa"/>
              <w:right w:w="22" w:type="dxa"/>
            </w:tcMar>
            <w:hideMark/>
          </w:tcPr>
          <w:p w14:paraId="7AF474C4" w14:textId="77777777" w:rsidR="00E40728" w:rsidRPr="00A44166" w:rsidRDefault="00E40728" w:rsidP="0077713A">
            <w:pPr>
              <w:rPr>
                <w:rFonts w:cstheme="minorHAnsi"/>
              </w:rPr>
            </w:pPr>
            <w:r w:rsidRPr="00A44166">
              <w:rPr>
                <w:rFonts w:cstheme="minorHAnsi"/>
              </w:rPr>
              <w:t>Marginal R</w:t>
            </w:r>
            <w:r w:rsidRPr="00A44166">
              <w:rPr>
                <w:rFonts w:cstheme="minorHAnsi"/>
                <w:vertAlign w:val="superscript"/>
              </w:rPr>
              <w:t>2</w:t>
            </w:r>
            <w:r w:rsidRPr="00A44166">
              <w:rPr>
                <w:rFonts w:cstheme="minorHAnsi"/>
              </w:rPr>
              <w:t xml:space="preserve"> / Conditional R</w:t>
            </w:r>
            <w:r w:rsidRPr="00A44166">
              <w:rPr>
                <w:rFonts w:cstheme="minorHAnsi"/>
                <w:vertAlign w:val="superscript"/>
              </w:rPr>
              <w:t>2</w:t>
            </w:r>
          </w:p>
        </w:tc>
        <w:tc>
          <w:tcPr>
            <w:tcW w:w="3295" w:type="dxa"/>
            <w:gridSpan w:val="3"/>
            <w:tcBorders>
              <w:top w:val="nil"/>
              <w:left w:val="nil"/>
              <w:bottom w:val="single" w:sz="4" w:space="0" w:color="auto"/>
              <w:right w:val="nil"/>
            </w:tcBorders>
            <w:shd w:val="clear" w:color="auto" w:fill="auto"/>
            <w:tcMar>
              <w:top w:w="22" w:type="dxa"/>
              <w:left w:w="22" w:type="dxa"/>
              <w:bottom w:w="0" w:type="dxa"/>
              <w:right w:w="22" w:type="dxa"/>
            </w:tcMar>
            <w:hideMark/>
          </w:tcPr>
          <w:p w14:paraId="0F30855B" w14:textId="77777777" w:rsidR="00E40728" w:rsidRPr="008E5F1E" w:rsidRDefault="00E40728" w:rsidP="0077713A">
            <w:pPr>
              <w:rPr>
                <w:rFonts w:cstheme="minorHAnsi"/>
              </w:rPr>
            </w:pPr>
            <w:r w:rsidRPr="008E5F1E">
              <w:rPr>
                <w:rFonts w:cstheme="minorHAnsi"/>
                <w:color w:val="000000"/>
                <w:kern w:val="24"/>
              </w:rPr>
              <w:t>0.028 / 0.917</w:t>
            </w:r>
          </w:p>
        </w:tc>
      </w:tr>
    </w:tbl>
    <w:p w14:paraId="59B1228F" w14:textId="77777777" w:rsidR="00E40728" w:rsidRDefault="00E40728" w:rsidP="00E40728">
      <w:r>
        <w:rPr>
          <w:i/>
          <w:iCs/>
        </w:rPr>
        <w:t>Note</w:t>
      </w:r>
      <w:r>
        <w:t xml:space="preserve">. AFAT = Anti-Fat Attitudes Scale. </w:t>
      </w:r>
      <w:proofErr w:type="spellStart"/>
      <w:r>
        <w:t>CDboth</w:t>
      </w:r>
      <w:proofErr w:type="spellEnd"/>
      <w:r>
        <w:t xml:space="preserve"> = Group comprising those randomized to the Self-Directed Cognitive Dissonance and Other-Directed Cognitive Dissonance conditions. </w:t>
      </w:r>
      <w:proofErr w:type="spellStart"/>
      <w:r w:rsidRPr="00883823">
        <w:t>CDself</w:t>
      </w:r>
      <w:proofErr w:type="spellEnd"/>
      <w:r>
        <w:t xml:space="preserve"> = Self-Directed Cognitive Dissonance. </w:t>
      </w:r>
      <w:proofErr w:type="spellStart"/>
      <w:r w:rsidRPr="00883823">
        <w:t>CDother</w:t>
      </w:r>
      <w:proofErr w:type="spellEnd"/>
      <w:r>
        <w:t xml:space="preserve"> = Other-Directed Cognitive Dissonance.</w:t>
      </w:r>
    </w:p>
    <w:p w14:paraId="7B879BCA" w14:textId="77777777" w:rsidR="00E40728" w:rsidRDefault="00E40728" w:rsidP="00E40728"/>
    <w:p w14:paraId="1C709E67" w14:textId="0F941928" w:rsidR="00E40728" w:rsidRPr="005A75CB" w:rsidRDefault="00E40728" w:rsidP="00E40728">
      <w:pPr>
        <w:rPr>
          <w:rFonts w:ascii="Times New Roman" w:hAnsi="Times New Roman" w:cs="Times New Roman"/>
        </w:rPr>
      </w:pPr>
      <w:r w:rsidRPr="00BE259C">
        <w:rPr>
          <w:rFonts w:ascii="Times New Roman" w:hAnsi="Times New Roman" w:cs="Times New Roman"/>
          <w:b/>
          <w:bCs/>
        </w:rPr>
        <w:t xml:space="preserve">Table </w:t>
      </w:r>
      <w:r w:rsidR="005B14F1">
        <w:rPr>
          <w:rFonts w:ascii="Times New Roman" w:hAnsi="Times New Roman" w:cs="Times New Roman"/>
          <w:b/>
          <w:bCs/>
        </w:rPr>
        <w:t>S</w:t>
      </w:r>
      <w:r w:rsidR="00AE1F81">
        <w:rPr>
          <w:b/>
          <w:bCs/>
        </w:rPr>
        <w:t>4</w:t>
      </w:r>
      <w:bookmarkStart w:id="0" w:name="_GoBack"/>
      <w:bookmarkEnd w:id="0"/>
      <w:r w:rsidRPr="00BE259C">
        <w:rPr>
          <w:rFonts w:ascii="Times New Roman" w:hAnsi="Times New Roman" w:cs="Times New Roman"/>
          <w:b/>
          <w:bCs/>
        </w:rPr>
        <w:t>.</w:t>
      </w:r>
    </w:p>
    <w:p w14:paraId="27799F60" w14:textId="77777777" w:rsidR="00E40728" w:rsidRPr="00883823" w:rsidRDefault="00E40728" w:rsidP="00E40728">
      <w:pPr>
        <w:rPr>
          <w:rFonts w:ascii="Times New Roman" w:hAnsi="Times New Roman" w:cs="Times New Roman"/>
          <w:i/>
          <w:iCs/>
        </w:rPr>
      </w:pPr>
      <w:r>
        <w:rPr>
          <w:i/>
          <w:iCs/>
        </w:rPr>
        <w:t>Results of Multilevel Model Testing Effect of Time by Condition Interaction on IAT</w:t>
      </w:r>
      <w:r w:rsidRPr="00BE259C">
        <w:rPr>
          <w:rFonts w:ascii="Times New Roman" w:hAnsi="Times New Roman" w:cs="Times New Roman"/>
          <w:i/>
          <w:iCs/>
        </w:rPr>
        <w:t>.</w:t>
      </w:r>
    </w:p>
    <w:tbl>
      <w:tblPr>
        <w:tblW w:w="7395" w:type="dxa"/>
        <w:tblCellMar>
          <w:left w:w="0" w:type="dxa"/>
          <w:right w:w="0" w:type="dxa"/>
        </w:tblCellMar>
        <w:tblLook w:val="0420" w:firstRow="1" w:lastRow="0" w:firstColumn="0" w:lastColumn="0" w:noHBand="0" w:noVBand="1"/>
      </w:tblPr>
      <w:tblGrid>
        <w:gridCol w:w="4100"/>
        <w:gridCol w:w="1054"/>
        <w:gridCol w:w="1440"/>
        <w:gridCol w:w="801"/>
      </w:tblGrid>
      <w:tr w:rsidR="00E40728" w:rsidRPr="00883823" w14:paraId="202AAED5" w14:textId="77777777" w:rsidTr="0077713A">
        <w:trPr>
          <w:trHeight w:val="310"/>
        </w:trPr>
        <w:tc>
          <w:tcPr>
            <w:tcW w:w="4100"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7FE3E410" w14:textId="77777777" w:rsidR="00E40728" w:rsidRPr="00883823" w:rsidRDefault="00E40728" w:rsidP="0077713A">
            <w:r w:rsidRPr="00883823">
              <w:rPr>
                <w:i/>
                <w:iCs/>
              </w:rPr>
              <w:t>Predictors</w:t>
            </w:r>
          </w:p>
        </w:tc>
        <w:tc>
          <w:tcPr>
            <w:tcW w:w="1054"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64B130DF" w14:textId="77777777" w:rsidR="00E40728" w:rsidRPr="00883823" w:rsidRDefault="00E40728" w:rsidP="0077713A">
            <w:pPr>
              <w:jc w:val="center"/>
            </w:pPr>
            <w:r w:rsidRPr="00883823">
              <w:rPr>
                <w:i/>
                <w:iCs/>
              </w:rPr>
              <w:t>Estimates</w:t>
            </w:r>
          </w:p>
        </w:tc>
        <w:tc>
          <w:tcPr>
            <w:tcW w:w="1440"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7CACCCF9" w14:textId="77777777" w:rsidR="00E40728" w:rsidRPr="00883823" w:rsidRDefault="00E40728" w:rsidP="0077713A">
            <w:pPr>
              <w:jc w:val="center"/>
            </w:pPr>
            <w:r w:rsidRPr="00883823">
              <w:rPr>
                <w:i/>
                <w:iCs/>
              </w:rPr>
              <w:t>CI</w:t>
            </w:r>
          </w:p>
        </w:tc>
        <w:tc>
          <w:tcPr>
            <w:tcW w:w="801" w:type="dxa"/>
            <w:tcBorders>
              <w:top w:val="single" w:sz="4" w:space="0" w:color="auto"/>
              <w:left w:val="nil"/>
              <w:bottom w:val="single" w:sz="8" w:space="0" w:color="000000"/>
              <w:right w:val="nil"/>
            </w:tcBorders>
            <w:shd w:val="clear" w:color="auto" w:fill="auto"/>
            <w:tcMar>
              <w:top w:w="22" w:type="dxa"/>
              <w:left w:w="22" w:type="dxa"/>
              <w:bottom w:w="0" w:type="dxa"/>
              <w:right w:w="22" w:type="dxa"/>
            </w:tcMar>
            <w:vAlign w:val="bottom"/>
            <w:hideMark/>
          </w:tcPr>
          <w:p w14:paraId="0C40773A" w14:textId="77777777" w:rsidR="00E40728" w:rsidRPr="00883823" w:rsidRDefault="00E40728" w:rsidP="0077713A">
            <w:pPr>
              <w:jc w:val="center"/>
            </w:pPr>
            <w:r w:rsidRPr="00883823">
              <w:rPr>
                <w:i/>
                <w:iCs/>
              </w:rPr>
              <w:t>p</w:t>
            </w:r>
          </w:p>
        </w:tc>
      </w:tr>
      <w:tr w:rsidR="00E40728" w:rsidRPr="00883823" w14:paraId="20A1CA9B" w14:textId="77777777" w:rsidTr="0077713A">
        <w:trPr>
          <w:trHeight w:val="309"/>
        </w:trPr>
        <w:tc>
          <w:tcPr>
            <w:tcW w:w="4100" w:type="dxa"/>
            <w:tcBorders>
              <w:top w:val="single" w:sz="8" w:space="0" w:color="000000"/>
              <w:left w:val="nil"/>
              <w:bottom w:val="nil"/>
              <w:right w:val="nil"/>
            </w:tcBorders>
            <w:shd w:val="clear" w:color="auto" w:fill="auto"/>
            <w:tcMar>
              <w:top w:w="22" w:type="dxa"/>
              <w:left w:w="22" w:type="dxa"/>
              <w:bottom w:w="0" w:type="dxa"/>
              <w:right w:w="22" w:type="dxa"/>
            </w:tcMar>
            <w:hideMark/>
          </w:tcPr>
          <w:p w14:paraId="2081F527" w14:textId="77777777" w:rsidR="00E40728" w:rsidRPr="00883823" w:rsidRDefault="00E40728" w:rsidP="0077713A">
            <w:r w:rsidRPr="00883823">
              <w:t>(Intercept)</w:t>
            </w:r>
          </w:p>
        </w:tc>
        <w:tc>
          <w:tcPr>
            <w:tcW w:w="1054" w:type="dxa"/>
            <w:tcBorders>
              <w:top w:val="single" w:sz="8" w:space="0" w:color="000000"/>
              <w:left w:val="nil"/>
              <w:bottom w:val="nil"/>
              <w:right w:val="nil"/>
            </w:tcBorders>
            <w:shd w:val="clear" w:color="auto" w:fill="auto"/>
            <w:tcMar>
              <w:top w:w="22" w:type="dxa"/>
              <w:left w:w="22" w:type="dxa"/>
              <w:bottom w:w="0" w:type="dxa"/>
              <w:right w:w="22" w:type="dxa"/>
            </w:tcMar>
            <w:hideMark/>
          </w:tcPr>
          <w:p w14:paraId="34A68F7E"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-0.37</w:t>
            </w:r>
          </w:p>
        </w:tc>
        <w:tc>
          <w:tcPr>
            <w:tcW w:w="1440" w:type="dxa"/>
            <w:tcBorders>
              <w:top w:val="single" w:sz="8" w:space="0" w:color="000000"/>
              <w:left w:val="nil"/>
              <w:bottom w:val="nil"/>
              <w:right w:val="nil"/>
            </w:tcBorders>
            <w:shd w:val="clear" w:color="auto" w:fill="auto"/>
            <w:tcMar>
              <w:top w:w="22" w:type="dxa"/>
              <w:left w:w="22" w:type="dxa"/>
              <w:bottom w:w="0" w:type="dxa"/>
              <w:right w:w="22" w:type="dxa"/>
            </w:tcMar>
            <w:hideMark/>
          </w:tcPr>
          <w:p w14:paraId="74DBA2B2"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-0.42 – -0.33</w:t>
            </w:r>
          </w:p>
        </w:tc>
        <w:tc>
          <w:tcPr>
            <w:tcW w:w="801" w:type="dxa"/>
            <w:tcBorders>
              <w:top w:val="single" w:sz="8" w:space="0" w:color="000000"/>
              <w:left w:val="nil"/>
              <w:bottom w:val="nil"/>
              <w:right w:val="nil"/>
            </w:tcBorders>
            <w:shd w:val="clear" w:color="auto" w:fill="auto"/>
            <w:tcMar>
              <w:top w:w="22" w:type="dxa"/>
              <w:left w:w="22" w:type="dxa"/>
              <w:bottom w:w="0" w:type="dxa"/>
              <w:right w:w="22" w:type="dxa"/>
            </w:tcMar>
            <w:hideMark/>
          </w:tcPr>
          <w:p w14:paraId="28FD8346" w14:textId="77777777" w:rsidR="00E40728" w:rsidRPr="00883823" w:rsidRDefault="00E40728" w:rsidP="0077713A">
            <w:pPr>
              <w:jc w:val="right"/>
              <w:rPr>
                <w:rFonts w:ascii="Times New Roman" w:hAnsi="Times New Roman" w:cs="Times New Roman"/>
              </w:rPr>
            </w:pPr>
            <w:r w:rsidRPr="00025E5B">
              <w:rPr>
                <w:rFonts w:ascii="Times New Roman" w:hAnsi="Times New Roman" w:cs="Times New Roman"/>
                <w:b/>
                <w:bCs/>
                <w:color w:val="000000"/>
                <w:kern w:val="24"/>
              </w:rPr>
              <w:t>&lt;0.001</w:t>
            </w:r>
          </w:p>
        </w:tc>
      </w:tr>
      <w:tr w:rsidR="00E40728" w:rsidRPr="00883823" w14:paraId="4648394F"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79E65C4B" w14:textId="77777777" w:rsidR="00E40728" w:rsidRPr="007570D6" w:rsidRDefault="00E40728" w:rsidP="0077713A">
            <w:pPr>
              <w:rPr>
                <w:b/>
                <w:bCs/>
              </w:rPr>
            </w:pPr>
            <w:r w:rsidRPr="007570D6">
              <w:rPr>
                <w:b/>
                <w:bCs/>
              </w:rPr>
              <w:t>time</w:t>
            </w:r>
          </w:p>
        </w:tc>
        <w:tc>
          <w:tcPr>
            <w:tcW w:w="1054" w:type="dxa"/>
            <w:tcBorders>
              <w:top w:val="nil"/>
              <w:left w:val="nil"/>
              <w:bottom w:val="nil"/>
              <w:right w:val="nil"/>
            </w:tcBorders>
            <w:shd w:val="clear" w:color="auto" w:fill="auto"/>
            <w:tcMar>
              <w:top w:w="22" w:type="dxa"/>
              <w:left w:w="22" w:type="dxa"/>
              <w:bottom w:w="0" w:type="dxa"/>
              <w:right w:w="22" w:type="dxa"/>
            </w:tcMar>
            <w:hideMark/>
          </w:tcPr>
          <w:p w14:paraId="156FAE19"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0.06</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7876AA81"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0.03 – 0.09</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7B780441" w14:textId="77777777" w:rsidR="00E40728" w:rsidRPr="00883823" w:rsidRDefault="00E40728" w:rsidP="0077713A">
            <w:pPr>
              <w:jc w:val="right"/>
              <w:rPr>
                <w:rFonts w:ascii="Times New Roman" w:hAnsi="Times New Roman" w:cs="Times New Roman"/>
              </w:rPr>
            </w:pPr>
            <w:r w:rsidRPr="00025E5B">
              <w:rPr>
                <w:rFonts w:ascii="Times New Roman" w:hAnsi="Times New Roman" w:cs="Times New Roman"/>
                <w:b/>
                <w:bCs/>
                <w:color w:val="000000"/>
                <w:kern w:val="24"/>
              </w:rPr>
              <w:t>&lt;0.001</w:t>
            </w:r>
          </w:p>
        </w:tc>
      </w:tr>
      <w:tr w:rsidR="00E40728" w:rsidRPr="00883823" w14:paraId="2E688982" w14:textId="77777777" w:rsidTr="0077713A">
        <w:trPr>
          <w:trHeight w:val="302"/>
        </w:trPr>
        <w:tc>
          <w:tcPr>
            <w:tcW w:w="4100" w:type="dxa"/>
            <w:tcBorders>
              <w:top w:val="nil"/>
              <w:left w:val="nil"/>
              <w:bottom w:val="nil"/>
              <w:right w:val="nil"/>
            </w:tcBorders>
            <w:shd w:val="clear" w:color="auto" w:fill="auto"/>
            <w:tcMar>
              <w:top w:w="22" w:type="dxa"/>
              <w:left w:w="22" w:type="dxa"/>
              <w:bottom w:w="0" w:type="dxa"/>
              <w:right w:w="22" w:type="dxa"/>
            </w:tcMar>
            <w:hideMark/>
          </w:tcPr>
          <w:p w14:paraId="5BCB63BD" w14:textId="77777777" w:rsidR="00E40728" w:rsidRPr="00883823" w:rsidRDefault="00E40728" w:rsidP="0077713A">
            <w:proofErr w:type="spellStart"/>
            <w:r w:rsidRPr="00883823">
              <w:t>control_VS_</w:t>
            </w:r>
            <w:r>
              <w:t>CDboth</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24BE33E9"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0.02</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2FDA3ADA"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-0.07 – 0.12</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6210826D" w14:textId="77777777" w:rsidR="00E40728" w:rsidRPr="00883823" w:rsidRDefault="00E40728" w:rsidP="0077713A">
            <w:pPr>
              <w:jc w:val="right"/>
              <w:rPr>
                <w:rFonts w:ascii="Times New Roman" w:hAnsi="Times New Roman" w:cs="Times New Roman"/>
              </w:rPr>
            </w:pPr>
            <w:r w:rsidRPr="00025E5B">
              <w:rPr>
                <w:rFonts w:ascii="Times New Roman" w:hAnsi="Times New Roman" w:cs="Times New Roman"/>
                <w:color w:val="000000"/>
                <w:kern w:val="24"/>
              </w:rPr>
              <w:t>0.64</w:t>
            </w:r>
          </w:p>
        </w:tc>
      </w:tr>
      <w:tr w:rsidR="00E40728" w:rsidRPr="00883823" w14:paraId="14D2178B" w14:textId="77777777" w:rsidTr="0077713A">
        <w:trPr>
          <w:trHeight w:val="347"/>
        </w:trPr>
        <w:tc>
          <w:tcPr>
            <w:tcW w:w="4100" w:type="dxa"/>
            <w:tcBorders>
              <w:top w:val="nil"/>
              <w:left w:val="nil"/>
              <w:bottom w:val="nil"/>
              <w:right w:val="nil"/>
            </w:tcBorders>
            <w:shd w:val="clear" w:color="auto" w:fill="auto"/>
            <w:tcMar>
              <w:top w:w="22" w:type="dxa"/>
              <w:left w:w="22" w:type="dxa"/>
              <w:bottom w:w="0" w:type="dxa"/>
              <w:right w:w="22" w:type="dxa"/>
            </w:tcMar>
            <w:hideMark/>
          </w:tcPr>
          <w:p w14:paraId="7B700801" w14:textId="77777777" w:rsidR="00E40728" w:rsidRPr="00883823" w:rsidRDefault="00E40728" w:rsidP="0077713A">
            <w:proofErr w:type="spellStart"/>
            <w:r w:rsidRPr="00883823">
              <w:t>CDself_VS_CDother</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13F00F05"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-0.1</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7B7CE1A5"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-0.21 – 0.01</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00E964F1" w14:textId="77777777" w:rsidR="00E40728" w:rsidRPr="00883823" w:rsidRDefault="00E40728" w:rsidP="0077713A">
            <w:pPr>
              <w:jc w:val="right"/>
              <w:rPr>
                <w:rFonts w:ascii="Times New Roman" w:hAnsi="Times New Roman" w:cs="Times New Roman"/>
              </w:rPr>
            </w:pPr>
            <w:r w:rsidRPr="00025E5B">
              <w:rPr>
                <w:rFonts w:ascii="Times New Roman" w:hAnsi="Times New Roman" w:cs="Times New Roman"/>
                <w:color w:val="000000"/>
                <w:kern w:val="24"/>
              </w:rPr>
              <w:t>0.063</w:t>
            </w:r>
          </w:p>
        </w:tc>
      </w:tr>
      <w:tr w:rsidR="00E40728" w:rsidRPr="00883823" w14:paraId="7259A178"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5ADDE67E" w14:textId="77777777" w:rsidR="00E40728" w:rsidRPr="00210410" w:rsidRDefault="00E40728" w:rsidP="0077713A">
            <w:r w:rsidRPr="007570D6">
              <w:t xml:space="preserve">time * </w:t>
            </w:r>
            <w:proofErr w:type="spellStart"/>
            <w:r w:rsidRPr="007570D6">
              <w:t>control_VS_CDboth</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0DE0618E"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-0.01</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740B446C"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-0.07 – 0.05</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6F4CDA25" w14:textId="77777777" w:rsidR="00E40728" w:rsidRPr="00883823" w:rsidRDefault="00E40728" w:rsidP="0077713A">
            <w:pPr>
              <w:jc w:val="right"/>
              <w:rPr>
                <w:rFonts w:ascii="Times New Roman" w:hAnsi="Times New Roman" w:cs="Times New Roman"/>
              </w:rPr>
            </w:pPr>
            <w:r w:rsidRPr="00025E5B">
              <w:rPr>
                <w:rFonts w:ascii="Times New Roman" w:hAnsi="Times New Roman" w:cs="Times New Roman"/>
                <w:color w:val="000000"/>
                <w:kern w:val="24"/>
              </w:rPr>
              <w:t>0.779</w:t>
            </w:r>
          </w:p>
        </w:tc>
      </w:tr>
      <w:tr w:rsidR="00E40728" w:rsidRPr="00883823" w14:paraId="0EDCFF67" w14:textId="77777777" w:rsidTr="0077713A">
        <w:trPr>
          <w:trHeight w:val="49"/>
        </w:trPr>
        <w:tc>
          <w:tcPr>
            <w:tcW w:w="4100" w:type="dxa"/>
            <w:tcBorders>
              <w:top w:val="nil"/>
              <w:left w:val="nil"/>
              <w:bottom w:val="nil"/>
              <w:right w:val="nil"/>
            </w:tcBorders>
            <w:shd w:val="clear" w:color="auto" w:fill="auto"/>
            <w:tcMar>
              <w:top w:w="22" w:type="dxa"/>
              <w:left w:w="22" w:type="dxa"/>
              <w:bottom w:w="0" w:type="dxa"/>
              <w:right w:w="22" w:type="dxa"/>
            </w:tcMar>
            <w:hideMark/>
          </w:tcPr>
          <w:p w14:paraId="73946550" w14:textId="77777777" w:rsidR="00E40728" w:rsidRPr="00883823" w:rsidRDefault="00E40728" w:rsidP="0077713A">
            <w:r w:rsidRPr="00883823">
              <w:t xml:space="preserve">time * </w:t>
            </w:r>
            <w:proofErr w:type="spellStart"/>
            <w:r w:rsidRPr="00883823">
              <w:t>CDself_VS_CDother</w:t>
            </w:r>
            <w:proofErr w:type="spellEnd"/>
          </w:p>
        </w:tc>
        <w:tc>
          <w:tcPr>
            <w:tcW w:w="1054" w:type="dxa"/>
            <w:tcBorders>
              <w:top w:val="nil"/>
              <w:left w:val="nil"/>
              <w:bottom w:val="nil"/>
              <w:right w:val="nil"/>
            </w:tcBorders>
            <w:shd w:val="clear" w:color="auto" w:fill="auto"/>
            <w:tcMar>
              <w:top w:w="22" w:type="dxa"/>
              <w:left w:w="22" w:type="dxa"/>
              <w:bottom w:w="0" w:type="dxa"/>
              <w:right w:w="22" w:type="dxa"/>
            </w:tcMar>
            <w:hideMark/>
          </w:tcPr>
          <w:p w14:paraId="1EFF9D7C"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-0.01</w:t>
            </w:r>
          </w:p>
        </w:tc>
        <w:tc>
          <w:tcPr>
            <w:tcW w:w="1440" w:type="dxa"/>
            <w:tcBorders>
              <w:top w:val="nil"/>
              <w:left w:val="nil"/>
              <w:bottom w:val="nil"/>
              <w:right w:val="nil"/>
            </w:tcBorders>
            <w:shd w:val="clear" w:color="auto" w:fill="auto"/>
            <w:tcMar>
              <w:top w:w="22" w:type="dxa"/>
              <w:left w:w="22" w:type="dxa"/>
              <w:bottom w:w="0" w:type="dxa"/>
              <w:right w:w="22" w:type="dxa"/>
            </w:tcMar>
            <w:hideMark/>
          </w:tcPr>
          <w:p w14:paraId="4F49556B"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-0.08 – 0.06</w:t>
            </w:r>
          </w:p>
        </w:tc>
        <w:tc>
          <w:tcPr>
            <w:tcW w:w="801" w:type="dxa"/>
            <w:tcBorders>
              <w:top w:val="nil"/>
              <w:left w:val="nil"/>
              <w:bottom w:val="nil"/>
              <w:right w:val="nil"/>
            </w:tcBorders>
            <w:shd w:val="clear" w:color="auto" w:fill="auto"/>
            <w:tcMar>
              <w:top w:w="22" w:type="dxa"/>
              <w:left w:w="22" w:type="dxa"/>
              <w:bottom w:w="0" w:type="dxa"/>
              <w:right w:w="22" w:type="dxa"/>
            </w:tcMar>
            <w:hideMark/>
          </w:tcPr>
          <w:p w14:paraId="4B5ECCA0" w14:textId="77777777" w:rsidR="00E40728" w:rsidRPr="00883823" w:rsidRDefault="00E40728" w:rsidP="0077713A">
            <w:pPr>
              <w:jc w:val="right"/>
              <w:rPr>
                <w:rFonts w:ascii="Times New Roman" w:hAnsi="Times New Roman" w:cs="Times New Roman"/>
              </w:rPr>
            </w:pPr>
            <w:r w:rsidRPr="00025E5B">
              <w:rPr>
                <w:rFonts w:ascii="Times New Roman" w:hAnsi="Times New Roman" w:cs="Times New Roman"/>
                <w:color w:val="000000"/>
                <w:kern w:val="24"/>
              </w:rPr>
              <w:t>0.728</w:t>
            </w:r>
          </w:p>
        </w:tc>
      </w:tr>
      <w:tr w:rsidR="00E40728" w:rsidRPr="00883823" w14:paraId="37688649" w14:textId="77777777" w:rsidTr="0077713A">
        <w:trPr>
          <w:trHeight w:val="365"/>
        </w:trPr>
        <w:tc>
          <w:tcPr>
            <w:tcW w:w="7395" w:type="dxa"/>
            <w:gridSpan w:val="4"/>
            <w:tcBorders>
              <w:top w:val="nil"/>
              <w:left w:val="nil"/>
              <w:bottom w:val="nil"/>
              <w:right w:val="nil"/>
            </w:tcBorders>
            <w:shd w:val="clear" w:color="auto" w:fill="auto"/>
            <w:tcMar>
              <w:top w:w="22" w:type="dxa"/>
              <w:left w:w="22" w:type="dxa"/>
              <w:bottom w:w="0" w:type="dxa"/>
              <w:right w:w="22" w:type="dxa"/>
            </w:tcMar>
            <w:vAlign w:val="bottom"/>
            <w:hideMark/>
          </w:tcPr>
          <w:p w14:paraId="4F3ECDC3" w14:textId="77777777" w:rsidR="00E40728" w:rsidRPr="00883823" w:rsidRDefault="00E40728" w:rsidP="0077713A">
            <w:r w:rsidRPr="00883823">
              <w:rPr>
                <w:b/>
                <w:bCs/>
              </w:rPr>
              <w:t>Random Effects</w:t>
            </w:r>
          </w:p>
        </w:tc>
      </w:tr>
      <w:tr w:rsidR="00E40728" w:rsidRPr="00883823" w14:paraId="734B5766" w14:textId="77777777" w:rsidTr="0077713A">
        <w:trPr>
          <w:trHeight w:val="257"/>
        </w:trPr>
        <w:tc>
          <w:tcPr>
            <w:tcW w:w="4100" w:type="dxa"/>
            <w:tcBorders>
              <w:top w:val="nil"/>
              <w:left w:val="nil"/>
              <w:bottom w:val="nil"/>
              <w:right w:val="nil"/>
            </w:tcBorders>
            <w:shd w:val="clear" w:color="auto" w:fill="auto"/>
            <w:tcMar>
              <w:top w:w="22" w:type="dxa"/>
              <w:left w:w="22" w:type="dxa"/>
              <w:bottom w:w="0" w:type="dxa"/>
              <w:right w:w="22" w:type="dxa"/>
            </w:tcMar>
            <w:hideMark/>
          </w:tcPr>
          <w:p w14:paraId="3FF46D32" w14:textId="77777777" w:rsidR="00E40728" w:rsidRPr="00883823" w:rsidRDefault="00E40728" w:rsidP="0077713A">
            <w:r w:rsidRPr="00883823">
              <w:rPr>
                <w:lang w:val="el-GR"/>
              </w:rPr>
              <w:t>σ</w:t>
            </w:r>
            <w:r w:rsidRPr="00883823">
              <w:rPr>
                <w:vertAlign w:val="superscript"/>
                <w:lang w:val="el-GR"/>
              </w:rPr>
              <w:t>2</w:t>
            </w:r>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1F0DE65E"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0.09</w:t>
            </w:r>
          </w:p>
        </w:tc>
      </w:tr>
      <w:tr w:rsidR="00E40728" w:rsidRPr="00883823" w14:paraId="2218E0FD" w14:textId="77777777" w:rsidTr="0077713A">
        <w:trPr>
          <w:trHeight w:val="221"/>
        </w:trPr>
        <w:tc>
          <w:tcPr>
            <w:tcW w:w="4100" w:type="dxa"/>
            <w:tcBorders>
              <w:top w:val="nil"/>
              <w:left w:val="nil"/>
              <w:bottom w:val="nil"/>
              <w:right w:val="nil"/>
            </w:tcBorders>
            <w:shd w:val="clear" w:color="auto" w:fill="auto"/>
            <w:tcMar>
              <w:top w:w="22" w:type="dxa"/>
              <w:left w:w="22" w:type="dxa"/>
              <w:bottom w:w="0" w:type="dxa"/>
              <w:right w:w="22" w:type="dxa"/>
            </w:tcMar>
            <w:hideMark/>
          </w:tcPr>
          <w:p w14:paraId="2C64C730" w14:textId="77777777" w:rsidR="00E40728" w:rsidRPr="00883823" w:rsidRDefault="00E40728" w:rsidP="0077713A">
            <w:r w:rsidRPr="00883823">
              <w:rPr>
                <w:lang w:val="el-GR"/>
              </w:rPr>
              <w:t>τ</w:t>
            </w:r>
            <w:r w:rsidRPr="00883823">
              <w:rPr>
                <w:vertAlign w:val="subscript"/>
                <w:lang w:val="el-GR"/>
              </w:rPr>
              <w:t>00</w:t>
            </w:r>
            <w:r w:rsidRPr="00883823">
              <w:rPr>
                <w:lang w:val="el-GR"/>
              </w:rPr>
              <w:t xml:space="preserve"> </w:t>
            </w:r>
            <w:proofErr w:type="spellStart"/>
            <w:r w:rsidRPr="00883823">
              <w:rPr>
                <w:vertAlign w:val="subscript"/>
              </w:rPr>
              <w:t>ResponseId</w:t>
            </w:r>
            <w:proofErr w:type="spellEnd"/>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313A3BE7"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0.06</w:t>
            </w:r>
          </w:p>
        </w:tc>
      </w:tr>
      <w:tr w:rsidR="00E40728" w:rsidRPr="00883823" w14:paraId="40E32DC7" w14:textId="77777777" w:rsidTr="0077713A">
        <w:trPr>
          <w:trHeight w:val="248"/>
        </w:trPr>
        <w:tc>
          <w:tcPr>
            <w:tcW w:w="4100" w:type="dxa"/>
            <w:tcBorders>
              <w:top w:val="nil"/>
              <w:left w:val="nil"/>
              <w:bottom w:val="nil"/>
              <w:right w:val="nil"/>
            </w:tcBorders>
            <w:shd w:val="clear" w:color="auto" w:fill="auto"/>
            <w:tcMar>
              <w:top w:w="22" w:type="dxa"/>
              <w:left w:w="22" w:type="dxa"/>
              <w:bottom w:w="0" w:type="dxa"/>
              <w:right w:w="22" w:type="dxa"/>
            </w:tcMar>
            <w:hideMark/>
          </w:tcPr>
          <w:p w14:paraId="2F7C1C1C" w14:textId="77777777" w:rsidR="00E40728" w:rsidRPr="00883823" w:rsidRDefault="00E40728" w:rsidP="0077713A">
            <w:r w:rsidRPr="00883823">
              <w:t>ICC</w:t>
            </w:r>
          </w:p>
        </w:tc>
        <w:tc>
          <w:tcPr>
            <w:tcW w:w="3295" w:type="dxa"/>
            <w:gridSpan w:val="3"/>
            <w:tcBorders>
              <w:top w:val="nil"/>
              <w:left w:val="nil"/>
              <w:bottom w:val="nil"/>
              <w:right w:val="nil"/>
            </w:tcBorders>
            <w:shd w:val="clear" w:color="auto" w:fill="auto"/>
            <w:tcMar>
              <w:top w:w="22" w:type="dxa"/>
              <w:left w:w="22" w:type="dxa"/>
              <w:bottom w:w="0" w:type="dxa"/>
              <w:right w:w="22" w:type="dxa"/>
            </w:tcMar>
            <w:hideMark/>
          </w:tcPr>
          <w:p w14:paraId="474F1B9D"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0.39</w:t>
            </w:r>
          </w:p>
        </w:tc>
      </w:tr>
      <w:tr w:rsidR="00E40728" w:rsidRPr="00883823" w14:paraId="314B654D" w14:textId="77777777" w:rsidTr="0077713A">
        <w:trPr>
          <w:trHeight w:val="356"/>
        </w:trPr>
        <w:tc>
          <w:tcPr>
            <w:tcW w:w="4100" w:type="dxa"/>
            <w:tcBorders>
              <w:top w:val="nil"/>
              <w:left w:val="nil"/>
              <w:bottom w:val="single" w:sz="8" w:space="0" w:color="000000"/>
              <w:right w:val="nil"/>
            </w:tcBorders>
            <w:shd w:val="clear" w:color="auto" w:fill="auto"/>
            <w:tcMar>
              <w:top w:w="22" w:type="dxa"/>
              <w:left w:w="22" w:type="dxa"/>
              <w:bottom w:w="0" w:type="dxa"/>
              <w:right w:w="22" w:type="dxa"/>
            </w:tcMar>
            <w:hideMark/>
          </w:tcPr>
          <w:p w14:paraId="665FF9AA" w14:textId="77777777" w:rsidR="00E40728" w:rsidRPr="00883823" w:rsidRDefault="00E40728" w:rsidP="0077713A">
            <w:r w:rsidRPr="00883823">
              <w:t xml:space="preserve">N </w:t>
            </w:r>
            <w:proofErr w:type="spellStart"/>
            <w:r w:rsidRPr="00883823">
              <w:rPr>
                <w:vertAlign w:val="subscript"/>
              </w:rPr>
              <w:t>ResponseId</w:t>
            </w:r>
            <w:proofErr w:type="spellEnd"/>
          </w:p>
        </w:tc>
        <w:tc>
          <w:tcPr>
            <w:tcW w:w="3295" w:type="dxa"/>
            <w:gridSpan w:val="3"/>
            <w:tcBorders>
              <w:top w:val="nil"/>
              <w:left w:val="nil"/>
              <w:bottom w:val="single" w:sz="8" w:space="0" w:color="000000"/>
              <w:right w:val="nil"/>
            </w:tcBorders>
            <w:shd w:val="clear" w:color="auto" w:fill="auto"/>
            <w:tcMar>
              <w:top w:w="22" w:type="dxa"/>
              <w:left w:w="22" w:type="dxa"/>
              <w:bottom w:w="0" w:type="dxa"/>
              <w:right w:w="22" w:type="dxa"/>
            </w:tcMar>
            <w:hideMark/>
          </w:tcPr>
          <w:p w14:paraId="0AF9EED0"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197</w:t>
            </w:r>
          </w:p>
        </w:tc>
      </w:tr>
      <w:tr w:rsidR="00E40728" w:rsidRPr="00883823" w14:paraId="0203B0CD" w14:textId="77777777" w:rsidTr="0077713A">
        <w:trPr>
          <w:trHeight w:val="219"/>
        </w:trPr>
        <w:tc>
          <w:tcPr>
            <w:tcW w:w="4100" w:type="dxa"/>
            <w:tcBorders>
              <w:top w:val="single" w:sz="8" w:space="0" w:color="000000"/>
              <w:left w:val="nil"/>
              <w:right w:val="nil"/>
            </w:tcBorders>
            <w:shd w:val="clear" w:color="auto" w:fill="auto"/>
            <w:tcMar>
              <w:top w:w="22" w:type="dxa"/>
              <w:left w:w="22" w:type="dxa"/>
              <w:bottom w:w="0" w:type="dxa"/>
              <w:right w:w="22" w:type="dxa"/>
            </w:tcMar>
            <w:hideMark/>
          </w:tcPr>
          <w:p w14:paraId="3479F63E" w14:textId="77777777" w:rsidR="00E40728" w:rsidRPr="00883823" w:rsidRDefault="00E40728" w:rsidP="0077713A">
            <w:r w:rsidRPr="00883823">
              <w:t>Observations</w:t>
            </w:r>
          </w:p>
        </w:tc>
        <w:tc>
          <w:tcPr>
            <w:tcW w:w="3295" w:type="dxa"/>
            <w:gridSpan w:val="3"/>
            <w:tcBorders>
              <w:top w:val="single" w:sz="8" w:space="0" w:color="000000"/>
              <w:left w:val="nil"/>
              <w:right w:val="nil"/>
            </w:tcBorders>
            <w:shd w:val="clear" w:color="auto" w:fill="auto"/>
            <w:tcMar>
              <w:top w:w="22" w:type="dxa"/>
              <w:left w:w="22" w:type="dxa"/>
              <w:bottom w:w="0" w:type="dxa"/>
              <w:right w:w="22" w:type="dxa"/>
            </w:tcMar>
            <w:hideMark/>
          </w:tcPr>
          <w:p w14:paraId="45E87600"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387</w:t>
            </w:r>
          </w:p>
        </w:tc>
      </w:tr>
      <w:tr w:rsidR="00E40728" w:rsidRPr="00883823" w14:paraId="2C0F6EBE" w14:textId="77777777" w:rsidTr="0077713A">
        <w:trPr>
          <w:trHeight w:val="374"/>
        </w:trPr>
        <w:tc>
          <w:tcPr>
            <w:tcW w:w="4100" w:type="dxa"/>
            <w:tcBorders>
              <w:top w:val="nil"/>
              <w:left w:val="nil"/>
              <w:bottom w:val="single" w:sz="4" w:space="0" w:color="auto"/>
              <w:right w:val="nil"/>
            </w:tcBorders>
            <w:shd w:val="clear" w:color="auto" w:fill="auto"/>
            <w:tcMar>
              <w:top w:w="22" w:type="dxa"/>
              <w:left w:w="22" w:type="dxa"/>
              <w:bottom w:w="0" w:type="dxa"/>
              <w:right w:w="22" w:type="dxa"/>
            </w:tcMar>
            <w:hideMark/>
          </w:tcPr>
          <w:p w14:paraId="62A250EF" w14:textId="77777777" w:rsidR="00E40728" w:rsidRPr="00883823" w:rsidRDefault="00E40728" w:rsidP="0077713A">
            <w:r w:rsidRPr="00883823">
              <w:t>Marginal R</w:t>
            </w:r>
            <w:r w:rsidRPr="00883823">
              <w:rPr>
                <w:vertAlign w:val="superscript"/>
              </w:rPr>
              <w:t>2</w:t>
            </w:r>
            <w:r w:rsidRPr="00883823">
              <w:t xml:space="preserve"> / Conditional R</w:t>
            </w:r>
            <w:r w:rsidRPr="00883823">
              <w:rPr>
                <w:vertAlign w:val="superscript"/>
              </w:rPr>
              <w:t>2</w:t>
            </w:r>
          </w:p>
        </w:tc>
        <w:tc>
          <w:tcPr>
            <w:tcW w:w="3295" w:type="dxa"/>
            <w:gridSpan w:val="3"/>
            <w:tcBorders>
              <w:top w:val="nil"/>
              <w:left w:val="nil"/>
              <w:bottom w:val="single" w:sz="4" w:space="0" w:color="auto"/>
              <w:right w:val="nil"/>
            </w:tcBorders>
            <w:shd w:val="clear" w:color="auto" w:fill="auto"/>
            <w:tcMar>
              <w:top w:w="22" w:type="dxa"/>
              <w:left w:w="22" w:type="dxa"/>
              <w:bottom w:w="0" w:type="dxa"/>
              <w:right w:w="22" w:type="dxa"/>
            </w:tcMar>
            <w:hideMark/>
          </w:tcPr>
          <w:p w14:paraId="0807BDF7" w14:textId="77777777" w:rsidR="00E40728" w:rsidRPr="00883823" w:rsidRDefault="00E40728" w:rsidP="0077713A">
            <w:pPr>
              <w:rPr>
                <w:rFonts w:ascii="Times New Roman" w:hAnsi="Times New Roman" w:cs="Times New Roman"/>
              </w:rPr>
            </w:pPr>
            <w:r w:rsidRPr="00025E5B">
              <w:rPr>
                <w:rFonts w:ascii="Times New Roman" w:hAnsi="Times New Roman" w:cs="Times New Roman"/>
                <w:color w:val="000000"/>
                <w:kern w:val="24"/>
              </w:rPr>
              <w:t>0.039 / 0.414</w:t>
            </w:r>
          </w:p>
        </w:tc>
      </w:tr>
    </w:tbl>
    <w:p w14:paraId="671849D6" w14:textId="77777777" w:rsidR="00E40728" w:rsidRDefault="00E40728" w:rsidP="00E40728">
      <w:r>
        <w:rPr>
          <w:i/>
          <w:iCs/>
        </w:rPr>
        <w:lastRenderedPageBreak/>
        <w:t>Note</w:t>
      </w:r>
      <w:r>
        <w:t xml:space="preserve">. IAT = Implicit Attitudes Test. </w:t>
      </w:r>
      <w:proofErr w:type="spellStart"/>
      <w:r>
        <w:t>CDboth</w:t>
      </w:r>
      <w:proofErr w:type="spellEnd"/>
      <w:r>
        <w:t xml:space="preserve"> = Group comprising those randomized to the Self-Directed Cognitive Dissonance and Other-Directed Cognitive Dissonance conditions. </w:t>
      </w:r>
      <w:proofErr w:type="spellStart"/>
      <w:r w:rsidRPr="00883823">
        <w:t>CDself</w:t>
      </w:r>
      <w:proofErr w:type="spellEnd"/>
      <w:r>
        <w:t xml:space="preserve"> = Self-Directed Cognitive Dissonance. </w:t>
      </w:r>
      <w:proofErr w:type="spellStart"/>
      <w:r w:rsidRPr="00883823">
        <w:t>CDother</w:t>
      </w:r>
      <w:proofErr w:type="spellEnd"/>
      <w:r>
        <w:t xml:space="preserve"> = Other-Directed Cognitive Dissonance.</w:t>
      </w:r>
    </w:p>
    <w:p w14:paraId="1966CCD5" w14:textId="77777777" w:rsidR="00E40728" w:rsidRPr="00F12FAD" w:rsidRDefault="00E40728" w:rsidP="00E40728">
      <w:pPr>
        <w:jc w:val="center"/>
      </w:pPr>
      <w:r w:rsidRPr="00A13BA7">
        <w:rPr>
          <w:rFonts w:ascii="Times New Roman" w:hAnsi="Times New Roman" w:cs="Times New Roman"/>
          <w:b/>
          <w:bCs/>
        </w:rPr>
        <w:t>APPENDIX A: Intervention Content</w:t>
      </w:r>
    </w:p>
    <w:p w14:paraId="17CCBFE1" w14:textId="77777777" w:rsidR="00E40728" w:rsidRPr="00A13BA7" w:rsidRDefault="00E40728" w:rsidP="00E40728">
      <w:pPr>
        <w:jc w:val="center"/>
        <w:rPr>
          <w:rFonts w:ascii="Times New Roman" w:hAnsi="Times New Roman" w:cs="Times New Roman"/>
          <w:b/>
          <w:bCs/>
        </w:rPr>
      </w:pPr>
    </w:p>
    <w:p w14:paraId="24E9CC91" w14:textId="77777777" w:rsidR="00E40728" w:rsidRPr="00A13BA7" w:rsidRDefault="00E40728" w:rsidP="00E40728">
      <w:pPr>
        <w:shd w:val="clear" w:color="auto" w:fill="FFFFFF"/>
        <w:spacing w:before="15" w:after="15" w:line="312" w:lineRule="atLeast"/>
        <w:ind w:right="15"/>
        <w:rPr>
          <w:rFonts w:ascii="Times New Roman" w:hAnsi="Times New Roman" w:cs="Times New Roman"/>
          <w:b/>
          <w:bCs/>
        </w:rPr>
      </w:pPr>
      <w:r w:rsidRPr="00A13BA7">
        <w:rPr>
          <w:rFonts w:ascii="Times New Roman" w:hAnsi="Times New Roman" w:cs="Times New Roman"/>
          <w:b/>
          <w:bCs/>
        </w:rPr>
        <w:t>Self-Directed Anti-Fat Bias: Advice to Adolescent Girls</w:t>
      </w:r>
    </w:p>
    <w:p w14:paraId="3859A880" w14:textId="77777777" w:rsidR="00E40728" w:rsidRPr="00A13BA7" w:rsidRDefault="00E40728" w:rsidP="00E40728">
      <w:pPr>
        <w:pStyle w:val="ListParagraph"/>
        <w:numPr>
          <w:ilvl w:val="0"/>
          <w:numId w:val="1"/>
        </w:numPr>
        <w:shd w:val="clear" w:color="auto" w:fill="FFFFFF"/>
        <w:spacing w:before="15" w:after="15" w:line="312" w:lineRule="atLeast"/>
        <w:ind w:right="15"/>
        <w:contextualSpacing w:val="0"/>
        <w:rPr>
          <w:rFonts w:ascii="Times New Roman" w:hAnsi="Times New Roman" w:cs="Times New Roman"/>
          <w:b/>
          <w:bCs/>
        </w:rPr>
      </w:pPr>
      <w:r w:rsidRPr="00A13BA7">
        <w:rPr>
          <w:rFonts w:ascii="Times New Roman" w:hAnsi="Times New Roman" w:cs="Times New Roman"/>
        </w:rPr>
        <w:t>I started middle school this year, and luckily some older girls I know from my neighborhood have been really nice and welcomed me into their friend group. They’re all so cool, and I can’t believe I’m saying this, but I think I’m actually friends with the “popular” girls!! They even invited me to start sitting at their lunch table, which is so exciting, but I’ve noticed that none of them actually eat during lunch. When I asked why, one of the girls told me they skip lunch to avoid gaining weight. I definitely want to fit in, and I guess I don’t want to gain weight either, so I’ve started trying to skip lunch too. The thing is, on days when I don’t eat, I have such a hard time concentrating in my afternoon classes because my stomach is rumbling from hunger! My new friends are all so beautiful, and I really like hanging out with them, but I’m not sure if I can keep skipping lunch every day. What should I do?</w:t>
      </w:r>
    </w:p>
    <w:p w14:paraId="62A1F776" w14:textId="77777777" w:rsidR="00E40728" w:rsidRPr="00A13BA7" w:rsidRDefault="00E40728" w:rsidP="00E40728">
      <w:pPr>
        <w:pStyle w:val="ListParagraph"/>
        <w:numPr>
          <w:ilvl w:val="0"/>
          <w:numId w:val="1"/>
        </w:numPr>
        <w:shd w:val="clear" w:color="auto" w:fill="FFFFFF"/>
        <w:spacing w:before="15" w:after="15" w:line="312" w:lineRule="atLeast"/>
        <w:ind w:right="15"/>
        <w:contextualSpacing w:val="0"/>
        <w:rPr>
          <w:rFonts w:ascii="Times New Roman" w:hAnsi="Times New Roman" w:cs="Times New Roman"/>
          <w:b/>
          <w:bCs/>
        </w:rPr>
      </w:pPr>
      <w:r w:rsidRPr="00A13BA7">
        <w:rPr>
          <w:rFonts w:ascii="Times New Roman" w:hAnsi="Times New Roman" w:cs="Times New Roman"/>
        </w:rPr>
        <w:t>I guess I’m going through puberty (*cringe*) because my body has been changing a LOT over the past few months. I’m not really sure how to feel about it all, but I guess I don’t hate finally having some curves. My issue is that all of a sudden, it’s like I have to deal with a whole new set of rules. Anytime I have dessert or go for seconds at dinner, my mom asks if I “really need it” or if I’m “sure,” like she’s trying to make me feel guilty! It’s not just her either. Anytime my aunts and grandma are around, I swear they comment on everything I put in my mouth, saying things like I’ll “regret it later when it’s on my hips.” I know my mom and my aunts are super careful about what they eat, and I usually eat pretty healthy too, but they’re making me feel so weird! My doctor said my body changes are totally normal for my age, but I feel like every new pound or curve is somehow my fault. I try to ignore my family, but their comments are really starting to get to me, and I can’t help but feel guilty anytime I eat, even when they aren’t around! I guess I could try to eat better, but what I really want is to just not have to think about it every second or justify every bite I take. I’ve tried talking to my mom and my aunts, but they just roll their eyes and say I’m being an “emotional, hormonal teenager.” How can I get them to see how much their comments are bothering me and ask them to stop? Also, if you have any suggestions for how to tune them out and not feel guilty when I eat, please send!!</w:t>
      </w:r>
    </w:p>
    <w:p w14:paraId="7A9F5636" w14:textId="77777777" w:rsidR="00E40728" w:rsidRPr="00A13BA7" w:rsidRDefault="00E40728" w:rsidP="00E40728">
      <w:pPr>
        <w:pStyle w:val="ListParagraph"/>
        <w:numPr>
          <w:ilvl w:val="0"/>
          <w:numId w:val="1"/>
        </w:numPr>
        <w:shd w:val="clear" w:color="auto" w:fill="FFFFFF"/>
        <w:spacing w:before="15" w:after="15" w:line="312" w:lineRule="atLeast"/>
        <w:ind w:right="15"/>
        <w:contextualSpacing w:val="0"/>
        <w:rPr>
          <w:rFonts w:ascii="Times New Roman" w:hAnsi="Times New Roman" w:cs="Times New Roman"/>
        </w:rPr>
      </w:pPr>
      <w:r w:rsidRPr="00A13BA7">
        <w:rPr>
          <w:rFonts w:ascii="Times New Roman" w:hAnsi="Times New Roman" w:cs="Times New Roman"/>
        </w:rPr>
        <w:t xml:space="preserve">My best friend got really sick over our last school break, and she ended up losing a bunch of weight because of it. Luckily, she’s all better now, but she’s pretty embarrassed about the whole thing and made me promise not to tell anyone at school about it. The thing is, ever since we got back to school, she’s been getting compliments nonstop about how great her “new body” looks. I was happy for her at first, especially because of everything she just went through, but it’s honestly getting so hard to watch her get all this attention </w:t>
      </w:r>
      <w:r w:rsidRPr="00A13BA7">
        <w:rPr>
          <w:rFonts w:ascii="Times New Roman" w:hAnsi="Times New Roman" w:cs="Times New Roman"/>
        </w:rPr>
        <w:lastRenderedPageBreak/>
        <w:t>and not want some too. I know this is terrible to even think, but I keep daydreaming about getting sick and losing weight, just so I can get noticed and maybe praised a little bit too! I looked up other ways to lose weight, and I think I might order some diet pills just to help me get started. I’m a little nervous, but lots of people in the reviews say they’re safe and work really well, and I won’t go overboard or anything. Am I making a terrible mistake? Is there something wrong with me that I’m so jealous of my friend, or maybe even something I can do to stop feeling like this?</w:t>
      </w:r>
    </w:p>
    <w:p w14:paraId="4DBB487B" w14:textId="77777777" w:rsidR="00E40728" w:rsidRPr="00A13BA7" w:rsidRDefault="00E40728" w:rsidP="00E40728">
      <w:pPr>
        <w:pStyle w:val="ListParagraph"/>
        <w:numPr>
          <w:ilvl w:val="0"/>
          <w:numId w:val="1"/>
        </w:numPr>
        <w:shd w:val="clear" w:color="auto" w:fill="FFFFFF"/>
        <w:spacing w:before="15" w:after="15" w:line="312" w:lineRule="atLeast"/>
        <w:ind w:right="15"/>
        <w:contextualSpacing w:val="0"/>
        <w:rPr>
          <w:rFonts w:ascii="Times New Roman" w:hAnsi="Times New Roman" w:cs="Times New Roman"/>
          <w:b/>
          <w:bCs/>
        </w:rPr>
      </w:pPr>
      <w:r w:rsidRPr="00A13BA7">
        <w:rPr>
          <w:rFonts w:ascii="Times New Roman" w:hAnsi="Times New Roman" w:cs="Times New Roman"/>
        </w:rPr>
        <w:t>My mom and older sister use a dieting app to track everything they eat. It’s annoying that they’re so obsessed with it, and they say it’s just about accountability and health, but I’m pretty sure it’s because they want to stay thin. Now that I finally have a smartphone, they’ve started hinting that I should download the app too, and I’m actually kind of considering it. On the one hand, I definitely don’t want to get fat, and I guess I’m a little excited at the idea of getting to join their diet club or whatever. On the other side, I really don’t want to get totally obsessed with my diet like they are! Should I try it out, or stay away?</w:t>
      </w:r>
    </w:p>
    <w:p w14:paraId="24D8820F" w14:textId="77777777" w:rsidR="00E40728" w:rsidRPr="00A13BA7" w:rsidRDefault="00E40728" w:rsidP="00E40728">
      <w:pPr>
        <w:pStyle w:val="ListParagraph"/>
        <w:numPr>
          <w:ilvl w:val="0"/>
          <w:numId w:val="1"/>
        </w:numPr>
        <w:shd w:val="clear" w:color="auto" w:fill="FFFFFF"/>
        <w:spacing w:before="15" w:after="15" w:line="312" w:lineRule="atLeast"/>
        <w:ind w:right="15"/>
        <w:contextualSpacing w:val="0"/>
        <w:rPr>
          <w:rFonts w:ascii="Times New Roman" w:eastAsia="Times New Roman" w:hAnsi="Times New Roman" w:cs="Times New Roman"/>
        </w:rPr>
      </w:pPr>
      <w:r w:rsidRPr="00A13BA7">
        <w:rPr>
          <w:rFonts w:ascii="Times New Roman" w:eastAsia="Times New Roman" w:hAnsi="Times New Roman" w:cs="Times New Roman"/>
        </w:rPr>
        <w:t>I have a lot of problems with my self-esteem, especially about my body. I have the habit of feeling inferior to the other girls because for me all are beautiful except me. I hate to be like this. I hate my body, I hate to hate my body, I wanted to feel good, I wanted not to feel insufficient. Everyone I’ve talked to about this says I should try coming up with positive things to say about myself, but as embarrassing as this is to admit, I literally can’t ever think of anything positive. I know you obviously don’t know me, but do you have any ideas for how I can start trying to come up with positive things to say about myself? If you ever feel like you hate your body, are there things you say to yourself that actually help?</w:t>
      </w:r>
    </w:p>
    <w:p w14:paraId="21023817" w14:textId="77777777" w:rsidR="00E40728" w:rsidRPr="00A13BA7" w:rsidRDefault="00E40728" w:rsidP="00E40728">
      <w:pPr>
        <w:tabs>
          <w:tab w:val="left" w:pos="450"/>
        </w:tabs>
        <w:rPr>
          <w:rFonts w:ascii="Times New Roman" w:hAnsi="Times New Roman" w:cs="Times New Roman"/>
          <w:b/>
          <w:bCs/>
        </w:rPr>
      </w:pPr>
      <w:r w:rsidRPr="00A13BA7">
        <w:rPr>
          <w:rFonts w:ascii="Times New Roman" w:hAnsi="Times New Roman" w:cs="Times New Roman"/>
          <w:b/>
          <w:bCs/>
        </w:rPr>
        <w:t>Weight discrimination: arguing against policies</w:t>
      </w:r>
    </w:p>
    <w:p w14:paraId="6D2E9E7F" w14:textId="77777777" w:rsidR="00E40728" w:rsidRPr="00A13BA7" w:rsidRDefault="00E40728" w:rsidP="00E40728">
      <w:pPr>
        <w:tabs>
          <w:tab w:val="left" w:pos="450"/>
        </w:tabs>
        <w:rPr>
          <w:rFonts w:ascii="Times New Roman" w:hAnsi="Times New Roman" w:cs="Times New Roman"/>
          <w:b/>
          <w:bCs/>
        </w:rPr>
      </w:pPr>
    </w:p>
    <w:p w14:paraId="30836DAA" w14:textId="77777777" w:rsidR="00E40728" w:rsidRPr="00A13BA7" w:rsidRDefault="00E40728" w:rsidP="00E40728">
      <w:pPr>
        <w:pStyle w:val="ListParagraph"/>
        <w:numPr>
          <w:ilvl w:val="0"/>
          <w:numId w:val="2"/>
        </w:numPr>
        <w:tabs>
          <w:tab w:val="left" w:pos="450"/>
        </w:tabs>
        <w:contextualSpacing w:val="0"/>
        <w:rPr>
          <w:rFonts w:ascii="Times New Roman" w:hAnsi="Times New Roman" w:cs="Times New Roman"/>
        </w:rPr>
      </w:pPr>
      <w:r w:rsidRPr="00A13BA7">
        <w:rPr>
          <w:rFonts w:ascii="Times New Roman" w:hAnsi="Times New Roman" w:cs="Times New Roman"/>
        </w:rPr>
        <w:t>A successful tech company provides several initiatives aimed to promote wellness and work-life balance among employees, including extramural sports teams, which are a company favorite. Although games happen outside of work hours, they facilitate strong camaraderie among employees and have become central to many working relationships. Every year during the new employee recruitment season, the company directors emphasize the need for applicants to fit with the “company culture” in order to be considered for a position. Given that extramural sports are such a cornerstone of the office culture, the directors and other members of the hiring committee prioritize applicants whose body size suggests that they exercise regularly. Leaked emails from this committee emphasize that “new employees are not to be selected for their appearance or athleticism, however, an unathletic or overweight person would probably feel left out if they did not want to participate in sports, thus likely making them a bad fit for [the company].”</w:t>
      </w:r>
    </w:p>
    <w:p w14:paraId="3D12F297" w14:textId="77777777" w:rsidR="00E40728" w:rsidRPr="00A13BA7" w:rsidRDefault="00E40728" w:rsidP="00E40728">
      <w:pPr>
        <w:pStyle w:val="ListParagraph"/>
        <w:numPr>
          <w:ilvl w:val="0"/>
          <w:numId w:val="2"/>
        </w:numPr>
        <w:tabs>
          <w:tab w:val="left" w:pos="450"/>
        </w:tabs>
        <w:contextualSpacing w:val="0"/>
        <w:rPr>
          <w:rFonts w:ascii="Times New Roman" w:hAnsi="Times New Roman" w:cs="Times New Roman"/>
        </w:rPr>
      </w:pPr>
      <w:r w:rsidRPr="00A13BA7">
        <w:rPr>
          <w:rFonts w:ascii="Times New Roman" w:hAnsi="Times New Roman" w:cs="Times New Roman"/>
        </w:rPr>
        <w:t xml:space="preserve">When drug companies run clinical trials to test the effectiveness of new drugs and determine the proper dosages, they are not required to include participants with a diverse range of body sizes, and, in some cases, they may actually exclude people whose weight or BMI measure above a specific cutoff. It recently became apparent that a medication </w:t>
      </w:r>
      <w:r w:rsidRPr="00A13BA7">
        <w:rPr>
          <w:rFonts w:ascii="Times New Roman" w:hAnsi="Times New Roman" w:cs="Times New Roman"/>
        </w:rPr>
        <w:lastRenderedPageBreak/>
        <w:t xml:space="preserve">commonly prescribed to women is only fully effective among individuals whose weight is a specific value </w:t>
      </w:r>
      <w:r w:rsidRPr="00A13BA7">
        <w:rPr>
          <w:rFonts w:ascii="Times New Roman" w:hAnsi="Times New Roman" w:cs="Times New Roman"/>
          <w:i/>
          <w:iCs/>
        </w:rPr>
        <w:t>below</w:t>
      </w:r>
      <w:r w:rsidRPr="00A13BA7">
        <w:rPr>
          <w:rFonts w:ascii="Times New Roman" w:hAnsi="Times New Roman" w:cs="Times New Roman"/>
        </w:rPr>
        <w:t xml:space="preserve"> that of the average American woman. This means that the medication is not fully effective for the majority of its intended consumers. More specifically, the drug is significantly less effective for those whose weight falls into the 10-pound range above the effective weight cutoff; for individuals whose bodyweight measures above this range, the drug has been shown to be completely ineffective. Aside from adding this warning to the label, there have been no reported efforts to develop a better medication or establish an effective dose of the existing medication for women with higher bodyweight. </w:t>
      </w:r>
    </w:p>
    <w:p w14:paraId="1AF170E9" w14:textId="77777777" w:rsidR="00E40728" w:rsidRPr="00A13BA7" w:rsidRDefault="00E40728" w:rsidP="00E40728">
      <w:pPr>
        <w:pStyle w:val="ListParagraph"/>
        <w:numPr>
          <w:ilvl w:val="0"/>
          <w:numId w:val="2"/>
        </w:numPr>
        <w:tabs>
          <w:tab w:val="left" w:pos="450"/>
        </w:tabs>
        <w:contextualSpacing w:val="0"/>
        <w:rPr>
          <w:rFonts w:ascii="Times New Roman" w:hAnsi="Times New Roman" w:cs="Times New Roman"/>
        </w:rPr>
      </w:pPr>
      <w:r w:rsidRPr="00A13BA7">
        <w:rPr>
          <w:rFonts w:ascii="Times New Roman" w:hAnsi="Times New Roman" w:cs="Times New Roman"/>
        </w:rPr>
        <w:t xml:space="preserve">A popular fitness chain with gym locations all over the U.S. has strict policies regarding the appearance of their instructors. The company rejects applicants that do not meet the specific bodyweight standards and weighs employed instructors frequently. To maintain their strict appearance standards, a company policy requires the suspension or termination of any employee whose bodyweight increases by more than a narrow percentage of their weight when hired. The company justifies these policies by claiming that a major part of the success of their brand is the “aspirational” physique of their instructors, and overweight instructors may lead people to conclude that the workout is ineffective or otherwise inhibit motivation. </w:t>
      </w:r>
    </w:p>
    <w:p w14:paraId="3B855D42" w14:textId="77777777" w:rsidR="00E40728" w:rsidRPr="00A13BA7" w:rsidRDefault="00E40728" w:rsidP="00E40728">
      <w:pPr>
        <w:pStyle w:val="ListParagraph"/>
        <w:numPr>
          <w:ilvl w:val="0"/>
          <w:numId w:val="2"/>
        </w:numPr>
        <w:tabs>
          <w:tab w:val="left" w:pos="450"/>
        </w:tabs>
        <w:contextualSpacing w:val="0"/>
        <w:rPr>
          <w:rFonts w:ascii="Times New Roman" w:hAnsi="Times New Roman" w:cs="Times New Roman"/>
        </w:rPr>
      </w:pPr>
      <w:r w:rsidRPr="00A13BA7">
        <w:rPr>
          <w:rFonts w:ascii="Times New Roman" w:hAnsi="Times New Roman" w:cs="Times New Roman"/>
        </w:rPr>
        <w:t xml:space="preserve">Physical therapy is a field which aims to treat people with a wide range of mobility issues. To manage an overwhelming volume of patients at one practice, a policy was established to use the weight and BMI of prospective patients to identify and prioritize those who are expected to benefit most from treatment. Individuals seeking physical therapy services who are categorized as overweight or obese are instructed to lose a certain amount of weight to see if their issues resolve prior to scheduling an appointment. Despite the fact that many individuals seek physical therapy services for injuries or other issues that are not related to their bodyweight, the physical therapy practice argues that patients who “prioritize their own health by maintaining a healthy weight” are the priority of the clinic. </w:t>
      </w:r>
    </w:p>
    <w:p w14:paraId="065772D0" w14:textId="77777777" w:rsidR="00E40728" w:rsidRPr="00A13BA7" w:rsidRDefault="00E40728" w:rsidP="00E40728">
      <w:pPr>
        <w:pStyle w:val="ListParagraph"/>
        <w:numPr>
          <w:ilvl w:val="0"/>
          <w:numId w:val="2"/>
        </w:numPr>
        <w:tabs>
          <w:tab w:val="left" w:pos="450"/>
        </w:tabs>
        <w:contextualSpacing w:val="0"/>
        <w:rPr>
          <w:rFonts w:ascii="Times New Roman" w:hAnsi="Times New Roman" w:cs="Times New Roman"/>
        </w:rPr>
      </w:pPr>
      <w:r w:rsidRPr="00A13BA7">
        <w:rPr>
          <w:rFonts w:ascii="Times New Roman" w:hAnsi="Times New Roman" w:cs="Times New Roman"/>
        </w:rPr>
        <w:t xml:space="preserve">Popular social media apps use artificial intelligence (AI) and complex algorithms to determine which posts should be distributed widely and which should be flagged, removed, or otherwise minimized on a given platform. In many cases, larger-bodied individuals have had their posts removed for “indecency,” despite adhering to the platform’s rules and posting comparable content to that of smaller-bodied individuals, which are widely shared. For example, one platform has developed an automated system for flagging posts in which more than a specific percentage of an individual’s uncovered body is displayed. In practice, this means that posts featuring individuals in smaller bodies wearing minimal clothing, such as a swimsuit, are far less likely to be flagged or removed than posts with a larger bodied person wearing the same garment, simply because more of their uncovered body is visible. Because of these policies, smaller-bodied individuals can amass greater followings from platform users and receive more opportunities for brand partnerships than larger-bodied individuals with similar content. </w:t>
      </w:r>
    </w:p>
    <w:p w14:paraId="63DC5420" w14:textId="77777777" w:rsidR="00E40728" w:rsidRPr="00A13BA7" w:rsidRDefault="00E40728" w:rsidP="00E40728">
      <w:pPr>
        <w:rPr>
          <w:rFonts w:ascii="Times New Roman" w:hAnsi="Times New Roman" w:cs="Times New Roman"/>
        </w:rPr>
      </w:pPr>
    </w:p>
    <w:p w14:paraId="58BA3480" w14:textId="29B3675C" w:rsidR="00BC4586" w:rsidRDefault="00BC4586"/>
    <w:sectPr w:rsidR="00BC4586" w:rsidSect="00AC5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92FB1"/>
    <w:multiLevelType w:val="hybridMultilevel"/>
    <w:tmpl w:val="8A6AA0E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0921802"/>
    <w:multiLevelType w:val="hybridMultilevel"/>
    <w:tmpl w:val="C5F84D24"/>
    <w:lvl w:ilvl="0" w:tplc="CEA66D90">
      <w:start w:val="1"/>
      <w:numFmt w:val="decimal"/>
      <w:lvlText w:val="%1."/>
      <w:lvlJc w:val="left"/>
      <w:pPr>
        <w:ind w:left="820" w:hanging="4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728"/>
    <w:rsid w:val="000003E3"/>
    <w:rsid w:val="00000530"/>
    <w:rsid w:val="000054D3"/>
    <w:rsid w:val="00011134"/>
    <w:rsid w:val="000114B1"/>
    <w:rsid w:val="00014A63"/>
    <w:rsid w:val="000173D7"/>
    <w:rsid w:val="00032AC6"/>
    <w:rsid w:val="00037B01"/>
    <w:rsid w:val="000431D0"/>
    <w:rsid w:val="000439B4"/>
    <w:rsid w:val="00045C66"/>
    <w:rsid w:val="0005187A"/>
    <w:rsid w:val="00054846"/>
    <w:rsid w:val="00055A49"/>
    <w:rsid w:val="00067FE4"/>
    <w:rsid w:val="00072365"/>
    <w:rsid w:val="0007259F"/>
    <w:rsid w:val="00073C34"/>
    <w:rsid w:val="000822F0"/>
    <w:rsid w:val="00084D98"/>
    <w:rsid w:val="00091B7E"/>
    <w:rsid w:val="00092682"/>
    <w:rsid w:val="00093996"/>
    <w:rsid w:val="000A6266"/>
    <w:rsid w:val="000D0EFE"/>
    <w:rsid w:val="000D79B5"/>
    <w:rsid w:val="000F6985"/>
    <w:rsid w:val="0010781F"/>
    <w:rsid w:val="00113D3B"/>
    <w:rsid w:val="00123668"/>
    <w:rsid w:val="001321F1"/>
    <w:rsid w:val="00136377"/>
    <w:rsid w:val="00141430"/>
    <w:rsid w:val="00166C5E"/>
    <w:rsid w:val="00173D7C"/>
    <w:rsid w:val="00176E6C"/>
    <w:rsid w:val="00186668"/>
    <w:rsid w:val="00191087"/>
    <w:rsid w:val="00191F98"/>
    <w:rsid w:val="00193110"/>
    <w:rsid w:val="001A37F9"/>
    <w:rsid w:val="001A79F6"/>
    <w:rsid w:val="001B0E9F"/>
    <w:rsid w:val="001B5668"/>
    <w:rsid w:val="001C0AC1"/>
    <w:rsid w:val="001C234D"/>
    <w:rsid w:val="001C3EF1"/>
    <w:rsid w:val="001D1097"/>
    <w:rsid w:val="001D1F21"/>
    <w:rsid w:val="001D51B2"/>
    <w:rsid w:val="001D7863"/>
    <w:rsid w:val="001F1B7D"/>
    <w:rsid w:val="001F1D76"/>
    <w:rsid w:val="001F2D1F"/>
    <w:rsid w:val="001F3477"/>
    <w:rsid w:val="001F49CB"/>
    <w:rsid w:val="00212638"/>
    <w:rsid w:val="00212767"/>
    <w:rsid w:val="00217118"/>
    <w:rsid w:val="00227C35"/>
    <w:rsid w:val="002327DA"/>
    <w:rsid w:val="00244A2A"/>
    <w:rsid w:val="0024630D"/>
    <w:rsid w:val="0026107C"/>
    <w:rsid w:val="00264191"/>
    <w:rsid w:val="00266696"/>
    <w:rsid w:val="00266DF0"/>
    <w:rsid w:val="002715A6"/>
    <w:rsid w:val="00271D3E"/>
    <w:rsid w:val="0028075C"/>
    <w:rsid w:val="0028088A"/>
    <w:rsid w:val="00284E77"/>
    <w:rsid w:val="002860F4"/>
    <w:rsid w:val="00291F08"/>
    <w:rsid w:val="00291F5E"/>
    <w:rsid w:val="0029633E"/>
    <w:rsid w:val="002971C0"/>
    <w:rsid w:val="002A6519"/>
    <w:rsid w:val="002B007D"/>
    <w:rsid w:val="002C033C"/>
    <w:rsid w:val="002C4F34"/>
    <w:rsid w:val="002C50BD"/>
    <w:rsid w:val="002C608C"/>
    <w:rsid w:val="002D79B0"/>
    <w:rsid w:val="002E49ED"/>
    <w:rsid w:val="002E64B7"/>
    <w:rsid w:val="002F10B7"/>
    <w:rsid w:val="002F2C8B"/>
    <w:rsid w:val="002F4C2F"/>
    <w:rsid w:val="002F5A09"/>
    <w:rsid w:val="0030246E"/>
    <w:rsid w:val="0030260D"/>
    <w:rsid w:val="00303FC6"/>
    <w:rsid w:val="00316857"/>
    <w:rsid w:val="003241FB"/>
    <w:rsid w:val="00331A5C"/>
    <w:rsid w:val="003322CB"/>
    <w:rsid w:val="00336871"/>
    <w:rsid w:val="00337EF9"/>
    <w:rsid w:val="00342B13"/>
    <w:rsid w:val="00365B69"/>
    <w:rsid w:val="00373879"/>
    <w:rsid w:val="00376B07"/>
    <w:rsid w:val="003823F2"/>
    <w:rsid w:val="003873B5"/>
    <w:rsid w:val="00392A0A"/>
    <w:rsid w:val="0039667F"/>
    <w:rsid w:val="003A2364"/>
    <w:rsid w:val="003B48C8"/>
    <w:rsid w:val="003B6FFA"/>
    <w:rsid w:val="003C3F71"/>
    <w:rsid w:val="003D32CD"/>
    <w:rsid w:val="003D419A"/>
    <w:rsid w:val="003E1C26"/>
    <w:rsid w:val="003E2EE7"/>
    <w:rsid w:val="003E3BD3"/>
    <w:rsid w:val="003E4740"/>
    <w:rsid w:val="003F5FBD"/>
    <w:rsid w:val="00401240"/>
    <w:rsid w:val="0040133E"/>
    <w:rsid w:val="0040634D"/>
    <w:rsid w:val="00406F05"/>
    <w:rsid w:val="00410A2C"/>
    <w:rsid w:val="00415A23"/>
    <w:rsid w:val="00420E0B"/>
    <w:rsid w:val="00431D4B"/>
    <w:rsid w:val="00434CC0"/>
    <w:rsid w:val="00443C02"/>
    <w:rsid w:val="00447C09"/>
    <w:rsid w:val="0045450C"/>
    <w:rsid w:val="00454CD4"/>
    <w:rsid w:val="004852A5"/>
    <w:rsid w:val="004853E1"/>
    <w:rsid w:val="00493C8E"/>
    <w:rsid w:val="004948DC"/>
    <w:rsid w:val="004956E9"/>
    <w:rsid w:val="004A343F"/>
    <w:rsid w:val="004A4C73"/>
    <w:rsid w:val="004A7AE8"/>
    <w:rsid w:val="004B4164"/>
    <w:rsid w:val="004B4EFB"/>
    <w:rsid w:val="004C2838"/>
    <w:rsid w:val="004C3305"/>
    <w:rsid w:val="004C5A70"/>
    <w:rsid w:val="004D0FAD"/>
    <w:rsid w:val="004D3A29"/>
    <w:rsid w:val="004D3CE4"/>
    <w:rsid w:val="004D5F8B"/>
    <w:rsid w:val="004D754A"/>
    <w:rsid w:val="004E3515"/>
    <w:rsid w:val="004E3A3D"/>
    <w:rsid w:val="004E4D9B"/>
    <w:rsid w:val="004F243F"/>
    <w:rsid w:val="004F31F0"/>
    <w:rsid w:val="004F409B"/>
    <w:rsid w:val="004F4C79"/>
    <w:rsid w:val="004F796D"/>
    <w:rsid w:val="005032FA"/>
    <w:rsid w:val="005048DE"/>
    <w:rsid w:val="00516CC1"/>
    <w:rsid w:val="00532322"/>
    <w:rsid w:val="00534FF5"/>
    <w:rsid w:val="00550343"/>
    <w:rsid w:val="00555BFB"/>
    <w:rsid w:val="00556552"/>
    <w:rsid w:val="005630D2"/>
    <w:rsid w:val="00564835"/>
    <w:rsid w:val="00570E76"/>
    <w:rsid w:val="005846B4"/>
    <w:rsid w:val="00585526"/>
    <w:rsid w:val="005872B2"/>
    <w:rsid w:val="00590F0D"/>
    <w:rsid w:val="00591C2B"/>
    <w:rsid w:val="005923EA"/>
    <w:rsid w:val="00593D07"/>
    <w:rsid w:val="00596F12"/>
    <w:rsid w:val="005B14F1"/>
    <w:rsid w:val="005C0490"/>
    <w:rsid w:val="005C5F0C"/>
    <w:rsid w:val="005C6DB9"/>
    <w:rsid w:val="005D3825"/>
    <w:rsid w:val="005D517C"/>
    <w:rsid w:val="005E0372"/>
    <w:rsid w:val="005E3DDA"/>
    <w:rsid w:val="005E4534"/>
    <w:rsid w:val="005E7AEA"/>
    <w:rsid w:val="005F0C6A"/>
    <w:rsid w:val="005F440D"/>
    <w:rsid w:val="005F7C30"/>
    <w:rsid w:val="00600FF3"/>
    <w:rsid w:val="006045F2"/>
    <w:rsid w:val="00611269"/>
    <w:rsid w:val="00611F13"/>
    <w:rsid w:val="00614096"/>
    <w:rsid w:val="0063431A"/>
    <w:rsid w:val="00647CBF"/>
    <w:rsid w:val="00654EC0"/>
    <w:rsid w:val="006559C5"/>
    <w:rsid w:val="00667C9E"/>
    <w:rsid w:val="00670515"/>
    <w:rsid w:val="00675ED4"/>
    <w:rsid w:val="00676524"/>
    <w:rsid w:val="006801A9"/>
    <w:rsid w:val="00680293"/>
    <w:rsid w:val="006803DA"/>
    <w:rsid w:val="00683C96"/>
    <w:rsid w:val="00690784"/>
    <w:rsid w:val="00697D67"/>
    <w:rsid w:val="006A6FD6"/>
    <w:rsid w:val="006B1F6E"/>
    <w:rsid w:val="006B1F8D"/>
    <w:rsid w:val="006B1FDE"/>
    <w:rsid w:val="006B2908"/>
    <w:rsid w:val="006B3AEB"/>
    <w:rsid w:val="006B67C3"/>
    <w:rsid w:val="006B6AFC"/>
    <w:rsid w:val="006B72FE"/>
    <w:rsid w:val="006C3240"/>
    <w:rsid w:val="006D1233"/>
    <w:rsid w:val="006D3693"/>
    <w:rsid w:val="007040DC"/>
    <w:rsid w:val="00704639"/>
    <w:rsid w:val="0071004F"/>
    <w:rsid w:val="0072028D"/>
    <w:rsid w:val="00721A4B"/>
    <w:rsid w:val="00721A83"/>
    <w:rsid w:val="00723E65"/>
    <w:rsid w:val="00734365"/>
    <w:rsid w:val="00736CE5"/>
    <w:rsid w:val="00741178"/>
    <w:rsid w:val="0074417F"/>
    <w:rsid w:val="00752E22"/>
    <w:rsid w:val="00761320"/>
    <w:rsid w:val="00761520"/>
    <w:rsid w:val="007648F0"/>
    <w:rsid w:val="00765021"/>
    <w:rsid w:val="00770ADA"/>
    <w:rsid w:val="0077151E"/>
    <w:rsid w:val="00771D68"/>
    <w:rsid w:val="00774EC7"/>
    <w:rsid w:val="00777EB3"/>
    <w:rsid w:val="00784283"/>
    <w:rsid w:val="00787F8E"/>
    <w:rsid w:val="00791092"/>
    <w:rsid w:val="00791E28"/>
    <w:rsid w:val="0079576D"/>
    <w:rsid w:val="007A40BA"/>
    <w:rsid w:val="007A6E97"/>
    <w:rsid w:val="007B2F97"/>
    <w:rsid w:val="007B6685"/>
    <w:rsid w:val="007B70AF"/>
    <w:rsid w:val="007B72D4"/>
    <w:rsid w:val="007C1A87"/>
    <w:rsid w:val="007C28E4"/>
    <w:rsid w:val="007E4E20"/>
    <w:rsid w:val="007E6624"/>
    <w:rsid w:val="007F3217"/>
    <w:rsid w:val="007F4828"/>
    <w:rsid w:val="008027C8"/>
    <w:rsid w:val="0081291A"/>
    <w:rsid w:val="00820BCC"/>
    <w:rsid w:val="0082116F"/>
    <w:rsid w:val="00824FD5"/>
    <w:rsid w:val="00831D8D"/>
    <w:rsid w:val="00836A9B"/>
    <w:rsid w:val="00842391"/>
    <w:rsid w:val="00847627"/>
    <w:rsid w:val="008571F3"/>
    <w:rsid w:val="00864709"/>
    <w:rsid w:val="00866B84"/>
    <w:rsid w:val="00876436"/>
    <w:rsid w:val="008800A7"/>
    <w:rsid w:val="0088143A"/>
    <w:rsid w:val="008817E2"/>
    <w:rsid w:val="00882144"/>
    <w:rsid w:val="00882694"/>
    <w:rsid w:val="0089649A"/>
    <w:rsid w:val="008A6844"/>
    <w:rsid w:val="008C17F2"/>
    <w:rsid w:val="008C2F52"/>
    <w:rsid w:val="008D18E7"/>
    <w:rsid w:val="008D1E02"/>
    <w:rsid w:val="008F77F4"/>
    <w:rsid w:val="00906313"/>
    <w:rsid w:val="0090696B"/>
    <w:rsid w:val="009168D1"/>
    <w:rsid w:val="009233AB"/>
    <w:rsid w:val="00923ED1"/>
    <w:rsid w:val="00925D86"/>
    <w:rsid w:val="009268D7"/>
    <w:rsid w:val="00931241"/>
    <w:rsid w:val="00940CB2"/>
    <w:rsid w:val="00942ECA"/>
    <w:rsid w:val="00943E51"/>
    <w:rsid w:val="00946292"/>
    <w:rsid w:val="009515F6"/>
    <w:rsid w:val="00955E1E"/>
    <w:rsid w:val="00955FEC"/>
    <w:rsid w:val="0095620A"/>
    <w:rsid w:val="00963AE3"/>
    <w:rsid w:val="00964ADA"/>
    <w:rsid w:val="0097644C"/>
    <w:rsid w:val="00987371"/>
    <w:rsid w:val="009875D3"/>
    <w:rsid w:val="0099184A"/>
    <w:rsid w:val="0099472C"/>
    <w:rsid w:val="009A47D4"/>
    <w:rsid w:val="009A5FD2"/>
    <w:rsid w:val="009B026E"/>
    <w:rsid w:val="009B06A1"/>
    <w:rsid w:val="009D070E"/>
    <w:rsid w:val="009D3202"/>
    <w:rsid w:val="009D3C4B"/>
    <w:rsid w:val="00A003F6"/>
    <w:rsid w:val="00A0303A"/>
    <w:rsid w:val="00A12A9F"/>
    <w:rsid w:val="00A1693F"/>
    <w:rsid w:val="00A253EA"/>
    <w:rsid w:val="00A2602C"/>
    <w:rsid w:val="00A26FCB"/>
    <w:rsid w:val="00A27C04"/>
    <w:rsid w:val="00A32F58"/>
    <w:rsid w:val="00A40EA2"/>
    <w:rsid w:val="00A46BDB"/>
    <w:rsid w:val="00A51372"/>
    <w:rsid w:val="00A5359A"/>
    <w:rsid w:val="00A53D3A"/>
    <w:rsid w:val="00A57EBE"/>
    <w:rsid w:val="00A71298"/>
    <w:rsid w:val="00A74F96"/>
    <w:rsid w:val="00AB5B1D"/>
    <w:rsid w:val="00AB6A1A"/>
    <w:rsid w:val="00AC5765"/>
    <w:rsid w:val="00AC650B"/>
    <w:rsid w:val="00AD41EC"/>
    <w:rsid w:val="00AD456E"/>
    <w:rsid w:val="00AE1F81"/>
    <w:rsid w:val="00AF4A6D"/>
    <w:rsid w:val="00B04B36"/>
    <w:rsid w:val="00B170CA"/>
    <w:rsid w:val="00B2274B"/>
    <w:rsid w:val="00B254D6"/>
    <w:rsid w:val="00B3232C"/>
    <w:rsid w:val="00B452F6"/>
    <w:rsid w:val="00B51CA6"/>
    <w:rsid w:val="00B539A7"/>
    <w:rsid w:val="00B550FB"/>
    <w:rsid w:val="00B65409"/>
    <w:rsid w:val="00B75863"/>
    <w:rsid w:val="00B75A78"/>
    <w:rsid w:val="00B77758"/>
    <w:rsid w:val="00B82611"/>
    <w:rsid w:val="00B91DF6"/>
    <w:rsid w:val="00BA0519"/>
    <w:rsid w:val="00BA4FC5"/>
    <w:rsid w:val="00BA670D"/>
    <w:rsid w:val="00BA6E6F"/>
    <w:rsid w:val="00BA7F10"/>
    <w:rsid w:val="00BB5CB3"/>
    <w:rsid w:val="00BC248A"/>
    <w:rsid w:val="00BC3F72"/>
    <w:rsid w:val="00BC4586"/>
    <w:rsid w:val="00BC675D"/>
    <w:rsid w:val="00BD60C0"/>
    <w:rsid w:val="00BD63D4"/>
    <w:rsid w:val="00BE116C"/>
    <w:rsid w:val="00BF19AF"/>
    <w:rsid w:val="00BF4D84"/>
    <w:rsid w:val="00BF631C"/>
    <w:rsid w:val="00BF7D45"/>
    <w:rsid w:val="00C05AC9"/>
    <w:rsid w:val="00C064DC"/>
    <w:rsid w:val="00C307ED"/>
    <w:rsid w:val="00C30EDB"/>
    <w:rsid w:val="00C31DCF"/>
    <w:rsid w:val="00C42773"/>
    <w:rsid w:val="00C52B9E"/>
    <w:rsid w:val="00C548B3"/>
    <w:rsid w:val="00C66DF9"/>
    <w:rsid w:val="00C811EC"/>
    <w:rsid w:val="00C81AF9"/>
    <w:rsid w:val="00C90DAA"/>
    <w:rsid w:val="00C91970"/>
    <w:rsid w:val="00CA6B87"/>
    <w:rsid w:val="00CB57FF"/>
    <w:rsid w:val="00CC2FA1"/>
    <w:rsid w:val="00CC4C9A"/>
    <w:rsid w:val="00CC70BF"/>
    <w:rsid w:val="00CD044A"/>
    <w:rsid w:val="00CD1868"/>
    <w:rsid w:val="00CD4918"/>
    <w:rsid w:val="00CD7201"/>
    <w:rsid w:val="00CE2748"/>
    <w:rsid w:val="00CE40F9"/>
    <w:rsid w:val="00CE533D"/>
    <w:rsid w:val="00CE5CB7"/>
    <w:rsid w:val="00CF02AC"/>
    <w:rsid w:val="00CF4CD9"/>
    <w:rsid w:val="00CF72EB"/>
    <w:rsid w:val="00D21634"/>
    <w:rsid w:val="00D21CAB"/>
    <w:rsid w:val="00D23A7F"/>
    <w:rsid w:val="00D356FB"/>
    <w:rsid w:val="00D44F31"/>
    <w:rsid w:val="00D5268F"/>
    <w:rsid w:val="00D63CAC"/>
    <w:rsid w:val="00D64BA2"/>
    <w:rsid w:val="00D67564"/>
    <w:rsid w:val="00D77E63"/>
    <w:rsid w:val="00D83B3A"/>
    <w:rsid w:val="00D94E04"/>
    <w:rsid w:val="00DA6949"/>
    <w:rsid w:val="00DB0B76"/>
    <w:rsid w:val="00DC025E"/>
    <w:rsid w:val="00DD5CAA"/>
    <w:rsid w:val="00DE1796"/>
    <w:rsid w:val="00DE1C20"/>
    <w:rsid w:val="00DE30B2"/>
    <w:rsid w:val="00DE6508"/>
    <w:rsid w:val="00DE6EAD"/>
    <w:rsid w:val="00DF18F4"/>
    <w:rsid w:val="00E060CD"/>
    <w:rsid w:val="00E07CA8"/>
    <w:rsid w:val="00E176B2"/>
    <w:rsid w:val="00E17868"/>
    <w:rsid w:val="00E2125E"/>
    <w:rsid w:val="00E219A5"/>
    <w:rsid w:val="00E3230D"/>
    <w:rsid w:val="00E32E0A"/>
    <w:rsid w:val="00E35A02"/>
    <w:rsid w:val="00E3739C"/>
    <w:rsid w:val="00E379C8"/>
    <w:rsid w:val="00E40728"/>
    <w:rsid w:val="00E41A6A"/>
    <w:rsid w:val="00E4284C"/>
    <w:rsid w:val="00E44D35"/>
    <w:rsid w:val="00E4672E"/>
    <w:rsid w:val="00E638E2"/>
    <w:rsid w:val="00E71413"/>
    <w:rsid w:val="00E720B2"/>
    <w:rsid w:val="00E812AB"/>
    <w:rsid w:val="00E82C29"/>
    <w:rsid w:val="00E85BA3"/>
    <w:rsid w:val="00E863F3"/>
    <w:rsid w:val="00E9007E"/>
    <w:rsid w:val="00E90667"/>
    <w:rsid w:val="00E9627F"/>
    <w:rsid w:val="00E97D8C"/>
    <w:rsid w:val="00EA0EA3"/>
    <w:rsid w:val="00EB18AB"/>
    <w:rsid w:val="00EB5212"/>
    <w:rsid w:val="00EB69EC"/>
    <w:rsid w:val="00EB728E"/>
    <w:rsid w:val="00ED5925"/>
    <w:rsid w:val="00EE36C4"/>
    <w:rsid w:val="00EE5427"/>
    <w:rsid w:val="00EE6DDF"/>
    <w:rsid w:val="00EF21CF"/>
    <w:rsid w:val="00F02C05"/>
    <w:rsid w:val="00F057E6"/>
    <w:rsid w:val="00F07056"/>
    <w:rsid w:val="00F23471"/>
    <w:rsid w:val="00F45883"/>
    <w:rsid w:val="00F53FE0"/>
    <w:rsid w:val="00F561EA"/>
    <w:rsid w:val="00F56CE5"/>
    <w:rsid w:val="00F64A86"/>
    <w:rsid w:val="00F728D3"/>
    <w:rsid w:val="00F73649"/>
    <w:rsid w:val="00F7462B"/>
    <w:rsid w:val="00F74C99"/>
    <w:rsid w:val="00F801D0"/>
    <w:rsid w:val="00F872B5"/>
    <w:rsid w:val="00F87CA5"/>
    <w:rsid w:val="00F9777A"/>
    <w:rsid w:val="00F97A8C"/>
    <w:rsid w:val="00FC3D94"/>
    <w:rsid w:val="00FC7166"/>
    <w:rsid w:val="00FD5A6E"/>
    <w:rsid w:val="00FD7E43"/>
    <w:rsid w:val="00FE5313"/>
    <w:rsid w:val="00FF6D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70AC"/>
  <w15:chartTrackingRefBased/>
  <w15:docId w15:val="{7F0600E8-A89D-5844-9ADD-4F3985E8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72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1937</Words>
  <Characters>11041</Characters>
  <Application>Microsoft Office Word</Application>
  <DocSecurity>0</DocSecurity>
  <Lines>92</Lines>
  <Paragraphs>25</Paragraphs>
  <ScaleCrop>false</ScaleCrop>
  <Company/>
  <LinksUpToDate>false</LinksUpToDate>
  <CharactersWithSpaces>12953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Yamuna R.</cp:lastModifiedBy>
  <cp:revision>3</cp:revision>
  <dcterms:created xsi:type="dcterms:W3CDTF">2023-09-25T05:26:00Z</dcterms:created>
  <dcterms:modified xsi:type="dcterms:W3CDTF">2024-03-06T00:45:00Z</dcterms:modified>
</cp:coreProperties>
</file>