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37B85" w14:textId="77777777" w:rsidR="00DE0792" w:rsidRPr="005A78AA" w:rsidRDefault="009976FE" w:rsidP="009976FE">
      <w:pPr>
        <w:jc w:val="center"/>
        <w:rPr>
          <w:rFonts w:ascii="Times New Roman" w:hAnsi="Times New Roman" w:cs="Times New Roman"/>
          <w:b/>
          <w:lang w:val="en-AU"/>
        </w:rPr>
      </w:pPr>
      <w:r w:rsidRPr="005A78AA">
        <w:rPr>
          <w:rFonts w:ascii="Times New Roman" w:hAnsi="Times New Roman" w:cs="Times New Roman"/>
          <w:b/>
          <w:lang w:val="en-AU"/>
        </w:rPr>
        <w:t>Supplementary Material</w:t>
      </w:r>
    </w:p>
    <w:p w14:paraId="0016493B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p w14:paraId="7203FA7A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p w14:paraId="1DAD144F" w14:textId="7AE409B2" w:rsidR="009976FE" w:rsidRPr="005A78AA" w:rsidRDefault="0089394F">
      <w:pPr>
        <w:rPr>
          <w:rFonts w:ascii="Times New Roman" w:hAnsi="Times New Roman" w:cs="Times New Roman"/>
          <w:lang w:val="en-AU"/>
        </w:rPr>
      </w:pPr>
      <w:r w:rsidRPr="005A78AA">
        <w:rPr>
          <w:rFonts w:ascii="Times New Roman" w:hAnsi="Times New Roman" w:cs="Times New Roman"/>
          <w:lang w:val="en-AU"/>
        </w:rPr>
        <w:t>Co</w:t>
      </w:r>
      <w:r w:rsidR="009976FE" w:rsidRPr="005A78AA">
        <w:rPr>
          <w:rFonts w:ascii="Times New Roman" w:hAnsi="Times New Roman" w:cs="Times New Roman"/>
          <w:lang w:val="en-AU"/>
        </w:rPr>
        <w:t xml:space="preserve">mpliance </w:t>
      </w:r>
      <w:r w:rsidR="00345E35">
        <w:rPr>
          <w:rFonts w:ascii="Times New Roman" w:hAnsi="Times New Roman" w:cs="Times New Roman"/>
          <w:lang w:val="en-AU"/>
        </w:rPr>
        <w:t xml:space="preserve">statistics </w:t>
      </w:r>
      <w:r w:rsidR="009976FE" w:rsidRPr="005A78AA">
        <w:rPr>
          <w:rFonts w:ascii="Times New Roman" w:hAnsi="Times New Roman" w:cs="Times New Roman"/>
          <w:lang w:val="en-AU"/>
        </w:rPr>
        <w:t>across full sample (</w:t>
      </w:r>
      <w:r w:rsidR="009976FE" w:rsidRPr="005A78AA">
        <w:rPr>
          <w:rFonts w:ascii="Times New Roman" w:hAnsi="Times New Roman" w:cs="Times New Roman"/>
          <w:i/>
          <w:lang w:val="en-AU"/>
        </w:rPr>
        <w:t>N</w:t>
      </w:r>
      <w:r w:rsidRPr="005A78AA">
        <w:rPr>
          <w:rFonts w:ascii="Times New Roman" w:hAnsi="Times New Roman" w:cs="Times New Roman"/>
          <w:lang w:val="en-AU"/>
        </w:rPr>
        <w:t xml:space="preserve"> = 488):</w:t>
      </w:r>
    </w:p>
    <w:p w14:paraId="13F0D0E0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p w14:paraId="1889E15E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  <w:r w:rsidRPr="00345E35">
        <w:rPr>
          <w:rFonts w:ascii="Times New Roman" w:hAnsi="Times New Roman" w:cs="Times New Roman"/>
          <w:i/>
          <w:lang w:val="en-AU"/>
        </w:rPr>
        <w:t>M</w:t>
      </w:r>
      <w:r w:rsidRPr="005A78AA">
        <w:rPr>
          <w:rFonts w:ascii="Times New Roman" w:hAnsi="Times New Roman" w:cs="Times New Roman"/>
          <w:lang w:val="en-AU"/>
        </w:rPr>
        <w:t xml:space="preserve"> = 28.3 (</w:t>
      </w:r>
      <w:r w:rsidRPr="00345E35">
        <w:rPr>
          <w:rFonts w:ascii="Times New Roman" w:hAnsi="Times New Roman" w:cs="Times New Roman"/>
          <w:i/>
          <w:lang w:val="en-AU"/>
        </w:rPr>
        <w:t>SD</w:t>
      </w:r>
      <w:r w:rsidRPr="005A78AA">
        <w:rPr>
          <w:rFonts w:ascii="Times New Roman" w:hAnsi="Times New Roman" w:cs="Times New Roman"/>
          <w:lang w:val="en-AU"/>
        </w:rPr>
        <w:t xml:space="preserve"> = 11.3)</w:t>
      </w:r>
    </w:p>
    <w:p w14:paraId="7C978B44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  <w:r w:rsidRPr="005A78AA">
        <w:rPr>
          <w:rFonts w:ascii="Times New Roman" w:hAnsi="Times New Roman" w:cs="Times New Roman"/>
          <w:lang w:val="en-AU"/>
        </w:rPr>
        <w:t>Median (min, max) = 32.0 (1.0, 45.0)</w:t>
      </w:r>
    </w:p>
    <w:p w14:paraId="5CC6B1C7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p w14:paraId="4D9F05B8" w14:textId="77777777" w:rsidR="009976FE" w:rsidRPr="005A78AA" w:rsidRDefault="009976FE" w:rsidP="009976FE">
      <w:pPr>
        <w:rPr>
          <w:rFonts w:ascii="Times New Roman" w:hAnsi="Times New Roman" w:cs="Times New Roman"/>
          <w:lang w:val="en-AU"/>
        </w:rPr>
      </w:pPr>
      <w:r w:rsidRPr="005A78AA">
        <w:rPr>
          <w:rFonts w:ascii="Times New Roman" w:hAnsi="Times New Roman" w:cs="Times New Roman"/>
          <w:lang w:val="en-AU"/>
        </w:rPr>
        <w:t>Relationship between compliance rates and trait/demograph</w:t>
      </w:r>
      <w:r w:rsidR="0089394F" w:rsidRPr="005A78AA">
        <w:rPr>
          <w:rFonts w:ascii="Times New Roman" w:hAnsi="Times New Roman" w:cs="Times New Roman"/>
          <w:lang w:val="en-AU"/>
        </w:rPr>
        <w:t>ic variables across full sample:</w:t>
      </w:r>
    </w:p>
    <w:p w14:paraId="68AB494B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p w14:paraId="0E27C034" w14:textId="77777777" w:rsidR="009976FE" w:rsidRPr="005A78AA" w:rsidRDefault="0089394F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 w:rsidRPr="005A78AA">
        <w:rPr>
          <w:rFonts w:ascii="Times New Roman" w:hAnsi="Times New Roman" w:cs="Times New Roman"/>
          <w:lang w:val="en-AU"/>
        </w:rPr>
        <w:t>Age (r = 0.01, p = .792)</w:t>
      </w:r>
    </w:p>
    <w:p w14:paraId="26054B55" w14:textId="77777777" w:rsidR="0089394F" w:rsidRPr="005A78AA" w:rsidRDefault="0089394F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 w:rsidRPr="005A78AA">
        <w:rPr>
          <w:rFonts w:ascii="Times New Roman" w:hAnsi="Times New Roman" w:cs="Times New Roman"/>
          <w:lang w:val="en-AU"/>
        </w:rPr>
        <w:t>BMI (r = 0.04, p = .379)</w:t>
      </w:r>
    </w:p>
    <w:p w14:paraId="72B579C3" w14:textId="32611C1D" w:rsidR="0089394F" w:rsidRPr="005A78AA" w:rsidRDefault="00345E35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</w:rPr>
        <w:t>P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rimary language (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>t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 = -0.33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 xml:space="preserve">p 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= .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744)</w:t>
      </w:r>
    </w:p>
    <w:p w14:paraId="370D1684" w14:textId="205E29CF" w:rsidR="0089394F" w:rsidRPr="005A78AA" w:rsidRDefault="00345E35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</w:rPr>
        <w:t>E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thnicity (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>F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 = 0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.77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 xml:space="preserve">p 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= .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549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0C25965B" w14:textId="005D1B8E" w:rsidR="0089394F" w:rsidRPr="005A78AA" w:rsidRDefault="00345E35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</w:rPr>
        <w:t>E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ducational attainment (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>F</w:t>
      </w:r>
      <w:r w:rsidR="000B0E83" w:rsidRPr="005A78AA">
        <w:rPr>
          <w:rFonts w:ascii="Times New Roman" w:eastAsia="Times New Roman" w:hAnsi="Times New Roman" w:cs="Times New Roman"/>
          <w:color w:val="000000" w:themeColor="text1"/>
        </w:rPr>
        <w:t xml:space="preserve"> = 1.78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 xml:space="preserve">p 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= .</w:t>
      </w:r>
      <w:r w:rsidR="000B0E83" w:rsidRPr="005A78AA">
        <w:rPr>
          <w:rFonts w:ascii="Times New Roman" w:eastAsia="Times New Roman" w:hAnsi="Times New Roman" w:cs="Times New Roman"/>
          <w:color w:val="000000" w:themeColor="text1"/>
        </w:rPr>
        <w:t>149)</w:t>
      </w:r>
    </w:p>
    <w:p w14:paraId="1905D0B7" w14:textId="299EFCEC" w:rsidR="0089394F" w:rsidRPr="005A78AA" w:rsidRDefault="00345E35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</w:rPr>
        <w:t>S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exual orientation (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>F</w:t>
      </w:r>
      <w:r w:rsidR="000B0E83" w:rsidRPr="005A78AA">
        <w:rPr>
          <w:rFonts w:ascii="Times New Roman" w:eastAsia="Times New Roman" w:hAnsi="Times New Roman" w:cs="Times New Roman"/>
          <w:color w:val="000000" w:themeColor="text1"/>
        </w:rPr>
        <w:t xml:space="preserve"> = 2.72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 xml:space="preserve">p </w:t>
      </w:r>
      <w:r w:rsidR="000B0E83" w:rsidRPr="005A78AA">
        <w:rPr>
          <w:rFonts w:ascii="Times New Roman" w:eastAsia="Times New Roman" w:hAnsi="Times New Roman" w:cs="Times New Roman"/>
          <w:color w:val="000000" w:themeColor="text1"/>
        </w:rPr>
        <w:t>= .046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0F24C40A" w14:textId="34850593" w:rsidR="0089394F" w:rsidRPr="005A78AA" w:rsidRDefault="00345E35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</w:rPr>
        <w:t>M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arital status (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>F</w:t>
      </w:r>
      <w:r w:rsidR="000B0E83" w:rsidRPr="005A78AA">
        <w:rPr>
          <w:rFonts w:ascii="Times New Roman" w:eastAsia="Times New Roman" w:hAnsi="Times New Roman" w:cs="Times New Roman"/>
          <w:color w:val="000000" w:themeColor="text1"/>
        </w:rPr>
        <w:t xml:space="preserve"> = 0.21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 xml:space="preserve">p </w:t>
      </w:r>
      <w:r w:rsidR="000B0E83" w:rsidRPr="005A78AA">
        <w:rPr>
          <w:rFonts w:ascii="Times New Roman" w:eastAsia="Times New Roman" w:hAnsi="Times New Roman" w:cs="Times New Roman"/>
          <w:color w:val="000000" w:themeColor="text1"/>
        </w:rPr>
        <w:t>= .888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10817905" w14:textId="2F2DFA0D" w:rsidR="0089394F" w:rsidRPr="005A78AA" w:rsidRDefault="00345E35" w:rsidP="009976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</w:rPr>
        <w:t>E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ating disorder risk (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>t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 = 1.17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89394F" w:rsidRPr="005A78AA">
        <w:rPr>
          <w:rFonts w:ascii="Times New Roman" w:eastAsia="Times New Roman" w:hAnsi="Times New Roman" w:cs="Times New Roman"/>
          <w:i/>
          <w:color w:val="000000" w:themeColor="text1"/>
        </w:rPr>
        <w:t xml:space="preserve">p 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= .244</w:t>
      </w:r>
      <w:r w:rsidR="0089394F" w:rsidRPr="005A78AA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1F0A4C1E" w14:textId="77777777" w:rsidR="00345E35" w:rsidRPr="005A78AA" w:rsidRDefault="00345E35" w:rsidP="00345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AU"/>
        </w:rPr>
      </w:pPr>
      <w:r w:rsidRPr="005A78AA">
        <w:rPr>
          <w:rFonts w:ascii="Times New Roman" w:hAnsi="Times New Roman" w:cs="Times New Roman"/>
          <w:lang w:val="en-AU"/>
        </w:rPr>
        <w:t>Trait self-objecti</w:t>
      </w:r>
      <w:bookmarkStart w:id="0" w:name="_GoBack"/>
      <w:bookmarkEnd w:id="0"/>
      <w:r w:rsidRPr="005A78AA">
        <w:rPr>
          <w:rFonts w:ascii="Times New Roman" w:hAnsi="Times New Roman" w:cs="Times New Roman"/>
          <w:lang w:val="en-AU"/>
        </w:rPr>
        <w:t>fication (r = 0.02, p = .603)</w:t>
      </w:r>
    </w:p>
    <w:p w14:paraId="520C6FEF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p w14:paraId="422F09BA" w14:textId="77777777" w:rsidR="009976FE" w:rsidRPr="005A78AA" w:rsidRDefault="009976FE">
      <w:pPr>
        <w:rPr>
          <w:rFonts w:ascii="Times New Roman" w:hAnsi="Times New Roman" w:cs="Times New Roman"/>
          <w:lang w:val="en-AU"/>
        </w:rPr>
      </w:pPr>
    </w:p>
    <w:sectPr w:rsidR="009976FE" w:rsidRPr="005A78AA" w:rsidSect="00D839A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CD305D"/>
    <w:multiLevelType w:val="hybridMultilevel"/>
    <w:tmpl w:val="593E1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FE"/>
    <w:rsid w:val="00013C79"/>
    <w:rsid w:val="0001425F"/>
    <w:rsid w:val="00037C4D"/>
    <w:rsid w:val="00043036"/>
    <w:rsid w:val="00052E37"/>
    <w:rsid w:val="000649CD"/>
    <w:rsid w:val="00066C1B"/>
    <w:rsid w:val="000946ED"/>
    <w:rsid w:val="000B0E83"/>
    <w:rsid w:val="000C47D7"/>
    <w:rsid w:val="000F2581"/>
    <w:rsid w:val="000F3B7E"/>
    <w:rsid w:val="00123F90"/>
    <w:rsid w:val="0013230F"/>
    <w:rsid w:val="00145FBC"/>
    <w:rsid w:val="00151065"/>
    <w:rsid w:val="00162AFC"/>
    <w:rsid w:val="00171466"/>
    <w:rsid w:val="00171EFD"/>
    <w:rsid w:val="001C5840"/>
    <w:rsid w:val="00232816"/>
    <w:rsid w:val="002330CF"/>
    <w:rsid w:val="0023465F"/>
    <w:rsid w:val="0023599F"/>
    <w:rsid w:val="00241671"/>
    <w:rsid w:val="002424C5"/>
    <w:rsid w:val="002508BA"/>
    <w:rsid w:val="00255843"/>
    <w:rsid w:val="002731B0"/>
    <w:rsid w:val="00282F87"/>
    <w:rsid w:val="002A2FCD"/>
    <w:rsid w:val="002A6C12"/>
    <w:rsid w:val="002B25DC"/>
    <w:rsid w:val="002D303C"/>
    <w:rsid w:val="002E1AC1"/>
    <w:rsid w:val="002F3C09"/>
    <w:rsid w:val="00300A36"/>
    <w:rsid w:val="003159B0"/>
    <w:rsid w:val="003313F3"/>
    <w:rsid w:val="00334A41"/>
    <w:rsid w:val="0034516D"/>
    <w:rsid w:val="00345E35"/>
    <w:rsid w:val="0036595C"/>
    <w:rsid w:val="00387054"/>
    <w:rsid w:val="003A3881"/>
    <w:rsid w:val="003E414A"/>
    <w:rsid w:val="00405CBE"/>
    <w:rsid w:val="004077D4"/>
    <w:rsid w:val="00414DE9"/>
    <w:rsid w:val="00492650"/>
    <w:rsid w:val="004A19BF"/>
    <w:rsid w:val="004A3727"/>
    <w:rsid w:val="004D53A9"/>
    <w:rsid w:val="004E0013"/>
    <w:rsid w:val="0051538C"/>
    <w:rsid w:val="00520A5C"/>
    <w:rsid w:val="005746B6"/>
    <w:rsid w:val="00596A4C"/>
    <w:rsid w:val="005A78AA"/>
    <w:rsid w:val="005D52AD"/>
    <w:rsid w:val="005E09ED"/>
    <w:rsid w:val="006040AD"/>
    <w:rsid w:val="00607885"/>
    <w:rsid w:val="00614981"/>
    <w:rsid w:val="00617F4C"/>
    <w:rsid w:val="00625B0B"/>
    <w:rsid w:val="006523EF"/>
    <w:rsid w:val="00683004"/>
    <w:rsid w:val="006865FF"/>
    <w:rsid w:val="006910A4"/>
    <w:rsid w:val="006A1E89"/>
    <w:rsid w:val="006B6923"/>
    <w:rsid w:val="00725E45"/>
    <w:rsid w:val="00735649"/>
    <w:rsid w:val="00744B57"/>
    <w:rsid w:val="007A4408"/>
    <w:rsid w:val="007C0CBD"/>
    <w:rsid w:val="007C5A19"/>
    <w:rsid w:val="00807201"/>
    <w:rsid w:val="008214E6"/>
    <w:rsid w:val="00830779"/>
    <w:rsid w:val="00886564"/>
    <w:rsid w:val="0089394F"/>
    <w:rsid w:val="008B28E2"/>
    <w:rsid w:val="008D09AD"/>
    <w:rsid w:val="008F0A02"/>
    <w:rsid w:val="00932A9D"/>
    <w:rsid w:val="00944EC6"/>
    <w:rsid w:val="00952CD3"/>
    <w:rsid w:val="00956832"/>
    <w:rsid w:val="009667D1"/>
    <w:rsid w:val="00980357"/>
    <w:rsid w:val="00986CBB"/>
    <w:rsid w:val="00986D4B"/>
    <w:rsid w:val="009976FE"/>
    <w:rsid w:val="009B6D00"/>
    <w:rsid w:val="009C0DF0"/>
    <w:rsid w:val="00A46BE7"/>
    <w:rsid w:val="00A50FB7"/>
    <w:rsid w:val="00A52422"/>
    <w:rsid w:val="00A54033"/>
    <w:rsid w:val="00A54B9C"/>
    <w:rsid w:val="00A57AC3"/>
    <w:rsid w:val="00A63BA3"/>
    <w:rsid w:val="00A65D4A"/>
    <w:rsid w:val="00A84AC3"/>
    <w:rsid w:val="00AE6F37"/>
    <w:rsid w:val="00AF71BF"/>
    <w:rsid w:val="00B13B30"/>
    <w:rsid w:val="00B14C37"/>
    <w:rsid w:val="00B1751F"/>
    <w:rsid w:val="00B4210A"/>
    <w:rsid w:val="00B728E9"/>
    <w:rsid w:val="00B84547"/>
    <w:rsid w:val="00BF6412"/>
    <w:rsid w:val="00C03E2F"/>
    <w:rsid w:val="00C16359"/>
    <w:rsid w:val="00C37320"/>
    <w:rsid w:val="00C85E87"/>
    <w:rsid w:val="00C9557F"/>
    <w:rsid w:val="00CA15E2"/>
    <w:rsid w:val="00CA5FAA"/>
    <w:rsid w:val="00CC2619"/>
    <w:rsid w:val="00CD53A6"/>
    <w:rsid w:val="00CE317E"/>
    <w:rsid w:val="00D05AFB"/>
    <w:rsid w:val="00D211A4"/>
    <w:rsid w:val="00D236B3"/>
    <w:rsid w:val="00D5533F"/>
    <w:rsid w:val="00D72C6A"/>
    <w:rsid w:val="00D839A6"/>
    <w:rsid w:val="00D915DE"/>
    <w:rsid w:val="00DE5768"/>
    <w:rsid w:val="00E0386D"/>
    <w:rsid w:val="00E2585A"/>
    <w:rsid w:val="00E27CE0"/>
    <w:rsid w:val="00E52F61"/>
    <w:rsid w:val="00E65717"/>
    <w:rsid w:val="00E77CC6"/>
    <w:rsid w:val="00E87E2F"/>
    <w:rsid w:val="00EA393A"/>
    <w:rsid w:val="00EA742A"/>
    <w:rsid w:val="00ED1916"/>
    <w:rsid w:val="00EF110C"/>
    <w:rsid w:val="00F073E0"/>
    <w:rsid w:val="00F07F91"/>
    <w:rsid w:val="00F2218F"/>
    <w:rsid w:val="00F32CDB"/>
    <w:rsid w:val="00F4764F"/>
    <w:rsid w:val="00F56D31"/>
    <w:rsid w:val="00F84639"/>
    <w:rsid w:val="00FF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749A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Portingale</dc:creator>
  <cp:keywords/>
  <dc:description/>
  <cp:lastModifiedBy>Jade Portingale</cp:lastModifiedBy>
  <cp:revision>3</cp:revision>
  <dcterms:created xsi:type="dcterms:W3CDTF">2024-07-15T09:22:00Z</dcterms:created>
  <dcterms:modified xsi:type="dcterms:W3CDTF">2024-07-15T11:14:00Z</dcterms:modified>
</cp:coreProperties>
</file>