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6FF47" w14:textId="77777777" w:rsidR="00F60486" w:rsidRDefault="00F60486" w:rsidP="00F60486">
      <w:pPr>
        <w:pStyle w:val="1"/>
        <w:jc w:val="both"/>
        <w:rPr>
          <w:lang w:val="en-US"/>
        </w:rPr>
      </w:pPr>
      <w:r>
        <w:rPr>
          <w:lang w:val="en-US"/>
        </w:rPr>
        <w:t>Appendix</w:t>
      </w:r>
    </w:p>
    <w:p w14:paraId="390C04AF" w14:textId="306BA734" w:rsidR="00F60486" w:rsidRDefault="00F60486" w:rsidP="00F60486">
      <w:pPr>
        <w:pStyle w:val="Tabletitle"/>
        <w:jc w:val="both"/>
        <w:rPr>
          <w:lang w:val="en-US"/>
        </w:rPr>
      </w:pPr>
      <w:r>
        <w:rPr>
          <w:lang w:val="en-US"/>
        </w:rPr>
        <w:t>Table A.1. Regression coefficients for the mediation analyses of perceptions of the anorexic's figure</w:t>
      </w:r>
    </w:p>
    <w:tbl>
      <w:tblPr>
        <w:tblW w:w="13804" w:type="dxa"/>
        <w:tblInd w:w="108" w:type="dxa"/>
        <w:tblLayout w:type="fixed"/>
        <w:tblLook w:val="04A0" w:firstRow="1" w:lastRow="0" w:firstColumn="1" w:lastColumn="0" w:noHBand="0" w:noVBand="1"/>
      </w:tblPr>
      <w:tblGrid>
        <w:gridCol w:w="3294"/>
        <w:gridCol w:w="567"/>
        <w:gridCol w:w="674"/>
        <w:gridCol w:w="850"/>
        <w:gridCol w:w="1170"/>
        <w:gridCol w:w="787"/>
        <w:gridCol w:w="772"/>
        <w:gridCol w:w="928"/>
        <w:gridCol w:w="1106"/>
        <w:gridCol w:w="58"/>
        <w:gridCol w:w="792"/>
        <w:gridCol w:w="850"/>
        <w:gridCol w:w="850"/>
        <w:gridCol w:w="1052"/>
        <w:gridCol w:w="54"/>
      </w:tblGrid>
      <w:tr w:rsidR="00F60486" w14:paraId="68A9A6E0" w14:textId="77777777" w:rsidTr="00534FD3">
        <w:trPr>
          <w:gridAfter w:val="1"/>
          <w:wAfter w:w="54" w:type="dxa"/>
          <w:trHeight w:val="300"/>
        </w:trPr>
        <w:tc>
          <w:tcPr>
            <w:tcW w:w="3294" w:type="dxa"/>
            <w:vMerge w:val="restart"/>
            <w:tcBorders>
              <w:top w:val="single" w:sz="8" w:space="0" w:color="auto"/>
              <w:left w:val="nil"/>
              <w:bottom w:val="single" w:sz="4" w:space="0" w:color="000000"/>
              <w:right w:val="nil"/>
            </w:tcBorders>
            <w:shd w:val="clear" w:color="auto" w:fill="auto"/>
            <w:noWrap/>
            <w:vAlign w:val="center"/>
          </w:tcPr>
          <w:p w14:paraId="1D1C88C4"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Variable</w:t>
            </w:r>
          </w:p>
        </w:tc>
        <w:tc>
          <w:tcPr>
            <w:tcW w:w="3261" w:type="dxa"/>
            <w:gridSpan w:val="4"/>
            <w:tcBorders>
              <w:top w:val="single" w:sz="8" w:space="0" w:color="auto"/>
              <w:left w:val="nil"/>
              <w:bottom w:val="single" w:sz="4" w:space="0" w:color="auto"/>
              <w:right w:val="nil"/>
            </w:tcBorders>
            <w:shd w:val="clear" w:color="auto" w:fill="auto"/>
            <w:noWrap/>
            <w:vAlign w:val="center"/>
          </w:tcPr>
          <w:p w14:paraId="6AB77CD9" w14:textId="20296D5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 xml:space="preserve">Y: </w:t>
            </w:r>
            <w:r w:rsidR="00094AC8">
              <w:rPr>
                <w:rFonts w:ascii="Times New Roman" w:eastAsia="DengXian" w:hAnsi="Times New Roman" w:cs="Times New Roman"/>
                <w:color w:val="000000"/>
                <w:sz w:val="18"/>
                <w:szCs w:val="18"/>
              </w:rPr>
              <w:t>Pro-anorexia attitude</w:t>
            </w:r>
          </w:p>
        </w:tc>
        <w:tc>
          <w:tcPr>
            <w:tcW w:w="3651" w:type="dxa"/>
            <w:gridSpan w:val="5"/>
            <w:tcBorders>
              <w:top w:val="single" w:sz="8" w:space="0" w:color="auto"/>
              <w:left w:val="nil"/>
              <w:bottom w:val="single" w:sz="4" w:space="0" w:color="auto"/>
              <w:right w:val="nil"/>
            </w:tcBorders>
            <w:shd w:val="clear" w:color="auto" w:fill="auto"/>
            <w:noWrap/>
            <w:vAlign w:val="center"/>
          </w:tcPr>
          <w:p w14:paraId="1C3D9323"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M: Perception of anorexic figure</w:t>
            </w:r>
          </w:p>
        </w:tc>
        <w:tc>
          <w:tcPr>
            <w:tcW w:w="3544" w:type="dxa"/>
            <w:gridSpan w:val="4"/>
            <w:tcBorders>
              <w:top w:val="single" w:sz="8" w:space="0" w:color="auto"/>
              <w:left w:val="nil"/>
              <w:bottom w:val="single" w:sz="4" w:space="0" w:color="auto"/>
              <w:right w:val="nil"/>
            </w:tcBorders>
            <w:shd w:val="clear" w:color="auto" w:fill="auto"/>
            <w:noWrap/>
            <w:vAlign w:val="center"/>
          </w:tcPr>
          <w:p w14:paraId="01425453" w14:textId="7356BD2C"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 xml:space="preserve">Y: </w:t>
            </w:r>
            <w:r w:rsidR="00094AC8">
              <w:rPr>
                <w:rFonts w:ascii="Times New Roman" w:eastAsia="DengXian" w:hAnsi="Times New Roman" w:cs="Times New Roman"/>
                <w:color w:val="000000"/>
                <w:sz w:val="18"/>
                <w:szCs w:val="18"/>
              </w:rPr>
              <w:t>Pro-anorexia attitude</w:t>
            </w:r>
          </w:p>
        </w:tc>
      </w:tr>
      <w:tr w:rsidR="00F60486" w14:paraId="73BCBB95" w14:textId="77777777" w:rsidTr="00534FD3">
        <w:trPr>
          <w:trHeight w:val="300"/>
        </w:trPr>
        <w:tc>
          <w:tcPr>
            <w:tcW w:w="3294" w:type="dxa"/>
            <w:vMerge/>
            <w:tcBorders>
              <w:top w:val="single" w:sz="8" w:space="0" w:color="auto"/>
              <w:left w:val="nil"/>
              <w:bottom w:val="single" w:sz="4" w:space="0" w:color="000000"/>
              <w:right w:val="nil"/>
            </w:tcBorders>
            <w:vAlign w:val="center"/>
          </w:tcPr>
          <w:p w14:paraId="4F73DE74" w14:textId="77777777" w:rsidR="00F60486" w:rsidRDefault="00F60486" w:rsidP="00534FD3">
            <w:pPr>
              <w:jc w:val="both"/>
              <w:rPr>
                <w:rFonts w:ascii="Times New Roman" w:eastAsia="DengXian" w:hAnsi="Times New Roman" w:cs="Times New Roman"/>
                <w:color w:val="000000"/>
                <w:sz w:val="18"/>
                <w:szCs w:val="18"/>
              </w:rPr>
            </w:pPr>
          </w:p>
        </w:tc>
        <w:tc>
          <w:tcPr>
            <w:tcW w:w="567" w:type="dxa"/>
            <w:tcBorders>
              <w:top w:val="nil"/>
              <w:left w:val="nil"/>
              <w:bottom w:val="single" w:sz="4" w:space="0" w:color="auto"/>
              <w:right w:val="nil"/>
            </w:tcBorders>
            <w:shd w:val="clear" w:color="auto" w:fill="auto"/>
            <w:noWrap/>
            <w:vAlign w:val="center"/>
          </w:tcPr>
          <w:p w14:paraId="2B29EFD8"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b</w:t>
            </w:r>
          </w:p>
        </w:tc>
        <w:tc>
          <w:tcPr>
            <w:tcW w:w="674" w:type="dxa"/>
            <w:tcBorders>
              <w:top w:val="nil"/>
              <w:left w:val="nil"/>
              <w:bottom w:val="single" w:sz="4" w:space="0" w:color="auto"/>
              <w:right w:val="nil"/>
            </w:tcBorders>
            <w:shd w:val="clear" w:color="auto" w:fill="auto"/>
            <w:noWrap/>
            <w:vAlign w:val="center"/>
          </w:tcPr>
          <w:p w14:paraId="02E2F3EF"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SE</w:t>
            </w:r>
          </w:p>
        </w:tc>
        <w:tc>
          <w:tcPr>
            <w:tcW w:w="850" w:type="dxa"/>
            <w:tcBorders>
              <w:top w:val="nil"/>
              <w:left w:val="nil"/>
              <w:bottom w:val="single" w:sz="4" w:space="0" w:color="auto"/>
              <w:right w:val="nil"/>
            </w:tcBorders>
            <w:shd w:val="clear" w:color="auto" w:fill="auto"/>
            <w:noWrap/>
            <w:vAlign w:val="center"/>
          </w:tcPr>
          <w:p w14:paraId="57B4CFB8"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t</w:t>
            </w:r>
          </w:p>
        </w:tc>
        <w:tc>
          <w:tcPr>
            <w:tcW w:w="1170" w:type="dxa"/>
            <w:tcBorders>
              <w:top w:val="nil"/>
              <w:left w:val="nil"/>
              <w:bottom w:val="single" w:sz="4" w:space="0" w:color="auto"/>
              <w:right w:val="nil"/>
            </w:tcBorders>
            <w:shd w:val="clear" w:color="auto" w:fill="auto"/>
            <w:noWrap/>
            <w:vAlign w:val="center"/>
          </w:tcPr>
          <w:p w14:paraId="4E91B304"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95% CI</w:t>
            </w:r>
          </w:p>
        </w:tc>
        <w:tc>
          <w:tcPr>
            <w:tcW w:w="787" w:type="dxa"/>
            <w:tcBorders>
              <w:top w:val="nil"/>
              <w:left w:val="nil"/>
              <w:bottom w:val="single" w:sz="4" w:space="0" w:color="auto"/>
              <w:right w:val="nil"/>
            </w:tcBorders>
            <w:shd w:val="clear" w:color="auto" w:fill="auto"/>
            <w:noWrap/>
            <w:vAlign w:val="center"/>
          </w:tcPr>
          <w:p w14:paraId="468D83E2"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b</w:t>
            </w:r>
          </w:p>
        </w:tc>
        <w:tc>
          <w:tcPr>
            <w:tcW w:w="772" w:type="dxa"/>
            <w:tcBorders>
              <w:top w:val="nil"/>
              <w:left w:val="nil"/>
              <w:bottom w:val="single" w:sz="4" w:space="0" w:color="auto"/>
              <w:right w:val="nil"/>
            </w:tcBorders>
            <w:shd w:val="clear" w:color="auto" w:fill="auto"/>
            <w:noWrap/>
            <w:vAlign w:val="center"/>
          </w:tcPr>
          <w:p w14:paraId="3E09505D"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SE</w:t>
            </w:r>
          </w:p>
        </w:tc>
        <w:tc>
          <w:tcPr>
            <w:tcW w:w="928" w:type="dxa"/>
            <w:tcBorders>
              <w:top w:val="nil"/>
              <w:left w:val="nil"/>
              <w:bottom w:val="single" w:sz="4" w:space="0" w:color="auto"/>
              <w:right w:val="nil"/>
            </w:tcBorders>
            <w:shd w:val="clear" w:color="auto" w:fill="auto"/>
            <w:noWrap/>
            <w:vAlign w:val="center"/>
          </w:tcPr>
          <w:p w14:paraId="065CE2C5"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t</w:t>
            </w:r>
          </w:p>
        </w:tc>
        <w:tc>
          <w:tcPr>
            <w:tcW w:w="1106" w:type="dxa"/>
            <w:tcBorders>
              <w:top w:val="nil"/>
              <w:left w:val="nil"/>
              <w:bottom w:val="single" w:sz="4" w:space="0" w:color="auto"/>
              <w:right w:val="nil"/>
            </w:tcBorders>
            <w:shd w:val="clear" w:color="auto" w:fill="auto"/>
            <w:noWrap/>
            <w:vAlign w:val="center"/>
          </w:tcPr>
          <w:p w14:paraId="34745105"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95% CI</w:t>
            </w:r>
          </w:p>
        </w:tc>
        <w:tc>
          <w:tcPr>
            <w:tcW w:w="850" w:type="dxa"/>
            <w:gridSpan w:val="2"/>
            <w:tcBorders>
              <w:top w:val="nil"/>
              <w:left w:val="nil"/>
              <w:bottom w:val="single" w:sz="4" w:space="0" w:color="auto"/>
              <w:right w:val="nil"/>
            </w:tcBorders>
            <w:shd w:val="clear" w:color="auto" w:fill="auto"/>
            <w:noWrap/>
            <w:vAlign w:val="center"/>
          </w:tcPr>
          <w:p w14:paraId="6D550228"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b</w:t>
            </w:r>
          </w:p>
        </w:tc>
        <w:tc>
          <w:tcPr>
            <w:tcW w:w="850" w:type="dxa"/>
            <w:tcBorders>
              <w:top w:val="nil"/>
              <w:left w:val="nil"/>
              <w:bottom w:val="single" w:sz="4" w:space="0" w:color="auto"/>
              <w:right w:val="nil"/>
            </w:tcBorders>
            <w:shd w:val="clear" w:color="auto" w:fill="auto"/>
            <w:noWrap/>
            <w:vAlign w:val="center"/>
          </w:tcPr>
          <w:p w14:paraId="7140B476"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SE</w:t>
            </w:r>
          </w:p>
        </w:tc>
        <w:tc>
          <w:tcPr>
            <w:tcW w:w="850" w:type="dxa"/>
            <w:tcBorders>
              <w:top w:val="nil"/>
              <w:left w:val="nil"/>
              <w:bottom w:val="single" w:sz="4" w:space="0" w:color="auto"/>
              <w:right w:val="nil"/>
            </w:tcBorders>
            <w:shd w:val="clear" w:color="auto" w:fill="auto"/>
            <w:noWrap/>
            <w:vAlign w:val="center"/>
          </w:tcPr>
          <w:p w14:paraId="5A57FD57"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t</w:t>
            </w:r>
          </w:p>
        </w:tc>
        <w:tc>
          <w:tcPr>
            <w:tcW w:w="1106" w:type="dxa"/>
            <w:gridSpan w:val="2"/>
            <w:tcBorders>
              <w:top w:val="nil"/>
              <w:left w:val="nil"/>
              <w:bottom w:val="single" w:sz="4" w:space="0" w:color="auto"/>
              <w:right w:val="nil"/>
            </w:tcBorders>
            <w:shd w:val="clear" w:color="auto" w:fill="auto"/>
            <w:noWrap/>
            <w:vAlign w:val="center"/>
          </w:tcPr>
          <w:p w14:paraId="7C9ED0C9"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95% CI</w:t>
            </w:r>
          </w:p>
        </w:tc>
      </w:tr>
      <w:tr w:rsidR="00F60486" w14:paraId="15014AEF" w14:textId="77777777" w:rsidTr="00534FD3">
        <w:trPr>
          <w:trHeight w:val="360"/>
        </w:trPr>
        <w:tc>
          <w:tcPr>
            <w:tcW w:w="3294" w:type="dxa"/>
            <w:tcBorders>
              <w:top w:val="nil"/>
              <w:left w:val="nil"/>
              <w:bottom w:val="nil"/>
              <w:right w:val="nil"/>
            </w:tcBorders>
            <w:shd w:val="clear" w:color="auto" w:fill="auto"/>
            <w:noWrap/>
            <w:vAlign w:val="center"/>
          </w:tcPr>
          <w:p w14:paraId="2A753A0B" w14:textId="0704DC98" w:rsidR="00F60486" w:rsidRDefault="00094AC8"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Weight control</w:t>
            </w:r>
          </w:p>
        </w:tc>
        <w:tc>
          <w:tcPr>
            <w:tcW w:w="567" w:type="dxa"/>
            <w:tcBorders>
              <w:top w:val="nil"/>
              <w:left w:val="nil"/>
              <w:bottom w:val="nil"/>
              <w:right w:val="nil"/>
            </w:tcBorders>
            <w:shd w:val="clear" w:color="auto" w:fill="auto"/>
            <w:noWrap/>
            <w:vAlign w:val="center"/>
          </w:tcPr>
          <w:p w14:paraId="6E4075A9"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.21</w:t>
            </w:r>
          </w:p>
        </w:tc>
        <w:tc>
          <w:tcPr>
            <w:tcW w:w="674" w:type="dxa"/>
            <w:tcBorders>
              <w:top w:val="nil"/>
              <w:left w:val="nil"/>
              <w:bottom w:val="nil"/>
              <w:right w:val="nil"/>
            </w:tcBorders>
            <w:shd w:val="clear" w:color="auto" w:fill="auto"/>
            <w:noWrap/>
            <w:vAlign w:val="center"/>
          </w:tcPr>
          <w:p w14:paraId="39EEC10B"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.02</w:t>
            </w:r>
          </w:p>
        </w:tc>
        <w:tc>
          <w:tcPr>
            <w:tcW w:w="850" w:type="dxa"/>
            <w:tcBorders>
              <w:top w:val="nil"/>
              <w:left w:val="nil"/>
              <w:bottom w:val="nil"/>
              <w:right w:val="nil"/>
            </w:tcBorders>
            <w:shd w:val="clear" w:color="auto" w:fill="auto"/>
            <w:noWrap/>
            <w:vAlign w:val="center"/>
          </w:tcPr>
          <w:p w14:paraId="17708503"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9.18</w:t>
            </w:r>
            <w:r>
              <w:rPr>
                <w:rFonts w:ascii="Times New Roman" w:eastAsia="DengXian" w:hAnsi="Times New Roman" w:cs="Times New Roman"/>
                <w:color w:val="010205"/>
                <w:sz w:val="18"/>
                <w:szCs w:val="18"/>
                <w:vertAlign w:val="superscript"/>
              </w:rPr>
              <w:t>***</w:t>
            </w:r>
          </w:p>
        </w:tc>
        <w:tc>
          <w:tcPr>
            <w:tcW w:w="1170" w:type="dxa"/>
            <w:tcBorders>
              <w:top w:val="nil"/>
              <w:left w:val="nil"/>
              <w:bottom w:val="nil"/>
              <w:right w:val="nil"/>
            </w:tcBorders>
            <w:shd w:val="clear" w:color="auto" w:fill="auto"/>
            <w:noWrap/>
            <w:vAlign w:val="center"/>
          </w:tcPr>
          <w:p w14:paraId="52AB788A"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[.16, .25]</w:t>
            </w:r>
          </w:p>
        </w:tc>
        <w:tc>
          <w:tcPr>
            <w:tcW w:w="787" w:type="dxa"/>
            <w:tcBorders>
              <w:top w:val="nil"/>
              <w:left w:val="nil"/>
              <w:bottom w:val="nil"/>
              <w:right w:val="nil"/>
            </w:tcBorders>
            <w:shd w:val="clear" w:color="auto" w:fill="auto"/>
            <w:noWrap/>
            <w:vAlign w:val="center"/>
          </w:tcPr>
          <w:p w14:paraId="173C25AB"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.12</w:t>
            </w:r>
          </w:p>
        </w:tc>
        <w:tc>
          <w:tcPr>
            <w:tcW w:w="772" w:type="dxa"/>
            <w:tcBorders>
              <w:top w:val="nil"/>
              <w:left w:val="nil"/>
              <w:bottom w:val="nil"/>
              <w:right w:val="nil"/>
            </w:tcBorders>
            <w:shd w:val="clear" w:color="auto" w:fill="auto"/>
            <w:noWrap/>
            <w:vAlign w:val="center"/>
          </w:tcPr>
          <w:p w14:paraId="797DDB4C"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.03</w:t>
            </w:r>
          </w:p>
        </w:tc>
        <w:tc>
          <w:tcPr>
            <w:tcW w:w="928" w:type="dxa"/>
            <w:tcBorders>
              <w:top w:val="nil"/>
              <w:left w:val="nil"/>
              <w:bottom w:val="nil"/>
              <w:right w:val="nil"/>
            </w:tcBorders>
            <w:shd w:val="clear" w:color="auto" w:fill="auto"/>
            <w:noWrap/>
            <w:vAlign w:val="center"/>
          </w:tcPr>
          <w:p w14:paraId="6C52EC11"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4.12</w:t>
            </w:r>
            <w:r>
              <w:rPr>
                <w:rFonts w:ascii="Times New Roman" w:eastAsia="DengXian" w:hAnsi="Times New Roman" w:cs="Times New Roman"/>
                <w:color w:val="010205"/>
                <w:sz w:val="18"/>
                <w:szCs w:val="18"/>
                <w:vertAlign w:val="superscript"/>
              </w:rPr>
              <w:t>***</w:t>
            </w:r>
          </w:p>
        </w:tc>
        <w:tc>
          <w:tcPr>
            <w:tcW w:w="1106" w:type="dxa"/>
            <w:tcBorders>
              <w:top w:val="nil"/>
              <w:left w:val="nil"/>
              <w:bottom w:val="nil"/>
              <w:right w:val="nil"/>
            </w:tcBorders>
            <w:shd w:val="clear" w:color="auto" w:fill="auto"/>
            <w:noWrap/>
            <w:vAlign w:val="center"/>
          </w:tcPr>
          <w:p w14:paraId="443732F3"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[.06, .18]</w:t>
            </w:r>
          </w:p>
        </w:tc>
        <w:tc>
          <w:tcPr>
            <w:tcW w:w="850" w:type="dxa"/>
            <w:gridSpan w:val="2"/>
            <w:tcBorders>
              <w:top w:val="nil"/>
              <w:left w:val="nil"/>
              <w:bottom w:val="nil"/>
              <w:right w:val="nil"/>
            </w:tcBorders>
            <w:shd w:val="clear" w:color="auto" w:fill="auto"/>
            <w:noWrap/>
            <w:vAlign w:val="center"/>
          </w:tcPr>
          <w:p w14:paraId="14AA67FA"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.17</w:t>
            </w:r>
          </w:p>
        </w:tc>
        <w:tc>
          <w:tcPr>
            <w:tcW w:w="850" w:type="dxa"/>
            <w:tcBorders>
              <w:top w:val="nil"/>
              <w:left w:val="nil"/>
              <w:bottom w:val="nil"/>
              <w:right w:val="nil"/>
            </w:tcBorders>
            <w:shd w:val="clear" w:color="auto" w:fill="auto"/>
            <w:noWrap/>
            <w:vAlign w:val="center"/>
          </w:tcPr>
          <w:p w14:paraId="6863912C"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.02</w:t>
            </w:r>
          </w:p>
        </w:tc>
        <w:tc>
          <w:tcPr>
            <w:tcW w:w="850" w:type="dxa"/>
            <w:tcBorders>
              <w:top w:val="nil"/>
              <w:left w:val="nil"/>
              <w:bottom w:val="nil"/>
              <w:right w:val="nil"/>
            </w:tcBorders>
            <w:shd w:val="clear" w:color="auto" w:fill="auto"/>
            <w:noWrap/>
            <w:vAlign w:val="center"/>
          </w:tcPr>
          <w:p w14:paraId="4EC53D65"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8.09</w:t>
            </w:r>
            <w:r>
              <w:rPr>
                <w:rFonts w:ascii="Times New Roman" w:eastAsia="DengXian" w:hAnsi="Times New Roman" w:cs="Times New Roman"/>
                <w:color w:val="010205"/>
                <w:sz w:val="18"/>
                <w:szCs w:val="18"/>
                <w:vertAlign w:val="superscript"/>
              </w:rPr>
              <w:t>***</w:t>
            </w:r>
          </w:p>
        </w:tc>
        <w:tc>
          <w:tcPr>
            <w:tcW w:w="1106" w:type="dxa"/>
            <w:gridSpan w:val="2"/>
            <w:tcBorders>
              <w:top w:val="nil"/>
              <w:left w:val="nil"/>
              <w:bottom w:val="nil"/>
              <w:right w:val="nil"/>
            </w:tcBorders>
            <w:shd w:val="clear" w:color="auto" w:fill="auto"/>
            <w:noWrap/>
            <w:vAlign w:val="center"/>
          </w:tcPr>
          <w:p w14:paraId="7FD1218E"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[.13, .21]</w:t>
            </w:r>
          </w:p>
        </w:tc>
      </w:tr>
      <w:tr w:rsidR="00F60486" w14:paraId="21A0FDDC" w14:textId="77777777" w:rsidTr="00534FD3">
        <w:trPr>
          <w:trHeight w:val="300"/>
        </w:trPr>
        <w:tc>
          <w:tcPr>
            <w:tcW w:w="3294" w:type="dxa"/>
            <w:tcBorders>
              <w:top w:val="nil"/>
              <w:left w:val="nil"/>
              <w:bottom w:val="nil"/>
              <w:right w:val="nil"/>
            </w:tcBorders>
            <w:shd w:val="clear" w:color="auto" w:fill="auto"/>
            <w:noWrap/>
            <w:vAlign w:val="center"/>
          </w:tcPr>
          <w:p w14:paraId="6DA48086"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BMI</w:t>
            </w:r>
          </w:p>
        </w:tc>
        <w:tc>
          <w:tcPr>
            <w:tcW w:w="567" w:type="dxa"/>
            <w:tcBorders>
              <w:top w:val="nil"/>
              <w:left w:val="nil"/>
              <w:bottom w:val="nil"/>
              <w:right w:val="nil"/>
            </w:tcBorders>
            <w:shd w:val="clear" w:color="auto" w:fill="auto"/>
            <w:noWrap/>
            <w:vAlign w:val="center"/>
          </w:tcPr>
          <w:p w14:paraId="5AE37C61"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-.01</w:t>
            </w:r>
          </w:p>
        </w:tc>
        <w:tc>
          <w:tcPr>
            <w:tcW w:w="674" w:type="dxa"/>
            <w:tcBorders>
              <w:top w:val="nil"/>
              <w:left w:val="nil"/>
              <w:bottom w:val="nil"/>
              <w:right w:val="nil"/>
            </w:tcBorders>
            <w:shd w:val="clear" w:color="auto" w:fill="auto"/>
            <w:noWrap/>
            <w:vAlign w:val="center"/>
          </w:tcPr>
          <w:p w14:paraId="64277E10"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.01</w:t>
            </w:r>
          </w:p>
        </w:tc>
        <w:tc>
          <w:tcPr>
            <w:tcW w:w="850" w:type="dxa"/>
            <w:tcBorders>
              <w:top w:val="nil"/>
              <w:left w:val="nil"/>
              <w:bottom w:val="nil"/>
              <w:right w:val="nil"/>
            </w:tcBorders>
            <w:shd w:val="clear" w:color="auto" w:fill="auto"/>
            <w:noWrap/>
            <w:vAlign w:val="center"/>
          </w:tcPr>
          <w:p w14:paraId="5A1C0A12"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-0.61</w:t>
            </w:r>
          </w:p>
        </w:tc>
        <w:tc>
          <w:tcPr>
            <w:tcW w:w="1170" w:type="dxa"/>
            <w:tcBorders>
              <w:top w:val="nil"/>
              <w:left w:val="nil"/>
              <w:bottom w:val="nil"/>
              <w:right w:val="nil"/>
            </w:tcBorders>
            <w:shd w:val="clear" w:color="auto" w:fill="auto"/>
            <w:noWrap/>
            <w:vAlign w:val="center"/>
          </w:tcPr>
          <w:p w14:paraId="00BB41B7"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[-.03, .02]</w:t>
            </w:r>
          </w:p>
        </w:tc>
        <w:tc>
          <w:tcPr>
            <w:tcW w:w="787" w:type="dxa"/>
            <w:tcBorders>
              <w:top w:val="nil"/>
              <w:left w:val="nil"/>
              <w:bottom w:val="nil"/>
              <w:right w:val="nil"/>
            </w:tcBorders>
            <w:shd w:val="clear" w:color="auto" w:fill="auto"/>
            <w:noWrap/>
            <w:vAlign w:val="center"/>
          </w:tcPr>
          <w:p w14:paraId="2AD4AF8C"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-.02</w:t>
            </w:r>
          </w:p>
        </w:tc>
        <w:tc>
          <w:tcPr>
            <w:tcW w:w="772" w:type="dxa"/>
            <w:tcBorders>
              <w:top w:val="nil"/>
              <w:left w:val="nil"/>
              <w:bottom w:val="nil"/>
              <w:right w:val="nil"/>
            </w:tcBorders>
            <w:shd w:val="clear" w:color="auto" w:fill="auto"/>
            <w:noWrap/>
            <w:vAlign w:val="center"/>
          </w:tcPr>
          <w:p w14:paraId="3C5F4BD4"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.01</w:t>
            </w:r>
          </w:p>
        </w:tc>
        <w:tc>
          <w:tcPr>
            <w:tcW w:w="928" w:type="dxa"/>
            <w:tcBorders>
              <w:top w:val="nil"/>
              <w:left w:val="nil"/>
              <w:bottom w:val="nil"/>
              <w:right w:val="nil"/>
            </w:tcBorders>
            <w:shd w:val="clear" w:color="auto" w:fill="auto"/>
            <w:noWrap/>
            <w:vAlign w:val="center"/>
          </w:tcPr>
          <w:p w14:paraId="2EECCB50"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-1.47</w:t>
            </w:r>
          </w:p>
        </w:tc>
        <w:tc>
          <w:tcPr>
            <w:tcW w:w="1106" w:type="dxa"/>
            <w:tcBorders>
              <w:top w:val="nil"/>
              <w:left w:val="nil"/>
              <w:bottom w:val="nil"/>
              <w:right w:val="nil"/>
            </w:tcBorders>
            <w:shd w:val="clear" w:color="auto" w:fill="auto"/>
            <w:noWrap/>
            <w:vAlign w:val="center"/>
          </w:tcPr>
          <w:p w14:paraId="4D407C47"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[-.05, .01]</w:t>
            </w:r>
          </w:p>
        </w:tc>
        <w:tc>
          <w:tcPr>
            <w:tcW w:w="850" w:type="dxa"/>
            <w:gridSpan w:val="2"/>
            <w:tcBorders>
              <w:top w:val="nil"/>
              <w:left w:val="nil"/>
              <w:bottom w:val="nil"/>
              <w:right w:val="nil"/>
            </w:tcBorders>
            <w:shd w:val="clear" w:color="auto" w:fill="auto"/>
            <w:noWrap/>
            <w:vAlign w:val="center"/>
          </w:tcPr>
          <w:p w14:paraId="3DEC7CD2"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.00</w:t>
            </w:r>
          </w:p>
        </w:tc>
        <w:tc>
          <w:tcPr>
            <w:tcW w:w="850" w:type="dxa"/>
            <w:tcBorders>
              <w:top w:val="nil"/>
              <w:left w:val="nil"/>
              <w:bottom w:val="nil"/>
              <w:right w:val="nil"/>
            </w:tcBorders>
            <w:shd w:val="clear" w:color="auto" w:fill="auto"/>
            <w:noWrap/>
            <w:vAlign w:val="center"/>
          </w:tcPr>
          <w:p w14:paraId="347D53A4"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.01</w:t>
            </w:r>
          </w:p>
        </w:tc>
        <w:tc>
          <w:tcPr>
            <w:tcW w:w="850" w:type="dxa"/>
            <w:tcBorders>
              <w:top w:val="nil"/>
              <w:left w:val="nil"/>
              <w:bottom w:val="nil"/>
              <w:right w:val="nil"/>
            </w:tcBorders>
            <w:shd w:val="clear" w:color="auto" w:fill="auto"/>
            <w:noWrap/>
            <w:vAlign w:val="center"/>
          </w:tcPr>
          <w:p w14:paraId="46FE7BC4"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0.03</w:t>
            </w:r>
          </w:p>
        </w:tc>
        <w:tc>
          <w:tcPr>
            <w:tcW w:w="1106" w:type="dxa"/>
            <w:gridSpan w:val="2"/>
            <w:tcBorders>
              <w:top w:val="nil"/>
              <w:left w:val="nil"/>
              <w:bottom w:val="nil"/>
              <w:right w:val="nil"/>
            </w:tcBorders>
            <w:shd w:val="clear" w:color="auto" w:fill="auto"/>
            <w:noWrap/>
            <w:vAlign w:val="center"/>
          </w:tcPr>
          <w:p w14:paraId="2BDEE918"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[-.02, .02]</w:t>
            </w:r>
          </w:p>
        </w:tc>
      </w:tr>
      <w:tr w:rsidR="00F60486" w14:paraId="7455B49C" w14:textId="77777777" w:rsidTr="00534FD3">
        <w:trPr>
          <w:trHeight w:val="360"/>
        </w:trPr>
        <w:tc>
          <w:tcPr>
            <w:tcW w:w="3294" w:type="dxa"/>
            <w:tcBorders>
              <w:top w:val="nil"/>
              <w:left w:val="nil"/>
              <w:bottom w:val="nil"/>
              <w:right w:val="nil"/>
            </w:tcBorders>
            <w:shd w:val="clear" w:color="auto" w:fill="auto"/>
            <w:noWrap/>
            <w:vAlign w:val="center"/>
          </w:tcPr>
          <w:p w14:paraId="3837A6FB"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X: Fear level of anorexia awareness video</w:t>
            </w:r>
          </w:p>
        </w:tc>
        <w:tc>
          <w:tcPr>
            <w:tcW w:w="567" w:type="dxa"/>
            <w:tcBorders>
              <w:top w:val="nil"/>
              <w:left w:val="nil"/>
              <w:bottom w:val="nil"/>
              <w:right w:val="nil"/>
            </w:tcBorders>
            <w:shd w:val="clear" w:color="auto" w:fill="auto"/>
            <w:noWrap/>
            <w:vAlign w:val="center"/>
          </w:tcPr>
          <w:p w14:paraId="4A0DBEA7"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-.05</w:t>
            </w:r>
          </w:p>
        </w:tc>
        <w:tc>
          <w:tcPr>
            <w:tcW w:w="674" w:type="dxa"/>
            <w:tcBorders>
              <w:top w:val="nil"/>
              <w:left w:val="nil"/>
              <w:bottom w:val="nil"/>
              <w:right w:val="nil"/>
            </w:tcBorders>
            <w:shd w:val="clear" w:color="auto" w:fill="auto"/>
            <w:noWrap/>
            <w:vAlign w:val="center"/>
          </w:tcPr>
          <w:p w14:paraId="0C57F3D9"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.04</w:t>
            </w:r>
          </w:p>
        </w:tc>
        <w:tc>
          <w:tcPr>
            <w:tcW w:w="850" w:type="dxa"/>
            <w:tcBorders>
              <w:top w:val="nil"/>
              <w:left w:val="nil"/>
              <w:bottom w:val="nil"/>
              <w:right w:val="nil"/>
            </w:tcBorders>
            <w:shd w:val="clear" w:color="auto" w:fill="auto"/>
            <w:noWrap/>
            <w:vAlign w:val="center"/>
          </w:tcPr>
          <w:p w14:paraId="253283E1"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2.89</w:t>
            </w:r>
            <w:r>
              <w:rPr>
                <w:rFonts w:ascii="Times New Roman" w:eastAsia="DengXian" w:hAnsi="Times New Roman" w:cs="Times New Roman"/>
                <w:color w:val="000000"/>
                <w:sz w:val="18"/>
                <w:szCs w:val="18"/>
                <w:vertAlign w:val="superscript"/>
              </w:rPr>
              <w:t>***</w:t>
            </w:r>
          </w:p>
        </w:tc>
        <w:tc>
          <w:tcPr>
            <w:tcW w:w="1170" w:type="dxa"/>
            <w:tcBorders>
              <w:top w:val="nil"/>
              <w:left w:val="nil"/>
              <w:bottom w:val="nil"/>
              <w:right w:val="nil"/>
            </w:tcBorders>
            <w:shd w:val="clear" w:color="auto" w:fill="auto"/>
            <w:noWrap/>
            <w:vAlign w:val="center"/>
          </w:tcPr>
          <w:p w14:paraId="1DFA237C"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[-.12, .03]</w:t>
            </w:r>
          </w:p>
        </w:tc>
        <w:tc>
          <w:tcPr>
            <w:tcW w:w="787" w:type="dxa"/>
            <w:tcBorders>
              <w:top w:val="nil"/>
              <w:left w:val="nil"/>
              <w:bottom w:val="nil"/>
              <w:right w:val="nil"/>
            </w:tcBorders>
            <w:shd w:val="clear" w:color="auto" w:fill="auto"/>
            <w:noWrap/>
            <w:vAlign w:val="center"/>
          </w:tcPr>
          <w:p w14:paraId="2030103C"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-.88</w:t>
            </w:r>
          </w:p>
        </w:tc>
        <w:tc>
          <w:tcPr>
            <w:tcW w:w="772" w:type="dxa"/>
            <w:tcBorders>
              <w:top w:val="nil"/>
              <w:left w:val="nil"/>
              <w:bottom w:val="nil"/>
              <w:right w:val="nil"/>
            </w:tcBorders>
            <w:shd w:val="clear" w:color="auto" w:fill="auto"/>
            <w:noWrap/>
            <w:vAlign w:val="center"/>
          </w:tcPr>
          <w:p w14:paraId="6EEB8C82"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.05</w:t>
            </w:r>
          </w:p>
        </w:tc>
        <w:tc>
          <w:tcPr>
            <w:tcW w:w="928" w:type="dxa"/>
            <w:tcBorders>
              <w:top w:val="nil"/>
              <w:left w:val="nil"/>
              <w:bottom w:val="nil"/>
              <w:right w:val="nil"/>
            </w:tcBorders>
            <w:shd w:val="clear" w:color="auto" w:fill="auto"/>
            <w:noWrap/>
            <w:vAlign w:val="center"/>
          </w:tcPr>
          <w:p w14:paraId="5D7A58B4"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-18.47</w:t>
            </w:r>
            <w:r>
              <w:rPr>
                <w:rFonts w:ascii="Times New Roman" w:eastAsia="DengXian" w:hAnsi="Times New Roman" w:cs="Times New Roman"/>
                <w:color w:val="010205"/>
                <w:sz w:val="18"/>
                <w:szCs w:val="18"/>
                <w:vertAlign w:val="superscript"/>
              </w:rPr>
              <w:t>***</w:t>
            </w:r>
          </w:p>
        </w:tc>
        <w:tc>
          <w:tcPr>
            <w:tcW w:w="1106" w:type="dxa"/>
            <w:tcBorders>
              <w:top w:val="nil"/>
              <w:left w:val="nil"/>
              <w:bottom w:val="nil"/>
              <w:right w:val="nil"/>
            </w:tcBorders>
            <w:shd w:val="clear" w:color="auto" w:fill="auto"/>
            <w:noWrap/>
            <w:vAlign w:val="center"/>
          </w:tcPr>
          <w:p w14:paraId="39A9C66F"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[-.97, -.78]</w:t>
            </w:r>
          </w:p>
        </w:tc>
        <w:tc>
          <w:tcPr>
            <w:tcW w:w="850" w:type="dxa"/>
            <w:gridSpan w:val="2"/>
            <w:tcBorders>
              <w:top w:val="nil"/>
              <w:left w:val="nil"/>
              <w:bottom w:val="nil"/>
              <w:right w:val="nil"/>
            </w:tcBorders>
            <w:shd w:val="clear" w:color="auto" w:fill="auto"/>
            <w:noWrap/>
            <w:vAlign w:val="center"/>
          </w:tcPr>
          <w:p w14:paraId="412E7062"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.25</w:t>
            </w:r>
          </w:p>
        </w:tc>
        <w:tc>
          <w:tcPr>
            <w:tcW w:w="850" w:type="dxa"/>
            <w:tcBorders>
              <w:top w:val="nil"/>
              <w:left w:val="nil"/>
              <w:bottom w:val="nil"/>
              <w:right w:val="nil"/>
            </w:tcBorders>
            <w:shd w:val="clear" w:color="auto" w:fill="auto"/>
            <w:noWrap/>
            <w:vAlign w:val="center"/>
          </w:tcPr>
          <w:p w14:paraId="2D9A3432"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.04</w:t>
            </w:r>
          </w:p>
        </w:tc>
        <w:tc>
          <w:tcPr>
            <w:tcW w:w="850" w:type="dxa"/>
            <w:tcBorders>
              <w:top w:val="nil"/>
              <w:left w:val="nil"/>
              <w:bottom w:val="nil"/>
              <w:right w:val="nil"/>
            </w:tcBorders>
            <w:shd w:val="clear" w:color="auto" w:fill="auto"/>
            <w:noWrap/>
            <w:vAlign w:val="center"/>
          </w:tcPr>
          <w:p w14:paraId="0FD13EC7"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6.10</w:t>
            </w:r>
            <w:r>
              <w:rPr>
                <w:rFonts w:ascii="Times New Roman" w:eastAsia="DengXian" w:hAnsi="Times New Roman" w:cs="Times New Roman"/>
                <w:color w:val="010205"/>
                <w:sz w:val="18"/>
                <w:szCs w:val="18"/>
                <w:vertAlign w:val="superscript"/>
              </w:rPr>
              <w:t>***</w:t>
            </w:r>
          </w:p>
        </w:tc>
        <w:tc>
          <w:tcPr>
            <w:tcW w:w="1106" w:type="dxa"/>
            <w:gridSpan w:val="2"/>
            <w:tcBorders>
              <w:top w:val="nil"/>
              <w:left w:val="nil"/>
              <w:bottom w:val="nil"/>
              <w:right w:val="nil"/>
            </w:tcBorders>
            <w:shd w:val="clear" w:color="auto" w:fill="auto"/>
            <w:noWrap/>
            <w:vAlign w:val="center"/>
          </w:tcPr>
          <w:p w14:paraId="69621F3F"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[.17, .33]</w:t>
            </w:r>
          </w:p>
        </w:tc>
      </w:tr>
      <w:tr w:rsidR="00F60486" w14:paraId="1E62FB3A" w14:textId="77777777" w:rsidTr="00534FD3">
        <w:trPr>
          <w:trHeight w:val="360"/>
        </w:trPr>
        <w:tc>
          <w:tcPr>
            <w:tcW w:w="3294" w:type="dxa"/>
            <w:tcBorders>
              <w:top w:val="nil"/>
              <w:left w:val="nil"/>
              <w:bottom w:val="nil"/>
              <w:right w:val="nil"/>
            </w:tcBorders>
            <w:shd w:val="clear" w:color="auto" w:fill="auto"/>
            <w:noWrap/>
            <w:vAlign w:val="center"/>
          </w:tcPr>
          <w:p w14:paraId="16FEC720"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M: Perception of anorexic figure</w:t>
            </w:r>
          </w:p>
        </w:tc>
        <w:tc>
          <w:tcPr>
            <w:tcW w:w="567" w:type="dxa"/>
            <w:tcBorders>
              <w:top w:val="nil"/>
              <w:left w:val="nil"/>
              <w:bottom w:val="nil"/>
              <w:right w:val="nil"/>
            </w:tcBorders>
            <w:shd w:val="clear" w:color="auto" w:fill="auto"/>
            <w:noWrap/>
            <w:vAlign w:val="center"/>
          </w:tcPr>
          <w:p w14:paraId="4729D33E" w14:textId="77777777" w:rsidR="00F60486" w:rsidRDefault="00F60486" w:rsidP="00534FD3">
            <w:pPr>
              <w:jc w:val="both"/>
              <w:rPr>
                <w:rFonts w:ascii="Times New Roman" w:eastAsia="DengXian" w:hAnsi="Times New Roman" w:cs="Times New Roman"/>
                <w:color w:val="000000"/>
                <w:sz w:val="18"/>
                <w:szCs w:val="18"/>
              </w:rPr>
            </w:pPr>
          </w:p>
        </w:tc>
        <w:tc>
          <w:tcPr>
            <w:tcW w:w="674" w:type="dxa"/>
            <w:tcBorders>
              <w:top w:val="nil"/>
              <w:left w:val="nil"/>
              <w:bottom w:val="nil"/>
              <w:right w:val="nil"/>
            </w:tcBorders>
            <w:shd w:val="clear" w:color="auto" w:fill="auto"/>
            <w:noWrap/>
            <w:vAlign w:val="center"/>
          </w:tcPr>
          <w:p w14:paraId="2A99C957" w14:textId="77777777" w:rsidR="00F60486" w:rsidRDefault="00F60486" w:rsidP="00534FD3">
            <w:pPr>
              <w:jc w:val="both"/>
              <w:rPr>
                <w:rFonts w:ascii="Times New Roman" w:eastAsia="Times New Roman" w:hAnsi="Times New Roman" w:cs="Times New Roman"/>
                <w:sz w:val="18"/>
                <w:szCs w:val="18"/>
              </w:rPr>
            </w:pPr>
          </w:p>
        </w:tc>
        <w:tc>
          <w:tcPr>
            <w:tcW w:w="850" w:type="dxa"/>
            <w:tcBorders>
              <w:top w:val="nil"/>
              <w:left w:val="nil"/>
              <w:bottom w:val="nil"/>
              <w:right w:val="nil"/>
            </w:tcBorders>
            <w:shd w:val="clear" w:color="auto" w:fill="auto"/>
            <w:noWrap/>
            <w:vAlign w:val="center"/>
          </w:tcPr>
          <w:p w14:paraId="68CDE3F2" w14:textId="77777777" w:rsidR="00F60486" w:rsidRDefault="00F60486" w:rsidP="00534FD3">
            <w:pPr>
              <w:jc w:val="both"/>
              <w:rPr>
                <w:rFonts w:ascii="Times New Roman" w:eastAsia="Times New Roman" w:hAnsi="Times New Roman" w:cs="Times New Roman"/>
                <w:sz w:val="18"/>
                <w:szCs w:val="18"/>
              </w:rPr>
            </w:pPr>
          </w:p>
        </w:tc>
        <w:tc>
          <w:tcPr>
            <w:tcW w:w="1170" w:type="dxa"/>
            <w:tcBorders>
              <w:top w:val="nil"/>
              <w:left w:val="nil"/>
              <w:bottom w:val="nil"/>
              <w:right w:val="nil"/>
            </w:tcBorders>
            <w:shd w:val="clear" w:color="auto" w:fill="auto"/>
            <w:noWrap/>
            <w:vAlign w:val="center"/>
          </w:tcPr>
          <w:p w14:paraId="3DAEB6D9" w14:textId="77777777" w:rsidR="00F60486" w:rsidRDefault="00F60486" w:rsidP="00534FD3">
            <w:pPr>
              <w:jc w:val="both"/>
              <w:rPr>
                <w:rFonts w:ascii="Times New Roman" w:eastAsia="Times New Roman" w:hAnsi="Times New Roman" w:cs="Times New Roman"/>
                <w:sz w:val="18"/>
                <w:szCs w:val="18"/>
              </w:rPr>
            </w:pPr>
          </w:p>
        </w:tc>
        <w:tc>
          <w:tcPr>
            <w:tcW w:w="787" w:type="dxa"/>
            <w:tcBorders>
              <w:top w:val="nil"/>
              <w:left w:val="nil"/>
              <w:bottom w:val="nil"/>
              <w:right w:val="nil"/>
            </w:tcBorders>
            <w:shd w:val="clear" w:color="auto" w:fill="auto"/>
            <w:noWrap/>
            <w:vAlign w:val="center"/>
          </w:tcPr>
          <w:p w14:paraId="72A966F0" w14:textId="77777777" w:rsidR="00F60486" w:rsidRDefault="00F60486" w:rsidP="00534FD3">
            <w:pPr>
              <w:jc w:val="both"/>
              <w:rPr>
                <w:rFonts w:ascii="Times New Roman" w:eastAsia="Times New Roman" w:hAnsi="Times New Roman" w:cs="Times New Roman"/>
                <w:sz w:val="18"/>
                <w:szCs w:val="18"/>
              </w:rPr>
            </w:pPr>
          </w:p>
        </w:tc>
        <w:tc>
          <w:tcPr>
            <w:tcW w:w="772" w:type="dxa"/>
            <w:tcBorders>
              <w:top w:val="nil"/>
              <w:left w:val="nil"/>
              <w:bottom w:val="nil"/>
              <w:right w:val="nil"/>
            </w:tcBorders>
            <w:shd w:val="clear" w:color="auto" w:fill="auto"/>
            <w:noWrap/>
            <w:vAlign w:val="center"/>
          </w:tcPr>
          <w:p w14:paraId="67DF09A9" w14:textId="77777777" w:rsidR="00F60486" w:rsidRDefault="00F60486" w:rsidP="00534FD3">
            <w:pPr>
              <w:jc w:val="both"/>
              <w:rPr>
                <w:rFonts w:ascii="Times New Roman" w:eastAsia="Times New Roman" w:hAnsi="Times New Roman" w:cs="Times New Roman"/>
                <w:sz w:val="18"/>
                <w:szCs w:val="18"/>
              </w:rPr>
            </w:pPr>
          </w:p>
        </w:tc>
        <w:tc>
          <w:tcPr>
            <w:tcW w:w="928" w:type="dxa"/>
            <w:tcBorders>
              <w:top w:val="nil"/>
              <w:left w:val="nil"/>
              <w:bottom w:val="nil"/>
              <w:right w:val="nil"/>
            </w:tcBorders>
            <w:shd w:val="clear" w:color="auto" w:fill="auto"/>
            <w:noWrap/>
            <w:vAlign w:val="center"/>
          </w:tcPr>
          <w:p w14:paraId="728277A0" w14:textId="77777777" w:rsidR="00F60486" w:rsidRDefault="00F60486" w:rsidP="00534FD3">
            <w:pPr>
              <w:jc w:val="both"/>
              <w:rPr>
                <w:rFonts w:ascii="Times New Roman" w:eastAsia="Times New Roman" w:hAnsi="Times New Roman" w:cs="Times New Roman"/>
                <w:sz w:val="18"/>
                <w:szCs w:val="18"/>
              </w:rPr>
            </w:pPr>
          </w:p>
        </w:tc>
        <w:tc>
          <w:tcPr>
            <w:tcW w:w="1106" w:type="dxa"/>
            <w:tcBorders>
              <w:top w:val="nil"/>
              <w:left w:val="nil"/>
              <w:bottom w:val="nil"/>
              <w:right w:val="nil"/>
            </w:tcBorders>
            <w:shd w:val="clear" w:color="auto" w:fill="auto"/>
            <w:noWrap/>
            <w:vAlign w:val="center"/>
          </w:tcPr>
          <w:p w14:paraId="12343029" w14:textId="77777777" w:rsidR="00F60486" w:rsidRDefault="00F60486" w:rsidP="00534FD3">
            <w:pPr>
              <w:jc w:val="both"/>
              <w:rPr>
                <w:rFonts w:ascii="Times New Roman" w:eastAsia="Times New Roman" w:hAnsi="Times New Roman" w:cs="Times New Roman"/>
                <w:sz w:val="18"/>
                <w:szCs w:val="18"/>
              </w:rPr>
            </w:pPr>
          </w:p>
        </w:tc>
        <w:tc>
          <w:tcPr>
            <w:tcW w:w="850" w:type="dxa"/>
            <w:gridSpan w:val="2"/>
            <w:tcBorders>
              <w:top w:val="nil"/>
              <w:left w:val="nil"/>
              <w:bottom w:val="nil"/>
              <w:right w:val="nil"/>
            </w:tcBorders>
            <w:shd w:val="clear" w:color="auto" w:fill="auto"/>
            <w:noWrap/>
            <w:vAlign w:val="center"/>
          </w:tcPr>
          <w:p w14:paraId="7728521C"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.34</w:t>
            </w:r>
          </w:p>
        </w:tc>
        <w:tc>
          <w:tcPr>
            <w:tcW w:w="850" w:type="dxa"/>
            <w:tcBorders>
              <w:top w:val="nil"/>
              <w:left w:val="nil"/>
              <w:bottom w:val="nil"/>
              <w:right w:val="nil"/>
            </w:tcBorders>
            <w:shd w:val="clear" w:color="auto" w:fill="auto"/>
            <w:noWrap/>
            <w:vAlign w:val="center"/>
          </w:tcPr>
          <w:p w14:paraId="60E2E55F"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.03</w:t>
            </w:r>
          </w:p>
        </w:tc>
        <w:tc>
          <w:tcPr>
            <w:tcW w:w="850" w:type="dxa"/>
            <w:tcBorders>
              <w:top w:val="nil"/>
              <w:left w:val="nil"/>
              <w:bottom w:val="nil"/>
              <w:right w:val="nil"/>
            </w:tcBorders>
            <w:shd w:val="clear" w:color="auto" w:fill="auto"/>
            <w:noWrap/>
            <w:vAlign w:val="center"/>
          </w:tcPr>
          <w:p w14:paraId="7B86483F"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12.23</w:t>
            </w:r>
            <w:r>
              <w:rPr>
                <w:rFonts w:ascii="Times New Roman" w:eastAsia="DengXian" w:hAnsi="Times New Roman" w:cs="Times New Roman"/>
                <w:color w:val="010205"/>
                <w:sz w:val="18"/>
                <w:szCs w:val="18"/>
                <w:vertAlign w:val="superscript"/>
              </w:rPr>
              <w:t>***</w:t>
            </w:r>
          </w:p>
        </w:tc>
        <w:tc>
          <w:tcPr>
            <w:tcW w:w="1106" w:type="dxa"/>
            <w:gridSpan w:val="2"/>
            <w:tcBorders>
              <w:top w:val="nil"/>
              <w:left w:val="nil"/>
              <w:bottom w:val="nil"/>
              <w:right w:val="nil"/>
            </w:tcBorders>
            <w:shd w:val="clear" w:color="auto" w:fill="auto"/>
            <w:noWrap/>
            <w:vAlign w:val="center"/>
          </w:tcPr>
          <w:p w14:paraId="698E97D0"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[.29, .40]</w:t>
            </w:r>
          </w:p>
        </w:tc>
      </w:tr>
      <w:tr w:rsidR="00F60486" w14:paraId="07B4E8DF" w14:textId="77777777" w:rsidTr="00534FD3">
        <w:trPr>
          <w:gridAfter w:val="1"/>
          <w:wAfter w:w="54" w:type="dxa"/>
          <w:trHeight w:val="300"/>
        </w:trPr>
        <w:tc>
          <w:tcPr>
            <w:tcW w:w="3294" w:type="dxa"/>
            <w:tcBorders>
              <w:top w:val="nil"/>
              <w:left w:val="nil"/>
              <w:bottom w:val="nil"/>
              <w:right w:val="nil"/>
            </w:tcBorders>
            <w:shd w:val="clear" w:color="auto" w:fill="auto"/>
            <w:noWrap/>
            <w:vAlign w:val="center"/>
          </w:tcPr>
          <w:p w14:paraId="564CB2CA"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R</w:t>
            </w:r>
            <w:r>
              <w:rPr>
                <w:rFonts w:ascii="Times New Roman" w:eastAsia="DengXian" w:hAnsi="Times New Roman" w:cs="Times New Roman"/>
                <w:color w:val="000000"/>
                <w:sz w:val="18"/>
                <w:szCs w:val="18"/>
              </w:rPr>
              <w:t>²</w:t>
            </w:r>
          </w:p>
        </w:tc>
        <w:tc>
          <w:tcPr>
            <w:tcW w:w="3261" w:type="dxa"/>
            <w:gridSpan w:val="4"/>
            <w:tcBorders>
              <w:top w:val="nil"/>
              <w:left w:val="nil"/>
              <w:bottom w:val="nil"/>
              <w:right w:val="nil"/>
            </w:tcBorders>
            <w:shd w:val="clear" w:color="auto" w:fill="auto"/>
            <w:noWrap/>
            <w:vAlign w:val="center"/>
          </w:tcPr>
          <w:p w14:paraId="5773DD9A"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0.13</w:t>
            </w:r>
          </w:p>
        </w:tc>
        <w:tc>
          <w:tcPr>
            <w:tcW w:w="3651" w:type="dxa"/>
            <w:gridSpan w:val="5"/>
            <w:tcBorders>
              <w:top w:val="nil"/>
              <w:left w:val="nil"/>
              <w:bottom w:val="nil"/>
              <w:right w:val="nil"/>
            </w:tcBorders>
            <w:shd w:val="clear" w:color="auto" w:fill="auto"/>
            <w:noWrap/>
            <w:vAlign w:val="center"/>
          </w:tcPr>
          <w:p w14:paraId="13093E35"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0.36</w:t>
            </w:r>
          </w:p>
        </w:tc>
        <w:tc>
          <w:tcPr>
            <w:tcW w:w="3544" w:type="dxa"/>
            <w:gridSpan w:val="4"/>
            <w:tcBorders>
              <w:top w:val="nil"/>
              <w:left w:val="nil"/>
              <w:bottom w:val="nil"/>
              <w:right w:val="nil"/>
            </w:tcBorders>
            <w:shd w:val="clear" w:color="auto" w:fill="auto"/>
            <w:noWrap/>
            <w:vAlign w:val="center"/>
          </w:tcPr>
          <w:p w14:paraId="64A421E3"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0.29</w:t>
            </w:r>
          </w:p>
        </w:tc>
      </w:tr>
      <w:tr w:rsidR="00F60486" w14:paraId="5E299248" w14:textId="77777777" w:rsidTr="00534FD3">
        <w:trPr>
          <w:gridAfter w:val="1"/>
          <w:wAfter w:w="54" w:type="dxa"/>
          <w:trHeight w:val="366"/>
        </w:trPr>
        <w:tc>
          <w:tcPr>
            <w:tcW w:w="3294" w:type="dxa"/>
            <w:tcBorders>
              <w:top w:val="nil"/>
              <w:left w:val="nil"/>
              <w:bottom w:val="single" w:sz="8" w:space="0" w:color="auto"/>
              <w:right w:val="nil"/>
            </w:tcBorders>
            <w:shd w:val="clear" w:color="auto" w:fill="auto"/>
            <w:noWrap/>
            <w:vAlign w:val="center"/>
          </w:tcPr>
          <w:p w14:paraId="4256599A"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F</w:t>
            </w:r>
          </w:p>
        </w:tc>
        <w:tc>
          <w:tcPr>
            <w:tcW w:w="3261" w:type="dxa"/>
            <w:gridSpan w:val="4"/>
            <w:tcBorders>
              <w:top w:val="nil"/>
              <w:left w:val="nil"/>
              <w:bottom w:val="single" w:sz="8" w:space="0" w:color="auto"/>
              <w:right w:val="nil"/>
            </w:tcBorders>
            <w:shd w:val="clear" w:color="auto" w:fill="auto"/>
            <w:noWrap/>
            <w:vAlign w:val="center"/>
          </w:tcPr>
          <w:p w14:paraId="05B83154"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29.96</w:t>
            </w:r>
            <w:r>
              <w:rPr>
                <w:rFonts w:ascii="Times New Roman" w:eastAsia="DengXian" w:hAnsi="Times New Roman" w:cs="Times New Roman"/>
                <w:color w:val="000000"/>
                <w:sz w:val="18"/>
                <w:szCs w:val="18"/>
                <w:vertAlign w:val="superscript"/>
              </w:rPr>
              <w:t>***</w:t>
            </w:r>
          </w:p>
        </w:tc>
        <w:tc>
          <w:tcPr>
            <w:tcW w:w="3651" w:type="dxa"/>
            <w:gridSpan w:val="5"/>
            <w:tcBorders>
              <w:top w:val="nil"/>
              <w:left w:val="nil"/>
              <w:bottom w:val="single" w:sz="8" w:space="0" w:color="auto"/>
              <w:right w:val="nil"/>
            </w:tcBorders>
            <w:shd w:val="clear" w:color="auto" w:fill="auto"/>
            <w:noWrap/>
            <w:vAlign w:val="center"/>
          </w:tcPr>
          <w:p w14:paraId="064928D4"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118.82</w:t>
            </w:r>
            <w:r>
              <w:rPr>
                <w:rFonts w:ascii="Times New Roman" w:eastAsia="DengXian" w:hAnsi="Times New Roman" w:cs="Times New Roman"/>
                <w:color w:val="000000"/>
                <w:sz w:val="18"/>
                <w:szCs w:val="18"/>
                <w:vertAlign w:val="superscript"/>
              </w:rPr>
              <w:t>***</w:t>
            </w:r>
          </w:p>
        </w:tc>
        <w:tc>
          <w:tcPr>
            <w:tcW w:w="3544" w:type="dxa"/>
            <w:gridSpan w:val="4"/>
            <w:tcBorders>
              <w:top w:val="nil"/>
              <w:left w:val="nil"/>
              <w:bottom w:val="single" w:sz="8" w:space="0" w:color="auto"/>
              <w:right w:val="nil"/>
            </w:tcBorders>
            <w:shd w:val="clear" w:color="auto" w:fill="auto"/>
            <w:noWrap/>
            <w:vAlign w:val="center"/>
          </w:tcPr>
          <w:p w14:paraId="3FB0012B"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65.20</w:t>
            </w:r>
            <w:r>
              <w:rPr>
                <w:rFonts w:ascii="Times New Roman" w:eastAsia="DengXian" w:hAnsi="Times New Roman" w:cs="Times New Roman"/>
                <w:color w:val="000000"/>
                <w:sz w:val="18"/>
                <w:szCs w:val="18"/>
                <w:vertAlign w:val="superscript"/>
              </w:rPr>
              <w:t>***</w:t>
            </w:r>
          </w:p>
        </w:tc>
      </w:tr>
    </w:tbl>
    <w:p w14:paraId="7BDDAED1" w14:textId="77777777" w:rsidR="00F60486" w:rsidRDefault="00F60486" w:rsidP="00F60486">
      <w:pPr>
        <w:jc w:val="both"/>
        <w:rPr>
          <w:rFonts w:ascii="Times New Roman" w:hAnsi="Times New Roman" w:cs="Times New Roman"/>
          <w:sz w:val="16"/>
          <w:szCs w:val="16"/>
        </w:rPr>
      </w:pPr>
      <w:r>
        <w:rPr>
          <w:rFonts w:ascii="Times New Roman" w:eastAsia="微软雅黑" w:hAnsi="Times New Roman" w:cs="Times New Roman"/>
          <w:sz w:val="16"/>
          <w:szCs w:val="16"/>
        </w:rPr>
        <w:t xml:space="preserve">Notes: BMI: body mass index; </w:t>
      </w:r>
      <w:r>
        <w:rPr>
          <w:rFonts w:ascii="Times New Roman" w:hAnsi="Times New Roman" w:cs="Times New Roman"/>
          <w:sz w:val="16"/>
          <w:szCs w:val="16"/>
        </w:rPr>
        <w:t>SE: standard error; CI: confidence interval</w:t>
      </w:r>
      <w:r>
        <w:rPr>
          <w:rFonts w:ascii="Times New Roman" w:eastAsia="微软雅黑" w:hAnsi="Times New Roman" w:cs="Times New Roman"/>
          <w:sz w:val="16"/>
          <w:szCs w:val="16"/>
          <w:vertAlign w:val="superscript"/>
        </w:rPr>
        <w:t>; *</w:t>
      </w:r>
      <w:r>
        <w:rPr>
          <w:rFonts w:ascii="Times New Roman" w:eastAsia="微软雅黑" w:hAnsi="Times New Roman" w:cs="Times New Roman"/>
          <w:sz w:val="16"/>
          <w:szCs w:val="16"/>
        </w:rPr>
        <w:t xml:space="preserve"> </w:t>
      </w:r>
      <w:r>
        <w:rPr>
          <w:rFonts w:ascii="Times New Roman" w:eastAsia="微软雅黑" w:hAnsi="Times New Roman" w:cs="Times New Roman"/>
          <w:i/>
          <w:iCs/>
          <w:sz w:val="16"/>
          <w:szCs w:val="16"/>
        </w:rPr>
        <w:t>p</w:t>
      </w:r>
      <w:r>
        <w:rPr>
          <w:rFonts w:ascii="Times New Roman" w:eastAsia="微软雅黑" w:hAnsi="Times New Roman" w:cs="Times New Roman"/>
          <w:sz w:val="16"/>
          <w:szCs w:val="16"/>
        </w:rPr>
        <w:t xml:space="preserve"> &lt; .05, </w:t>
      </w:r>
      <w:r>
        <w:rPr>
          <w:rFonts w:ascii="Times New Roman" w:eastAsia="微软雅黑" w:hAnsi="Times New Roman" w:cs="Times New Roman"/>
          <w:sz w:val="16"/>
          <w:szCs w:val="16"/>
          <w:vertAlign w:val="superscript"/>
        </w:rPr>
        <w:t>**</w:t>
      </w:r>
      <w:r>
        <w:rPr>
          <w:rFonts w:ascii="Times New Roman" w:eastAsia="微软雅黑" w:hAnsi="Times New Roman" w:cs="Times New Roman"/>
          <w:sz w:val="16"/>
          <w:szCs w:val="16"/>
        </w:rPr>
        <w:t xml:space="preserve"> </w:t>
      </w:r>
      <w:r>
        <w:rPr>
          <w:rFonts w:ascii="Times New Roman" w:eastAsia="微软雅黑" w:hAnsi="Times New Roman" w:cs="Times New Roman"/>
          <w:i/>
          <w:iCs/>
          <w:sz w:val="16"/>
          <w:szCs w:val="16"/>
        </w:rPr>
        <w:t>p</w:t>
      </w:r>
      <w:r>
        <w:rPr>
          <w:rFonts w:ascii="Times New Roman" w:eastAsia="微软雅黑" w:hAnsi="Times New Roman" w:cs="Times New Roman"/>
          <w:sz w:val="16"/>
          <w:szCs w:val="16"/>
        </w:rPr>
        <w:t xml:space="preserve"> &lt; .01, </w:t>
      </w:r>
      <w:r>
        <w:rPr>
          <w:rFonts w:ascii="Times New Roman" w:eastAsia="微软雅黑" w:hAnsi="Times New Roman" w:cs="Times New Roman"/>
          <w:sz w:val="16"/>
          <w:szCs w:val="16"/>
          <w:vertAlign w:val="superscript"/>
        </w:rPr>
        <w:t>***</w:t>
      </w:r>
      <w:r>
        <w:rPr>
          <w:rFonts w:ascii="Times New Roman" w:eastAsia="微软雅黑" w:hAnsi="Times New Roman" w:cs="Times New Roman"/>
          <w:sz w:val="16"/>
          <w:szCs w:val="16"/>
        </w:rPr>
        <w:t xml:space="preserve"> </w:t>
      </w:r>
      <w:r>
        <w:rPr>
          <w:rFonts w:ascii="Times New Roman" w:eastAsia="微软雅黑" w:hAnsi="Times New Roman" w:cs="Times New Roman"/>
          <w:i/>
          <w:iCs/>
          <w:sz w:val="16"/>
          <w:szCs w:val="16"/>
        </w:rPr>
        <w:t>p</w:t>
      </w:r>
      <w:r>
        <w:rPr>
          <w:rFonts w:ascii="Times New Roman" w:eastAsia="微软雅黑" w:hAnsi="Times New Roman" w:cs="Times New Roman"/>
          <w:sz w:val="16"/>
          <w:szCs w:val="16"/>
        </w:rPr>
        <w:t xml:space="preserve"> &lt; .001.</w:t>
      </w:r>
    </w:p>
    <w:p w14:paraId="02887FE4" w14:textId="77777777" w:rsidR="00F60486" w:rsidRDefault="00F60486" w:rsidP="00F60486">
      <w:pPr>
        <w:jc w:val="both"/>
        <w:rPr>
          <w:rFonts w:ascii="Times New Roman" w:hAnsi="Times New Roman" w:cs="Times New Roman"/>
          <w:b/>
          <w:bCs/>
        </w:rPr>
      </w:pPr>
      <w:r>
        <w:rPr>
          <w:rFonts w:ascii="Times New Roman" w:hAnsi="Times New Roman" w:cs="Times New Roman"/>
          <w:b/>
          <w:bCs/>
        </w:rPr>
        <w:br w:type="page"/>
      </w:r>
    </w:p>
    <w:p w14:paraId="499EF9F6" w14:textId="2CFA3355" w:rsidR="00F60486" w:rsidRDefault="00F60486" w:rsidP="00F60486">
      <w:pPr>
        <w:pStyle w:val="Tabletitle"/>
        <w:jc w:val="both"/>
        <w:rPr>
          <w:lang w:val="en-US"/>
        </w:rPr>
      </w:pPr>
      <w:r>
        <w:rPr>
          <w:lang w:val="en-US"/>
        </w:rPr>
        <w:lastRenderedPageBreak/>
        <w:t>Table A.2. Regression coefficients for the moderation analyses of aroused fear</w:t>
      </w:r>
    </w:p>
    <w:tbl>
      <w:tblPr>
        <w:tblW w:w="13041" w:type="dxa"/>
        <w:tblInd w:w="108" w:type="dxa"/>
        <w:tblLayout w:type="fixed"/>
        <w:tblLook w:val="04A0" w:firstRow="1" w:lastRow="0" w:firstColumn="1" w:lastColumn="0" w:noHBand="0" w:noVBand="1"/>
      </w:tblPr>
      <w:tblGrid>
        <w:gridCol w:w="3294"/>
        <w:gridCol w:w="1031"/>
        <w:gridCol w:w="1245"/>
        <w:gridCol w:w="1245"/>
        <w:gridCol w:w="1265"/>
        <w:gridCol w:w="1225"/>
        <w:gridCol w:w="1245"/>
        <w:gridCol w:w="1245"/>
        <w:gridCol w:w="1246"/>
      </w:tblGrid>
      <w:tr w:rsidR="00F60486" w14:paraId="0A494BA7" w14:textId="77777777" w:rsidTr="00534FD3">
        <w:trPr>
          <w:trHeight w:val="300"/>
        </w:trPr>
        <w:tc>
          <w:tcPr>
            <w:tcW w:w="3294" w:type="dxa"/>
            <w:vMerge w:val="restart"/>
            <w:tcBorders>
              <w:top w:val="single" w:sz="8" w:space="0" w:color="auto"/>
              <w:left w:val="nil"/>
              <w:bottom w:val="single" w:sz="8" w:space="0" w:color="000000"/>
              <w:right w:val="nil"/>
            </w:tcBorders>
            <w:shd w:val="clear" w:color="auto" w:fill="auto"/>
            <w:noWrap/>
            <w:vAlign w:val="center"/>
          </w:tcPr>
          <w:p w14:paraId="72E82BAE" w14:textId="77777777" w:rsidR="00F60486" w:rsidRDefault="00F60486" w:rsidP="00534FD3">
            <w:pPr>
              <w:jc w:val="both"/>
              <w:rPr>
                <w:rFonts w:ascii="Times New Roman" w:hAnsi="Times New Roman" w:cs="Times New Roman"/>
                <w:color w:val="000000"/>
                <w:sz w:val="18"/>
                <w:szCs w:val="18"/>
              </w:rPr>
            </w:pPr>
            <w:r>
              <w:rPr>
                <w:rFonts w:ascii="Times New Roman" w:hAnsi="Times New Roman" w:cs="Times New Roman"/>
                <w:color w:val="000000"/>
                <w:sz w:val="18"/>
                <w:szCs w:val="18"/>
              </w:rPr>
              <w:t>Variable</w:t>
            </w:r>
          </w:p>
        </w:tc>
        <w:tc>
          <w:tcPr>
            <w:tcW w:w="4786" w:type="dxa"/>
            <w:gridSpan w:val="4"/>
            <w:tcBorders>
              <w:top w:val="single" w:sz="8" w:space="0" w:color="auto"/>
              <w:left w:val="nil"/>
              <w:bottom w:val="single" w:sz="8" w:space="0" w:color="auto"/>
              <w:right w:val="nil"/>
            </w:tcBorders>
            <w:shd w:val="clear" w:color="auto" w:fill="auto"/>
            <w:noWrap/>
            <w:vAlign w:val="center"/>
          </w:tcPr>
          <w:p w14:paraId="4FE0B6D5" w14:textId="77777777" w:rsidR="00F60486" w:rsidRDefault="00F60486" w:rsidP="00534FD3">
            <w:pPr>
              <w:jc w:val="both"/>
              <w:rPr>
                <w:rFonts w:ascii="Times New Roman" w:hAnsi="Times New Roman" w:cs="Times New Roman"/>
                <w:color w:val="000000"/>
                <w:sz w:val="18"/>
                <w:szCs w:val="18"/>
              </w:rPr>
            </w:pPr>
            <w:r>
              <w:rPr>
                <w:rFonts w:ascii="Times New Roman" w:hAnsi="Times New Roman" w:cs="Times New Roman"/>
                <w:color w:val="000000"/>
                <w:sz w:val="18"/>
                <w:szCs w:val="18"/>
              </w:rPr>
              <w:t>M: Perception of anorexic figure</w:t>
            </w:r>
          </w:p>
        </w:tc>
        <w:tc>
          <w:tcPr>
            <w:tcW w:w="4961" w:type="dxa"/>
            <w:gridSpan w:val="4"/>
            <w:tcBorders>
              <w:top w:val="single" w:sz="8" w:space="0" w:color="auto"/>
              <w:left w:val="nil"/>
              <w:bottom w:val="single" w:sz="8" w:space="0" w:color="auto"/>
              <w:right w:val="nil"/>
            </w:tcBorders>
            <w:shd w:val="clear" w:color="auto" w:fill="auto"/>
            <w:noWrap/>
            <w:vAlign w:val="center"/>
          </w:tcPr>
          <w:p w14:paraId="7AD2F68C" w14:textId="71C24A15" w:rsidR="00F60486" w:rsidRDefault="00F60486" w:rsidP="00534FD3">
            <w:pPr>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Y: </w:t>
            </w:r>
            <w:r w:rsidR="00094AC8">
              <w:rPr>
                <w:rFonts w:ascii="Times New Roman" w:hAnsi="Times New Roman" w:cs="Times New Roman"/>
                <w:color w:val="000000"/>
                <w:sz w:val="18"/>
                <w:szCs w:val="18"/>
              </w:rPr>
              <w:t>Pro-anorexia attitude</w:t>
            </w:r>
          </w:p>
        </w:tc>
      </w:tr>
      <w:tr w:rsidR="00F60486" w14:paraId="1CDBC64D" w14:textId="77777777" w:rsidTr="00534FD3">
        <w:trPr>
          <w:trHeight w:val="300"/>
        </w:trPr>
        <w:tc>
          <w:tcPr>
            <w:tcW w:w="3294" w:type="dxa"/>
            <w:vMerge/>
            <w:tcBorders>
              <w:top w:val="single" w:sz="8" w:space="0" w:color="auto"/>
              <w:left w:val="nil"/>
              <w:bottom w:val="single" w:sz="8" w:space="0" w:color="000000"/>
              <w:right w:val="nil"/>
            </w:tcBorders>
            <w:vAlign w:val="center"/>
          </w:tcPr>
          <w:p w14:paraId="38E803A2" w14:textId="77777777" w:rsidR="00F60486" w:rsidRDefault="00F60486" w:rsidP="00534FD3">
            <w:pPr>
              <w:jc w:val="both"/>
              <w:rPr>
                <w:rFonts w:ascii="Times New Roman" w:hAnsi="Times New Roman" w:cs="Times New Roman"/>
                <w:color w:val="000000"/>
                <w:sz w:val="18"/>
                <w:szCs w:val="18"/>
              </w:rPr>
            </w:pPr>
          </w:p>
        </w:tc>
        <w:tc>
          <w:tcPr>
            <w:tcW w:w="1031" w:type="dxa"/>
            <w:tcBorders>
              <w:top w:val="nil"/>
              <w:left w:val="nil"/>
              <w:bottom w:val="single" w:sz="8" w:space="0" w:color="auto"/>
              <w:right w:val="nil"/>
            </w:tcBorders>
            <w:shd w:val="clear" w:color="auto" w:fill="auto"/>
            <w:noWrap/>
            <w:vAlign w:val="center"/>
          </w:tcPr>
          <w:p w14:paraId="37E04002" w14:textId="77777777" w:rsidR="00F60486" w:rsidRDefault="00F60486" w:rsidP="00534FD3">
            <w:pPr>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b</w:t>
            </w:r>
          </w:p>
        </w:tc>
        <w:tc>
          <w:tcPr>
            <w:tcW w:w="1245" w:type="dxa"/>
            <w:tcBorders>
              <w:top w:val="nil"/>
              <w:left w:val="nil"/>
              <w:bottom w:val="single" w:sz="8" w:space="0" w:color="auto"/>
              <w:right w:val="nil"/>
            </w:tcBorders>
            <w:shd w:val="clear" w:color="auto" w:fill="auto"/>
            <w:noWrap/>
            <w:vAlign w:val="center"/>
          </w:tcPr>
          <w:p w14:paraId="3104649E" w14:textId="77777777" w:rsidR="00F60486" w:rsidRDefault="00F60486" w:rsidP="00534FD3">
            <w:pPr>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SE</w:t>
            </w:r>
          </w:p>
        </w:tc>
        <w:tc>
          <w:tcPr>
            <w:tcW w:w="1245" w:type="dxa"/>
            <w:tcBorders>
              <w:top w:val="nil"/>
              <w:left w:val="nil"/>
              <w:bottom w:val="single" w:sz="8" w:space="0" w:color="auto"/>
              <w:right w:val="nil"/>
            </w:tcBorders>
            <w:shd w:val="clear" w:color="auto" w:fill="auto"/>
            <w:noWrap/>
            <w:vAlign w:val="center"/>
          </w:tcPr>
          <w:p w14:paraId="1094DDB7" w14:textId="77777777" w:rsidR="00F60486" w:rsidRDefault="00F60486" w:rsidP="00534FD3">
            <w:pPr>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t</w:t>
            </w:r>
          </w:p>
        </w:tc>
        <w:tc>
          <w:tcPr>
            <w:tcW w:w="1265" w:type="dxa"/>
            <w:tcBorders>
              <w:top w:val="nil"/>
              <w:left w:val="nil"/>
              <w:bottom w:val="single" w:sz="8" w:space="0" w:color="auto"/>
              <w:right w:val="nil"/>
            </w:tcBorders>
            <w:shd w:val="clear" w:color="auto" w:fill="auto"/>
            <w:noWrap/>
            <w:vAlign w:val="center"/>
          </w:tcPr>
          <w:p w14:paraId="3A0A6091" w14:textId="77777777" w:rsidR="00F60486" w:rsidRDefault="00F60486" w:rsidP="00534FD3">
            <w:pPr>
              <w:jc w:val="both"/>
              <w:rPr>
                <w:rFonts w:ascii="Times New Roman" w:hAnsi="Times New Roman" w:cs="Times New Roman"/>
                <w:color w:val="000000"/>
                <w:sz w:val="18"/>
                <w:szCs w:val="18"/>
              </w:rPr>
            </w:pPr>
            <w:bookmarkStart w:id="0" w:name="OLE_LINK63"/>
            <w:r>
              <w:rPr>
                <w:rFonts w:ascii="Times New Roman" w:hAnsi="Times New Roman" w:cs="Times New Roman"/>
                <w:color w:val="000000"/>
                <w:sz w:val="18"/>
                <w:szCs w:val="18"/>
              </w:rPr>
              <w:t>95% CI</w:t>
            </w:r>
            <w:bookmarkEnd w:id="0"/>
          </w:p>
        </w:tc>
        <w:tc>
          <w:tcPr>
            <w:tcW w:w="1225" w:type="dxa"/>
            <w:tcBorders>
              <w:top w:val="nil"/>
              <w:left w:val="nil"/>
              <w:bottom w:val="single" w:sz="8" w:space="0" w:color="auto"/>
              <w:right w:val="nil"/>
            </w:tcBorders>
            <w:shd w:val="clear" w:color="auto" w:fill="auto"/>
            <w:noWrap/>
            <w:vAlign w:val="center"/>
          </w:tcPr>
          <w:p w14:paraId="3B275F29" w14:textId="77777777" w:rsidR="00F60486" w:rsidRDefault="00F60486" w:rsidP="00534FD3">
            <w:pPr>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b</w:t>
            </w:r>
          </w:p>
        </w:tc>
        <w:tc>
          <w:tcPr>
            <w:tcW w:w="1245" w:type="dxa"/>
            <w:tcBorders>
              <w:top w:val="nil"/>
              <w:left w:val="nil"/>
              <w:bottom w:val="single" w:sz="8" w:space="0" w:color="auto"/>
              <w:right w:val="nil"/>
            </w:tcBorders>
            <w:shd w:val="clear" w:color="auto" w:fill="auto"/>
            <w:noWrap/>
            <w:vAlign w:val="center"/>
          </w:tcPr>
          <w:p w14:paraId="707A827B" w14:textId="77777777" w:rsidR="00F60486" w:rsidRDefault="00F60486" w:rsidP="00534FD3">
            <w:pPr>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SE</w:t>
            </w:r>
          </w:p>
        </w:tc>
        <w:tc>
          <w:tcPr>
            <w:tcW w:w="1245" w:type="dxa"/>
            <w:tcBorders>
              <w:top w:val="nil"/>
              <w:left w:val="nil"/>
              <w:bottom w:val="single" w:sz="8" w:space="0" w:color="auto"/>
              <w:right w:val="nil"/>
            </w:tcBorders>
            <w:shd w:val="clear" w:color="auto" w:fill="auto"/>
            <w:noWrap/>
            <w:vAlign w:val="center"/>
          </w:tcPr>
          <w:p w14:paraId="26EC99AD" w14:textId="77777777" w:rsidR="00F60486" w:rsidRDefault="00F60486" w:rsidP="00534FD3">
            <w:pPr>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t</w:t>
            </w:r>
          </w:p>
        </w:tc>
        <w:tc>
          <w:tcPr>
            <w:tcW w:w="1246" w:type="dxa"/>
            <w:tcBorders>
              <w:top w:val="nil"/>
              <w:left w:val="nil"/>
              <w:bottom w:val="single" w:sz="8" w:space="0" w:color="auto"/>
              <w:right w:val="nil"/>
            </w:tcBorders>
            <w:shd w:val="clear" w:color="auto" w:fill="auto"/>
            <w:noWrap/>
            <w:vAlign w:val="center"/>
          </w:tcPr>
          <w:p w14:paraId="5DD05863" w14:textId="77777777" w:rsidR="00F60486" w:rsidRDefault="00F60486" w:rsidP="00534FD3">
            <w:pPr>
              <w:jc w:val="both"/>
              <w:rPr>
                <w:rFonts w:ascii="Times New Roman" w:hAnsi="Times New Roman" w:cs="Times New Roman"/>
                <w:color w:val="000000"/>
                <w:sz w:val="18"/>
                <w:szCs w:val="18"/>
              </w:rPr>
            </w:pPr>
            <w:r>
              <w:rPr>
                <w:rFonts w:ascii="Times New Roman" w:hAnsi="Times New Roman" w:cs="Times New Roman"/>
                <w:color w:val="000000"/>
                <w:sz w:val="18"/>
                <w:szCs w:val="18"/>
              </w:rPr>
              <w:t>95% CI</w:t>
            </w:r>
          </w:p>
        </w:tc>
      </w:tr>
      <w:tr w:rsidR="00F60486" w14:paraId="583C93B8" w14:textId="77777777" w:rsidTr="00534FD3">
        <w:trPr>
          <w:trHeight w:val="280"/>
        </w:trPr>
        <w:tc>
          <w:tcPr>
            <w:tcW w:w="3294" w:type="dxa"/>
            <w:tcBorders>
              <w:top w:val="nil"/>
              <w:left w:val="nil"/>
              <w:bottom w:val="nil"/>
              <w:right w:val="nil"/>
            </w:tcBorders>
            <w:shd w:val="clear" w:color="auto" w:fill="auto"/>
            <w:noWrap/>
            <w:vAlign w:val="center"/>
          </w:tcPr>
          <w:p w14:paraId="365346E0" w14:textId="7B014E33" w:rsidR="00F60486" w:rsidRDefault="00094AC8" w:rsidP="00534FD3">
            <w:pPr>
              <w:jc w:val="both"/>
              <w:rPr>
                <w:rFonts w:ascii="Times New Roman" w:hAnsi="Times New Roman" w:cs="Times New Roman"/>
                <w:color w:val="000000"/>
                <w:sz w:val="18"/>
                <w:szCs w:val="18"/>
              </w:rPr>
            </w:pPr>
            <w:r>
              <w:rPr>
                <w:rFonts w:ascii="Times New Roman" w:hAnsi="Times New Roman" w:cs="Times New Roman"/>
                <w:color w:val="000000"/>
                <w:sz w:val="18"/>
                <w:szCs w:val="18"/>
              </w:rPr>
              <w:t>Weight control</w:t>
            </w:r>
          </w:p>
        </w:tc>
        <w:tc>
          <w:tcPr>
            <w:tcW w:w="1031" w:type="dxa"/>
            <w:tcBorders>
              <w:top w:val="nil"/>
              <w:left w:val="nil"/>
              <w:bottom w:val="nil"/>
              <w:right w:val="nil"/>
            </w:tcBorders>
            <w:shd w:val="clear" w:color="auto" w:fill="auto"/>
            <w:noWrap/>
            <w:vAlign w:val="center"/>
          </w:tcPr>
          <w:p w14:paraId="33D2BD1E"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0.14</w:t>
            </w:r>
          </w:p>
        </w:tc>
        <w:tc>
          <w:tcPr>
            <w:tcW w:w="1245" w:type="dxa"/>
            <w:tcBorders>
              <w:top w:val="nil"/>
              <w:left w:val="nil"/>
              <w:bottom w:val="nil"/>
              <w:right w:val="nil"/>
            </w:tcBorders>
            <w:shd w:val="clear" w:color="auto" w:fill="auto"/>
            <w:noWrap/>
            <w:vAlign w:val="center"/>
          </w:tcPr>
          <w:p w14:paraId="36ADF527"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0.03</w:t>
            </w:r>
          </w:p>
        </w:tc>
        <w:tc>
          <w:tcPr>
            <w:tcW w:w="1245" w:type="dxa"/>
            <w:tcBorders>
              <w:top w:val="nil"/>
              <w:left w:val="nil"/>
              <w:bottom w:val="nil"/>
              <w:right w:val="nil"/>
            </w:tcBorders>
            <w:shd w:val="clear" w:color="auto" w:fill="auto"/>
            <w:noWrap/>
            <w:vAlign w:val="center"/>
          </w:tcPr>
          <w:p w14:paraId="4AA2970F"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5.06</w:t>
            </w:r>
            <w:r>
              <w:rPr>
                <w:rFonts w:ascii="Times New Roman" w:hAnsi="Times New Roman" w:cs="Times New Roman"/>
                <w:color w:val="010205"/>
                <w:sz w:val="18"/>
                <w:szCs w:val="18"/>
                <w:vertAlign w:val="superscript"/>
              </w:rPr>
              <w:t>***</w:t>
            </w:r>
          </w:p>
        </w:tc>
        <w:tc>
          <w:tcPr>
            <w:tcW w:w="1265" w:type="dxa"/>
            <w:tcBorders>
              <w:top w:val="nil"/>
              <w:left w:val="nil"/>
              <w:bottom w:val="nil"/>
              <w:right w:val="nil"/>
            </w:tcBorders>
            <w:shd w:val="clear" w:color="auto" w:fill="auto"/>
            <w:noWrap/>
            <w:vAlign w:val="center"/>
          </w:tcPr>
          <w:p w14:paraId="5A89F5A3"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[.09, .20]</w:t>
            </w:r>
          </w:p>
        </w:tc>
        <w:tc>
          <w:tcPr>
            <w:tcW w:w="1225" w:type="dxa"/>
            <w:tcBorders>
              <w:top w:val="nil"/>
              <w:left w:val="nil"/>
              <w:bottom w:val="nil"/>
              <w:right w:val="nil"/>
            </w:tcBorders>
            <w:shd w:val="clear" w:color="auto" w:fill="auto"/>
            <w:noWrap/>
            <w:vAlign w:val="center"/>
          </w:tcPr>
          <w:p w14:paraId="79A14A39"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0.15</w:t>
            </w:r>
          </w:p>
        </w:tc>
        <w:tc>
          <w:tcPr>
            <w:tcW w:w="1245" w:type="dxa"/>
            <w:tcBorders>
              <w:top w:val="nil"/>
              <w:left w:val="nil"/>
              <w:bottom w:val="nil"/>
              <w:right w:val="nil"/>
            </w:tcBorders>
            <w:shd w:val="clear" w:color="auto" w:fill="auto"/>
            <w:noWrap/>
            <w:vAlign w:val="center"/>
          </w:tcPr>
          <w:p w14:paraId="3BA96F02"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0.02</w:t>
            </w:r>
          </w:p>
        </w:tc>
        <w:tc>
          <w:tcPr>
            <w:tcW w:w="1245" w:type="dxa"/>
            <w:tcBorders>
              <w:top w:val="nil"/>
              <w:left w:val="nil"/>
              <w:bottom w:val="nil"/>
              <w:right w:val="nil"/>
            </w:tcBorders>
            <w:shd w:val="clear" w:color="auto" w:fill="auto"/>
            <w:noWrap/>
            <w:vAlign w:val="center"/>
          </w:tcPr>
          <w:p w14:paraId="6E1474C5"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7.23</w:t>
            </w:r>
            <w:r>
              <w:rPr>
                <w:rFonts w:ascii="Times New Roman" w:hAnsi="Times New Roman" w:cs="Times New Roman"/>
                <w:color w:val="010205"/>
                <w:sz w:val="18"/>
                <w:szCs w:val="18"/>
                <w:vertAlign w:val="superscript"/>
              </w:rPr>
              <w:t>***</w:t>
            </w:r>
          </w:p>
        </w:tc>
        <w:tc>
          <w:tcPr>
            <w:tcW w:w="1246" w:type="dxa"/>
            <w:tcBorders>
              <w:top w:val="nil"/>
              <w:left w:val="nil"/>
              <w:bottom w:val="nil"/>
              <w:right w:val="nil"/>
            </w:tcBorders>
            <w:shd w:val="clear" w:color="auto" w:fill="auto"/>
            <w:noWrap/>
            <w:vAlign w:val="center"/>
          </w:tcPr>
          <w:p w14:paraId="21D089A0"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[.11, .19]</w:t>
            </w:r>
          </w:p>
        </w:tc>
      </w:tr>
      <w:tr w:rsidR="00F60486" w14:paraId="419A76FE" w14:textId="77777777" w:rsidTr="00534FD3">
        <w:trPr>
          <w:trHeight w:val="280"/>
        </w:trPr>
        <w:tc>
          <w:tcPr>
            <w:tcW w:w="3294" w:type="dxa"/>
            <w:tcBorders>
              <w:top w:val="nil"/>
              <w:left w:val="nil"/>
              <w:bottom w:val="nil"/>
              <w:right w:val="nil"/>
            </w:tcBorders>
            <w:shd w:val="clear" w:color="auto" w:fill="auto"/>
            <w:noWrap/>
            <w:vAlign w:val="center"/>
          </w:tcPr>
          <w:p w14:paraId="26FBD675" w14:textId="77777777" w:rsidR="00F60486" w:rsidRDefault="00F60486" w:rsidP="00534FD3">
            <w:pPr>
              <w:jc w:val="both"/>
              <w:rPr>
                <w:rFonts w:ascii="Times New Roman" w:hAnsi="Times New Roman" w:cs="Times New Roman"/>
                <w:color w:val="000000"/>
                <w:sz w:val="18"/>
                <w:szCs w:val="18"/>
              </w:rPr>
            </w:pPr>
            <w:r>
              <w:rPr>
                <w:rFonts w:ascii="Times New Roman" w:hAnsi="Times New Roman" w:cs="Times New Roman"/>
                <w:color w:val="000000"/>
                <w:sz w:val="18"/>
                <w:szCs w:val="18"/>
              </w:rPr>
              <w:t>BMI</w:t>
            </w:r>
          </w:p>
        </w:tc>
        <w:tc>
          <w:tcPr>
            <w:tcW w:w="1031" w:type="dxa"/>
            <w:tcBorders>
              <w:top w:val="nil"/>
              <w:left w:val="nil"/>
              <w:bottom w:val="nil"/>
              <w:right w:val="nil"/>
            </w:tcBorders>
            <w:shd w:val="clear" w:color="auto" w:fill="auto"/>
            <w:noWrap/>
            <w:vAlign w:val="center"/>
          </w:tcPr>
          <w:p w14:paraId="265F0D77"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-0.02</w:t>
            </w:r>
          </w:p>
        </w:tc>
        <w:tc>
          <w:tcPr>
            <w:tcW w:w="1245" w:type="dxa"/>
            <w:tcBorders>
              <w:top w:val="nil"/>
              <w:left w:val="nil"/>
              <w:bottom w:val="nil"/>
              <w:right w:val="nil"/>
            </w:tcBorders>
            <w:shd w:val="clear" w:color="auto" w:fill="auto"/>
            <w:noWrap/>
            <w:vAlign w:val="center"/>
          </w:tcPr>
          <w:p w14:paraId="2794423C"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0.01</w:t>
            </w:r>
          </w:p>
        </w:tc>
        <w:tc>
          <w:tcPr>
            <w:tcW w:w="1245" w:type="dxa"/>
            <w:tcBorders>
              <w:top w:val="nil"/>
              <w:left w:val="nil"/>
              <w:bottom w:val="nil"/>
              <w:right w:val="nil"/>
            </w:tcBorders>
            <w:shd w:val="clear" w:color="auto" w:fill="auto"/>
            <w:noWrap/>
            <w:vAlign w:val="center"/>
          </w:tcPr>
          <w:p w14:paraId="7DBDAD84"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-1.55</w:t>
            </w:r>
          </w:p>
        </w:tc>
        <w:tc>
          <w:tcPr>
            <w:tcW w:w="1265" w:type="dxa"/>
            <w:tcBorders>
              <w:top w:val="nil"/>
              <w:left w:val="nil"/>
              <w:bottom w:val="nil"/>
              <w:right w:val="nil"/>
            </w:tcBorders>
            <w:shd w:val="clear" w:color="auto" w:fill="auto"/>
            <w:noWrap/>
            <w:vAlign w:val="center"/>
          </w:tcPr>
          <w:p w14:paraId="70B6AA38"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[-.05, .01]</w:t>
            </w:r>
          </w:p>
        </w:tc>
        <w:tc>
          <w:tcPr>
            <w:tcW w:w="1225" w:type="dxa"/>
            <w:tcBorders>
              <w:top w:val="nil"/>
              <w:left w:val="nil"/>
              <w:bottom w:val="nil"/>
              <w:right w:val="nil"/>
            </w:tcBorders>
            <w:shd w:val="clear" w:color="auto" w:fill="auto"/>
            <w:noWrap/>
            <w:vAlign w:val="center"/>
          </w:tcPr>
          <w:p w14:paraId="2AAD1D8E"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w:t>
            </w:r>
          </w:p>
        </w:tc>
        <w:tc>
          <w:tcPr>
            <w:tcW w:w="1245" w:type="dxa"/>
            <w:tcBorders>
              <w:top w:val="nil"/>
              <w:left w:val="nil"/>
              <w:bottom w:val="nil"/>
              <w:right w:val="nil"/>
            </w:tcBorders>
            <w:shd w:val="clear" w:color="auto" w:fill="auto"/>
            <w:noWrap/>
            <w:vAlign w:val="center"/>
          </w:tcPr>
          <w:p w14:paraId="4E53AA20"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0.01</w:t>
            </w:r>
          </w:p>
        </w:tc>
        <w:tc>
          <w:tcPr>
            <w:tcW w:w="1245" w:type="dxa"/>
            <w:tcBorders>
              <w:top w:val="nil"/>
              <w:left w:val="nil"/>
              <w:bottom w:val="nil"/>
              <w:right w:val="nil"/>
            </w:tcBorders>
            <w:shd w:val="clear" w:color="auto" w:fill="auto"/>
            <w:noWrap/>
            <w:vAlign w:val="center"/>
          </w:tcPr>
          <w:p w14:paraId="7AB269C9"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0.03</w:t>
            </w:r>
          </w:p>
        </w:tc>
        <w:tc>
          <w:tcPr>
            <w:tcW w:w="1246" w:type="dxa"/>
            <w:tcBorders>
              <w:top w:val="nil"/>
              <w:left w:val="nil"/>
              <w:bottom w:val="nil"/>
              <w:right w:val="nil"/>
            </w:tcBorders>
            <w:shd w:val="clear" w:color="auto" w:fill="auto"/>
            <w:noWrap/>
            <w:vAlign w:val="center"/>
          </w:tcPr>
          <w:p w14:paraId="29912DE5"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[-.02, .02]</w:t>
            </w:r>
          </w:p>
        </w:tc>
      </w:tr>
      <w:tr w:rsidR="00F60486" w14:paraId="68308B0C" w14:textId="77777777" w:rsidTr="00534FD3">
        <w:trPr>
          <w:trHeight w:val="280"/>
        </w:trPr>
        <w:tc>
          <w:tcPr>
            <w:tcW w:w="3294" w:type="dxa"/>
            <w:tcBorders>
              <w:top w:val="nil"/>
              <w:left w:val="nil"/>
              <w:bottom w:val="nil"/>
              <w:right w:val="nil"/>
            </w:tcBorders>
            <w:shd w:val="clear" w:color="auto" w:fill="auto"/>
            <w:noWrap/>
            <w:vAlign w:val="center"/>
          </w:tcPr>
          <w:p w14:paraId="5DD3CF14" w14:textId="77777777" w:rsidR="00F60486" w:rsidRDefault="00F60486" w:rsidP="00534FD3">
            <w:pPr>
              <w:jc w:val="both"/>
              <w:rPr>
                <w:rFonts w:ascii="Times New Roman" w:hAnsi="Times New Roman" w:cs="Times New Roman"/>
                <w:color w:val="000000"/>
                <w:sz w:val="18"/>
                <w:szCs w:val="18"/>
              </w:rPr>
            </w:pPr>
            <w:r>
              <w:rPr>
                <w:rFonts w:ascii="Times New Roman" w:hAnsi="Times New Roman" w:cs="Times New Roman"/>
                <w:color w:val="000000"/>
                <w:sz w:val="18"/>
                <w:szCs w:val="18"/>
              </w:rPr>
              <w:t>X: Fear level of anorexia awareness video</w:t>
            </w:r>
          </w:p>
        </w:tc>
        <w:tc>
          <w:tcPr>
            <w:tcW w:w="1031" w:type="dxa"/>
            <w:tcBorders>
              <w:top w:val="nil"/>
              <w:left w:val="nil"/>
              <w:bottom w:val="nil"/>
              <w:right w:val="nil"/>
            </w:tcBorders>
            <w:shd w:val="clear" w:color="auto" w:fill="auto"/>
            <w:noWrap/>
            <w:vAlign w:val="center"/>
          </w:tcPr>
          <w:p w14:paraId="21BC262F"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-0.72</w:t>
            </w:r>
          </w:p>
        </w:tc>
        <w:tc>
          <w:tcPr>
            <w:tcW w:w="1245" w:type="dxa"/>
            <w:tcBorders>
              <w:top w:val="nil"/>
              <w:left w:val="nil"/>
              <w:bottom w:val="nil"/>
              <w:right w:val="nil"/>
            </w:tcBorders>
            <w:shd w:val="clear" w:color="auto" w:fill="auto"/>
            <w:noWrap/>
            <w:vAlign w:val="center"/>
          </w:tcPr>
          <w:p w14:paraId="4A118C7A"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0.06</w:t>
            </w:r>
          </w:p>
        </w:tc>
        <w:tc>
          <w:tcPr>
            <w:tcW w:w="1245" w:type="dxa"/>
            <w:tcBorders>
              <w:top w:val="nil"/>
              <w:left w:val="nil"/>
              <w:bottom w:val="nil"/>
              <w:right w:val="nil"/>
            </w:tcBorders>
            <w:shd w:val="clear" w:color="auto" w:fill="auto"/>
            <w:noWrap/>
            <w:vAlign w:val="center"/>
          </w:tcPr>
          <w:p w14:paraId="1E46EF07"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-12.75</w:t>
            </w:r>
            <w:r>
              <w:rPr>
                <w:rFonts w:ascii="Times New Roman" w:hAnsi="Times New Roman" w:cs="Times New Roman"/>
                <w:color w:val="010205"/>
                <w:sz w:val="18"/>
                <w:szCs w:val="18"/>
                <w:vertAlign w:val="superscript"/>
              </w:rPr>
              <w:t>***</w:t>
            </w:r>
          </w:p>
        </w:tc>
        <w:tc>
          <w:tcPr>
            <w:tcW w:w="1265" w:type="dxa"/>
            <w:tcBorders>
              <w:top w:val="nil"/>
              <w:left w:val="nil"/>
              <w:bottom w:val="nil"/>
              <w:right w:val="nil"/>
            </w:tcBorders>
            <w:shd w:val="clear" w:color="auto" w:fill="auto"/>
            <w:noWrap/>
            <w:vAlign w:val="center"/>
          </w:tcPr>
          <w:p w14:paraId="224C96B1"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[-.83, -.61]</w:t>
            </w:r>
          </w:p>
        </w:tc>
        <w:tc>
          <w:tcPr>
            <w:tcW w:w="1225" w:type="dxa"/>
            <w:tcBorders>
              <w:top w:val="nil"/>
              <w:left w:val="nil"/>
              <w:bottom w:val="nil"/>
              <w:right w:val="nil"/>
            </w:tcBorders>
            <w:shd w:val="clear" w:color="auto" w:fill="auto"/>
            <w:noWrap/>
            <w:vAlign w:val="center"/>
          </w:tcPr>
          <w:p w14:paraId="6F3DD226"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0.21</w:t>
            </w:r>
          </w:p>
        </w:tc>
        <w:tc>
          <w:tcPr>
            <w:tcW w:w="1245" w:type="dxa"/>
            <w:tcBorders>
              <w:top w:val="nil"/>
              <w:left w:val="nil"/>
              <w:bottom w:val="nil"/>
              <w:right w:val="nil"/>
            </w:tcBorders>
            <w:shd w:val="clear" w:color="auto" w:fill="auto"/>
            <w:noWrap/>
            <w:vAlign w:val="center"/>
          </w:tcPr>
          <w:p w14:paraId="31B3F171"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0.04</w:t>
            </w:r>
          </w:p>
        </w:tc>
        <w:tc>
          <w:tcPr>
            <w:tcW w:w="1245" w:type="dxa"/>
            <w:tcBorders>
              <w:top w:val="nil"/>
              <w:left w:val="nil"/>
              <w:bottom w:val="nil"/>
              <w:right w:val="nil"/>
            </w:tcBorders>
            <w:shd w:val="clear" w:color="auto" w:fill="auto"/>
            <w:noWrap/>
            <w:vAlign w:val="center"/>
          </w:tcPr>
          <w:p w14:paraId="5F425CA2"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4.72</w:t>
            </w:r>
            <w:r>
              <w:rPr>
                <w:rFonts w:ascii="Times New Roman" w:hAnsi="Times New Roman" w:cs="Times New Roman"/>
                <w:color w:val="010205"/>
                <w:sz w:val="18"/>
                <w:szCs w:val="18"/>
                <w:vertAlign w:val="superscript"/>
              </w:rPr>
              <w:t>***</w:t>
            </w:r>
          </w:p>
        </w:tc>
        <w:tc>
          <w:tcPr>
            <w:tcW w:w="1246" w:type="dxa"/>
            <w:tcBorders>
              <w:top w:val="nil"/>
              <w:left w:val="nil"/>
              <w:bottom w:val="nil"/>
              <w:right w:val="nil"/>
            </w:tcBorders>
            <w:shd w:val="clear" w:color="auto" w:fill="auto"/>
            <w:noWrap/>
            <w:vAlign w:val="center"/>
          </w:tcPr>
          <w:p w14:paraId="0FE891DD"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[.12, .30]</w:t>
            </w:r>
          </w:p>
        </w:tc>
      </w:tr>
      <w:tr w:rsidR="00F60486" w14:paraId="38DAD14E" w14:textId="77777777" w:rsidTr="00534FD3">
        <w:trPr>
          <w:trHeight w:val="280"/>
        </w:trPr>
        <w:tc>
          <w:tcPr>
            <w:tcW w:w="3294" w:type="dxa"/>
            <w:tcBorders>
              <w:top w:val="nil"/>
              <w:left w:val="nil"/>
              <w:bottom w:val="nil"/>
              <w:right w:val="nil"/>
            </w:tcBorders>
            <w:shd w:val="clear" w:color="auto" w:fill="auto"/>
            <w:noWrap/>
            <w:vAlign w:val="center"/>
          </w:tcPr>
          <w:p w14:paraId="29533B4E" w14:textId="77777777" w:rsidR="00F60486" w:rsidRDefault="00F60486" w:rsidP="00534FD3">
            <w:pPr>
              <w:jc w:val="both"/>
              <w:rPr>
                <w:rFonts w:ascii="Times New Roman" w:hAnsi="Times New Roman" w:cs="Times New Roman"/>
                <w:color w:val="000000"/>
                <w:sz w:val="18"/>
                <w:szCs w:val="18"/>
              </w:rPr>
            </w:pPr>
            <w:r>
              <w:rPr>
                <w:rFonts w:ascii="Times New Roman" w:hAnsi="Times New Roman" w:cs="Times New Roman"/>
                <w:color w:val="000000"/>
                <w:sz w:val="18"/>
                <w:szCs w:val="18"/>
              </w:rPr>
              <w:t>W: Aroused</w:t>
            </w:r>
            <w:r>
              <w:rPr>
                <w:rFonts w:ascii="Times New Roman" w:hAnsi="Times New Roman" w:cs="Times New Roman"/>
                <w:color w:val="008080"/>
                <w:sz w:val="18"/>
                <w:szCs w:val="18"/>
              </w:rPr>
              <w:t xml:space="preserve"> </w:t>
            </w:r>
            <w:r>
              <w:rPr>
                <w:rFonts w:ascii="Times New Roman" w:hAnsi="Times New Roman" w:cs="Times New Roman"/>
                <w:color w:val="000000"/>
                <w:sz w:val="18"/>
                <w:szCs w:val="18"/>
              </w:rPr>
              <w:t>fear</w:t>
            </w:r>
          </w:p>
        </w:tc>
        <w:tc>
          <w:tcPr>
            <w:tcW w:w="1031" w:type="dxa"/>
            <w:tcBorders>
              <w:top w:val="nil"/>
              <w:left w:val="nil"/>
              <w:bottom w:val="nil"/>
              <w:right w:val="nil"/>
            </w:tcBorders>
            <w:shd w:val="clear" w:color="auto" w:fill="auto"/>
            <w:noWrap/>
            <w:vAlign w:val="center"/>
          </w:tcPr>
          <w:p w14:paraId="7916E10B"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-0.29</w:t>
            </w:r>
          </w:p>
        </w:tc>
        <w:tc>
          <w:tcPr>
            <w:tcW w:w="1245" w:type="dxa"/>
            <w:tcBorders>
              <w:top w:val="nil"/>
              <w:left w:val="nil"/>
              <w:bottom w:val="nil"/>
              <w:right w:val="nil"/>
            </w:tcBorders>
            <w:shd w:val="clear" w:color="auto" w:fill="auto"/>
            <w:noWrap/>
            <w:vAlign w:val="center"/>
          </w:tcPr>
          <w:p w14:paraId="7DC46EA9"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0.05</w:t>
            </w:r>
          </w:p>
        </w:tc>
        <w:tc>
          <w:tcPr>
            <w:tcW w:w="1245" w:type="dxa"/>
            <w:tcBorders>
              <w:top w:val="nil"/>
              <w:left w:val="nil"/>
              <w:bottom w:val="nil"/>
              <w:right w:val="nil"/>
            </w:tcBorders>
            <w:shd w:val="clear" w:color="auto" w:fill="auto"/>
            <w:noWrap/>
            <w:vAlign w:val="center"/>
          </w:tcPr>
          <w:p w14:paraId="73D63969"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-5.81</w:t>
            </w:r>
            <w:r>
              <w:rPr>
                <w:rFonts w:ascii="Times New Roman" w:hAnsi="Times New Roman" w:cs="Times New Roman"/>
                <w:color w:val="010205"/>
                <w:sz w:val="18"/>
                <w:szCs w:val="18"/>
                <w:vertAlign w:val="superscript"/>
              </w:rPr>
              <w:t>***</w:t>
            </w:r>
          </w:p>
        </w:tc>
        <w:tc>
          <w:tcPr>
            <w:tcW w:w="1265" w:type="dxa"/>
            <w:tcBorders>
              <w:top w:val="nil"/>
              <w:left w:val="nil"/>
              <w:bottom w:val="nil"/>
              <w:right w:val="nil"/>
            </w:tcBorders>
            <w:shd w:val="clear" w:color="auto" w:fill="auto"/>
            <w:noWrap/>
            <w:vAlign w:val="center"/>
          </w:tcPr>
          <w:p w14:paraId="7C656043"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[-.38, -.19]</w:t>
            </w:r>
          </w:p>
        </w:tc>
        <w:tc>
          <w:tcPr>
            <w:tcW w:w="1225" w:type="dxa"/>
            <w:tcBorders>
              <w:top w:val="nil"/>
              <w:left w:val="nil"/>
              <w:bottom w:val="nil"/>
              <w:right w:val="nil"/>
            </w:tcBorders>
            <w:shd w:val="clear" w:color="auto" w:fill="auto"/>
            <w:noWrap/>
            <w:vAlign w:val="center"/>
          </w:tcPr>
          <w:p w14:paraId="582AD290"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0.21</w:t>
            </w:r>
          </w:p>
        </w:tc>
        <w:tc>
          <w:tcPr>
            <w:tcW w:w="1245" w:type="dxa"/>
            <w:tcBorders>
              <w:top w:val="nil"/>
              <w:left w:val="nil"/>
              <w:bottom w:val="nil"/>
              <w:right w:val="nil"/>
            </w:tcBorders>
            <w:shd w:val="clear" w:color="auto" w:fill="auto"/>
            <w:noWrap/>
            <w:vAlign w:val="center"/>
          </w:tcPr>
          <w:p w14:paraId="7DDCD1A0"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0.04</w:t>
            </w:r>
          </w:p>
        </w:tc>
        <w:tc>
          <w:tcPr>
            <w:tcW w:w="1245" w:type="dxa"/>
            <w:tcBorders>
              <w:top w:val="nil"/>
              <w:left w:val="nil"/>
              <w:bottom w:val="nil"/>
              <w:right w:val="nil"/>
            </w:tcBorders>
            <w:shd w:val="clear" w:color="auto" w:fill="auto"/>
            <w:noWrap/>
            <w:vAlign w:val="center"/>
          </w:tcPr>
          <w:p w14:paraId="1B62D5DF"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5.82</w:t>
            </w:r>
            <w:r>
              <w:rPr>
                <w:rFonts w:ascii="Times New Roman" w:hAnsi="Times New Roman" w:cs="Times New Roman"/>
                <w:color w:val="010205"/>
                <w:sz w:val="18"/>
                <w:szCs w:val="18"/>
                <w:vertAlign w:val="superscript"/>
              </w:rPr>
              <w:t>***</w:t>
            </w:r>
          </w:p>
        </w:tc>
        <w:tc>
          <w:tcPr>
            <w:tcW w:w="1246" w:type="dxa"/>
            <w:tcBorders>
              <w:top w:val="nil"/>
              <w:left w:val="nil"/>
              <w:bottom w:val="nil"/>
              <w:right w:val="nil"/>
            </w:tcBorders>
            <w:shd w:val="clear" w:color="auto" w:fill="auto"/>
            <w:noWrap/>
            <w:vAlign w:val="center"/>
          </w:tcPr>
          <w:p w14:paraId="39B39152"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[.14, .28]</w:t>
            </w:r>
          </w:p>
        </w:tc>
      </w:tr>
      <w:tr w:rsidR="00F60486" w14:paraId="39D1D0ED" w14:textId="77777777" w:rsidTr="00534FD3">
        <w:trPr>
          <w:trHeight w:val="320"/>
        </w:trPr>
        <w:tc>
          <w:tcPr>
            <w:tcW w:w="3294" w:type="dxa"/>
            <w:tcBorders>
              <w:top w:val="nil"/>
              <w:left w:val="nil"/>
              <w:bottom w:val="nil"/>
              <w:right w:val="nil"/>
            </w:tcBorders>
            <w:shd w:val="clear" w:color="auto" w:fill="auto"/>
            <w:noWrap/>
            <w:vAlign w:val="center"/>
          </w:tcPr>
          <w:p w14:paraId="3D9C60FF" w14:textId="77777777" w:rsidR="00F60486" w:rsidRDefault="00F60486" w:rsidP="00534FD3">
            <w:pPr>
              <w:jc w:val="both"/>
              <w:rPr>
                <w:rFonts w:ascii="Times New Roman" w:hAnsi="Times New Roman" w:cs="Times New Roman"/>
                <w:color w:val="000000"/>
                <w:sz w:val="18"/>
                <w:szCs w:val="18"/>
              </w:rPr>
            </w:pPr>
            <w:r>
              <w:rPr>
                <w:rFonts w:ascii="Times New Roman" w:hAnsi="Times New Roman" w:cs="Times New Roman"/>
                <w:color w:val="000000"/>
                <w:sz w:val="18"/>
                <w:szCs w:val="18"/>
              </w:rPr>
              <w:t>X*W</w:t>
            </w:r>
          </w:p>
        </w:tc>
        <w:tc>
          <w:tcPr>
            <w:tcW w:w="1031" w:type="dxa"/>
            <w:tcBorders>
              <w:top w:val="nil"/>
              <w:left w:val="nil"/>
              <w:bottom w:val="nil"/>
              <w:right w:val="nil"/>
            </w:tcBorders>
            <w:shd w:val="clear" w:color="auto" w:fill="auto"/>
            <w:noWrap/>
            <w:vAlign w:val="center"/>
          </w:tcPr>
          <w:p w14:paraId="3341F14D"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0.1</w:t>
            </w:r>
          </w:p>
        </w:tc>
        <w:tc>
          <w:tcPr>
            <w:tcW w:w="1245" w:type="dxa"/>
            <w:tcBorders>
              <w:top w:val="nil"/>
              <w:left w:val="nil"/>
              <w:bottom w:val="nil"/>
              <w:right w:val="nil"/>
            </w:tcBorders>
            <w:shd w:val="clear" w:color="auto" w:fill="auto"/>
            <w:noWrap/>
            <w:vAlign w:val="center"/>
          </w:tcPr>
          <w:p w14:paraId="03D2E893"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0.02</w:t>
            </w:r>
          </w:p>
        </w:tc>
        <w:tc>
          <w:tcPr>
            <w:tcW w:w="1245" w:type="dxa"/>
            <w:tcBorders>
              <w:top w:val="nil"/>
              <w:left w:val="nil"/>
              <w:bottom w:val="nil"/>
              <w:right w:val="nil"/>
            </w:tcBorders>
            <w:shd w:val="clear" w:color="auto" w:fill="auto"/>
            <w:noWrap/>
            <w:vAlign w:val="center"/>
          </w:tcPr>
          <w:p w14:paraId="4D30FB76"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4.14</w:t>
            </w:r>
            <w:r>
              <w:rPr>
                <w:rFonts w:ascii="Times New Roman" w:hAnsi="Times New Roman" w:cs="Times New Roman"/>
                <w:color w:val="010205"/>
                <w:sz w:val="18"/>
                <w:szCs w:val="18"/>
                <w:vertAlign w:val="superscript"/>
              </w:rPr>
              <w:t>***</w:t>
            </w:r>
          </w:p>
        </w:tc>
        <w:tc>
          <w:tcPr>
            <w:tcW w:w="1265" w:type="dxa"/>
            <w:tcBorders>
              <w:top w:val="nil"/>
              <w:left w:val="nil"/>
              <w:bottom w:val="nil"/>
              <w:right w:val="nil"/>
            </w:tcBorders>
            <w:shd w:val="clear" w:color="auto" w:fill="auto"/>
            <w:noWrap/>
            <w:vAlign w:val="center"/>
          </w:tcPr>
          <w:p w14:paraId="6B2BB036"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[.05, .15]</w:t>
            </w:r>
          </w:p>
        </w:tc>
        <w:tc>
          <w:tcPr>
            <w:tcW w:w="1225" w:type="dxa"/>
            <w:tcBorders>
              <w:top w:val="nil"/>
              <w:left w:val="nil"/>
              <w:bottom w:val="nil"/>
              <w:right w:val="nil"/>
            </w:tcBorders>
            <w:shd w:val="clear" w:color="auto" w:fill="auto"/>
            <w:noWrap/>
            <w:vAlign w:val="center"/>
          </w:tcPr>
          <w:p w14:paraId="0613F95D"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-0.09</w:t>
            </w:r>
          </w:p>
        </w:tc>
        <w:tc>
          <w:tcPr>
            <w:tcW w:w="1245" w:type="dxa"/>
            <w:tcBorders>
              <w:top w:val="nil"/>
              <w:left w:val="nil"/>
              <w:bottom w:val="nil"/>
              <w:right w:val="nil"/>
            </w:tcBorders>
            <w:shd w:val="clear" w:color="auto" w:fill="auto"/>
            <w:noWrap/>
            <w:vAlign w:val="center"/>
          </w:tcPr>
          <w:p w14:paraId="47520DEC"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0.02</w:t>
            </w:r>
          </w:p>
        </w:tc>
        <w:tc>
          <w:tcPr>
            <w:tcW w:w="1245" w:type="dxa"/>
            <w:tcBorders>
              <w:top w:val="nil"/>
              <w:left w:val="nil"/>
              <w:bottom w:val="nil"/>
              <w:right w:val="nil"/>
            </w:tcBorders>
            <w:shd w:val="clear" w:color="auto" w:fill="auto"/>
            <w:noWrap/>
            <w:vAlign w:val="center"/>
          </w:tcPr>
          <w:p w14:paraId="31ECE5DC"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-4.92</w:t>
            </w:r>
            <w:r>
              <w:rPr>
                <w:rFonts w:ascii="Times New Roman" w:hAnsi="Times New Roman" w:cs="Times New Roman"/>
                <w:color w:val="010205"/>
                <w:sz w:val="18"/>
                <w:szCs w:val="18"/>
                <w:vertAlign w:val="superscript"/>
              </w:rPr>
              <w:t>***</w:t>
            </w:r>
          </w:p>
        </w:tc>
        <w:tc>
          <w:tcPr>
            <w:tcW w:w="1246" w:type="dxa"/>
            <w:tcBorders>
              <w:top w:val="nil"/>
              <w:left w:val="nil"/>
              <w:bottom w:val="nil"/>
              <w:right w:val="nil"/>
            </w:tcBorders>
            <w:shd w:val="clear" w:color="auto" w:fill="auto"/>
            <w:noWrap/>
            <w:vAlign w:val="center"/>
          </w:tcPr>
          <w:p w14:paraId="683AFB91"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[-.12, -.05]</w:t>
            </w:r>
          </w:p>
        </w:tc>
      </w:tr>
      <w:tr w:rsidR="00F60486" w14:paraId="15772BA7" w14:textId="77777777" w:rsidTr="00534FD3">
        <w:trPr>
          <w:trHeight w:val="320"/>
        </w:trPr>
        <w:tc>
          <w:tcPr>
            <w:tcW w:w="3294" w:type="dxa"/>
            <w:tcBorders>
              <w:top w:val="nil"/>
              <w:left w:val="nil"/>
              <w:bottom w:val="nil"/>
              <w:right w:val="nil"/>
            </w:tcBorders>
            <w:shd w:val="clear" w:color="auto" w:fill="auto"/>
            <w:noWrap/>
            <w:vAlign w:val="center"/>
          </w:tcPr>
          <w:p w14:paraId="4148F97A" w14:textId="77777777" w:rsidR="00F60486" w:rsidRDefault="00F60486" w:rsidP="00534FD3">
            <w:pPr>
              <w:jc w:val="both"/>
              <w:rPr>
                <w:rFonts w:ascii="Times New Roman" w:hAnsi="Times New Roman" w:cs="Times New Roman"/>
                <w:color w:val="000000"/>
                <w:sz w:val="18"/>
                <w:szCs w:val="18"/>
              </w:rPr>
            </w:pPr>
            <w:r>
              <w:rPr>
                <w:rFonts w:ascii="Times New Roman" w:hAnsi="Times New Roman" w:cs="Times New Roman"/>
                <w:color w:val="000000"/>
                <w:sz w:val="18"/>
                <w:szCs w:val="18"/>
              </w:rPr>
              <w:t>M: Perception of anorexic figure</w:t>
            </w:r>
          </w:p>
        </w:tc>
        <w:tc>
          <w:tcPr>
            <w:tcW w:w="1031" w:type="dxa"/>
            <w:tcBorders>
              <w:top w:val="nil"/>
              <w:left w:val="nil"/>
              <w:bottom w:val="nil"/>
              <w:right w:val="nil"/>
            </w:tcBorders>
            <w:shd w:val="clear" w:color="auto" w:fill="auto"/>
            <w:noWrap/>
            <w:vAlign w:val="center"/>
          </w:tcPr>
          <w:p w14:paraId="27978DF2" w14:textId="77777777" w:rsidR="00F60486" w:rsidRDefault="00F60486" w:rsidP="00534FD3">
            <w:pPr>
              <w:jc w:val="both"/>
              <w:rPr>
                <w:rFonts w:ascii="Times New Roman" w:hAnsi="Times New Roman" w:cs="Times New Roman"/>
                <w:color w:val="000000"/>
                <w:sz w:val="18"/>
                <w:szCs w:val="18"/>
              </w:rPr>
            </w:pPr>
          </w:p>
        </w:tc>
        <w:tc>
          <w:tcPr>
            <w:tcW w:w="1245" w:type="dxa"/>
            <w:tcBorders>
              <w:top w:val="nil"/>
              <w:left w:val="nil"/>
              <w:bottom w:val="nil"/>
              <w:right w:val="nil"/>
            </w:tcBorders>
            <w:shd w:val="clear" w:color="auto" w:fill="auto"/>
            <w:noWrap/>
            <w:vAlign w:val="center"/>
          </w:tcPr>
          <w:p w14:paraId="7C2D4178" w14:textId="77777777" w:rsidR="00F60486" w:rsidRDefault="00F60486" w:rsidP="00534FD3">
            <w:pPr>
              <w:jc w:val="both"/>
              <w:rPr>
                <w:rFonts w:ascii="Times New Roman" w:eastAsia="Times New Roman" w:hAnsi="Times New Roman" w:cs="Times New Roman"/>
                <w:sz w:val="20"/>
                <w:szCs w:val="20"/>
              </w:rPr>
            </w:pPr>
          </w:p>
        </w:tc>
        <w:tc>
          <w:tcPr>
            <w:tcW w:w="1245" w:type="dxa"/>
            <w:tcBorders>
              <w:top w:val="nil"/>
              <w:left w:val="nil"/>
              <w:bottom w:val="nil"/>
              <w:right w:val="nil"/>
            </w:tcBorders>
            <w:shd w:val="clear" w:color="auto" w:fill="auto"/>
            <w:noWrap/>
            <w:vAlign w:val="center"/>
          </w:tcPr>
          <w:p w14:paraId="6F35A083" w14:textId="77777777" w:rsidR="00F60486" w:rsidRDefault="00F60486" w:rsidP="00534FD3">
            <w:pPr>
              <w:jc w:val="both"/>
              <w:rPr>
                <w:rFonts w:ascii="Times New Roman" w:eastAsia="Times New Roman" w:hAnsi="Times New Roman" w:cs="Times New Roman"/>
                <w:sz w:val="20"/>
                <w:szCs w:val="20"/>
              </w:rPr>
            </w:pPr>
          </w:p>
        </w:tc>
        <w:tc>
          <w:tcPr>
            <w:tcW w:w="1265" w:type="dxa"/>
            <w:tcBorders>
              <w:top w:val="nil"/>
              <w:left w:val="nil"/>
              <w:bottom w:val="nil"/>
              <w:right w:val="nil"/>
            </w:tcBorders>
            <w:shd w:val="clear" w:color="auto" w:fill="auto"/>
            <w:noWrap/>
            <w:vAlign w:val="center"/>
          </w:tcPr>
          <w:p w14:paraId="775BAE75" w14:textId="77777777" w:rsidR="00F60486" w:rsidRDefault="00F60486" w:rsidP="00534FD3">
            <w:pPr>
              <w:jc w:val="both"/>
              <w:rPr>
                <w:rFonts w:ascii="Times New Roman" w:eastAsia="Times New Roman" w:hAnsi="Times New Roman" w:cs="Times New Roman"/>
                <w:sz w:val="20"/>
                <w:szCs w:val="20"/>
              </w:rPr>
            </w:pPr>
          </w:p>
        </w:tc>
        <w:tc>
          <w:tcPr>
            <w:tcW w:w="1225" w:type="dxa"/>
            <w:tcBorders>
              <w:top w:val="nil"/>
              <w:left w:val="nil"/>
              <w:bottom w:val="nil"/>
              <w:right w:val="nil"/>
            </w:tcBorders>
            <w:shd w:val="clear" w:color="auto" w:fill="auto"/>
            <w:noWrap/>
            <w:vAlign w:val="center"/>
          </w:tcPr>
          <w:p w14:paraId="1340BBDD"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0.38</w:t>
            </w:r>
          </w:p>
        </w:tc>
        <w:tc>
          <w:tcPr>
            <w:tcW w:w="1245" w:type="dxa"/>
            <w:tcBorders>
              <w:top w:val="nil"/>
              <w:left w:val="nil"/>
              <w:bottom w:val="nil"/>
              <w:right w:val="nil"/>
            </w:tcBorders>
            <w:shd w:val="clear" w:color="auto" w:fill="auto"/>
            <w:noWrap/>
            <w:vAlign w:val="center"/>
          </w:tcPr>
          <w:p w14:paraId="3573BC6B"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0.03</w:t>
            </w:r>
          </w:p>
        </w:tc>
        <w:tc>
          <w:tcPr>
            <w:tcW w:w="1245" w:type="dxa"/>
            <w:tcBorders>
              <w:top w:val="nil"/>
              <w:left w:val="nil"/>
              <w:bottom w:val="nil"/>
              <w:right w:val="nil"/>
            </w:tcBorders>
            <w:shd w:val="clear" w:color="auto" w:fill="auto"/>
            <w:noWrap/>
            <w:vAlign w:val="center"/>
          </w:tcPr>
          <w:p w14:paraId="34101203"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13.55</w:t>
            </w:r>
            <w:r>
              <w:rPr>
                <w:rFonts w:ascii="Times New Roman" w:hAnsi="Times New Roman" w:cs="Times New Roman"/>
                <w:color w:val="010205"/>
                <w:sz w:val="18"/>
                <w:szCs w:val="18"/>
                <w:vertAlign w:val="superscript"/>
              </w:rPr>
              <w:t>***</w:t>
            </w:r>
          </w:p>
        </w:tc>
        <w:tc>
          <w:tcPr>
            <w:tcW w:w="1246" w:type="dxa"/>
            <w:tcBorders>
              <w:top w:val="nil"/>
              <w:left w:val="nil"/>
              <w:bottom w:val="nil"/>
              <w:right w:val="nil"/>
            </w:tcBorders>
            <w:shd w:val="clear" w:color="auto" w:fill="auto"/>
            <w:noWrap/>
            <w:vAlign w:val="center"/>
          </w:tcPr>
          <w:p w14:paraId="678FDF52" w14:textId="77777777" w:rsidR="00F60486" w:rsidRDefault="00F60486" w:rsidP="00534FD3">
            <w:pPr>
              <w:jc w:val="both"/>
              <w:rPr>
                <w:rFonts w:ascii="Times New Roman" w:hAnsi="Times New Roman" w:cs="Times New Roman"/>
                <w:color w:val="010205"/>
                <w:sz w:val="18"/>
                <w:szCs w:val="18"/>
              </w:rPr>
            </w:pPr>
            <w:r>
              <w:rPr>
                <w:rFonts w:ascii="Times New Roman" w:hAnsi="Times New Roman" w:cs="Times New Roman"/>
                <w:color w:val="010205"/>
                <w:sz w:val="18"/>
                <w:szCs w:val="18"/>
              </w:rPr>
              <w:t>[.32, .44]</w:t>
            </w:r>
          </w:p>
        </w:tc>
      </w:tr>
      <w:tr w:rsidR="00F60486" w14:paraId="0FDDFCF1" w14:textId="77777777" w:rsidTr="00534FD3">
        <w:trPr>
          <w:trHeight w:val="320"/>
        </w:trPr>
        <w:tc>
          <w:tcPr>
            <w:tcW w:w="3294" w:type="dxa"/>
            <w:tcBorders>
              <w:top w:val="nil"/>
              <w:left w:val="nil"/>
              <w:bottom w:val="nil"/>
              <w:right w:val="nil"/>
            </w:tcBorders>
            <w:shd w:val="clear" w:color="auto" w:fill="auto"/>
            <w:noWrap/>
            <w:vAlign w:val="center"/>
          </w:tcPr>
          <w:p w14:paraId="17D25780" w14:textId="77777777" w:rsidR="00F60486" w:rsidRDefault="00F60486" w:rsidP="00534FD3">
            <w:pPr>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R</w:t>
            </w:r>
            <w:r>
              <w:rPr>
                <w:rFonts w:ascii="Times New Roman" w:hAnsi="Times New Roman" w:cs="Times New Roman"/>
                <w:color w:val="000000"/>
                <w:sz w:val="18"/>
                <w:szCs w:val="18"/>
              </w:rPr>
              <w:t>²</w:t>
            </w:r>
          </w:p>
        </w:tc>
        <w:tc>
          <w:tcPr>
            <w:tcW w:w="4786" w:type="dxa"/>
            <w:gridSpan w:val="4"/>
            <w:tcBorders>
              <w:top w:val="nil"/>
              <w:left w:val="nil"/>
              <w:bottom w:val="nil"/>
              <w:right w:val="nil"/>
            </w:tcBorders>
            <w:shd w:val="clear" w:color="auto" w:fill="auto"/>
            <w:noWrap/>
            <w:vAlign w:val="center"/>
          </w:tcPr>
          <w:p w14:paraId="7B7374F5" w14:textId="77777777" w:rsidR="00F60486" w:rsidRDefault="00F60486" w:rsidP="00534FD3">
            <w:pPr>
              <w:jc w:val="both"/>
              <w:rPr>
                <w:rFonts w:ascii="Times New Roman" w:hAnsi="Times New Roman" w:cs="Times New Roman"/>
                <w:color w:val="000000"/>
                <w:sz w:val="18"/>
                <w:szCs w:val="18"/>
              </w:rPr>
            </w:pPr>
            <w:r>
              <w:rPr>
                <w:rFonts w:ascii="Times New Roman" w:hAnsi="Times New Roman" w:cs="Times New Roman"/>
                <w:color w:val="000000"/>
                <w:sz w:val="18"/>
                <w:szCs w:val="18"/>
              </w:rPr>
              <w:t>0.4</w:t>
            </w:r>
          </w:p>
        </w:tc>
        <w:tc>
          <w:tcPr>
            <w:tcW w:w="4961" w:type="dxa"/>
            <w:gridSpan w:val="4"/>
            <w:tcBorders>
              <w:top w:val="nil"/>
              <w:left w:val="nil"/>
              <w:bottom w:val="nil"/>
              <w:right w:val="nil"/>
            </w:tcBorders>
            <w:shd w:val="clear" w:color="auto" w:fill="auto"/>
            <w:noWrap/>
            <w:vAlign w:val="center"/>
          </w:tcPr>
          <w:p w14:paraId="175AC255" w14:textId="77777777" w:rsidR="00F60486" w:rsidRDefault="00F60486" w:rsidP="00534FD3">
            <w:pPr>
              <w:jc w:val="both"/>
              <w:rPr>
                <w:rFonts w:ascii="Times New Roman" w:hAnsi="Times New Roman" w:cs="Times New Roman"/>
                <w:color w:val="000000"/>
                <w:sz w:val="18"/>
                <w:szCs w:val="18"/>
              </w:rPr>
            </w:pPr>
            <w:r>
              <w:rPr>
                <w:rFonts w:ascii="Times New Roman" w:hAnsi="Times New Roman" w:cs="Times New Roman"/>
                <w:color w:val="000000"/>
                <w:sz w:val="18"/>
                <w:szCs w:val="18"/>
              </w:rPr>
              <w:t>0.33</w:t>
            </w:r>
          </w:p>
        </w:tc>
      </w:tr>
      <w:tr w:rsidR="00F60486" w14:paraId="4A7BE380" w14:textId="77777777" w:rsidTr="00534FD3">
        <w:trPr>
          <w:trHeight w:val="340"/>
        </w:trPr>
        <w:tc>
          <w:tcPr>
            <w:tcW w:w="3294" w:type="dxa"/>
            <w:tcBorders>
              <w:top w:val="nil"/>
              <w:left w:val="nil"/>
              <w:bottom w:val="single" w:sz="8" w:space="0" w:color="auto"/>
              <w:right w:val="nil"/>
            </w:tcBorders>
            <w:shd w:val="clear" w:color="auto" w:fill="auto"/>
            <w:noWrap/>
            <w:vAlign w:val="center"/>
          </w:tcPr>
          <w:p w14:paraId="523D56A8" w14:textId="77777777" w:rsidR="00F60486" w:rsidRDefault="00F60486" w:rsidP="00534FD3">
            <w:pPr>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F</w:t>
            </w:r>
          </w:p>
        </w:tc>
        <w:tc>
          <w:tcPr>
            <w:tcW w:w="4786" w:type="dxa"/>
            <w:gridSpan w:val="4"/>
            <w:tcBorders>
              <w:top w:val="nil"/>
              <w:left w:val="nil"/>
              <w:bottom w:val="single" w:sz="8" w:space="0" w:color="auto"/>
              <w:right w:val="nil"/>
            </w:tcBorders>
            <w:shd w:val="clear" w:color="auto" w:fill="auto"/>
            <w:noWrap/>
            <w:vAlign w:val="center"/>
          </w:tcPr>
          <w:p w14:paraId="16325236" w14:textId="77777777" w:rsidR="00F60486" w:rsidRDefault="00F60486" w:rsidP="00534FD3">
            <w:pPr>
              <w:jc w:val="both"/>
              <w:rPr>
                <w:rFonts w:ascii="Times New Roman" w:hAnsi="Times New Roman" w:cs="Times New Roman"/>
                <w:color w:val="000000"/>
                <w:sz w:val="18"/>
                <w:szCs w:val="18"/>
              </w:rPr>
            </w:pPr>
            <w:r>
              <w:rPr>
                <w:rFonts w:ascii="Times New Roman" w:hAnsi="Times New Roman" w:cs="Times New Roman"/>
                <w:color w:val="000000"/>
                <w:sz w:val="18"/>
                <w:szCs w:val="18"/>
              </w:rPr>
              <w:t>83.80</w:t>
            </w:r>
            <w:r>
              <w:rPr>
                <w:rFonts w:ascii="Times New Roman" w:hAnsi="Times New Roman" w:cs="Times New Roman"/>
                <w:color w:val="000000"/>
                <w:sz w:val="18"/>
                <w:szCs w:val="18"/>
                <w:vertAlign w:val="superscript"/>
              </w:rPr>
              <w:t>***</w:t>
            </w:r>
          </w:p>
        </w:tc>
        <w:tc>
          <w:tcPr>
            <w:tcW w:w="4961" w:type="dxa"/>
            <w:gridSpan w:val="4"/>
            <w:tcBorders>
              <w:top w:val="nil"/>
              <w:left w:val="nil"/>
              <w:bottom w:val="single" w:sz="8" w:space="0" w:color="auto"/>
              <w:right w:val="nil"/>
            </w:tcBorders>
            <w:shd w:val="clear" w:color="auto" w:fill="auto"/>
            <w:noWrap/>
            <w:vAlign w:val="center"/>
          </w:tcPr>
          <w:p w14:paraId="238899AA" w14:textId="77777777" w:rsidR="00F60486" w:rsidRDefault="00F60486" w:rsidP="00534FD3">
            <w:pPr>
              <w:jc w:val="both"/>
              <w:rPr>
                <w:rFonts w:ascii="Times New Roman" w:hAnsi="Times New Roman" w:cs="Times New Roman"/>
                <w:color w:val="000000"/>
                <w:sz w:val="18"/>
                <w:szCs w:val="18"/>
              </w:rPr>
            </w:pPr>
            <w:r>
              <w:rPr>
                <w:rFonts w:ascii="Times New Roman" w:hAnsi="Times New Roman" w:cs="Times New Roman"/>
                <w:color w:val="000000"/>
                <w:sz w:val="18"/>
                <w:szCs w:val="18"/>
              </w:rPr>
              <w:t>51.46</w:t>
            </w:r>
            <w:r>
              <w:rPr>
                <w:rFonts w:ascii="Times New Roman" w:hAnsi="Times New Roman" w:cs="Times New Roman"/>
                <w:color w:val="000000"/>
                <w:sz w:val="18"/>
                <w:szCs w:val="18"/>
                <w:vertAlign w:val="superscript"/>
              </w:rPr>
              <w:t>***</w:t>
            </w:r>
          </w:p>
        </w:tc>
      </w:tr>
    </w:tbl>
    <w:p w14:paraId="0DD3900D" w14:textId="77777777" w:rsidR="00F60486" w:rsidRDefault="00F60486" w:rsidP="00F60486">
      <w:pPr>
        <w:jc w:val="both"/>
        <w:rPr>
          <w:rFonts w:ascii="Times New Roman" w:eastAsia="微软雅黑" w:hAnsi="Times New Roman" w:cs="Times New Roman"/>
          <w:sz w:val="16"/>
          <w:szCs w:val="16"/>
        </w:rPr>
      </w:pPr>
      <w:r>
        <w:rPr>
          <w:rFonts w:ascii="Times New Roman" w:eastAsia="微软雅黑" w:hAnsi="Times New Roman" w:cs="Times New Roman"/>
          <w:sz w:val="16"/>
          <w:szCs w:val="16"/>
        </w:rPr>
        <w:t xml:space="preserve">Notes: BMI: body mass index; </w:t>
      </w:r>
      <w:r>
        <w:rPr>
          <w:rFonts w:ascii="Times New Roman" w:hAnsi="Times New Roman" w:cs="Times New Roman"/>
          <w:sz w:val="16"/>
          <w:szCs w:val="16"/>
        </w:rPr>
        <w:t>SE: standard error; CI: confidence interval</w:t>
      </w:r>
      <w:r>
        <w:rPr>
          <w:rFonts w:ascii="Times New Roman" w:eastAsia="微软雅黑" w:hAnsi="Times New Roman" w:cs="Times New Roman"/>
          <w:sz w:val="16"/>
          <w:szCs w:val="16"/>
          <w:vertAlign w:val="superscript"/>
        </w:rPr>
        <w:t>; *</w:t>
      </w:r>
      <w:r>
        <w:rPr>
          <w:rFonts w:ascii="Times New Roman" w:eastAsia="微软雅黑" w:hAnsi="Times New Roman" w:cs="Times New Roman"/>
          <w:sz w:val="16"/>
          <w:szCs w:val="16"/>
        </w:rPr>
        <w:t xml:space="preserve"> </w:t>
      </w:r>
      <w:r>
        <w:rPr>
          <w:rFonts w:ascii="Times New Roman" w:eastAsia="微软雅黑" w:hAnsi="Times New Roman" w:cs="Times New Roman"/>
          <w:i/>
          <w:iCs/>
          <w:sz w:val="16"/>
          <w:szCs w:val="16"/>
        </w:rPr>
        <w:t>p</w:t>
      </w:r>
      <w:r>
        <w:rPr>
          <w:rFonts w:ascii="Times New Roman" w:eastAsia="微软雅黑" w:hAnsi="Times New Roman" w:cs="Times New Roman"/>
          <w:sz w:val="16"/>
          <w:szCs w:val="16"/>
        </w:rPr>
        <w:t xml:space="preserve"> &lt; .05, </w:t>
      </w:r>
      <w:r>
        <w:rPr>
          <w:rFonts w:ascii="Times New Roman" w:eastAsia="微软雅黑" w:hAnsi="Times New Roman" w:cs="Times New Roman"/>
          <w:sz w:val="16"/>
          <w:szCs w:val="16"/>
          <w:vertAlign w:val="superscript"/>
        </w:rPr>
        <w:t>**</w:t>
      </w:r>
      <w:r>
        <w:rPr>
          <w:rFonts w:ascii="Times New Roman" w:eastAsia="微软雅黑" w:hAnsi="Times New Roman" w:cs="Times New Roman"/>
          <w:sz w:val="16"/>
          <w:szCs w:val="16"/>
        </w:rPr>
        <w:t xml:space="preserve"> </w:t>
      </w:r>
      <w:r>
        <w:rPr>
          <w:rFonts w:ascii="Times New Roman" w:eastAsia="微软雅黑" w:hAnsi="Times New Roman" w:cs="Times New Roman"/>
          <w:i/>
          <w:iCs/>
          <w:sz w:val="16"/>
          <w:szCs w:val="16"/>
        </w:rPr>
        <w:t>p</w:t>
      </w:r>
      <w:r>
        <w:rPr>
          <w:rFonts w:ascii="Times New Roman" w:eastAsia="微软雅黑" w:hAnsi="Times New Roman" w:cs="Times New Roman"/>
          <w:sz w:val="16"/>
          <w:szCs w:val="16"/>
        </w:rPr>
        <w:t xml:space="preserve"> &lt; .01, </w:t>
      </w:r>
      <w:r>
        <w:rPr>
          <w:rFonts w:ascii="Times New Roman" w:eastAsia="微软雅黑" w:hAnsi="Times New Roman" w:cs="Times New Roman"/>
          <w:sz w:val="16"/>
          <w:szCs w:val="16"/>
          <w:vertAlign w:val="superscript"/>
        </w:rPr>
        <w:t>***</w:t>
      </w:r>
      <w:r>
        <w:rPr>
          <w:rFonts w:ascii="Times New Roman" w:eastAsia="微软雅黑" w:hAnsi="Times New Roman" w:cs="Times New Roman"/>
          <w:sz w:val="16"/>
          <w:szCs w:val="16"/>
        </w:rPr>
        <w:t xml:space="preserve"> </w:t>
      </w:r>
      <w:r>
        <w:rPr>
          <w:rFonts w:ascii="Times New Roman" w:eastAsia="微软雅黑" w:hAnsi="Times New Roman" w:cs="Times New Roman"/>
          <w:i/>
          <w:iCs/>
          <w:sz w:val="16"/>
          <w:szCs w:val="16"/>
        </w:rPr>
        <w:t>p</w:t>
      </w:r>
      <w:r>
        <w:rPr>
          <w:rFonts w:ascii="Times New Roman" w:eastAsia="微软雅黑" w:hAnsi="Times New Roman" w:cs="Times New Roman"/>
          <w:sz w:val="16"/>
          <w:szCs w:val="16"/>
        </w:rPr>
        <w:t xml:space="preserve"> &lt; .001.</w:t>
      </w:r>
    </w:p>
    <w:p w14:paraId="084A0171" w14:textId="77777777" w:rsidR="00F60486" w:rsidRDefault="00F60486" w:rsidP="00F60486">
      <w:pPr>
        <w:jc w:val="both"/>
        <w:rPr>
          <w:rFonts w:ascii="Times New Roman" w:eastAsia="微软雅黑" w:hAnsi="Times New Roman" w:cs="Times New Roman"/>
          <w:sz w:val="16"/>
          <w:szCs w:val="16"/>
        </w:rPr>
      </w:pPr>
      <w:r>
        <w:rPr>
          <w:rFonts w:ascii="Times New Roman" w:eastAsia="微软雅黑" w:hAnsi="Times New Roman" w:cs="Times New Roman"/>
          <w:sz w:val="16"/>
          <w:szCs w:val="16"/>
        </w:rPr>
        <w:br w:type="page"/>
      </w:r>
    </w:p>
    <w:p w14:paraId="1A2600CE" w14:textId="505A0B96" w:rsidR="00F60486" w:rsidRDefault="00F60486" w:rsidP="00F60486">
      <w:pPr>
        <w:pStyle w:val="Tabletitle"/>
        <w:jc w:val="both"/>
        <w:rPr>
          <w:lang w:val="en-US"/>
        </w:rPr>
      </w:pPr>
      <w:r>
        <w:rPr>
          <w:lang w:val="en-US"/>
        </w:rPr>
        <w:lastRenderedPageBreak/>
        <w:t>Table A.3. Regression coefficients for the moderated meditation model</w:t>
      </w:r>
    </w:p>
    <w:tbl>
      <w:tblPr>
        <w:tblW w:w="13892" w:type="dxa"/>
        <w:tblInd w:w="108" w:type="dxa"/>
        <w:tblLayout w:type="fixed"/>
        <w:tblLook w:val="04A0" w:firstRow="1" w:lastRow="0" w:firstColumn="1" w:lastColumn="0" w:noHBand="0" w:noVBand="1"/>
      </w:tblPr>
      <w:tblGrid>
        <w:gridCol w:w="3294"/>
        <w:gridCol w:w="1044"/>
        <w:gridCol w:w="1364"/>
        <w:gridCol w:w="1364"/>
        <w:gridCol w:w="1368"/>
        <w:gridCol w:w="1364"/>
        <w:gridCol w:w="1365"/>
        <w:gridCol w:w="1364"/>
        <w:gridCol w:w="1365"/>
      </w:tblGrid>
      <w:tr w:rsidR="00F60486" w14:paraId="10378A30" w14:textId="77777777" w:rsidTr="00534FD3">
        <w:trPr>
          <w:trHeight w:val="300"/>
        </w:trPr>
        <w:tc>
          <w:tcPr>
            <w:tcW w:w="3294" w:type="dxa"/>
            <w:vMerge w:val="restart"/>
            <w:tcBorders>
              <w:top w:val="single" w:sz="8" w:space="0" w:color="auto"/>
              <w:left w:val="nil"/>
              <w:bottom w:val="single" w:sz="4" w:space="0" w:color="000000"/>
              <w:right w:val="nil"/>
            </w:tcBorders>
            <w:shd w:val="clear" w:color="auto" w:fill="auto"/>
            <w:noWrap/>
            <w:vAlign w:val="center"/>
          </w:tcPr>
          <w:p w14:paraId="3EF98D84" w14:textId="77777777" w:rsidR="00F60486" w:rsidRDefault="00F60486" w:rsidP="00534FD3">
            <w:pPr>
              <w:jc w:val="both"/>
              <w:rPr>
                <w:rFonts w:ascii="Times New Roman" w:eastAsia="DengXian" w:hAnsi="Times New Roman" w:cs="Times New Roman"/>
                <w:color w:val="000000"/>
                <w:sz w:val="18"/>
                <w:szCs w:val="18"/>
              </w:rPr>
            </w:pPr>
            <w:bookmarkStart w:id="1" w:name="OLE_LINK62"/>
            <w:r>
              <w:rPr>
                <w:rFonts w:ascii="Times New Roman" w:eastAsia="DengXian" w:hAnsi="Times New Roman" w:cs="Times New Roman"/>
                <w:color w:val="000000"/>
                <w:sz w:val="18"/>
                <w:szCs w:val="18"/>
              </w:rPr>
              <w:t>Variable</w:t>
            </w:r>
          </w:p>
        </w:tc>
        <w:tc>
          <w:tcPr>
            <w:tcW w:w="5140" w:type="dxa"/>
            <w:gridSpan w:val="4"/>
            <w:tcBorders>
              <w:top w:val="single" w:sz="8" w:space="0" w:color="auto"/>
              <w:left w:val="nil"/>
              <w:bottom w:val="single" w:sz="4" w:space="0" w:color="auto"/>
              <w:right w:val="nil"/>
            </w:tcBorders>
            <w:shd w:val="clear" w:color="auto" w:fill="auto"/>
            <w:noWrap/>
            <w:vAlign w:val="center"/>
          </w:tcPr>
          <w:p w14:paraId="06B6E104" w14:textId="77777777" w:rsidR="00F60486" w:rsidRDefault="00F60486" w:rsidP="00534FD3">
            <w:pPr>
              <w:ind w:rightChars="-44" w:right="-106"/>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M: Perception of anorexic figure</w:t>
            </w:r>
          </w:p>
        </w:tc>
        <w:tc>
          <w:tcPr>
            <w:tcW w:w="5458" w:type="dxa"/>
            <w:gridSpan w:val="4"/>
            <w:tcBorders>
              <w:top w:val="single" w:sz="8" w:space="0" w:color="auto"/>
              <w:left w:val="nil"/>
              <w:bottom w:val="single" w:sz="4" w:space="0" w:color="auto"/>
              <w:right w:val="nil"/>
            </w:tcBorders>
            <w:vAlign w:val="center"/>
          </w:tcPr>
          <w:p w14:paraId="30E304AF" w14:textId="4D90E9BB"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 xml:space="preserve">Y: </w:t>
            </w:r>
            <w:r w:rsidR="00094AC8">
              <w:rPr>
                <w:rFonts w:ascii="Times New Roman" w:eastAsia="DengXian" w:hAnsi="Times New Roman" w:cs="Times New Roman"/>
                <w:color w:val="000000"/>
                <w:sz w:val="18"/>
                <w:szCs w:val="18"/>
              </w:rPr>
              <w:t>Pro-anorexia attitude</w:t>
            </w:r>
          </w:p>
        </w:tc>
      </w:tr>
      <w:tr w:rsidR="00F60486" w14:paraId="7E95BA6D" w14:textId="77777777" w:rsidTr="00534FD3">
        <w:trPr>
          <w:trHeight w:val="300"/>
        </w:trPr>
        <w:tc>
          <w:tcPr>
            <w:tcW w:w="3294" w:type="dxa"/>
            <w:vMerge/>
            <w:tcBorders>
              <w:top w:val="single" w:sz="8" w:space="0" w:color="auto"/>
              <w:left w:val="nil"/>
              <w:bottom w:val="single" w:sz="4" w:space="0" w:color="000000"/>
              <w:right w:val="nil"/>
            </w:tcBorders>
            <w:vAlign w:val="center"/>
          </w:tcPr>
          <w:p w14:paraId="3DBD1A65" w14:textId="77777777" w:rsidR="00F60486" w:rsidRDefault="00F60486" w:rsidP="00534FD3">
            <w:pPr>
              <w:jc w:val="both"/>
              <w:rPr>
                <w:rFonts w:ascii="Times New Roman" w:eastAsia="DengXian" w:hAnsi="Times New Roman" w:cs="Times New Roman"/>
                <w:color w:val="000000"/>
                <w:sz w:val="18"/>
                <w:szCs w:val="18"/>
              </w:rPr>
            </w:pPr>
          </w:p>
        </w:tc>
        <w:tc>
          <w:tcPr>
            <w:tcW w:w="1044" w:type="dxa"/>
            <w:tcBorders>
              <w:top w:val="nil"/>
              <w:left w:val="nil"/>
              <w:bottom w:val="single" w:sz="4" w:space="0" w:color="auto"/>
              <w:right w:val="nil"/>
            </w:tcBorders>
            <w:shd w:val="clear" w:color="auto" w:fill="auto"/>
            <w:noWrap/>
            <w:vAlign w:val="center"/>
          </w:tcPr>
          <w:p w14:paraId="1AAA6F0F"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b</w:t>
            </w:r>
          </w:p>
        </w:tc>
        <w:tc>
          <w:tcPr>
            <w:tcW w:w="1364" w:type="dxa"/>
            <w:tcBorders>
              <w:top w:val="nil"/>
              <w:left w:val="nil"/>
              <w:bottom w:val="single" w:sz="4" w:space="0" w:color="auto"/>
              <w:right w:val="nil"/>
            </w:tcBorders>
            <w:shd w:val="clear" w:color="auto" w:fill="auto"/>
            <w:noWrap/>
            <w:vAlign w:val="center"/>
          </w:tcPr>
          <w:p w14:paraId="1773482D"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SE</w:t>
            </w:r>
          </w:p>
        </w:tc>
        <w:tc>
          <w:tcPr>
            <w:tcW w:w="1364" w:type="dxa"/>
            <w:tcBorders>
              <w:top w:val="nil"/>
              <w:left w:val="nil"/>
              <w:bottom w:val="single" w:sz="4" w:space="0" w:color="auto"/>
              <w:right w:val="nil"/>
            </w:tcBorders>
            <w:shd w:val="clear" w:color="auto" w:fill="auto"/>
            <w:noWrap/>
            <w:vAlign w:val="center"/>
          </w:tcPr>
          <w:p w14:paraId="3CA4A2E4"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t</w:t>
            </w:r>
          </w:p>
        </w:tc>
        <w:tc>
          <w:tcPr>
            <w:tcW w:w="1368" w:type="dxa"/>
            <w:tcBorders>
              <w:top w:val="nil"/>
              <w:left w:val="nil"/>
              <w:bottom w:val="single" w:sz="4" w:space="0" w:color="auto"/>
              <w:right w:val="nil"/>
            </w:tcBorders>
            <w:shd w:val="clear" w:color="auto" w:fill="auto"/>
            <w:noWrap/>
            <w:vAlign w:val="center"/>
          </w:tcPr>
          <w:p w14:paraId="1309D5AE" w14:textId="77777777" w:rsidR="00F60486" w:rsidRDefault="00F60486" w:rsidP="00534FD3">
            <w:pPr>
              <w:jc w:val="both"/>
              <w:rPr>
                <w:rFonts w:ascii="Times New Roman" w:eastAsia="DengXian" w:hAnsi="Times New Roman" w:cs="Times New Roman"/>
                <w:color w:val="000000"/>
                <w:sz w:val="18"/>
                <w:szCs w:val="18"/>
              </w:rPr>
            </w:pPr>
            <w:r>
              <w:rPr>
                <w:rFonts w:ascii="Times New Roman" w:hAnsi="Times New Roman" w:cs="Times New Roman"/>
                <w:color w:val="000000"/>
                <w:sz w:val="18"/>
                <w:szCs w:val="18"/>
              </w:rPr>
              <w:t>95% CI</w:t>
            </w:r>
            <w:r>
              <w:rPr>
                <w:rFonts w:ascii="Times New Roman" w:eastAsia="DengXian" w:hAnsi="Times New Roman" w:cs="Times New Roman"/>
                <w:color w:val="000000"/>
                <w:sz w:val="18"/>
                <w:szCs w:val="18"/>
              </w:rPr>
              <w:t xml:space="preserve"> </w:t>
            </w:r>
          </w:p>
        </w:tc>
        <w:tc>
          <w:tcPr>
            <w:tcW w:w="1364" w:type="dxa"/>
            <w:tcBorders>
              <w:top w:val="nil"/>
              <w:left w:val="nil"/>
              <w:bottom w:val="single" w:sz="4" w:space="0" w:color="auto"/>
              <w:right w:val="nil"/>
            </w:tcBorders>
            <w:vAlign w:val="center"/>
          </w:tcPr>
          <w:p w14:paraId="7B57274F"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i/>
                <w:iCs/>
                <w:color w:val="000000"/>
                <w:sz w:val="18"/>
                <w:szCs w:val="18"/>
              </w:rPr>
              <w:t>b</w:t>
            </w:r>
          </w:p>
        </w:tc>
        <w:tc>
          <w:tcPr>
            <w:tcW w:w="1365" w:type="dxa"/>
            <w:tcBorders>
              <w:top w:val="nil"/>
              <w:left w:val="nil"/>
              <w:bottom w:val="single" w:sz="4" w:space="0" w:color="auto"/>
              <w:right w:val="nil"/>
            </w:tcBorders>
            <w:vAlign w:val="center"/>
          </w:tcPr>
          <w:p w14:paraId="598BFD41"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SE</w:t>
            </w:r>
          </w:p>
        </w:tc>
        <w:tc>
          <w:tcPr>
            <w:tcW w:w="1364" w:type="dxa"/>
            <w:tcBorders>
              <w:top w:val="nil"/>
              <w:left w:val="nil"/>
              <w:bottom w:val="single" w:sz="4" w:space="0" w:color="auto"/>
              <w:right w:val="nil"/>
            </w:tcBorders>
            <w:vAlign w:val="center"/>
          </w:tcPr>
          <w:p w14:paraId="6A7F94AE"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t</w:t>
            </w:r>
          </w:p>
        </w:tc>
        <w:tc>
          <w:tcPr>
            <w:tcW w:w="1365" w:type="dxa"/>
            <w:tcBorders>
              <w:top w:val="nil"/>
              <w:left w:val="nil"/>
              <w:bottom w:val="single" w:sz="4" w:space="0" w:color="auto"/>
              <w:right w:val="nil"/>
            </w:tcBorders>
            <w:vAlign w:val="center"/>
          </w:tcPr>
          <w:p w14:paraId="3B77D0E5"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hAnsi="Times New Roman" w:cs="Times New Roman"/>
                <w:color w:val="000000"/>
                <w:sz w:val="18"/>
                <w:szCs w:val="18"/>
              </w:rPr>
              <w:t>95% CI</w:t>
            </w:r>
            <w:r>
              <w:rPr>
                <w:rFonts w:ascii="Times New Roman" w:eastAsia="DengXian" w:hAnsi="Times New Roman" w:cs="Times New Roman"/>
                <w:color w:val="000000"/>
                <w:sz w:val="18"/>
                <w:szCs w:val="18"/>
              </w:rPr>
              <w:t xml:space="preserve"> </w:t>
            </w:r>
          </w:p>
        </w:tc>
      </w:tr>
      <w:tr w:rsidR="00F60486" w14:paraId="73BAD111" w14:textId="77777777" w:rsidTr="00534FD3">
        <w:trPr>
          <w:trHeight w:val="300"/>
        </w:trPr>
        <w:tc>
          <w:tcPr>
            <w:tcW w:w="3294" w:type="dxa"/>
            <w:tcBorders>
              <w:top w:val="nil"/>
              <w:left w:val="nil"/>
              <w:bottom w:val="nil"/>
              <w:right w:val="nil"/>
            </w:tcBorders>
            <w:shd w:val="clear" w:color="auto" w:fill="auto"/>
            <w:noWrap/>
            <w:vAlign w:val="center"/>
          </w:tcPr>
          <w:p w14:paraId="511DF49D" w14:textId="3E604C52" w:rsidR="00F60486" w:rsidRDefault="00094AC8"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Weight control</w:t>
            </w:r>
          </w:p>
        </w:tc>
        <w:tc>
          <w:tcPr>
            <w:tcW w:w="1044" w:type="dxa"/>
            <w:tcBorders>
              <w:top w:val="nil"/>
              <w:left w:val="nil"/>
              <w:bottom w:val="nil"/>
              <w:right w:val="nil"/>
            </w:tcBorders>
            <w:shd w:val="clear" w:color="auto" w:fill="auto"/>
            <w:noWrap/>
            <w:vAlign w:val="center"/>
          </w:tcPr>
          <w:p w14:paraId="053DFF09"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-.02</w:t>
            </w:r>
          </w:p>
        </w:tc>
        <w:tc>
          <w:tcPr>
            <w:tcW w:w="1364" w:type="dxa"/>
            <w:tcBorders>
              <w:top w:val="nil"/>
              <w:left w:val="nil"/>
              <w:bottom w:val="nil"/>
              <w:right w:val="nil"/>
            </w:tcBorders>
            <w:shd w:val="clear" w:color="auto" w:fill="auto"/>
            <w:noWrap/>
            <w:vAlign w:val="center"/>
          </w:tcPr>
          <w:p w14:paraId="366DA123"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.01</w:t>
            </w:r>
          </w:p>
        </w:tc>
        <w:tc>
          <w:tcPr>
            <w:tcW w:w="1364" w:type="dxa"/>
            <w:tcBorders>
              <w:top w:val="nil"/>
              <w:left w:val="nil"/>
              <w:bottom w:val="nil"/>
              <w:right w:val="nil"/>
            </w:tcBorders>
            <w:shd w:val="clear" w:color="auto" w:fill="auto"/>
            <w:noWrap/>
            <w:vAlign w:val="center"/>
          </w:tcPr>
          <w:p w14:paraId="26CB7D47"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-1.54</w:t>
            </w:r>
          </w:p>
        </w:tc>
        <w:tc>
          <w:tcPr>
            <w:tcW w:w="1368" w:type="dxa"/>
            <w:tcBorders>
              <w:top w:val="nil"/>
              <w:left w:val="nil"/>
              <w:bottom w:val="nil"/>
              <w:right w:val="nil"/>
            </w:tcBorders>
            <w:shd w:val="clear" w:color="auto" w:fill="auto"/>
            <w:noWrap/>
            <w:vAlign w:val="center"/>
          </w:tcPr>
          <w:p w14:paraId="6791E428" w14:textId="77777777" w:rsidR="00F60486" w:rsidRDefault="00F60486" w:rsidP="00534FD3">
            <w:pPr>
              <w:wordWrap w:val="0"/>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[-.05, .01]</w:t>
            </w:r>
          </w:p>
        </w:tc>
        <w:tc>
          <w:tcPr>
            <w:tcW w:w="1364" w:type="dxa"/>
            <w:tcBorders>
              <w:top w:val="nil"/>
              <w:left w:val="nil"/>
              <w:bottom w:val="nil"/>
              <w:right w:val="nil"/>
            </w:tcBorders>
            <w:vAlign w:val="center"/>
          </w:tcPr>
          <w:p w14:paraId="62EACACA"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10205"/>
                <w:sz w:val="18"/>
                <w:szCs w:val="18"/>
              </w:rPr>
              <w:t>.00</w:t>
            </w:r>
          </w:p>
        </w:tc>
        <w:tc>
          <w:tcPr>
            <w:tcW w:w="1365" w:type="dxa"/>
            <w:tcBorders>
              <w:top w:val="nil"/>
              <w:left w:val="nil"/>
              <w:bottom w:val="nil"/>
              <w:right w:val="nil"/>
            </w:tcBorders>
            <w:vAlign w:val="center"/>
          </w:tcPr>
          <w:p w14:paraId="647295AD"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.01</w:t>
            </w:r>
          </w:p>
        </w:tc>
        <w:tc>
          <w:tcPr>
            <w:tcW w:w="1364" w:type="dxa"/>
            <w:tcBorders>
              <w:top w:val="nil"/>
              <w:left w:val="nil"/>
              <w:bottom w:val="nil"/>
              <w:right w:val="nil"/>
            </w:tcBorders>
            <w:vAlign w:val="center"/>
          </w:tcPr>
          <w:p w14:paraId="1AE4F613"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.03</w:t>
            </w:r>
          </w:p>
        </w:tc>
        <w:tc>
          <w:tcPr>
            <w:tcW w:w="1365" w:type="dxa"/>
            <w:tcBorders>
              <w:top w:val="nil"/>
              <w:left w:val="nil"/>
              <w:bottom w:val="nil"/>
              <w:right w:val="nil"/>
            </w:tcBorders>
            <w:vAlign w:val="center"/>
          </w:tcPr>
          <w:p w14:paraId="5CC103C7" w14:textId="77777777" w:rsidR="00F60486" w:rsidRDefault="00F60486" w:rsidP="00534FD3">
            <w:pPr>
              <w:wordWrap w:val="0"/>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[-.02, .02]</w:t>
            </w:r>
          </w:p>
        </w:tc>
      </w:tr>
      <w:tr w:rsidR="00F60486" w14:paraId="40F544ED" w14:textId="77777777" w:rsidTr="00534FD3">
        <w:trPr>
          <w:trHeight w:val="360"/>
        </w:trPr>
        <w:tc>
          <w:tcPr>
            <w:tcW w:w="3294" w:type="dxa"/>
            <w:tcBorders>
              <w:top w:val="nil"/>
              <w:left w:val="nil"/>
              <w:bottom w:val="nil"/>
              <w:right w:val="nil"/>
            </w:tcBorders>
            <w:shd w:val="clear" w:color="auto" w:fill="auto"/>
            <w:noWrap/>
            <w:vAlign w:val="center"/>
          </w:tcPr>
          <w:p w14:paraId="60F368F8"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BMI</w:t>
            </w:r>
          </w:p>
        </w:tc>
        <w:tc>
          <w:tcPr>
            <w:tcW w:w="1044" w:type="dxa"/>
            <w:tcBorders>
              <w:top w:val="nil"/>
              <w:left w:val="nil"/>
              <w:bottom w:val="nil"/>
              <w:right w:val="nil"/>
            </w:tcBorders>
            <w:shd w:val="clear" w:color="auto" w:fill="auto"/>
            <w:noWrap/>
            <w:vAlign w:val="center"/>
          </w:tcPr>
          <w:p w14:paraId="750ECC3B"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.14</w:t>
            </w:r>
          </w:p>
        </w:tc>
        <w:tc>
          <w:tcPr>
            <w:tcW w:w="1364" w:type="dxa"/>
            <w:tcBorders>
              <w:top w:val="nil"/>
              <w:left w:val="nil"/>
              <w:bottom w:val="nil"/>
              <w:right w:val="nil"/>
            </w:tcBorders>
            <w:shd w:val="clear" w:color="auto" w:fill="auto"/>
            <w:noWrap/>
            <w:vAlign w:val="center"/>
          </w:tcPr>
          <w:p w14:paraId="53BDE0FA"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.03</w:t>
            </w:r>
          </w:p>
        </w:tc>
        <w:tc>
          <w:tcPr>
            <w:tcW w:w="1364" w:type="dxa"/>
            <w:tcBorders>
              <w:top w:val="nil"/>
              <w:left w:val="nil"/>
              <w:bottom w:val="nil"/>
              <w:right w:val="nil"/>
            </w:tcBorders>
            <w:shd w:val="clear" w:color="auto" w:fill="auto"/>
            <w:noWrap/>
            <w:vAlign w:val="center"/>
          </w:tcPr>
          <w:p w14:paraId="366CC617"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5.03</w:t>
            </w:r>
            <w:r>
              <w:rPr>
                <w:rFonts w:ascii="Times New Roman" w:eastAsia="DengXian" w:hAnsi="Times New Roman" w:cs="Times New Roman"/>
                <w:color w:val="010205"/>
                <w:sz w:val="18"/>
                <w:szCs w:val="18"/>
                <w:vertAlign w:val="superscript"/>
              </w:rPr>
              <w:t>***</w:t>
            </w:r>
          </w:p>
        </w:tc>
        <w:tc>
          <w:tcPr>
            <w:tcW w:w="1368" w:type="dxa"/>
            <w:tcBorders>
              <w:top w:val="nil"/>
              <w:left w:val="nil"/>
              <w:bottom w:val="nil"/>
              <w:right w:val="nil"/>
            </w:tcBorders>
            <w:shd w:val="clear" w:color="auto" w:fill="auto"/>
            <w:noWrap/>
            <w:vAlign w:val="center"/>
          </w:tcPr>
          <w:p w14:paraId="05F83015" w14:textId="77777777" w:rsidR="00F60486" w:rsidRDefault="00F60486" w:rsidP="00534FD3">
            <w:pPr>
              <w:wordWrap w:val="0"/>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[.09, .20]</w:t>
            </w:r>
          </w:p>
        </w:tc>
        <w:tc>
          <w:tcPr>
            <w:tcW w:w="1364" w:type="dxa"/>
            <w:tcBorders>
              <w:top w:val="nil"/>
              <w:left w:val="nil"/>
              <w:bottom w:val="nil"/>
              <w:right w:val="nil"/>
            </w:tcBorders>
            <w:vAlign w:val="center"/>
          </w:tcPr>
          <w:p w14:paraId="1D59534C"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10205"/>
                <w:sz w:val="18"/>
                <w:szCs w:val="18"/>
              </w:rPr>
              <w:t>.15</w:t>
            </w:r>
          </w:p>
        </w:tc>
        <w:tc>
          <w:tcPr>
            <w:tcW w:w="1365" w:type="dxa"/>
            <w:tcBorders>
              <w:top w:val="nil"/>
              <w:left w:val="nil"/>
              <w:bottom w:val="nil"/>
              <w:right w:val="nil"/>
            </w:tcBorders>
            <w:vAlign w:val="center"/>
          </w:tcPr>
          <w:p w14:paraId="06DD50E5"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.02</w:t>
            </w:r>
          </w:p>
        </w:tc>
        <w:tc>
          <w:tcPr>
            <w:tcW w:w="1364" w:type="dxa"/>
            <w:tcBorders>
              <w:top w:val="nil"/>
              <w:left w:val="nil"/>
              <w:bottom w:val="nil"/>
              <w:right w:val="nil"/>
            </w:tcBorders>
            <w:vAlign w:val="center"/>
          </w:tcPr>
          <w:p w14:paraId="73752333"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7.23</w:t>
            </w:r>
            <w:r>
              <w:rPr>
                <w:rFonts w:ascii="Times New Roman" w:eastAsia="DengXian" w:hAnsi="Times New Roman" w:cs="Times New Roman"/>
                <w:color w:val="010205"/>
                <w:sz w:val="18"/>
                <w:szCs w:val="18"/>
                <w:vertAlign w:val="superscript"/>
              </w:rPr>
              <w:t>***</w:t>
            </w:r>
          </w:p>
        </w:tc>
        <w:tc>
          <w:tcPr>
            <w:tcW w:w="1365" w:type="dxa"/>
            <w:tcBorders>
              <w:top w:val="nil"/>
              <w:left w:val="nil"/>
              <w:bottom w:val="nil"/>
              <w:right w:val="nil"/>
            </w:tcBorders>
            <w:vAlign w:val="center"/>
          </w:tcPr>
          <w:p w14:paraId="6FD45CB3" w14:textId="77777777" w:rsidR="00F60486" w:rsidRDefault="00F60486" w:rsidP="00534FD3">
            <w:pPr>
              <w:wordWrap w:val="0"/>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[.11, .19]</w:t>
            </w:r>
          </w:p>
        </w:tc>
      </w:tr>
      <w:tr w:rsidR="00F60486" w14:paraId="0EDC770B" w14:textId="77777777" w:rsidTr="00534FD3">
        <w:trPr>
          <w:trHeight w:val="360"/>
        </w:trPr>
        <w:tc>
          <w:tcPr>
            <w:tcW w:w="3294" w:type="dxa"/>
            <w:tcBorders>
              <w:top w:val="nil"/>
              <w:left w:val="nil"/>
              <w:bottom w:val="nil"/>
              <w:right w:val="nil"/>
            </w:tcBorders>
            <w:shd w:val="clear" w:color="auto" w:fill="auto"/>
            <w:noWrap/>
            <w:vAlign w:val="center"/>
          </w:tcPr>
          <w:p w14:paraId="1C62025B"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X: Fear level of anorexia awareness video</w:t>
            </w:r>
          </w:p>
        </w:tc>
        <w:tc>
          <w:tcPr>
            <w:tcW w:w="1044" w:type="dxa"/>
            <w:tcBorders>
              <w:top w:val="nil"/>
              <w:left w:val="nil"/>
              <w:bottom w:val="nil"/>
              <w:right w:val="nil"/>
            </w:tcBorders>
            <w:shd w:val="clear" w:color="auto" w:fill="auto"/>
            <w:noWrap/>
            <w:vAlign w:val="center"/>
          </w:tcPr>
          <w:p w14:paraId="770110C2"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-.81</w:t>
            </w:r>
          </w:p>
        </w:tc>
        <w:tc>
          <w:tcPr>
            <w:tcW w:w="1364" w:type="dxa"/>
            <w:tcBorders>
              <w:top w:val="nil"/>
              <w:left w:val="nil"/>
              <w:bottom w:val="nil"/>
              <w:right w:val="nil"/>
            </w:tcBorders>
            <w:shd w:val="clear" w:color="auto" w:fill="auto"/>
            <w:noWrap/>
            <w:vAlign w:val="center"/>
          </w:tcPr>
          <w:p w14:paraId="7EECC90D"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.11</w:t>
            </w:r>
          </w:p>
        </w:tc>
        <w:tc>
          <w:tcPr>
            <w:tcW w:w="1364" w:type="dxa"/>
            <w:tcBorders>
              <w:top w:val="nil"/>
              <w:left w:val="nil"/>
              <w:bottom w:val="nil"/>
              <w:right w:val="nil"/>
            </w:tcBorders>
            <w:shd w:val="clear" w:color="auto" w:fill="auto"/>
            <w:noWrap/>
            <w:vAlign w:val="center"/>
          </w:tcPr>
          <w:p w14:paraId="5CE9EB30"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-7.96</w:t>
            </w:r>
            <w:r>
              <w:rPr>
                <w:rFonts w:ascii="Times New Roman" w:eastAsia="DengXian" w:hAnsi="Times New Roman" w:cs="Times New Roman"/>
                <w:color w:val="010205"/>
                <w:sz w:val="18"/>
                <w:szCs w:val="18"/>
                <w:vertAlign w:val="superscript"/>
              </w:rPr>
              <w:t>***</w:t>
            </w:r>
          </w:p>
        </w:tc>
        <w:tc>
          <w:tcPr>
            <w:tcW w:w="1368" w:type="dxa"/>
            <w:tcBorders>
              <w:top w:val="nil"/>
              <w:left w:val="nil"/>
              <w:bottom w:val="nil"/>
              <w:right w:val="nil"/>
            </w:tcBorders>
            <w:shd w:val="clear" w:color="auto" w:fill="auto"/>
            <w:noWrap/>
            <w:vAlign w:val="center"/>
          </w:tcPr>
          <w:p w14:paraId="14F066D5"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[-1.01, -.61]</w:t>
            </w:r>
          </w:p>
        </w:tc>
        <w:tc>
          <w:tcPr>
            <w:tcW w:w="1364" w:type="dxa"/>
            <w:tcBorders>
              <w:top w:val="nil"/>
              <w:left w:val="nil"/>
              <w:bottom w:val="nil"/>
              <w:right w:val="nil"/>
            </w:tcBorders>
            <w:vAlign w:val="center"/>
          </w:tcPr>
          <w:p w14:paraId="65A5BD69"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10205"/>
                <w:sz w:val="18"/>
                <w:szCs w:val="18"/>
              </w:rPr>
              <w:t>.21</w:t>
            </w:r>
          </w:p>
        </w:tc>
        <w:tc>
          <w:tcPr>
            <w:tcW w:w="1365" w:type="dxa"/>
            <w:tcBorders>
              <w:top w:val="nil"/>
              <w:left w:val="nil"/>
              <w:bottom w:val="nil"/>
              <w:right w:val="nil"/>
            </w:tcBorders>
            <w:vAlign w:val="center"/>
          </w:tcPr>
          <w:p w14:paraId="226062A7"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.04</w:t>
            </w:r>
          </w:p>
        </w:tc>
        <w:tc>
          <w:tcPr>
            <w:tcW w:w="1364" w:type="dxa"/>
            <w:tcBorders>
              <w:top w:val="nil"/>
              <w:left w:val="nil"/>
              <w:bottom w:val="nil"/>
              <w:right w:val="nil"/>
            </w:tcBorders>
            <w:vAlign w:val="center"/>
          </w:tcPr>
          <w:p w14:paraId="66B55DA8"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4.72</w:t>
            </w:r>
            <w:r>
              <w:rPr>
                <w:rFonts w:ascii="Times New Roman" w:eastAsia="DengXian" w:hAnsi="Times New Roman" w:cs="Times New Roman"/>
                <w:color w:val="010205"/>
                <w:sz w:val="18"/>
                <w:szCs w:val="18"/>
                <w:vertAlign w:val="superscript"/>
              </w:rPr>
              <w:t>***</w:t>
            </w:r>
          </w:p>
        </w:tc>
        <w:tc>
          <w:tcPr>
            <w:tcW w:w="1365" w:type="dxa"/>
            <w:tcBorders>
              <w:top w:val="nil"/>
              <w:left w:val="nil"/>
              <w:bottom w:val="nil"/>
              <w:right w:val="nil"/>
            </w:tcBorders>
            <w:vAlign w:val="center"/>
          </w:tcPr>
          <w:p w14:paraId="56D6F0B0" w14:textId="77777777" w:rsidR="00F60486" w:rsidRDefault="00F60486" w:rsidP="00534FD3">
            <w:pPr>
              <w:wordWrap w:val="0"/>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[.12, .30]</w:t>
            </w:r>
          </w:p>
        </w:tc>
      </w:tr>
      <w:tr w:rsidR="00F60486" w14:paraId="571B1C9E" w14:textId="77777777" w:rsidTr="00534FD3">
        <w:trPr>
          <w:trHeight w:val="360"/>
        </w:trPr>
        <w:tc>
          <w:tcPr>
            <w:tcW w:w="3294" w:type="dxa"/>
            <w:tcBorders>
              <w:top w:val="nil"/>
              <w:left w:val="nil"/>
              <w:bottom w:val="nil"/>
              <w:right w:val="nil"/>
            </w:tcBorders>
            <w:shd w:val="clear" w:color="auto" w:fill="auto"/>
            <w:noWrap/>
            <w:vAlign w:val="center"/>
          </w:tcPr>
          <w:p w14:paraId="3ACF9213"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W: Aroused fear</w:t>
            </w:r>
          </w:p>
        </w:tc>
        <w:tc>
          <w:tcPr>
            <w:tcW w:w="1044" w:type="dxa"/>
            <w:tcBorders>
              <w:top w:val="nil"/>
              <w:left w:val="nil"/>
              <w:bottom w:val="nil"/>
              <w:right w:val="nil"/>
            </w:tcBorders>
            <w:shd w:val="clear" w:color="auto" w:fill="auto"/>
            <w:noWrap/>
            <w:vAlign w:val="center"/>
          </w:tcPr>
          <w:p w14:paraId="4823BBC4"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-.26</w:t>
            </w:r>
          </w:p>
        </w:tc>
        <w:tc>
          <w:tcPr>
            <w:tcW w:w="1364" w:type="dxa"/>
            <w:tcBorders>
              <w:top w:val="nil"/>
              <w:left w:val="nil"/>
              <w:bottom w:val="nil"/>
              <w:right w:val="nil"/>
            </w:tcBorders>
            <w:shd w:val="clear" w:color="auto" w:fill="auto"/>
            <w:noWrap/>
            <w:vAlign w:val="center"/>
          </w:tcPr>
          <w:p w14:paraId="1DE73861"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.09</w:t>
            </w:r>
          </w:p>
        </w:tc>
        <w:tc>
          <w:tcPr>
            <w:tcW w:w="1364" w:type="dxa"/>
            <w:tcBorders>
              <w:top w:val="nil"/>
              <w:left w:val="nil"/>
              <w:bottom w:val="nil"/>
              <w:right w:val="nil"/>
            </w:tcBorders>
            <w:shd w:val="clear" w:color="auto" w:fill="auto"/>
            <w:noWrap/>
            <w:vAlign w:val="center"/>
          </w:tcPr>
          <w:p w14:paraId="4A6AA379"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-2.96</w:t>
            </w:r>
            <w:r>
              <w:rPr>
                <w:rFonts w:ascii="Times New Roman" w:eastAsia="DengXian" w:hAnsi="Times New Roman" w:cs="Times New Roman"/>
                <w:color w:val="010205"/>
                <w:sz w:val="18"/>
                <w:szCs w:val="18"/>
                <w:vertAlign w:val="superscript"/>
              </w:rPr>
              <w:t>*</w:t>
            </w:r>
          </w:p>
        </w:tc>
        <w:tc>
          <w:tcPr>
            <w:tcW w:w="1368" w:type="dxa"/>
            <w:tcBorders>
              <w:top w:val="nil"/>
              <w:left w:val="nil"/>
              <w:bottom w:val="nil"/>
              <w:right w:val="nil"/>
            </w:tcBorders>
            <w:shd w:val="clear" w:color="auto" w:fill="auto"/>
            <w:noWrap/>
            <w:vAlign w:val="center"/>
          </w:tcPr>
          <w:p w14:paraId="780E48AC"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[-.44, -.09]</w:t>
            </w:r>
          </w:p>
        </w:tc>
        <w:tc>
          <w:tcPr>
            <w:tcW w:w="1364" w:type="dxa"/>
            <w:tcBorders>
              <w:top w:val="nil"/>
              <w:left w:val="nil"/>
              <w:bottom w:val="nil"/>
              <w:right w:val="nil"/>
            </w:tcBorders>
            <w:vAlign w:val="center"/>
          </w:tcPr>
          <w:p w14:paraId="5706E804"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10205"/>
                <w:sz w:val="18"/>
                <w:szCs w:val="18"/>
              </w:rPr>
              <w:t>.21</w:t>
            </w:r>
          </w:p>
        </w:tc>
        <w:tc>
          <w:tcPr>
            <w:tcW w:w="1365" w:type="dxa"/>
            <w:tcBorders>
              <w:top w:val="nil"/>
              <w:left w:val="nil"/>
              <w:bottom w:val="nil"/>
              <w:right w:val="nil"/>
            </w:tcBorders>
            <w:vAlign w:val="center"/>
          </w:tcPr>
          <w:p w14:paraId="3EFFD31F"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.04</w:t>
            </w:r>
          </w:p>
        </w:tc>
        <w:tc>
          <w:tcPr>
            <w:tcW w:w="1364" w:type="dxa"/>
            <w:tcBorders>
              <w:top w:val="nil"/>
              <w:left w:val="nil"/>
              <w:bottom w:val="nil"/>
              <w:right w:val="nil"/>
            </w:tcBorders>
            <w:vAlign w:val="center"/>
          </w:tcPr>
          <w:p w14:paraId="775314CA"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5.82</w:t>
            </w:r>
            <w:r>
              <w:rPr>
                <w:rFonts w:ascii="Times New Roman" w:eastAsia="DengXian" w:hAnsi="Times New Roman" w:cs="Times New Roman"/>
                <w:color w:val="010205"/>
                <w:sz w:val="18"/>
                <w:szCs w:val="18"/>
                <w:vertAlign w:val="superscript"/>
              </w:rPr>
              <w:t>***</w:t>
            </w:r>
          </w:p>
        </w:tc>
        <w:tc>
          <w:tcPr>
            <w:tcW w:w="1365" w:type="dxa"/>
            <w:tcBorders>
              <w:top w:val="nil"/>
              <w:left w:val="nil"/>
              <w:bottom w:val="nil"/>
              <w:right w:val="nil"/>
            </w:tcBorders>
            <w:vAlign w:val="center"/>
          </w:tcPr>
          <w:p w14:paraId="495182FE" w14:textId="77777777" w:rsidR="00F60486" w:rsidRDefault="00F60486" w:rsidP="00534FD3">
            <w:pPr>
              <w:wordWrap w:val="0"/>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[.14, .28]</w:t>
            </w:r>
          </w:p>
        </w:tc>
      </w:tr>
      <w:tr w:rsidR="00F60486" w14:paraId="3635DD1E" w14:textId="77777777" w:rsidTr="00534FD3">
        <w:trPr>
          <w:trHeight w:val="360"/>
        </w:trPr>
        <w:tc>
          <w:tcPr>
            <w:tcW w:w="3294" w:type="dxa"/>
            <w:tcBorders>
              <w:top w:val="nil"/>
              <w:left w:val="nil"/>
              <w:bottom w:val="nil"/>
              <w:right w:val="nil"/>
            </w:tcBorders>
            <w:shd w:val="clear" w:color="auto" w:fill="auto"/>
            <w:noWrap/>
            <w:vAlign w:val="center"/>
          </w:tcPr>
          <w:p w14:paraId="4625CB24"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X*W</w:t>
            </w:r>
          </w:p>
        </w:tc>
        <w:tc>
          <w:tcPr>
            <w:tcW w:w="1044" w:type="dxa"/>
            <w:tcBorders>
              <w:top w:val="nil"/>
              <w:left w:val="nil"/>
              <w:bottom w:val="nil"/>
              <w:right w:val="nil"/>
            </w:tcBorders>
            <w:shd w:val="clear" w:color="auto" w:fill="auto"/>
            <w:noWrap/>
            <w:vAlign w:val="center"/>
          </w:tcPr>
          <w:p w14:paraId="32EEF394"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.09</w:t>
            </w:r>
          </w:p>
        </w:tc>
        <w:tc>
          <w:tcPr>
            <w:tcW w:w="1364" w:type="dxa"/>
            <w:tcBorders>
              <w:top w:val="nil"/>
              <w:left w:val="nil"/>
              <w:bottom w:val="nil"/>
              <w:right w:val="nil"/>
            </w:tcBorders>
            <w:shd w:val="clear" w:color="auto" w:fill="auto"/>
            <w:noWrap/>
            <w:vAlign w:val="center"/>
          </w:tcPr>
          <w:p w14:paraId="140343E5"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.04</w:t>
            </w:r>
          </w:p>
        </w:tc>
        <w:tc>
          <w:tcPr>
            <w:tcW w:w="1364" w:type="dxa"/>
            <w:tcBorders>
              <w:top w:val="nil"/>
              <w:left w:val="nil"/>
              <w:bottom w:val="nil"/>
              <w:right w:val="nil"/>
            </w:tcBorders>
            <w:shd w:val="clear" w:color="auto" w:fill="auto"/>
            <w:noWrap/>
            <w:vAlign w:val="center"/>
          </w:tcPr>
          <w:p w14:paraId="5C505479"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1.98</w:t>
            </w:r>
            <w:r>
              <w:rPr>
                <w:rFonts w:ascii="Times New Roman" w:eastAsia="DengXian" w:hAnsi="Times New Roman" w:cs="Times New Roman"/>
                <w:color w:val="010205"/>
                <w:sz w:val="18"/>
                <w:szCs w:val="18"/>
                <w:vertAlign w:val="superscript"/>
              </w:rPr>
              <w:t>*</w:t>
            </w:r>
          </w:p>
        </w:tc>
        <w:tc>
          <w:tcPr>
            <w:tcW w:w="1368" w:type="dxa"/>
            <w:tcBorders>
              <w:top w:val="nil"/>
              <w:left w:val="nil"/>
              <w:bottom w:val="nil"/>
              <w:right w:val="nil"/>
            </w:tcBorders>
            <w:shd w:val="clear" w:color="auto" w:fill="auto"/>
            <w:noWrap/>
            <w:vAlign w:val="center"/>
          </w:tcPr>
          <w:p w14:paraId="10C58D36"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[.00, .17]</w:t>
            </w:r>
          </w:p>
        </w:tc>
        <w:tc>
          <w:tcPr>
            <w:tcW w:w="1364" w:type="dxa"/>
            <w:tcBorders>
              <w:top w:val="nil"/>
              <w:left w:val="nil"/>
              <w:bottom w:val="nil"/>
              <w:right w:val="nil"/>
            </w:tcBorders>
            <w:vAlign w:val="center"/>
          </w:tcPr>
          <w:p w14:paraId="05C70FA3"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10205"/>
                <w:sz w:val="18"/>
                <w:szCs w:val="18"/>
              </w:rPr>
              <w:t>-.08</w:t>
            </w:r>
          </w:p>
        </w:tc>
        <w:tc>
          <w:tcPr>
            <w:tcW w:w="1365" w:type="dxa"/>
            <w:tcBorders>
              <w:top w:val="nil"/>
              <w:left w:val="nil"/>
              <w:bottom w:val="nil"/>
              <w:right w:val="nil"/>
            </w:tcBorders>
            <w:vAlign w:val="center"/>
          </w:tcPr>
          <w:p w14:paraId="40AF8A7A"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.02</w:t>
            </w:r>
          </w:p>
        </w:tc>
        <w:tc>
          <w:tcPr>
            <w:tcW w:w="1364" w:type="dxa"/>
            <w:tcBorders>
              <w:top w:val="nil"/>
              <w:left w:val="nil"/>
              <w:bottom w:val="nil"/>
              <w:right w:val="nil"/>
            </w:tcBorders>
            <w:vAlign w:val="center"/>
          </w:tcPr>
          <w:p w14:paraId="29602EE2"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-4.92</w:t>
            </w:r>
            <w:r>
              <w:rPr>
                <w:rFonts w:ascii="Times New Roman" w:eastAsia="DengXian" w:hAnsi="Times New Roman" w:cs="Times New Roman"/>
                <w:color w:val="010205"/>
                <w:sz w:val="18"/>
                <w:szCs w:val="18"/>
                <w:vertAlign w:val="superscript"/>
              </w:rPr>
              <w:t>***</w:t>
            </w:r>
          </w:p>
        </w:tc>
        <w:tc>
          <w:tcPr>
            <w:tcW w:w="1365" w:type="dxa"/>
            <w:tcBorders>
              <w:top w:val="nil"/>
              <w:left w:val="nil"/>
              <w:bottom w:val="nil"/>
              <w:right w:val="nil"/>
            </w:tcBorders>
            <w:vAlign w:val="center"/>
          </w:tcPr>
          <w:p w14:paraId="69F34F4B" w14:textId="77777777" w:rsidR="00F60486" w:rsidRDefault="00F60486" w:rsidP="00534FD3">
            <w:pPr>
              <w:wordWrap w:val="0"/>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[-.12, -.05]</w:t>
            </w:r>
          </w:p>
        </w:tc>
      </w:tr>
      <w:tr w:rsidR="00F60486" w14:paraId="438B3F4B" w14:textId="77777777" w:rsidTr="00534FD3">
        <w:trPr>
          <w:trHeight w:val="300"/>
        </w:trPr>
        <w:tc>
          <w:tcPr>
            <w:tcW w:w="3294" w:type="dxa"/>
            <w:tcBorders>
              <w:top w:val="nil"/>
              <w:left w:val="nil"/>
              <w:bottom w:val="nil"/>
              <w:right w:val="nil"/>
            </w:tcBorders>
            <w:shd w:val="clear" w:color="auto" w:fill="auto"/>
            <w:noWrap/>
            <w:vAlign w:val="center"/>
          </w:tcPr>
          <w:p w14:paraId="4B709ED1"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 xml:space="preserve">Z1: </w:t>
            </w:r>
            <w:bookmarkStart w:id="2" w:name="OLE_LINK58"/>
            <w:r>
              <w:rPr>
                <w:rFonts w:ascii="Times New Roman" w:eastAsia="DengXian" w:hAnsi="Times New Roman" w:cs="Times New Roman"/>
                <w:color w:val="000000"/>
                <w:sz w:val="18"/>
                <w:szCs w:val="18"/>
              </w:rPr>
              <w:t>Pro-anorexia</w:t>
            </w:r>
            <w:bookmarkEnd w:id="2"/>
            <w:r>
              <w:rPr>
                <w:rFonts w:ascii="Times New Roman" w:eastAsia="DengXian" w:hAnsi="Times New Roman" w:cs="Times New Roman"/>
                <w:color w:val="000000"/>
                <w:sz w:val="18"/>
                <w:szCs w:val="18"/>
              </w:rPr>
              <w:t xml:space="preserve"> danmu</w:t>
            </w:r>
          </w:p>
        </w:tc>
        <w:tc>
          <w:tcPr>
            <w:tcW w:w="1044" w:type="dxa"/>
            <w:tcBorders>
              <w:top w:val="nil"/>
              <w:left w:val="nil"/>
              <w:bottom w:val="nil"/>
              <w:right w:val="nil"/>
            </w:tcBorders>
            <w:shd w:val="clear" w:color="auto" w:fill="auto"/>
            <w:noWrap/>
            <w:vAlign w:val="center"/>
          </w:tcPr>
          <w:p w14:paraId="3A898660"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-.24</w:t>
            </w:r>
          </w:p>
        </w:tc>
        <w:tc>
          <w:tcPr>
            <w:tcW w:w="1364" w:type="dxa"/>
            <w:tcBorders>
              <w:top w:val="nil"/>
              <w:left w:val="nil"/>
              <w:bottom w:val="nil"/>
              <w:right w:val="nil"/>
            </w:tcBorders>
            <w:shd w:val="clear" w:color="auto" w:fill="auto"/>
            <w:noWrap/>
            <w:vAlign w:val="center"/>
          </w:tcPr>
          <w:p w14:paraId="48F4F188"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.35</w:t>
            </w:r>
          </w:p>
        </w:tc>
        <w:tc>
          <w:tcPr>
            <w:tcW w:w="1364" w:type="dxa"/>
            <w:tcBorders>
              <w:top w:val="nil"/>
              <w:left w:val="nil"/>
              <w:bottom w:val="nil"/>
              <w:right w:val="nil"/>
            </w:tcBorders>
            <w:shd w:val="clear" w:color="auto" w:fill="auto"/>
            <w:noWrap/>
            <w:vAlign w:val="center"/>
          </w:tcPr>
          <w:p w14:paraId="77E2D461"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-.70</w:t>
            </w:r>
          </w:p>
        </w:tc>
        <w:tc>
          <w:tcPr>
            <w:tcW w:w="1368" w:type="dxa"/>
            <w:tcBorders>
              <w:top w:val="nil"/>
              <w:left w:val="nil"/>
              <w:bottom w:val="nil"/>
              <w:right w:val="nil"/>
            </w:tcBorders>
            <w:shd w:val="clear" w:color="auto" w:fill="auto"/>
            <w:noWrap/>
            <w:vAlign w:val="center"/>
          </w:tcPr>
          <w:p w14:paraId="53FA959B"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[-.93, .44]</w:t>
            </w:r>
          </w:p>
        </w:tc>
        <w:tc>
          <w:tcPr>
            <w:tcW w:w="1364" w:type="dxa"/>
            <w:tcBorders>
              <w:top w:val="nil"/>
              <w:left w:val="nil"/>
              <w:bottom w:val="nil"/>
              <w:right w:val="nil"/>
            </w:tcBorders>
          </w:tcPr>
          <w:p w14:paraId="4F4A4BA0"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70441DAD" w14:textId="77777777" w:rsidR="00F60486" w:rsidRDefault="00F60486" w:rsidP="00534FD3">
            <w:pPr>
              <w:jc w:val="both"/>
              <w:rPr>
                <w:rFonts w:ascii="Times New Roman" w:eastAsia="DengXian" w:hAnsi="Times New Roman" w:cs="Times New Roman"/>
                <w:color w:val="000000"/>
                <w:sz w:val="18"/>
                <w:szCs w:val="18"/>
              </w:rPr>
            </w:pPr>
          </w:p>
        </w:tc>
        <w:tc>
          <w:tcPr>
            <w:tcW w:w="1364" w:type="dxa"/>
            <w:tcBorders>
              <w:top w:val="nil"/>
              <w:left w:val="nil"/>
              <w:bottom w:val="nil"/>
              <w:right w:val="nil"/>
            </w:tcBorders>
          </w:tcPr>
          <w:p w14:paraId="00336CEA"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4FE5F23F" w14:textId="77777777" w:rsidR="00F60486" w:rsidRDefault="00F60486" w:rsidP="00534FD3">
            <w:pPr>
              <w:jc w:val="both"/>
              <w:rPr>
                <w:rFonts w:ascii="Times New Roman" w:eastAsia="DengXian" w:hAnsi="Times New Roman" w:cs="Times New Roman"/>
                <w:color w:val="000000"/>
                <w:sz w:val="18"/>
                <w:szCs w:val="18"/>
              </w:rPr>
            </w:pPr>
          </w:p>
        </w:tc>
      </w:tr>
      <w:tr w:rsidR="00F60486" w14:paraId="7459DA58" w14:textId="77777777" w:rsidTr="00534FD3">
        <w:trPr>
          <w:trHeight w:val="300"/>
        </w:trPr>
        <w:tc>
          <w:tcPr>
            <w:tcW w:w="3294" w:type="dxa"/>
            <w:tcBorders>
              <w:top w:val="nil"/>
              <w:left w:val="nil"/>
              <w:bottom w:val="nil"/>
              <w:right w:val="nil"/>
            </w:tcBorders>
            <w:shd w:val="clear" w:color="auto" w:fill="auto"/>
            <w:noWrap/>
            <w:vAlign w:val="center"/>
          </w:tcPr>
          <w:p w14:paraId="5007F165"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Z2: Anti-anorexia danmu</w:t>
            </w:r>
          </w:p>
        </w:tc>
        <w:tc>
          <w:tcPr>
            <w:tcW w:w="1044" w:type="dxa"/>
            <w:tcBorders>
              <w:top w:val="nil"/>
              <w:left w:val="nil"/>
              <w:bottom w:val="nil"/>
              <w:right w:val="nil"/>
            </w:tcBorders>
            <w:shd w:val="clear" w:color="auto" w:fill="auto"/>
            <w:noWrap/>
            <w:vAlign w:val="center"/>
          </w:tcPr>
          <w:p w14:paraId="5BC47EAA"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-.34</w:t>
            </w:r>
          </w:p>
        </w:tc>
        <w:tc>
          <w:tcPr>
            <w:tcW w:w="1364" w:type="dxa"/>
            <w:tcBorders>
              <w:top w:val="nil"/>
              <w:left w:val="nil"/>
              <w:bottom w:val="nil"/>
              <w:right w:val="nil"/>
            </w:tcBorders>
            <w:shd w:val="clear" w:color="auto" w:fill="auto"/>
            <w:noWrap/>
            <w:vAlign w:val="center"/>
          </w:tcPr>
          <w:p w14:paraId="1C3C2AD5"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.32</w:t>
            </w:r>
          </w:p>
        </w:tc>
        <w:tc>
          <w:tcPr>
            <w:tcW w:w="1364" w:type="dxa"/>
            <w:tcBorders>
              <w:top w:val="nil"/>
              <w:left w:val="nil"/>
              <w:bottom w:val="nil"/>
              <w:right w:val="nil"/>
            </w:tcBorders>
            <w:shd w:val="clear" w:color="auto" w:fill="auto"/>
            <w:noWrap/>
            <w:vAlign w:val="center"/>
          </w:tcPr>
          <w:p w14:paraId="4B43F682"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1.06</w:t>
            </w:r>
          </w:p>
        </w:tc>
        <w:tc>
          <w:tcPr>
            <w:tcW w:w="1368" w:type="dxa"/>
            <w:tcBorders>
              <w:top w:val="nil"/>
              <w:left w:val="nil"/>
              <w:bottom w:val="nil"/>
              <w:right w:val="nil"/>
            </w:tcBorders>
            <w:shd w:val="clear" w:color="auto" w:fill="auto"/>
            <w:noWrap/>
            <w:vAlign w:val="center"/>
          </w:tcPr>
          <w:p w14:paraId="0954BDDC"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[-.98, .29]</w:t>
            </w:r>
          </w:p>
        </w:tc>
        <w:tc>
          <w:tcPr>
            <w:tcW w:w="1364" w:type="dxa"/>
            <w:tcBorders>
              <w:top w:val="nil"/>
              <w:left w:val="nil"/>
              <w:bottom w:val="nil"/>
              <w:right w:val="nil"/>
            </w:tcBorders>
          </w:tcPr>
          <w:p w14:paraId="1304523A"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27D3427B" w14:textId="77777777" w:rsidR="00F60486" w:rsidRDefault="00F60486" w:rsidP="00534FD3">
            <w:pPr>
              <w:jc w:val="both"/>
              <w:rPr>
                <w:rFonts w:ascii="Times New Roman" w:eastAsia="DengXian" w:hAnsi="Times New Roman" w:cs="Times New Roman"/>
                <w:color w:val="000000"/>
                <w:sz w:val="18"/>
                <w:szCs w:val="18"/>
              </w:rPr>
            </w:pPr>
          </w:p>
        </w:tc>
        <w:tc>
          <w:tcPr>
            <w:tcW w:w="1364" w:type="dxa"/>
            <w:tcBorders>
              <w:top w:val="nil"/>
              <w:left w:val="nil"/>
              <w:bottom w:val="nil"/>
              <w:right w:val="nil"/>
            </w:tcBorders>
          </w:tcPr>
          <w:p w14:paraId="6EAA2021"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0F9F7BB7" w14:textId="77777777" w:rsidR="00F60486" w:rsidRDefault="00F60486" w:rsidP="00534FD3">
            <w:pPr>
              <w:jc w:val="both"/>
              <w:rPr>
                <w:rFonts w:ascii="Times New Roman" w:eastAsia="DengXian" w:hAnsi="Times New Roman" w:cs="Times New Roman"/>
                <w:color w:val="000000"/>
                <w:sz w:val="18"/>
                <w:szCs w:val="18"/>
              </w:rPr>
            </w:pPr>
          </w:p>
        </w:tc>
      </w:tr>
      <w:tr w:rsidR="00F60486" w14:paraId="187C845C" w14:textId="77777777" w:rsidTr="00534FD3">
        <w:trPr>
          <w:trHeight w:val="300"/>
        </w:trPr>
        <w:tc>
          <w:tcPr>
            <w:tcW w:w="3294" w:type="dxa"/>
            <w:tcBorders>
              <w:top w:val="nil"/>
              <w:left w:val="nil"/>
              <w:bottom w:val="nil"/>
              <w:right w:val="nil"/>
            </w:tcBorders>
            <w:shd w:val="clear" w:color="auto" w:fill="auto"/>
            <w:noWrap/>
            <w:vAlign w:val="center"/>
          </w:tcPr>
          <w:p w14:paraId="361A4B05"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 xml:space="preserve">Z3: Mixed danmu </w:t>
            </w:r>
          </w:p>
        </w:tc>
        <w:tc>
          <w:tcPr>
            <w:tcW w:w="1044" w:type="dxa"/>
            <w:tcBorders>
              <w:top w:val="nil"/>
              <w:left w:val="nil"/>
              <w:bottom w:val="nil"/>
              <w:right w:val="nil"/>
            </w:tcBorders>
            <w:shd w:val="clear" w:color="auto" w:fill="auto"/>
            <w:noWrap/>
            <w:vAlign w:val="center"/>
          </w:tcPr>
          <w:p w14:paraId="29BCCB9F"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-.51</w:t>
            </w:r>
          </w:p>
        </w:tc>
        <w:tc>
          <w:tcPr>
            <w:tcW w:w="1364" w:type="dxa"/>
            <w:tcBorders>
              <w:top w:val="nil"/>
              <w:left w:val="nil"/>
              <w:bottom w:val="nil"/>
              <w:right w:val="nil"/>
            </w:tcBorders>
            <w:shd w:val="clear" w:color="auto" w:fill="auto"/>
            <w:noWrap/>
            <w:vAlign w:val="center"/>
          </w:tcPr>
          <w:p w14:paraId="4ADC4D35"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.34</w:t>
            </w:r>
          </w:p>
        </w:tc>
        <w:tc>
          <w:tcPr>
            <w:tcW w:w="1364" w:type="dxa"/>
            <w:tcBorders>
              <w:top w:val="nil"/>
              <w:left w:val="nil"/>
              <w:bottom w:val="nil"/>
              <w:right w:val="nil"/>
            </w:tcBorders>
            <w:shd w:val="clear" w:color="auto" w:fill="auto"/>
            <w:noWrap/>
            <w:vAlign w:val="center"/>
          </w:tcPr>
          <w:p w14:paraId="008AB7CF"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-1.51</w:t>
            </w:r>
          </w:p>
        </w:tc>
        <w:tc>
          <w:tcPr>
            <w:tcW w:w="1368" w:type="dxa"/>
            <w:tcBorders>
              <w:top w:val="nil"/>
              <w:left w:val="nil"/>
              <w:bottom w:val="nil"/>
              <w:right w:val="nil"/>
            </w:tcBorders>
            <w:shd w:val="clear" w:color="auto" w:fill="auto"/>
            <w:noWrap/>
            <w:vAlign w:val="center"/>
          </w:tcPr>
          <w:p w14:paraId="64BA3399"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[-1.17, .15]</w:t>
            </w:r>
          </w:p>
        </w:tc>
        <w:tc>
          <w:tcPr>
            <w:tcW w:w="1364" w:type="dxa"/>
            <w:tcBorders>
              <w:top w:val="nil"/>
              <w:left w:val="nil"/>
              <w:bottom w:val="nil"/>
              <w:right w:val="nil"/>
            </w:tcBorders>
          </w:tcPr>
          <w:p w14:paraId="565A65A6"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64FA7A47" w14:textId="77777777" w:rsidR="00F60486" w:rsidRDefault="00F60486" w:rsidP="00534FD3">
            <w:pPr>
              <w:jc w:val="both"/>
              <w:rPr>
                <w:rFonts w:ascii="Times New Roman" w:eastAsia="DengXian" w:hAnsi="Times New Roman" w:cs="Times New Roman"/>
                <w:color w:val="000000"/>
                <w:sz w:val="18"/>
                <w:szCs w:val="18"/>
              </w:rPr>
            </w:pPr>
          </w:p>
        </w:tc>
        <w:tc>
          <w:tcPr>
            <w:tcW w:w="1364" w:type="dxa"/>
            <w:tcBorders>
              <w:top w:val="nil"/>
              <w:left w:val="nil"/>
              <w:bottom w:val="nil"/>
              <w:right w:val="nil"/>
            </w:tcBorders>
          </w:tcPr>
          <w:p w14:paraId="7831E1FC"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2CB78BD7" w14:textId="77777777" w:rsidR="00F60486" w:rsidRDefault="00F60486" w:rsidP="00534FD3">
            <w:pPr>
              <w:jc w:val="both"/>
              <w:rPr>
                <w:rFonts w:ascii="Times New Roman" w:eastAsia="DengXian" w:hAnsi="Times New Roman" w:cs="Times New Roman"/>
                <w:color w:val="000000"/>
                <w:sz w:val="18"/>
                <w:szCs w:val="18"/>
              </w:rPr>
            </w:pPr>
          </w:p>
        </w:tc>
      </w:tr>
      <w:tr w:rsidR="00F60486" w14:paraId="445DB810" w14:textId="77777777" w:rsidTr="00534FD3">
        <w:trPr>
          <w:trHeight w:val="300"/>
        </w:trPr>
        <w:tc>
          <w:tcPr>
            <w:tcW w:w="3294" w:type="dxa"/>
            <w:tcBorders>
              <w:top w:val="nil"/>
              <w:left w:val="nil"/>
              <w:bottom w:val="nil"/>
              <w:right w:val="nil"/>
            </w:tcBorders>
            <w:shd w:val="clear" w:color="auto" w:fill="auto"/>
            <w:noWrap/>
            <w:vAlign w:val="center"/>
          </w:tcPr>
          <w:p w14:paraId="7BEE7B4F"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X*Z1</w:t>
            </w:r>
          </w:p>
        </w:tc>
        <w:tc>
          <w:tcPr>
            <w:tcW w:w="1044" w:type="dxa"/>
            <w:tcBorders>
              <w:top w:val="nil"/>
              <w:left w:val="nil"/>
              <w:bottom w:val="nil"/>
              <w:right w:val="nil"/>
            </w:tcBorders>
            <w:shd w:val="clear" w:color="auto" w:fill="auto"/>
            <w:noWrap/>
            <w:vAlign w:val="center"/>
          </w:tcPr>
          <w:p w14:paraId="06FD8741"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.01</w:t>
            </w:r>
          </w:p>
        </w:tc>
        <w:tc>
          <w:tcPr>
            <w:tcW w:w="1364" w:type="dxa"/>
            <w:tcBorders>
              <w:top w:val="nil"/>
              <w:left w:val="nil"/>
              <w:bottom w:val="nil"/>
              <w:right w:val="nil"/>
            </w:tcBorders>
            <w:shd w:val="clear" w:color="auto" w:fill="auto"/>
            <w:noWrap/>
            <w:vAlign w:val="center"/>
          </w:tcPr>
          <w:p w14:paraId="473A7E56"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.17</w:t>
            </w:r>
          </w:p>
        </w:tc>
        <w:tc>
          <w:tcPr>
            <w:tcW w:w="1364" w:type="dxa"/>
            <w:tcBorders>
              <w:top w:val="nil"/>
              <w:left w:val="nil"/>
              <w:bottom w:val="nil"/>
              <w:right w:val="nil"/>
            </w:tcBorders>
            <w:shd w:val="clear" w:color="auto" w:fill="auto"/>
            <w:noWrap/>
            <w:vAlign w:val="center"/>
          </w:tcPr>
          <w:p w14:paraId="2A0D8C26"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.07</w:t>
            </w:r>
          </w:p>
        </w:tc>
        <w:tc>
          <w:tcPr>
            <w:tcW w:w="1368" w:type="dxa"/>
            <w:tcBorders>
              <w:top w:val="nil"/>
              <w:left w:val="nil"/>
              <w:bottom w:val="nil"/>
              <w:right w:val="nil"/>
            </w:tcBorders>
            <w:shd w:val="clear" w:color="auto" w:fill="auto"/>
            <w:noWrap/>
            <w:vAlign w:val="center"/>
          </w:tcPr>
          <w:p w14:paraId="64C65EA7"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[-.32, .34]</w:t>
            </w:r>
          </w:p>
        </w:tc>
        <w:tc>
          <w:tcPr>
            <w:tcW w:w="1364" w:type="dxa"/>
            <w:tcBorders>
              <w:top w:val="nil"/>
              <w:left w:val="nil"/>
              <w:bottom w:val="nil"/>
              <w:right w:val="nil"/>
            </w:tcBorders>
          </w:tcPr>
          <w:p w14:paraId="292A0622"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4C3A1B8B" w14:textId="77777777" w:rsidR="00F60486" w:rsidRDefault="00F60486" w:rsidP="00534FD3">
            <w:pPr>
              <w:jc w:val="both"/>
              <w:rPr>
                <w:rFonts w:ascii="Times New Roman" w:eastAsia="DengXian" w:hAnsi="Times New Roman" w:cs="Times New Roman"/>
                <w:color w:val="000000"/>
                <w:sz w:val="18"/>
                <w:szCs w:val="18"/>
              </w:rPr>
            </w:pPr>
          </w:p>
        </w:tc>
        <w:tc>
          <w:tcPr>
            <w:tcW w:w="1364" w:type="dxa"/>
            <w:tcBorders>
              <w:top w:val="nil"/>
              <w:left w:val="nil"/>
              <w:bottom w:val="nil"/>
              <w:right w:val="nil"/>
            </w:tcBorders>
          </w:tcPr>
          <w:p w14:paraId="6C3F917D"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5DBD5B20" w14:textId="77777777" w:rsidR="00F60486" w:rsidRDefault="00F60486" w:rsidP="00534FD3">
            <w:pPr>
              <w:jc w:val="both"/>
              <w:rPr>
                <w:rFonts w:ascii="Times New Roman" w:eastAsia="DengXian" w:hAnsi="Times New Roman" w:cs="Times New Roman"/>
                <w:color w:val="000000"/>
                <w:sz w:val="18"/>
                <w:szCs w:val="18"/>
              </w:rPr>
            </w:pPr>
          </w:p>
        </w:tc>
      </w:tr>
      <w:tr w:rsidR="00F60486" w14:paraId="6DF44524" w14:textId="77777777" w:rsidTr="00534FD3">
        <w:trPr>
          <w:trHeight w:val="300"/>
        </w:trPr>
        <w:tc>
          <w:tcPr>
            <w:tcW w:w="3294" w:type="dxa"/>
            <w:tcBorders>
              <w:top w:val="nil"/>
              <w:left w:val="nil"/>
              <w:bottom w:val="nil"/>
              <w:right w:val="nil"/>
            </w:tcBorders>
            <w:shd w:val="clear" w:color="auto" w:fill="auto"/>
            <w:noWrap/>
            <w:vAlign w:val="center"/>
          </w:tcPr>
          <w:p w14:paraId="5A6B04B2"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X*Z2</w:t>
            </w:r>
          </w:p>
        </w:tc>
        <w:tc>
          <w:tcPr>
            <w:tcW w:w="1044" w:type="dxa"/>
            <w:tcBorders>
              <w:top w:val="nil"/>
              <w:left w:val="nil"/>
              <w:bottom w:val="nil"/>
              <w:right w:val="nil"/>
            </w:tcBorders>
            <w:shd w:val="clear" w:color="auto" w:fill="auto"/>
            <w:noWrap/>
            <w:vAlign w:val="center"/>
          </w:tcPr>
          <w:p w14:paraId="569FF40F"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.11</w:t>
            </w:r>
          </w:p>
        </w:tc>
        <w:tc>
          <w:tcPr>
            <w:tcW w:w="1364" w:type="dxa"/>
            <w:tcBorders>
              <w:top w:val="nil"/>
              <w:left w:val="nil"/>
              <w:bottom w:val="nil"/>
              <w:right w:val="nil"/>
            </w:tcBorders>
            <w:shd w:val="clear" w:color="auto" w:fill="auto"/>
            <w:noWrap/>
            <w:vAlign w:val="center"/>
          </w:tcPr>
          <w:p w14:paraId="5162C3A8"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.15</w:t>
            </w:r>
          </w:p>
        </w:tc>
        <w:tc>
          <w:tcPr>
            <w:tcW w:w="1364" w:type="dxa"/>
            <w:tcBorders>
              <w:top w:val="nil"/>
              <w:left w:val="nil"/>
              <w:bottom w:val="nil"/>
              <w:right w:val="nil"/>
            </w:tcBorders>
            <w:shd w:val="clear" w:color="auto" w:fill="auto"/>
            <w:noWrap/>
            <w:vAlign w:val="center"/>
          </w:tcPr>
          <w:p w14:paraId="54F8E690"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.75</w:t>
            </w:r>
          </w:p>
        </w:tc>
        <w:tc>
          <w:tcPr>
            <w:tcW w:w="1368" w:type="dxa"/>
            <w:tcBorders>
              <w:top w:val="nil"/>
              <w:left w:val="nil"/>
              <w:bottom w:val="nil"/>
              <w:right w:val="nil"/>
            </w:tcBorders>
            <w:shd w:val="clear" w:color="auto" w:fill="auto"/>
            <w:noWrap/>
            <w:vAlign w:val="center"/>
          </w:tcPr>
          <w:p w14:paraId="6BB1F6AE"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[-.19, .41]</w:t>
            </w:r>
          </w:p>
        </w:tc>
        <w:tc>
          <w:tcPr>
            <w:tcW w:w="1364" w:type="dxa"/>
            <w:tcBorders>
              <w:top w:val="nil"/>
              <w:left w:val="nil"/>
              <w:bottom w:val="nil"/>
              <w:right w:val="nil"/>
            </w:tcBorders>
          </w:tcPr>
          <w:p w14:paraId="25515F48"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3DC1208D" w14:textId="77777777" w:rsidR="00F60486" w:rsidRDefault="00F60486" w:rsidP="00534FD3">
            <w:pPr>
              <w:jc w:val="both"/>
              <w:rPr>
                <w:rFonts w:ascii="Times New Roman" w:eastAsia="DengXian" w:hAnsi="Times New Roman" w:cs="Times New Roman"/>
                <w:color w:val="000000"/>
                <w:sz w:val="18"/>
                <w:szCs w:val="18"/>
              </w:rPr>
            </w:pPr>
          </w:p>
        </w:tc>
        <w:tc>
          <w:tcPr>
            <w:tcW w:w="1364" w:type="dxa"/>
            <w:tcBorders>
              <w:top w:val="nil"/>
              <w:left w:val="nil"/>
              <w:bottom w:val="nil"/>
              <w:right w:val="nil"/>
            </w:tcBorders>
          </w:tcPr>
          <w:p w14:paraId="350AA16E"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73DFDB7D" w14:textId="77777777" w:rsidR="00F60486" w:rsidRDefault="00F60486" w:rsidP="00534FD3">
            <w:pPr>
              <w:jc w:val="both"/>
              <w:rPr>
                <w:rFonts w:ascii="Times New Roman" w:eastAsia="DengXian" w:hAnsi="Times New Roman" w:cs="Times New Roman"/>
                <w:color w:val="000000"/>
                <w:sz w:val="18"/>
                <w:szCs w:val="18"/>
              </w:rPr>
            </w:pPr>
          </w:p>
        </w:tc>
      </w:tr>
      <w:tr w:rsidR="00F60486" w14:paraId="6AD1EECC" w14:textId="77777777" w:rsidTr="00534FD3">
        <w:trPr>
          <w:trHeight w:val="300"/>
        </w:trPr>
        <w:tc>
          <w:tcPr>
            <w:tcW w:w="3294" w:type="dxa"/>
            <w:tcBorders>
              <w:top w:val="nil"/>
              <w:left w:val="nil"/>
              <w:bottom w:val="nil"/>
              <w:right w:val="nil"/>
            </w:tcBorders>
            <w:shd w:val="clear" w:color="auto" w:fill="auto"/>
            <w:noWrap/>
            <w:vAlign w:val="center"/>
          </w:tcPr>
          <w:p w14:paraId="4F0D6426"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X*Z3</w:t>
            </w:r>
          </w:p>
        </w:tc>
        <w:tc>
          <w:tcPr>
            <w:tcW w:w="1044" w:type="dxa"/>
            <w:tcBorders>
              <w:top w:val="nil"/>
              <w:left w:val="nil"/>
              <w:bottom w:val="nil"/>
              <w:right w:val="nil"/>
            </w:tcBorders>
            <w:shd w:val="clear" w:color="auto" w:fill="auto"/>
            <w:noWrap/>
            <w:vAlign w:val="center"/>
          </w:tcPr>
          <w:p w14:paraId="4FC7D933"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.20</w:t>
            </w:r>
          </w:p>
        </w:tc>
        <w:tc>
          <w:tcPr>
            <w:tcW w:w="1364" w:type="dxa"/>
            <w:tcBorders>
              <w:top w:val="nil"/>
              <w:left w:val="nil"/>
              <w:bottom w:val="nil"/>
              <w:right w:val="nil"/>
            </w:tcBorders>
            <w:shd w:val="clear" w:color="auto" w:fill="auto"/>
            <w:noWrap/>
            <w:vAlign w:val="center"/>
          </w:tcPr>
          <w:p w14:paraId="40E459BC"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.15</w:t>
            </w:r>
          </w:p>
        </w:tc>
        <w:tc>
          <w:tcPr>
            <w:tcW w:w="1364" w:type="dxa"/>
            <w:tcBorders>
              <w:top w:val="nil"/>
              <w:left w:val="nil"/>
              <w:bottom w:val="nil"/>
              <w:right w:val="nil"/>
            </w:tcBorders>
            <w:shd w:val="clear" w:color="auto" w:fill="auto"/>
            <w:noWrap/>
            <w:vAlign w:val="center"/>
          </w:tcPr>
          <w:p w14:paraId="135363D5"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1.27</w:t>
            </w:r>
          </w:p>
        </w:tc>
        <w:tc>
          <w:tcPr>
            <w:tcW w:w="1368" w:type="dxa"/>
            <w:tcBorders>
              <w:top w:val="nil"/>
              <w:left w:val="nil"/>
              <w:bottom w:val="nil"/>
              <w:right w:val="nil"/>
            </w:tcBorders>
            <w:shd w:val="clear" w:color="auto" w:fill="auto"/>
            <w:noWrap/>
            <w:vAlign w:val="center"/>
          </w:tcPr>
          <w:p w14:paraId="01299064"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[-.11, .50]</w:t>
            </w:r>
          </w:p>
        </w:tc>
        <w:tc>
          <w:tcPr>
            <w:tcW w:w="1364" w:type="dxa"/>
            <w:tcBorders>
              <w:top w:val="nil"/>
              <w:left w:val="nil"/>
              <w:bottom w:val="nil"/>
              <w:right w:val="nil"/>
            </w:tcBorders>
          </w:tcPr>
          <w:p w14:paraId="3294EDAC"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166EB2CF" w14:textId="77777777" w:rsidR="00F60486" w:rsidRDefault="00F60486" w:rsidP="00534FD3">
            <w:pPr>
              <w:jc w:val="both"/>
              <w:rPr>
                <w:rFonts w:ascii="Times New Roman" w:eastAsia="DengXian" w:hAnsi="Times New Roman" w:cs="Times New Roman"/>
                <w:color w:val="000000"/>
                <w:sz w:val="18"/>
                <w:szCs w:val="18"/>
              </w:rPr>
            </w:pPr>
          </w:p>
        </w:tc>
        <w:tc>
          <w:tcPr>
            <w:tcW w:w="1364" w:type="dxa"/>
            <w:tcBorders>
              <w:top w:val="nil"/>
              <w:left w:val="nil"/>
              <w:bottom w:val="nil"/>
              <w:right w:val="nil"/>
            </w:tcBorders>
          </w:tcPr>
          <w:p w14:paraId="2FCE6D94"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1D4E95B4" w14:textId="77777777" w:rsidR="00F60486" w:rsidRDefault="00F60486" w:rsidP="00534FD3">
            <w:pPr>
              <w:jc w:val="both"/>
              <w:rPr>
                <w:rFonts w:ascii="Times New Roman" w:eastAsia="DengXian" w:hAnsi="Times New Roman" w:cs="Times New Roman"/>
                <w:color w:val="000000"/>
                <w:sz w:val="18"/>
                <w:szCs w:val="18"/>
              </w:rPr>
            </w:pPr>
          </w:p>
        </w:tc>
      </w:tr>
      <w:tr w:rsidR="00F60486" w14:paraId="19C035FE" w14:textId="77777777" w:rsidTr="00534FD3">
        <w:trPr>
          <w:trHeight w:val="300"/>
        </w:trPr>
        <w:tc>
          <w:tcPr>
            <w:tcW w:w="3294" w:type="dxa"/>
            <w:tcBorders>
              <w:top w:val="nil"/>
              <w:left w:val="nil"/>
              <w:bottom w:val="nil"/>
              <w:right w:val="nil"/>
            </w:tcBorders>
            <w:shd w:val="clear" w:color="auto" w:fill="auto"/>
            <w:noWrap/>
            <w:vAlign w:val="center"/>
          </w:tcPr>
          <w:p w14:paraId="12C2E67C"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W*Z1</w:t>
            </w:r>
          </w:p>
        </w:tc>
        <w:tc>
          <w:tcPr>
            <w:tcW w:w="1044" w:type="dxa"/>
            <w:tcBorders>
              <w:top w:val="nil"/>
              <w:left w:val="nil"/>
              <w:bottom w:val="nil"/>
              <w:right w:val="nil"/>
            </w:tcBorders>
            <w:shd w:val="clear" w:color="auto" w:fill="auto"/>
            <w:noWrap/>
            <w:vAlign w:val="center"/>
          </w:tcPr>
          <w:p w14:paraId="5A10E129"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-.21</w:t>
            </w:r>
          </w:p>
        </w:tc>
        <w:tc>
          <w:tcPr>
            <w:tcW w:w="1364" w:type="dxa"/>
            <w:tcBorders>
              <w:top w:val="nil"/>
              <w:left w:val="nil"/>
              <w:bottom w:val="nil"/>
              <w:right w:val="nil"/>
            </w:tcBorders>
            <w:shd w:val="clear" w:color="auto" w:fill="auto"/>
            <w:noWrap/>
            <w:vAlign w:val="center"/>
          </w:tcPr>
          <w:p w14:paraId="549AD1FC"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.14</w:t>
            </w:r>
          </w:p>
        </w:tc>
        <w:tc>
          <w:tcPr>
            <w:tcW w:w="1364" w:type="dxa"/>
            <w:tcBorders>
              <w:top w:val="nil"/>
              <w:left w:val="nil"/>
              <w:bottom w:val="nil"/>
              <w:right w:val="nil"/>
            </w:tcBorders>
            <w:shd w:val="clear" w:color="auto" w:fill="auto"/>
            <w:noWrap/>
            <w:vAlign w:val="center"/>
          </w:tcPr>
          <w:p w14:paraId="5276A68F"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-1.53</w:t>
            </w:r>
          </w:p>
        </w:tc>
        <w:tc>
          <w:tcPr>
            <w:tcW w:w="1368" w:type="dxa"/>
            <w:tcBorders>
              <w:top w:val="nil"/>
              <w:left w:val="nil"/>
              <w:bottom w:val="nil"/>
              <w:right w:val="nil"/>
            </w:tcBorders>
            <w:shd w:val="clear" w:color="auto" w:fill="auto"/>
            <w:noWrap/>
            <w:vAlign w:val="center"/>
          </w:tcPr>
          <w:p w14:paraId="2CE09903"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[-.48, .06]</w:t>
            </w:r>
          </w:p>
        </w:tc>
        <w:tc>
          <w:tcPr>
            <w:tcW w:w="1364" w:type="dxa"/>
            <w:tcBorders>
              <w:top w:val="nil"/>
              <w:left w:val="nil"/>
              <w:bottom w:val="nil"/>
              <w:right w:val="nil"/>
            </w:tcBorders>
          </w:tcPr>
          <w:p w14:paraId="3F5AD27E"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1A4A13C7" w14:textId="77777777" w:rsidR="00F60486" w:rsidRDefault="00F60486" w:rsidP="00534FD3">
            <w:pPr>
              <w:jc w:val="both"/>
              <w:rPr>
                <w:rFonts w:ascii="Times New Roman" w:eastAsia="DengXian" w:hAnsi="Times New Roman" w:cs="Times New Roman"/>
                <w:color w:val="000000"/>
                <w:sz w:val="18"/>
                <w:szCs w:val="18"/>
              </w:rPr>
            </w:pPr>
          </w:p>
        </w:tc>
        <w:tc>
          <w:tcPr>
            <w:tcW w:w="1364" w:type="dxa"/>
            <w:tcBorders>
              <w:top w:val="nil"/>
              <w:left w:val="nil"/>
              <w:bottom w:val="nil"/>
              <w:right w:val="nil"/>
            </w:tcBorders>
          </w:tcPr>
          <w:p w14:paraId="26E57144"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4B370B7A" w14:textId="77777777" w:rsidR="00F60486" w:rsidRDefault="00F60486" w:rsidP="00534FD3">
            <w:pPr>
              <w:jc w:val="both"/>
              <w:rPr>
                <w:rFonts w:ascii="Times New Roman" w:eastAsia="DengXian" w:hAnsi="Times New Roman" w:cs="Times New Roman"/>
                <w:color w:val="000000"/>
                <w:sz w:val="18"/>
                <w:szCs w:val="18"/>
              </w:rPr>
            </w:pPr>
          </w:p>
        </w:tc>
      </w:tr>
      <w:tr w:rsidR="00F60486" w14:paraId="2815245C" w14:textId="77777777" w:rsidTr="00534FD3">
        <w:trPr>
          <w:trHeight w:val="300"/>
        </w:trPr>
        <w:tc>
          <w:tcPr>
            <w:tcW w:w="3294" w:type="dxa"/>
            <w:tcBorders>
              <w:top w:val="nil"/>
              <w:left w:val="nil"/>
              <w:bottom w:val="nil"/>
              <w:right w:val="nil"/>
            </w:tcBorders>
            <w:shd w:val="clear" w:color="auto" w:fill="auto"/>
            <w:noWrap/>
            <w:vAlign w:val="center"/>
          </w:tcPr>
          <w:p w14:paraId="7DE40F9C"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W*Z2</w:t>
            </w:r>
          </w:p>
        </w:tc>
        <w:tc>
          <w:tcPr>
            <w:tcW w:w="1044" w:type="dxa"/>
            <w:tcBorders>
              <w:top w:val="nil"/>
              <w:left w:val="nil"/>
              <w:bottom w:val="nil"/>
              <w:right w:val="nil"/>
            </w:tcBorders>
            <w:shd w:val="clear" w:color="auto" w:fill="auto"/>
            <w:noWrap/>
            <w:vAlign w:val="center"/>
          </w:tcPr>
          <w:p w14:paraId="3137D8AC"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.13</w:t>
            </w:r>
          </w:p>
        </w:tc>
        <w:tc>
          <w:tcPr>
            <w:tcW w:w="1364" w:type="dxa"/>
            <w:tcBorders>
              <w:top w:val="nil"/>
              <w:left w:val="nil"/>
              <w:bottom w:val="nil"/>
              <w:right w:val="nil"/>
            </w:tcBorders>
            <w:shd w:val="clear" w:color="auto" w:fill="auto"/>
            <w:noWrap/>
            <w:vAlign w:val="center"/>
          </w:tcPr>
          <w:p w14:paraId="468001D8"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.13</w:t>
            </w:r>
          </w:p>
        </w:tc>
        <w:tc>
          <w:tcPr>
            <w:tcW w:w="1364" w:type="dxa"/>
            <w:tcBorders>
              <w:top w:val="nil"/>
              <w:left w:val="nil"/>
              <w:bottom w:val="nil"/>
              <w:right w:val="nil"/>
            </w:tcBorders>
            <w:shd w:val="clear" w:color="auto" w:fill="auto"/>
            <w:noWrap/>
            <w:vAlign w:val="center"/>
          </w:tcPr>
          <w:p w14:paraId="37D3A09F"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.97</w:t>
            </w:r>
          </w:p>
        </w:tc>
        <w:tc>
          <w:tcPr>
            <w:tcW w:w="1368" w:type="dxa"/>
            <w:tcBorders>
              <w:top w:val="nil"/>
              <w:left w:val="nil"/>
              <w:bottom w:val="nil"/>
              <w:right w:val="nil"/>
            </w:tcBorders>
            <w:shd w:val="clear" w:color="auto" w:fill="auto"/>
            <w:noWrap/>
            <w:vAlign w:val="center"/>
          </w:tcPr>
          <w:p w14:paraId="4CC5D5D8"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[-.13, .39]</w:t>
            </w:r>
          </w:p>
        </w:tc>
        <w:tc>
          <w:tcPr>
            <w:tcW w:w="1364" w:type="dxa"/>
            <w:tcBorders>
              <w:top w:val="nil"/>
              <w:left w:val="nil"/>
              <w:bottom w:val="nil"/>
              <w:right w:val="nil"/>
            </w:tcBorders>
          </w:tcPr>
          <w:p w14:paraId="5CA99064"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70152CC2" w14:textId="77777777" w:rsidR="00F60486" w:rsidRDefault="00F60486" w:rsidP="00534FD3">
            <w:pPr>
              <w:jc w:val="both"/>
              <w:rPr>
                <w:rFonts w:ascii="Times New Roman" w:eastAsia="DengXian" w:hAnsi="Times New Roman" w:cs="Times New Roman"/>
                <w:color w:val="000000"/>
                <w:sz w:val="18"/>
                <w:szCs w:val="18"/>
              </w:rPr>
            </w:pPr>
          </w:p>
        </w:tc>
        <w:tc>
          <w:tcPr>
            <w:tcW w:w="1364" w:type="dxa"/>
            <w:tcBorders>
              <w:top w:val="nil"/>
              <w:left w:val="nil"/>
              <w:bottom w:val="nil"/>
              <w:right w:val="nil"/>
            </w:tcBorders>
          </w:tcPr>
          <w:p w14:paraId="776305E9"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2CE6AA04" w14:textId="77777777" w:rsidR="00F60486" w:rsidRDefault="00F60486" w:rsidP="00534FD3">
            <w:pPr>
              <w:jc w:val="both"/>
              <w:rPr>
                <w:rFonts w:ascii="Times New Roman" w:eastAsia="DengXian" w:hAnsi="Times New Roman" w:cs="Times New Roman"/>
                <w:color w:val="000000"/>
                <w:sz w:val="18"/>
                <w:szCs w:val="18"/>
              </w:rPr>
            </w:pPr>
          </w:p>
        </w:tc>
      </w:tr>
      <w:tr w:rsidR="00F60486" w14:paraId="151FC437" w14:textId="77777777" w:rsidTr="00534FD3">
        <w:trPr>
          <w:trHeight w:val="360"/>
        </w:trPr>
        <w:tc>
          <w:tcPr>
            <w:tcW w:w="3294" w:type="dxa"/>
            <w:tcBorders>
              <w:top w:val="nil"/>
              <w:left w:val="nil"/>
              <w:bottom w:val="nil"/>
              <w:right w:val="nil"/>
            </w:tcBorders>
            <w:shd w:val="clear" w:color="auto" w:fill="auto"/>
            <w:noWrap/>
            <w:vAlign w:val="center"/>
          </w:tcPr>
          <w:p w14:paraId="4E20AD25"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W*Z3</w:t>
            </w:r>
          </w:p>
        </w:tc>
        <w:tc>
          <w:tcPr>
            <w:tcW w:w="1044" w:type="dxa"/>
            <w:tcBorders>
              <w:top w:val="nil"/>
              <w:left w:val="nil"/>
              <w:bottom w:val="nil"/>
              <w:right w:val="nil"/>
            </w:tcBorders>
            <w:shd w:val="clear" w:color="auto" w:fill="auto"/>
            <w:noWrap/>
            <w:vAlign w:val="center"/>
          </w:tcPr>
          <w:p w14:paraId="569F4878"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-.10</w:t>
            </w:r>
          </w:p>
        </w:tc>
        <w:tc>
          <w:tcPr>
            <w:tcW w:w="1364" w:type="dxa"/>
            <w:tcBorders>
              <w:top w:val="nil"/>
              <w:left w:val="nil"/>
              <w:bottom w:val="nil"/>
              <w:right w:val="nil"/>
            </w:tcBorders>
            <w:shd w:val="clear" w:color="auto" w:fill="auto"/>
            <w:noWrap/>
            <w:vAlign w:val="center"/>
          </w:tcPr>
          <w:p w14:paraId="37AC103E"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.14</w:t>
            </w:r>
          </w:p>
        </w:tc>
        <w:tc>
          <w:tcPr>
            <w:tcW w:w="1364" w:type="dxa"/>
            <w:tcBorders>
              <w:top w:val="nil"/>
              <w:left w:val="nil"/>
              <w:bottom w:val="nil"/>
              <w:right w:val="nil"/>
            </w:tcBorders>
            <w:shd w:val="clear" w:color="auto" w:fill="auto"/>
            <w:noWrap/>
            <w:vAlign w:val="center"/>
          </w:tcPr>
          <w:p w14:paraId="5EF7DC89"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-.71</w:t>
            </w:r>
          </w:p>
        </w:tc>
        <w:tc>
          <w:tcPr>
            <w:tcW w:w="1368" w:type="dxa"/>
            <w:tcBorders>
              <w:top w:val="nil"/>
              <w:left w:val="nil"/>
              <w:bottom w:val="nil"/>
              <w:right w:val="nil"/>
            </w:tcBorders>
            <w:shd w:val="clear" w:color="auto" w:fill="auto"/>
            <w:noWrap/>
            <w:vAlign w:val="center"/>
          </w:tcPr>
          <w:p w14:paraId="65D44E95"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[-.37, .17]</w:t>
            </w:r>
          </w:p>
        </w:tc>
        <w:tc>
          <w:tcPr>
            <w:tcW w:w="1364" w:type="dxa"/>
            <w:tcBorders>
              <w:top w:val="nil"/>
              <w:left w:val="nil"/>
              <w:bottom w:val="nil"/>
              <w:right w:val="nil"/>
            </w:tcBorders>
          </w:tcPr>
          <w:p w14:paraId="1CD789AA"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13C908F1" w14:textId="77777777" w:rsidR="00F60486" w:rsidRDefault="00F60486" w:rsidP="00534FD3">
            <w:pPr>
              <w:jc w:val="both"/>
              <w:rPr>
                <w:rFonts w:ascii="Times New Roman" w:eastAsia="DengXian" w:hAnsi="Times New Roman" w:cs="Times New Roman"/>
                <w:color w:val="000000"/>
                <w:sz w:val="18"/>
                <w:szCs w:val="18"/>
              </w:rPr>
            </w:pPr>
          </w:p>
        </w:tc>
        <w:tc>
          <w:tcPr>
            <w:tcW w:w="1364" w:type="dxa"/>
            <w:tcBorders>
              <w:top w:val="nil"/>
              <w:left w:val="nil"/>
              <w:bottom w:val="nil"/>
              <w:right w:val="nil"/>
            </w:tcBorders>
          </w:tcPr>
          <w:p w14:paraId="2268B249"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258C5EDB" w14:textId="77777777" w:rsidR="00F60486" w:rsidRDefault="00F60486" w:rsidP="00534FD3">
            <w:pPr>
              <w:jc w:val="both"/>
              <w:rPr>
                <w:rFonts w:ascii="Times New Roman" w:eastAsia="DengXian" w:hAnsi="Times New Roman" w:cs="Times New Roman"/>
                <w:color w:val="000000"/>
                <w:sz w:val="18"/>
                <w:szCs w:val="18"/>
              </w:rPr>
            </w:pPr>
          </w:p>
        </w:tc>
      </w:tr>
      <w:tr w:rsidR="00F60486" w14:paraId="50C67B84" w14:textId="77777777" w:rsidTr="00534FD3">
        <w:trPr>
          <w:trHeight w:val="300"/>
        </w:trPr>
        <w:tc>
          <w:tcPr>
            <w:tcW w:w="3294" w:type="dxa"/>
            <w:tcBorders>
              <w:top w:val="nil"/>
              <w:left w:val="nil"/>
              <w:bottom w:val="nil"/>
              <w:right w:val="nil"/>
            </w:tcBorders>
            <w:shd w:val="clear" w:color="auto" w:fill="auto"/>
            <w:noWrap/>
            <w:vAlign w:val="center"/>
          </w:tcPr>
          <w:p w14:paraId="7EB71E7C"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X*W*Z1</w:t>
            </w:r>
          </w:p>
        </w:tc>
        <w:tc>
          <w:tcPr>
            <w:tcW w:w="1044" w:type="dxa"/>
            <w:tcBorders>
              <w:top w:val="nil"/>
              <w:left w:val="nil"/>
              <w:bottom w:val="nil"/>
              <w:right w:val="nil"/>
            </w:tcBorders>
            <w:shd w:val="clear" w:color="auto" w:fill="auto"/>
            <w:noWrap/>
            <w:vAlign w:val="center"/>
          </w:tcPr>
          <w:p w14:paraId="52197734"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.14</w:t>
            </w:r>
          </w:p>
        </w:tc>
        <w:tc>
          <w:tcPr>
            <w:tcW w:w="1364" w:type="dxa"/>
            <w:tcBorders>
              <w:top w:val="nil"/>
              <w:left w:val="nil"/>
              <w:bottom w:val="nil"/>
              <w:right w:val="nil"/>
            </w:tcBorders>
            <w:shd w:val="clear" w:color="auto" w:fill="auto"/>
            <w:noWrap/>
            <w:vAlign w:val="center"/>
          </w:tcPr>
          <w:p w14:paraId="35FEDEFB"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.07</w:t>
            </w:r>
          </w:p>
        </w:tc>
        <w:tc>
          <w:tcPr>
            <w:tcW w:w="1364" w:type="dxa"/>
            <w:tcBorders>
              <w:top w:val="nil"/>
              <w:left w:val="nil"/>
              <w:bottom w:val="nil"/>
              <w:right w:val="nil"/>
            </w:tcBorders>
            <w:shd w:val="clear" w:color="auto" w:fill="auto"/>
            <w:noWrap/>
            <w:vAlign w:val="center"/>
          </w:tcPr>
          <w:p w14:paraId="0DBD1BE7"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2.01</w:t>
            </w:r>
            <w:r>
              <w:rPr>
                <w:rFonts w:ascii="Times New Roman" w:eastAsia="DengXian" w:hAnsi="Times New Roman" w:cs="Times New Roman"/>
                <w:color w:val="010205"/>
                <w:sz w:val="18"/>
                <w:szCs w:val="18"/>
                <w:vertAlign w:val="superscript"/>
              </w:rPr>
              <w:t>*</w:t>
            </w:r>
          </w:p>
        </w:tc>
        <w:tc>
          <w:tcPr>
            <w:tcW w:w="1368" w:type="dxa"/>
            <w:tcBorders>
              <w:top w:val="nil"/>
              <w:left w:val="nil"/>
              <w:bottom w:val="nil"/>
              <w:right w:val="nil"/>
            </w:tcBorders>
            <w:shd w:val="clear" w:color="auto" w:fill="auto"/>
            <w:noWrap/>
            <w:vAlign w:val="center"/>
          </w:tcPr>
          <w:p w14:paraId="2AE422CB"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[.00, .28]</w:t>
            </w:r>
          </w:p>
        </w:tc>
        <w:tc>
          <w:tcPr>
            <w:tcW w:w="1364" w:type="dxa"/>
            <w:tcBorders>
              <w:top w:val="nil"/>
              <w:left w:val="nil"/>
              <w:bottom w:val="nil"/>
              <w:right w:val="nil"/>
            </w:tcBorders>
          </w:tcPr>
          <w:p w14:paraId="0D17903A"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5C04C9AD" w14:textId="77777777" w:rsidR="00F60486" w:rsidRDefault="00F60486" w:rsidP="00534FD3">
            <w:pPr>
              <w:jc w:val="both"/>
              <w:rPr>
                <w:rFonts w:ascii="Times New Roman" w:eastAsia="DengXian" w:hAnsi="Times New Roman" w:cs="Times New Roman"/>
                <w:color w:val="000000"/>
                <w:sz w:val="18"/>
                <w:szCs w:val="18"/>
              </w:rPr>
            </w:pPr>
          </w:p>
        </w:tc>
        <w:tc>
          <w:tcPr>
            <w:tcW w:w="1364" w:type="dxa"/>
            <w:tcBorders>
              <w:top w:val="nil"/>
              <w:left w:val="nil"/>
              <w:bottom w:val="nil"/>
              <w:right w:val="nil"/>
            </w:tcBorders>
          </w:tcPr>
          <w:p w14:paraId="3EB9CC10"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78D64FF6" w14:textId="77777777" w:rsidR="00F60486" w:rsidRDefault="00F60486" w:rsidP="00534FD3">
            <w:pPr>
              <w:jc w:val="both"/>
              <w:rPr>
                <w:rFonts w:ascii="Times New Roman" w:eastAsia="DengXian" w:hAnsi="Times New Roman" w:cs="Times New Roman"/>
                <w:color w:val="000000"/>
                <w:sz w:val="18"/>
                <w:szCs w:val="18"/>
              </w:rPr>
            </w:pPr>
          </w:p>
        </w:tc>
      </w:tr>
      <w:tr w:rsidR="00F60486" w14:paraId="26A27A12" w14:textId="77777777" w:rsidTr="00534FD3">
        <w:trPr>
          <w:trHeight w:val="300"/>
        </w:trPr>
        <w:tc>
          <w:tcPr>
            <w:tcW w:w="3294" w:type="dxa"/>
            <w:tcBorders>
              <w:top w:val="nil"/>
              <w:left w:val="nil"/>
              <w:bottom w:val="nil"/>
              <w:right w:val="nil"/>
            </w:tcBorders>
            <w:shd w:val="clear" w:color="auto" w:fill="auto"/>
            <w:noWrap/>
            <w:vAlign w:val="center"/>
          </w:tcPr>
          <w:p w14:paraId="697D470D"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X*W*Z2</w:t>
            </w:r>
          </w:p>
        </w:tc>
        <w:tc>
          <w:tcPr>
            <w:tcW w:w="1044" w:type="dxa"/>
            <w:tcBorders>
              <w:top w:val="nil"/>
              <w:left w:val="nil"/>
              <w:bottom w:val="nil"/>
              <w:right w:val="nil"/>
            </w:tcBorders>
            <w:shd w:val="clear" w:color="auto" w:fill="auto"/>
            <w:noWrap/>
            <w:vAlign w:val="center"/>
          </w:tcPr>
          <w:p w14:paraId="061B9E3C"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-.06</w:t>
            </w:r>
          </w:p>
        </w:tc>
        <w:tc>
          <w:tcPr>
            <w:tcW w:w="1364" w:type="dxa"/>
            <w:tcBorders>
              <w:top w:val="nil"/>
              <w:left w:val="nil"/>
              <w:bottom w:val="nil"/>
              <w:right w:val="nil"/>
            </w:tcBorders>
            <w:shd w:val="clear" w:color="auto" w:fill="auto"/>
            <w:noWrap/>
            <w:vAlign w:val="center"/>
          </w:tcPr>
          <w:p w14:paraId="6C921579"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.06</w:t>
            </w:r>
          </w:p>
        </w:tc>
        <w:tc>
          <w:tcPr>
            <w:tcW w:w="1364" w:type="dxa"/>
            <w:tcBorders>
              <w:top w:val="nil"/>
              <w:left w:val="nil"/>
              <w:bottom w:val="nil"/>
              <w:right w:val="nil"/>
            </w:tcBorders>
            <w:shd w:val="clear" w:color="auto" w:fill="auto"/>
            <w:noWrap/>
            <w:vAlign w:val="center"/>
          </w:tcPr>
          <w:p w14:paraId="3B4EAD35"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-.99</w:t>
            </w:r>
          </w:p>
        </w:tc>
        <w:tc>
          <w:tcPr>
            <w:tcW w:w="1368" w:type="dxa"/>
            <w:tcBorders>
              <w:top w:val="nil"/>
              <w:left w:val="nil"/>
              <w:bottom w:val="nil"/>
              <w:right w:val="nil"/>
            </w:tcBorders>
            <w:shd w:val="clear" w:color="auto" w:fill="auto"/>
            <w:noWrap/>
            <w:vAlign w:val="center"/>
          </w:tcPr>
          <w:p w14:paraId="54579375"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[-.19, .06]</w:t>
            </w:r>
          </w:p>
        </w:tc>
        <w:tc>
          <w:tcPr>
            <w:tcW w:w="1364" w:type="dxa"/>
            <w:tcBorders>
              <w:top w:val="nil"/>
              <w:left w:val="nil"/>
              <w:bottom w:val="nil"/>
              <w:right w:val="nil"/>
            </w:tcBorders>
          </w:tcPr>
          <w:p w14:paraId="3EC0DB1A"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07A247FE" w14:textId="77777777" w:rsidR="00F60486" w:rsidRDefault="00F60486" w:rsidP="00534FD3">
            <w:pPr>
              <w:jc w:val="both"/>
              <w:rPr>
                <w:rFonts w:ascii="Times New Roman" w:eastAsia="DengXian" w:hAnsi="Times New Roman" w:cs="Times New Roman"/>
                <w:color w:val="000000"/>
                <w:sz w:val="18"/>
                <w:szCs w:val="18"/>
              </w:rPr>
            </w:pPr>
          </w:p>
        </w:tc>
        <w:tc>
          <w:tcPr>
            <w:tcW w:w="1364" w:type="dxa"/>
            <w:tcBorders>
              <w:top w:val="nil"/>
              <w:left w:val="nil"/>
              <w:bottom w:val="nil"/>
              <w:right w:val="nil"/>
            </w:tcBorders>
          </w:tcPr>
          <w:p w14:paraId="77B0A30D"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4E6C2A60" w14:textId="77777777" w:rsidR="00F60486" w:rsidRDefault="00F60486" w:rsidP="00534FD3">
            <w:pPr>
              <w:jc w:val="both"/>
              <w:rPr>
                <w:rFonts w:ascii="Times New Roman" w:eastAsia="DengXian" w:hAnsi="Times New Roman" w:cs="Times New Roman"/>
                <w:color w:val="000000"/>
                <w:sz w:val="18"/>
                <w:szCs w:val="18"/>
              </w:rPr>
            </w:pPr>
          </w:p>
        </w:tc>
      </w:tr>
      <w:tr w:rsidR="00F60486" w14:paraId="02C96A85" w14:textId="77777777" w:rsidTr="00534FD3">
        <w:trPr>
          <w:trHeight w:val="360"/>
        </w:trPr>
        <w:tc>
          <w:tcPr>
            <w:tcW w:w="3294" w:type="dxa"/>
            <w:tcBorders>
              <w:top w:val="nil"/>
              <w:left w:val="nil"/>
              <w:bottom w:val="nil"/>
              <w:right w:val="nil"/>
            </w:tcBorders>
            <w:shd w:val="clear" w:color="auto" w:fill="auto"/>
            <w:noWrap/>
            <w:vAlign w:val="center"/>
          </w:tcPr>
          <w:p w14:paraId="4231CC2C"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X*W*Z3</w:t>
            </w:r>
          </w:p>
        </w:tc>
        <w:tc>
          <w:tcPr>
            <w:tcW w:w="1044" w:type="dxa"/>
            <w:tcBorders>
              <w:top w:val="nil"/>
              <w:left w:val="nil"/>
              <w:bottom w:val="nil"/>
              <w:right w:val="nil"/>
            </w:tcBorders>
            <w:shd w:val="clear" w:color="auto" w:fill="auto"/>
            <w:noWrap/>
            <w:vAlign w:val="center"/>
          </w:tcPr>
          <w:p w14:paraId="0B728057"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.02</w:t>
            </w:r>
          </w:p>
        </w:tc>
        <w:tc>
          <w:tcPr>
            <w:tcW w:w="1364" w:type="dxa"/>
            <w:tcBorders>
              <w:top w:val="nil"/>
              <w:left w:val="nil"/>
              <w:bottom w:val="nil"/>
              <w:right w:val="nil"/>
            </w:tcBorders>
            <w:shd w:val="clear" w:color="auto" w:fill="auto"/>
            <w:noWrap/>
            <w:vAlign w:val="center"/>
          </w:tcPr>
          <w:p w14:paraId="42B2409A"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.07</w:t>
            </w:r>
          </w:p>
        </w:tc>
        <w:tc>
          <w:tcPr>
            <w:tcW w:w="1364" w:type="dxa"/>
            <w:tcBorders>
              <w:top w:val="nil"/>
              <w:left w:val="nil"/>
              <w:bottom w:val="nil"/>
              <w:right w:val="nil"/>
            </w:tcBorders>
            <w:shd w:val="clear" w:color="auto" w:fill="auto"/>
            <w:noWrap/>
            <w:vAlign w:val="center"/>
          </w:tcPr>
          <w:p w14:paraId="4B653A39"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.35</w:t>
            </w:r>
          </w:p>
        </w:tc>
        <w:tc>
          <w:tcPr>
            <w:tcW w:w="1368" w:type="dxa"/>
            <w:tcBorders>
              <w:top w:val="nil"/>
              <w:left w:val="nil"/>
              <w:bottom w:val="nil"/>
              <w:right w:val="nil"/>
            </w:tcBorders>
            <w:shd w:val="clear" w:color="auto" w:fill="auto"/>
            <w:noWrap/>
            <w:vAlign w:val="center"/>
          </w:tcPr>
          <w:p w14:paraId="0577743A"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[-.11, .16]</w:t>
            </w:r>
          </w:p>
        </w:tc>
        <w:tc>
          <w:tcPr>
            <w:tcW w:w="1364" w:type="dxa"/>
            <w:tcBorders>
              <w:top w:val="nil"/>
              <w:left w:val="nil"/>
              <w:bottom w:val="nil"/>
              <w:right w:val="nil"/>
            </w:tcBorders>
          </w:tcPr>
          <w:p w14:paraId="52B28E8A"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27132A30" w14:textId="77777777" w:rsidR="00F60486" w:rsidRDefault="00F60486" w:rsidP="00534FD3">
            <w:pPr>
              <w:jc w:val="both"/>
              <w:rPr>
                <w:rFonts w:ascii="Times New Roman" w:eastAsia="DengXian" w:hAnsi="Times New Roman" w:cs="Times New Roman"/>
                <w:color w:val="000000"/>
                <w:sz w:val="18"/>
                <w:szCs w:val="18"/>
              </w:rPr>
            </w:pPr>
          </w:p>
        </w:tc>
        <w:tc>
          <w:tcPr>
            <w:tcW w:w="1364" w:type="dxa"/>
            <w:tcBorders>
              <w:top w:val="nil"/>
              <w:left w:val="nil"/>
              <w:bottom w:val="nil"/>
              <w:right w:val="nil"/>
            </w:tcBorders>
          </w:tcPr>
          <w:p w14:paraId="2546360D" w14:textId="77777777" w:rsidR="00F60486" w:rsidRDefault="00F60486" w:rsidP="00534FD3">
            <w:pPr>
              <w:jc w:val="both"/>
              <w:rPr>
                <w:rFonts w:ascii="Times New Roman" w:eastAsia="DengXian" w:hAnsi="Times New Roman" w:cs="Times New Roman"/>
                <w:color w:val="000000"/>
                <w:sz w:val="18"/>
                <w:szCs w:val="18"/>
              </w:rPr>
            </w:pPr>
          </w:p>
        </w:tc>
        <w:tc>
          <w:tcPr>
            <w:tcW w:w="1365" w:type="dxa"/>
            <w:tcBorders>
              <w:top w:val="nil"/>
              <w:left w:val="nil"/>
              <w:bottom w:val="nil"/>
              <w:right w:val="nil"/>
            </w:tcBorders>
          </w:tcPr>
          <w:p w14:paraId="1194568F" w14:textId="77777777" w:rsidR="00F60486" w:rsidRDefault="00F60486" w:rsidP="00534FD3">
            <w:pPr>
              <w:jc w:val="both"/>
              <w:rPr>
                <w:rFonts w:ascii="Times New Roman" w:eastAsia="DengXian" w:hAnsi="Times New Roman" w:cs="Times New Roman"/>
                <w:color w:val="000000"/>
                <w:sz w:val="18"/>
                <w:szCs w:val="18"/>
              </w:rPr>
            </w:pPr>
          </w:p>
        </w:tc>
      </w:tr>
      <w:tr w:rsidR="00F60486" w14:paraId="20AEDE97" w14:textId="77777777" w:rsidTr="00534FD3">
        <w:trPr>
          <w:trHeight w:val="300"/>
        </w:trPr>
        <w:tc>
          <w:tcPr>
            <w:tcW w:w="3294" w:type="dxa"/>
            <w:tcBorders>
              <w:top w:val="nil"/>
              <w:left w:val="nil"/>
              <w:bottom w:val="nil"/>
              <w:right w:val="nil"/>
            </w:tcBorders>
            <w:shd w:val="clear" w:color="auto" w:fill="auto"/>
            <w:noWrap/>
            <w:vAlign w:val="center"/>
          </w:tcPr>
          <w:p w14:paraId="04081722"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R</w:t>
            </w:r>
            <w:r>
              <w:rPr>
                <w:rFonts w:ascii="Times New Roman" w:eastAsia="DengXian" w:hAnsi="Times New Roman" w:cs="Times New Roman"/>
                <w:color w:val="000000"/>
                <w:sz w:val="18"/>
                <w:szCs w:val="18"/>
              </w:rPr>
              <w:t>²</w:t>
            </w:r>
          </w:p>
        </w:tc>
        <w:tc>
          <w:tcPr>
            <w:tcW w:w="5140" w:type="dxa"/>
            <w:gridSpan w:val="4"/>
            <w:tcBorders>
              <w:top w:val="nil"/>
              <w:left w:val="nil"/>
              <w:bottom w:val="nil"/>
              <w:right w:val="nil"/>
            </w:tcBorders>
            <w:shd w:val="clear" w:color="auto" w:fill="auto"/>
            <w:noWrap/>
            <w:vAlign w:val="center"/>
          </w:tcPr>
          <w:p w14:paraId="456C2A47"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0.42</w:t>
            </w:r>
          </w:p>
        </w:tc>
        <w:tc>
          <w:tcPr>
            <w:tcW w:w="5458" w:type="dxa"/>
            <w:gridSpan w:val="4"/>
            <w:tcBorders>
              <w:top w:val="nil"/>
              <w:left w:val="nil"/>
              <w:bottom w:val="nil"/>
              <w:right w:val="nil"/>
            </w:tcBorders>
            <w:vAlign w:val="center"/>
          </w:tcPr>
          <w:p w14:paraId="619EB5BC"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0.33</w:t>
            </w:r>
          </w:p>
        </w:tc>
      </w:tr>
      <w:tr w:rsidR="00F60486" w14:paraId="79AB49C4" w14:textId="77777777" w:rsidTr="00534FD3">
        <w:trPr>
          <w:trHeight w:val="366"/>
        </w:trPr>
        <w:tc>
          <w:tcPr>
            <w:tcW w:w="3294" w:type="dxa"/>
            <w:tcBorders>
              <w:top w:val="nil"/>
              <w:left w:val="nil"/>
              <w:bottom w:val="single" w:sz="8" w:space="0" w:color="auto"/>
              <w:right w:val="nil"/>
            </w:tcBorders>
            <w:shd w:val="clear" w:color="auto" w:fill="auto"/>
            <w:noWrap/>
            <w:vAlign w:val="center"/>
          </w:tcPr>
          <w:p w14:paraId="6F9E12E8" w14:textId="77777777" w:rsidR="00F60486" w:rsidRDefault="00F60486" w:rsidP="00534FD3">
            <w:pPr>
              <w:jc w:val="both"/>
              <w:rPr>
                <w:rFonts w:ascii="Times New Roman" w:eastAsia="DengXian" w:hAnsi="Times New Roman" w:cs="Times New Roman"/>
                <w:i/>
                <w:iCs/>
                <w:color w:val="000000"/>
                <w:sz w:val="18"/>
                <w:szCs w:val="18"/>
              </w:rPr>
            </w:pPr>
            <w:r>
              <w:rPr>
                <w:rFonts w:ascii="Times New Roman" w:eastAsia="DengXian" w:hAnsi="Times New Roman" w:cs="Times New Roman"/>
                <w:i/>
                <w:iCs/>
                <w:color w:val="000000"/>
                <w:sz w:val="18"/>
                <w:szCs w:val="18"/>
              </w:rPr>
              <w:t>F</w:t>
            </w:r>
          </w:p>
        </w:tc>
        <w:tc>
          <w:tcPr>
            <w:tcW w:w="5140" w:type="dxa"/>
            <w:gridSpan w:val="4"/>
            <w:tcBorders>
              <w:top w:val="nil"/>
              <w:left w:val="nil"/>
              <w:bottom w:val="single" w:sz="8" w:space="0" w:color="auto"/>
              <w:right w:val="nil"/>
            </w:tcBorders>
            <w:shd w:val="clear" w:color="auto" w:fill="auto"/>
            <w:noWrap/>
            <w:vAlign w:val="center"/>
          </w:tcPr>
          <w:p w14:paraId="1E483622"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25.70</w:t>
            </w:r>
            <w:r>
              <w:rPr>
                <w:rFonts w:ascii="Times New Roman" w:eastAsia="DengXian" w:hAnsi="Times New Roman" w:cs="Times New Roman"/>
                <w:color w:val="000000"/>
                <w:sz w:val="18"/>
                <w:szCs w:val="18"/>
                <w:vertAlign w:val="superscript"/>
              </w:rPr>
              <w:t>***</w:t>
            </w:r>
          </w:p>
        </w:tc>
        <w:tc>
          <w:tcPr>
            <w:tcW w:w="5458" w:type="dxa"/>
            <w:gridSpan w:val="4"/>
            <w:tcBorders>
              <w:top w:val="nil"/>
              <w:left w:val="nil"/>
              <w:bottom w:val="single" w:sz="8" w:space="0" w:color="auto"/>
              <w:right w:val="nil"/>
            </w:tcBorders>
            <w:vAlign w:val="center"/>
          </w:tcPr>
          <w:p w14:paraId="535186C0"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51.46</w:t>
            </w:r>
            <w:r>
              <w:rPr>
                <w:rFonts w:ascii="Times New Roman" w:eastAsia="DengXian" w:hAnsi="Times New Roman" w:cs="Times New Roman"/>
                <w:color w:val="000000"/>
                <w:sz w:val="18"/>
                <w:szCs w:val="18"/>
                <w:vertAlign w:val="superscript"/>
              </w:rPr>
              <w:t>***</w:t>
            </w:r>
          </w:p>
        </w:tc>
      </w:tr>
    </w:tbl>
    <w:bookmarkEnd w:id="1"/>
    <w:p w14:paraId="3B39D220" w14:textId="77777777" w:rsidR="00F60486" w:rsidRDefault="00F60486" w:rsidP="00F60486">
      <w:pPr>
        <w:jc w:val="both"/>
        <w:rPr>
          <w:rFonts w:ascii="Times New Roman" w:hAnsi="Times New Roman" w:cs="Times New Roman"/>
          <w:sz w:val="16"/>
          <w:szCs w:val="16"/>
        </w:rPr>
      </w:pPr>
      <w:r>
        <w:rPr>
          <w:rFonts w:ascii="Times New Roman" w:eastAsia="微软雅黑" w:hAnsi="Times New Roman" w:cs="Times New Roman"/>
          <w:sz w:val="16"/>
          <w:szCs w:val="16"/>
        </w:rPr>
        <w:t xml:space="preserve">Notes: BMI: body mass index; </w:t>
      </w:r>
      <w:r>
        <w:rPr>
          <w:rFonts w:ascii="Times New Roman" w:hAnsi="Times New Roman" w:cs="Times New Roman"/>
          <w:sz w:val="16"/>
          <w:szCs w:val="16"/>
        </w:rPr>
        <w:t>SE: standard error; CI: confidence interval</w:t>
      </w:r>
      <w:r>
        <w:rPr>
          <w:rFonts w:ascii="Times New Roman" w:eastAsia="微软雅黑" w:hAnsi="Times New Roman" w:cs="Times New Roman"/>
          <w:sz w:val="16"/>
          <w:szCs w:val="16"/>
          <w:vertAlign w:val="superscript"/>
        </w:rPr>
        <w:t>; *</w:t>
      </w:r>
      <w:r>
        <w:rPr>
          <w:rFonts w:ascii="Times New Roman" w:eastAsia="微软雅黑" w:hAnsi="Times New Roman" w:cs="Times New Roman"/>
          <w:sz w:val="16"/>
          <w:szCs w:val="16"/>
        </w:rPr>
        <w:t xml:space="preserve"> </w:t>
      </w:r>
      <w:r>
        <w:rPr>
          <w:rFonts w:ascii="Times New Roman" w:eastAsia="微软雅黑" w:hAnsi="Times New Roman" w:cs="Times New Roman"/>
          <w:i/>
          <w:iCs/>
          <w:sz w:val="16"/>
          <w:szCs w:val="16"/>
        </w:rPr>
        <w:t>p</w:t>
      </w:r>
      <w:r>
        <w:rPr>
          <w:rFonts w:ascii="Times New Roman" w:eastAsia="微软雅黑" w:hAnsi="Times New Roman" w:cs="Times New Roman"/>
          <w:sz w:val="16"/>
          <w:szCs w:val="16"/>
        </w:rPr>
        <w:t xml:space="preserve"> &lt; .05, </w:t>
      </w:r>
      <w:r>
        <w:rPr>
          <w:rFonts w:ascii="Times New Roman" w:eastAsia="微软雅黑" w:hAnsi="Times New Roman" w:cs="Times New Roman"/>
          <w:sz w:val="16"/>
          <w:szCs w:val="16"/>
          <w:vertAlign w:val="superscript"/>
        </w:rPr>
        <w:t>**</w:t>
      </w:r>
      <w:r>
        <w:rPr>
          <w:rFonts w:ascii="Times New Roman" w:eastAsia="微软雅黑" w:hAnsi="Times New Roman" w:cs="Times New Roman"/>
          <w:sz w:val="16"/>
          <w:szCs w:val="16"/>
        </w:rPr>
        <w:t xml:space="preserve"> </w:t>
      </w:r>
      <w:r>
        <w:rPr>
          <w:rFonts w:ascii="Times New Roman" w:eastAsia="微软雅黑" w:hAnsi="Times New Roman" w:cs="Times New Roman"/>
          <w:i/>
          <w:iCs/>
          <w:sz w:val="16"/>
          <w:szCs w:val="16"/>
        </w:rPr>
        <w:t>p</w:t>
      </w:r>
      <w:r>
        <w:rPr>
          <w:rFonts w:ascii="Times New Roman" w:eastAsia="微软雅黑" w:hAnsi="Times New Roman" w:cs="Times New Roman"/>
          <w:sz w:val="16"/>
          <w:szCs w:val="16"/>
        </w:rPr>
        <w:t xml:space="preserve"> &lt; .01, </w:t>
      </w:r>
      <w:r>
        <w:rPr>
          <w:rFonts w:ascii="Times New Roman" w:eastAsia="微软雅黑" w:hAnsi="Times New Roman" w:cs="Times New Roman"/>
          <w:sz w:val="16"/>
          <w:szCs w:val="16"/>
          <w:vertAlign w:val="superscript"/>
        </w:rPr>
        <w:t>***</w:t>
      </w:r>
      <w:r>
        <w:rPr>
          <w:rFonts w:ascii="Times New Roman" w:eastAsia="微软雅黑" w:hAnsi="Times New Roman" w:cs="Times New Roman"/>
          <w:sz w:val="16"/>
          <w:szCs w:val="16"/>
        </w:rPr>
        <w:t xml:space="preserve"> </w:t>
      </w:r>
      <w:r>
        <w:rPr>
          <w:rFonts w:ascii="Times New Roman" w:eastAsia="微软雅黑" w:hAnsi="Times New Roman" w:cs="Times New Roman"/>
          <w:i/>
          <w:iCs/>
          <w:sz w:val="16"/>
          <w:szCs w:val="16"/>
        </w:rPr>
        <w:t>p</w:t>
      </w:r>
      <w:r>
        <w:rPr>
          <w:rFonts w:ascii="Times New Roman" w:eastAsia="微软雅黑" w:hAnsi="Times New Roman" w:cs="Times New Roman"/>
          <w:sz w:val="16"/>
          <w:szCs w:val="16"/>
        </w:rPr>
        <w:t xml:space="preserve"> &lt; .001.</w:t>
      </w:r>
    </w:p>
    <w:p w14:paraId="343EDB16" w14:textId="77777777" w:rsidR="00F60486" w:rsidRDefault="00F60486" w:rsidP="00F60486">
      <w:pPr>
        <w:jc w:val="both"/>
        <w:rPr>
          <w:rFonts w:ascii="Times New Roman" w:hAnsi="Times New Roman" w:cs="Times New Roman"/>
          <w:b/>
          <w:bCs/>
        </w:rPr>
        <w:sectPr w:rsidR="00F60486">
          <w:pgSz w:w="16840" w:h="11900" w:orient="landscape"/>
          <w:pgMar w:top="1800" w:right="1440" w:bottom="1800" w:left="1440" w:header="851" w:footer="992" w:gutter="0"/>
          <w:cols w:space="425"/>
          <w:docGrid w:type="lines" w:linePitch="312"/>
        </w:sectPr>
      </w:pPr>
    </w:p>
    <w:p w14:paraId="6A679D14" w14:textId="77777777" w:rsidR="00F60486" w:rsidRDefault="00F60486" w:rsidP="00F60486">
      <w:pPr>
        <w:pStyle w:val="2"/>
        <w:jc w:val="both"/>
        <w:rPr>
          <w:lang w:val="en-US"/>
        </w:rPr>
      </w:pPr>
      <w:bookmarkStart w:id="3" w:name="OLE_LINK396"/>
      <w:bookmarkStart w:id="4" w:name="OLE_LINK397"/>
      <w:r>
        <w:rPr>
          <w:lang w:val="en-US"/>
        </w:rPr>
        <w:lastRenderedPageBreak/>
        <w:t xml:space="preserve">Conditional direct and indirect effects of the moderated </w:t>
      </w:r>
      <w:proofErr w:type="spellStart"/>
      <w:r>
        <w:rPr>
          <w:lang w:val="en-US"/>
        </w:rPr>
        <w:t>moderated</w:t>
      </w:r>
      <w:proofErr w:type="spellEnd"/>
      <w:r>
        <w:rPr>
          <w:lang w:val="en-US"/>
        </w:rPr>
        <w:t xml:space="preserve"> mediation</w:t>
      </w:r>
    </w:p>
    <w:p w14:paraId="2401EA0D" w14:textId="5C851A09" w:rsidR="00F60486" w:rsidRDefault="00F60486" w:rsidP="00F60486">
      <w:pPr>
        <w:spacing w:before="240" w:line="480" w:lineRule="auto"/>
        <w:jc w:val="both"/>
        <w:rPr>
          <w:rFonts w:ascii="Times New Roman" w:hAnsi="Times New Roman" w:cs="Times New Roman"/>
        </w:rPr>
      </w:pPr>
      <w:bookmarkStart w:id="5" w:name="OLE_LINK39"/>
      <w:bookmarkStart w:id="6" w:name="OLE_LINK41"/>
      <w:bookmarkEnd w:id="3"/>
      <w:bookmarkEnd w:id="4"/>
      <w:r>
        <w:rPr>
          <w:rStyle w:val="ql-author-18244540"/>
          <w:rFonts w:ascii="Times New Roman" w:hAnsi="Times New Roman" w:cs="Times New Roman"/>
          <w:color w:val="000000" w:themeColor="text1"/>
        </w:rPr>
        <w:t xml:space="preserve">To examine the moderation of the moderated mediation, following </w:t>
      </w:r>
      <w:r>
        <w:rPr>
          <w:rStyle w:val="ql-author-18244540"/>
          <w:rFonts w:ascii="Times New Roman" w:hAnsi="Times New Roman" w:cs="Times New Roman"/>
          <w:color w:val="000000" w:themeColor="text1"/>
        </w:rPr>
        <w:fldChar w:fldCharType="begin"/>
      </w:r>
      <w:r>
        <w:rPr>
          <w:rStyle w:val="ql-author-18244540"/>
          <w:rFonts w:ascii="Times New Roman" w:hAnsi="Times New Roman" w:cs="Times New Roman"/>
          <w:color w:val="000000" w:themeColor="text1"/>
        </w:rPr>
        <w:instrText xml:space="preserve"> ADDIN ZOTERO_ITEM CSL_CITATION {"citationID":"VfDgyyOY","properties":{"formattedCitation":"(Hayes, 2018)","plainCitation":"(Hayes, 2018)","dontUpdate":true,"noteIndex":0},"citationItems":[{"id":78,"uris":["http://zotero.org/users/9822682/items/TC9Y8CHJ"],"itemData":{"id":78,"type":"article-journal","abstract":"Mediation of X’s effect on Y through a mediator M is moderated if the indirect effect of X depends on a fourth variable. Hayes [(2015). An index and test of linear moderated mediation. Multivariate Behavioral Research, 50, 1–22. doi:10.1080/00273171.2014.962683] introduced an approach to testing a moderated mediation hypothesis based on an index of moderated mediation. Here, I extend this approach to models with more than one moderator. I describe how to test if X’s indirect effect on Y is moderated by one variable when a second moderator is held constant (partial moderated mediation), conditioned on (conditional moderated mediation), or dependent on a second moderator (moderated moderated mediation). Examples are provided, as is a discussion of the visualization of indirect effects and an illustration of implementation in the PROCESS macro for SPSS and SAS.","container-title":"Communication Monographs","DOI":"10.1080/03637751.2017.1352100","ISSN":"0363-7751, 1479-5787","issue":"1","journalAbbreviation":"Communication Monographs","language":"en-US","page":"4-40","source":"DOI.org (Crossref)","title":"Partial, conditional, and moderated moderated mediation: Quantification, inference, and interpretation","title-short":"Partial, conditional, and moderated moderated mediation","volume":"85","author":[{"family":"Hayes","given":"Andrew F."}],"issued":{"date-parts":[["2018",1,2]]}}}],"schema":"https://github.com/citation-style-language/schema/raw/master/csl-citation.json"} </w:instrText>
      </w:r>
      <w:r>
        <w:rPr>
          <w:rStyle w:val="ql-author-18244540"/>
          <w:rFonts w:ascii="Times New Roman" w:hAnsi="Times New Roman" w:cs="Times New Roman"/>
          <w:color w:val="000000" w:themeColor="text1"/>
        </w:rPr>
        <w:fldChar w:fldCharType="separate"/>
      </w:r>
      <w:r>
        <w:rPr>
          <w:rStyle w:val="ql-author-18244540"/>
          <w:rFonts w:ascii="Times New Roman" w:hAnsi="Times New Roman" w:cs="Times New Roman"/>
          <w:color w:val="000000" w:themeColor="text1"/>
        </w:rPr>
        <w:t>Hayes (2018)</w:t>
      </w:r>
      <w:r>
        <w:rPr>
          <w:rStyle w:val="ql-author-18244540"/>
          <w:rFonts w:ascii="Times New Roman" w:hAnsi="Times New Roman" w:cs="Times New Roman"/>
          <w:color w:val="000000" w:themeColor="text1"/>
        </w:rPr>
        <w:fldChar w:fldCharType="end"/>
      </w:r>
      <w:r>
        <w:rPr>
          <w:rStyle w:val="ql-author-18244540"/>
          <w:rFonts w:ascii="Times New Roman" w:hAnsi="Times New Roman" w:cs="Times New Roman"/>
          <w:color w:val="000000" w:themeColor="text1"/>
        </w:rPr>
        <w:t>, we chose the value of one moderator (i.e., danmu type) and estimated the moderation by the other (i.e., aroused fear) of the indirect effect of the fear level of the anorexia awareness video.</w:t>
      </w:r>
      <w:bookmarkEnd w:id="5"/>
      <w:bookmarkEnd w:id="6"/>
      <w:r>
        <w:rPr>
          <w:rStyle w:val="ql-author-18244540"/>
          <w:rFonts w:ascii="Times New Roman" w:hAnsi="Times New Roman" w:cs="Times New Roman"/>
          <w:color w:val="000000" w:themeColor="text1"/>
        </w:rPr>
        <w:t xml:space="preserve"> As illustrated in Figure 7, with the exception of high aroused fear (84</w:t>
      </w:r>
      <w:r>
        <w:rPr>
          <w:rStyle w:val="ql-author-18244540"/>
          <w:rFonts w:ascii="Times New Roman" w:hAnsi="Times New Roman" w:cs="Times New Roman"/>
          <w:color w:val="000000" w:themeColor="text1"/>
          <w:vertAlign w:val="superscript"/>
        </w:rPr>
        <w:t>th</w:t>
      </w:r>
      <w:r>
        <w:rPr>
          <w:rStyle w:val="ql-author-18244540"/>
          <w:rFonts w:ascii="Times New Roman" w:hAnsi="Times New Roman" w:cs="Times New Roman"/>
          <w:color w:val="000000" w:themeColor="text1"/>
        </w:rPr>
        <w:t xml:space="preserve"> percentile) for pro-anorexia danmu </w:t>
      </w:r>
      <w:r>
        <w:rPr>
          <w:rFonts w:ascii="Times New Roman" w:hAnsi="Times New Roman" w:cs="Times New Roman"/>
        </w:rPr>
        <w:t>(</w:t>
      </w:r>
      <w:r>
        <w:rPr>
          <w:rFonts w:ascii="Times New Roman" w:hAnsi="Times New Roman" w:cs="Times New Roman"/>
          <w:i/>
          <w:color w:val="333333"/>
        </w:rPr>
        <w:t>b</w:t>
      </w:r>
      <w:r>
        <w:rPr>
          <w:rFonts w:ascii="Times New Roman" w:hAnsi="Times New Roman" w:cs="Times New Roman"/>
          <w:color w:val="333333"/>
        </w:rPr>
        <w:t xml:space="preserve"> = -.27, </w:t>
      </w:r>
      <w:r>
        <w:rPr>
          <w:rFonts w:ascii="Times New Roman" w:hAnsi="Times New Roman" w:cs="Times New Roman"/>
          <w:i/>
          <w:color w:val="333333"/>
        </w:rPr>
        <w:t>SE</w:t>
      </w:r>
      <w:r>
        <w:rPr>
          <w:rFonts w:ascii="Times New Roman" w:hAnsi="Times New Roman" w:cs="Times New Roman"/>
          <w:color w:val="333333"/>
        </w:rPr>
        <w:t xml:space="preserve"> = .17, </w:t>
      </w:r>
      <w:r>
        <w:rPr>
          <w:rFonts w:ascii="Times New Roman" w:hAnsi="Times New Roman" w:cs="Times New Roman"/>
          <w:i/>
          <w:color w:val="333333"/>
        </w:rPr>
        <w:t>p</w:t>
      </w:r>
      <w:r>
        <w:rPr>
          <w:rFonts w:ascii="Times New Roman" w:hAnsi="Times New Roman" w:cs="Times New Roman"/>
          <w:color w:val="333333"/>
        </w:rPr>
        <w:t xml:space="preserve"> = .115, </w:t>
      </w:r>
      <w:r>
        <w:rPr>
          <w:rFonts w:ascii="Times New Roman" w:hAnsi="Times New Roman" w:cs="Times New Roman"/>
        </w:rPr>
        <w:t>95% CI [-.60, .07]),</w:t>
      </w:r>
      <w:r>
        <w:rPr>
          <w:rStyle w:val="ql-author-18244540"/>
          <w:rFonts w:ascii="Times New Roman" w:hAnsi="Times New Roman" w:cs="Times New Roman"/>
          <w:color w:val="000000" w:themeColor="text1"/>
        </w:rPr>
        <w:t xml:space="preserve"> the relationship between the fear level of the anorexia awareness video and perception of anorexic figure was significantly negative at all tested values of aroused fear for all danmu types. Furthermore, the conditional indirect effects of the fear level of the anorexia awareness video on </w:t>
      </w:r>
      <w:r w:rsidR="00094AC8">
        <w:rPr>
          <w:rStyle w:val="ql-author-18244540"/>
          <w:rFonts w:ascii="Times New Roman" w:hAnsi="Times New Roman" w:cs="Times New Roman"/>
          <w:color w:val="000000" w:themeColor="text1"/>
        </w:rPr>
        <w:t>Pro-anorexia attitude</w:t>
      </w:r>
      <w:r>
        <w:rPr>
          <w:rStyle w:val="ql-author-18244540"/>
          <w:rFonts w:ascii="Times New Roman" w:hAnsi="Times New Roman" w:cs="Times New Roman"/>
          <w:color w:val="000000" w:themeColor="text1"/>
        </w:rPr>
        <w:t xml:space="preserve"> through perception of anorexic figure, as shown in </w:t>
      </w:r>
      <w:r>
        <w:rPr>
          <w:rFonts w:ascii="Times New Roman" w:hAnsi="Times New Roman" w:cs="Times New Roman"/>
        </w:rPr>
        <w:t xml:space="preserve">Supplemental </w:t>
      </w:r>
      <w:r>
        <w:rPr>
          <w:rStyle w:val="ql-author-18244540"/>
          <w:rFonts w:ascii="Times New Roman" w:hAnsi="Times New Roman" w:cs="Times New Roman"/>
          <w:color w:val="000000" w:themeColor="text1"/>
        </w:rPr>
        <w:t>Table 4, was not significant in the high aroused fear condition for pro-anorexia danmu (</w:t>
      </w:r>
      <w:r>
        <w:rPr>
          <w:rFonts w:ascii="Times New Roman" w:hAnsi="Times New Roman" w:cs="Times New Roman"/>
          <w:i/>
          <w:color w:val="333333"/>
        </w:rPr>
        <w:t>b</w:t>
      </w:r>
      <w:r>
        <w:rPr>
          <w:rFonts w:ascii="Times New Roman" w:hAnsi="Times New Roman" w:cs="Times New Roman"/>
          <w:color w:val="333333"/>
        </w:rPr>
        <w:t xml:space="preserve"> = -.10, </w:t>
      </w:r>
      <w:r>
        <w:rPr>
          <w:rFonts w:ascii="Times New Roman" w:hAnsi="Times New Roman" w:cs="Times New Roman"/>
          <w:i/>
          <w:color w:val="333333"/>
        </w:rPr>
        <w:t>SE</w:t>
      </w:r>
      <w:r>
        <w:rPr>
          <w:rFonts w:ascii="Times New Roman" w:hAnsi="Times New Roman" w:cs="Times New Roman"/>
          <w:color w:val="333333"/>
        </w:rPr>
        <w:t xml:space="preserve"> = .08, </w:t>
      </w:r>
      <w:r>
        <w:rPr>
          <w:rFonts w:ascii="Times New Roman" w:hAnsi="Times New Roman" w:cs="Times New Roman"/>
        </w:rPr>
        <w:t>95% Boot CI [-.26, .06]</w:t>
      </w:r>
      <w:r>
        <w:rPr>
          <w:rStyle w:val="ql-author-18244540"/>
          <w:rFonts w:ascii="Times New Roman" w:hAnsi="Times New Roman" w:cs="Times New Roman"/>
          <w:color w:val="000000" w:themeColor="text1"/>
        </w:rPr>
        <w:t xml:space="preserve">). </w:t>
      </w:r>
    </w:p>
    <w:p w14:paraId="787CA9C5" w14:textId="5E41BE02" w:rsidR="00F60486" w:rsidRDefault="00F60486" w:rsidP="00F60486">
      <w:pPr>
        <w:pStyle w:val="Tabletitle"/>
        <w:jc w:val="both"/>
        <w:rPr>
          <w:lang w:val="en-US"/>
        </w:rPr>
      </w:pPr>
      <w:r>
        <w:rPr>
          <w:lang w:val="en-US"/>
        </w:rPr>
        <w:t xml:space="preserve">Table A.4. Conditional indirect effects of the </w:t>
      </w:r>
      <w:bookmarkStart w:id="7" w:name="OLE_LINK40"/>
      <w:r>
        <w:rPr>
          <w:lang w:val="en-US"/>
        </w:rPr>
        <w:t xml:space="preserve">fear level of anorexia awareness video on </w:t>
      </w:r>
      <w:r w:rsidR="00094AC8">
        <w:rPr>
          <w:lang w:val="en-US"/>
        </w:rPr>
        <w:t>Pro-anorexia attitude</w:t>
      </w:r>
      <w:bookmarkEnd w:id="7"/>
    </w:p>
    <w:tbl>
      <w:tblPr>
        <w:tblW w:w="8058" w:type="dxa"/>
        <w:tblInd w:w="108" w:type="dxa"/>
        <w:tblLayout w:type="fixed"/>
        <w:tblLook w:val="04A0" w:firstRow="1" w:lastRow="0" w:firstColumn="1" w:lastColumn="0" w:noHBand="0" w:noVBand="1"/>
      </w:tblPr>
      <w:tblGrid>
        <w:gridCol w:w="1452"/>
        <w:gridCol w:w="1559"/>
        <w:gridCol w:w="1261"/>
        <w:gridCol w:w="1262"/>
        <w:gridCol w:w="1262"/>
        <w:gridCol w:w="1262"/>
      </w:tblGrid>
      <w:tr w:rsidR="00F60486" w14:paraId="51567227" w14:textId="77777777" w:rsidTr="00534FD3">
        <w:trPr>
          <w:trHeight w:val="300"/>
        </w:trPr>
        <w:tc>
          <w:tcPr>
            <w:tcW w:w="1452" w:type="dxa"/>
            <w:tcBorders>
              <w:top w:val="single" w:sz="8" w:space="0" w:color="auto"/>
              <w:left w:val="nil"/>
              <w:bottom w:val="single" w:sz="4" w:space="0" w:color="auto"/>
              <w:right w:val="nil"/>
            </w:tcBorders>
            <w:shd w:val="clear" w:color="auto" w:fill="auto"/>
            <w:noWrap/>
            <w:vAlign w:val="center"/>
          </w:tcPr>
          <w:p w14:paraId="6189DB7B"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Aroused fear</w:t>
            </w:r>
          </w:p>
        </w:tc>
        <w:tc>
          <w:tcPr>
            <w:tcW w:w="1559" w:type="dxa"/>
            <w:tcBorders>
              <w:top w:val="single" w:sz="8" w:space="0" w:color="auto"/>
              <w:left w:val="nil"/>
              <w:bottom w:val="single" w:sz="4" w:space="0" w:color="auto"/>
              <w:right w:val="nil"/>
            </w:tcBorders>
            <w:shd w:val="clear" w:color="auto" w:fill="auto"/>
            <w:noWrap/>
            <w:vAlign w:val="center"/>
          </w:tcPr>
          <w:p w14:paraId="00B5F3B3"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Danmu type</w:t>
            </w:r>
          </w:p>
        </w:tc>
        <w:tc>
          <w:tcPr>
            <w:tcW w:w="1261" w:type="dxa"/>
            <w:tcBorders>
              <w:top w:val="single" w:sz="8" w:space="0" w:color="auto"/>
              <w:left w:val="nil"/>
              <w:bottom w:val="single" w:sz="4" w:space="0" w:color="auto"/>
              <w:right w:val="nil"/>
            </w:tcBorders>
            <w:shd w:val="clear" w:color="auto" w:fill="auto"/>
            <w:noWrap/>
            <w:vAlign w:val="center"/>
          </w:tcPr>
          <w:p w14:paraId="5F52D0B9"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Effect</w:t>
            </w:r>
          </w:p>
        </w:tc>
        <w:tc>
          <w:tcPr>
            <w:tcW w:w="1262" w:type="dxa"/>
            <w:tcBorders>
              <w:top w:val="single" w:sz="8" w:space="0" w:color="auto"/>
              <w:left w:val="nil"/>
              <w:bottom w:val="single" w:sz="4" w:space="0" w:color="auto"/>
              <w:right w:val="nil"/>
            </w:tcBorders>
            <w:shd w:val="clear" w:color="auto" w:fill="auto"/>
            <w:noWrap/>
            <w:vAlign w:val="center"/>
          </w:tcPr>
          <w:p w14:paraId="071E39FB"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 xml:space="preserve">Boot </w:t>
            </w:r>
            <w:r>
              <w:rPr>
                <w:rFonts w:ascii="Times New Roman" w:eastAsia="DengXian" w:hAnsi="Times New Roman" w:cs="Times New Roman"/>
                <w:i/>
                <w:iCs/>
                <w:color w:val="000000"/>
                <w:sz w:val="18"/>
                <w:szCs w:val="18"/>
              </w:rPr>
              <w:t>SE</w:t>
            </w:r>
          </w:p>
        </w:tc>
        <w:tc>
          <w:tcPr>
            <w:tcW w:w="1262" w:type="dxa"/>
            <w:tcBorders>
              <w:top w:val="single" w:sz="8" w:space="0" w:color="auto"/>
              <w:left w:val="nil"/>
              <w:bottom w:val="single" w:sz="4" w:space="0" w:color="auto"/>
              <w:right w:val="nil"/>
            </w:tcBorders>
            <w:shd w:val="clear" w:color="auto" w:fill="auto"/>
            <w:noWrap/>
            <w:vAlign w:val="center"/>
          </w:tcPr>
          <w:p w14:paraId="2DA2F8EC"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Boot LLCL</w:t>
            </w:r>
          </w:p>
        </w:tc>
        <w:tc>
          <w:tcPr>
            <w:tcW w:w="1262" w:type="dxa"/>
            <w:tcBorders>
              <w:top w:val="single" w:sz="8" w:space="0" w:color="auto"/>
              <w:left w:val="nil"/>
              <w:bottom w:val="single" w:sz="4" w:space="0" w:color="auto"/>
              <w:right w:val="nil"/>
            </w:tcBorders>
            <w:shd w:val="clear" w:color="auto" w:fill="auto"/>
            <w:noWrap/>
            <w:vAlign w:val="center"/>
          </w:tcPr>
          <w:p w14:paraId="60344C0D"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Boot ULCL</w:t>
            </w:r>
          </w:p>
        </w:tc>
      </w:tr>
      <w:tr w:rsidR="00F60486" w14:paraId="1A0ECEF3" w14:textId="77777777" w:rsidTr="00534FD3">
        <w:trPr>
          <w:trHeight w:val="300"/>
        </w:trPr>
        <w:tc>
          <w:tcPr>
            <w:tcW w:w="1452" w:type="dxa"/>
            <w:vMerge w:val="restart"/>
            <w:tcBorders>
              <w:top w:val="nil"/>
              <w:left w:val="nil"/>
              <w:bottom w:val="nil"/>
              <w:right w:val="nil"/>
            </w:tcBorders>
            <w:shd w:val="clear" w:color="auto" w:fill="auto"/>
            <w:noWrap/>
            <w:vAlign w:val="center"/>
          </w:tcPr>
          <w:p w14:paraId="7C661D6D"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Low (16th)</w:t>
            </w:r>
          </w:p>
        </w:tc>
        <w:tc>
          <w:tcPr>
            <w:tcW w:w="1559" w:type="dxa"/>
            <w:tcBorders>
              <w:top w:val="nil"/>
              <w:left w:val="nil"/>
              <w:bottom w:val="nil"/>
              <w:right w:val="nil"/>
            </w:tcBorders>
            <w:shd w:val="clear" w:color="auto" w:fill="auto"/>
            <w:noWrap/>
            <w:vAlign w:val="center"/>
          </w:tcPr>
          <w:p w14:paraId="7483E7F0"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None</w:t>
            </w:r>
          </w:p>
        </w:tc>
        <w:tc>
          <w:tcPr>
            <w:tcW w:w="1261" w:type="dxa"/>
            <w:tcBorders>
              <w:top w:val="nil"/>
              <w:left w:val="nil"/>
              <w:bottom w:val="nil"/>
              <w:right w:val="nil"/>
            </w:tcBorders>
            <w:shd w:val="clear" w:color="auto" w:fill="auto"/>
            <w:noWrap/>
            <w:vAlign w:val="center"/>
          </w:tcPr>
          <w:p w14:paraId="0365E072"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-0.40</w:t>
            </w:r>
          </w:p>
        </w:tc>
        <w:tc>
          <w:tcPr>
            <w:tcW w:w="1262" w:type="dxa"/>
            <w:tcBorders>
              <w:top w:val="nil"/>
              <w:left w:val="nil"/>
              <w:bottom w:val="nil"/>
              <w:right w:val="nil"/>
            </w:tcBorders>
            <w:shd w:val="clear" w:color="auto" w:fill="auto"/>
            <w:noWrap/>
            <w:vAlign w:val="center"/>
          </w:tcPr>
          <w:p w14:paraId="76602B6F"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0.08</w:t>
            </w:r>
          </w:p>
        </w:tc>
        <w:tc>
          <w:tcPr>
            <w:tcW w:w="1262" w:type="dxa"/>
            <w:tcBorders>
              <w:top w:val="nil"/>
              <w:left w:val="nil"/>
              <w:bottom w:val="nil"/>
              <w:right w:val="nil"/>
            </w:tcBorders>
            <w:shd w:val="clear" w:color="auto" w:fill="auto"/>
            <w:noWrap/>
            <w:vAlign w:val="center"/>
          </w:tcPr>
          <w:p w14:paraId="626F401A"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-0.56</w:t>
            </w:r>
          </w:p>
        </w:tc>
        <w:tc>
          <w:tcPr>
            <w:tcW w:w="1262" w:type="dxa"/>
            <w:tcBorders>
              <w:top w:val="nil"/>
              <w:left w:val="nil"/>
              <w:bottom w:val="nil"/>
              <w:right w:val="nil"/>
            </w:tcBorders>
            <w:shd w:val="clear" w:color="auto" w:fill="auto"/>
            <w:noWrap/>
            <w:vAlign w:val="center"/>
          </w:tcPr>
          <w:p w14:paraId="60FB0C2C"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-0.25</w:t>
            </w:r>
          </w:p>
        </w:tc>
      </w:tr>
      <w:tr w:rsidR="00F60486" w14:paraId="29164E90" w14:textId="77777777" w:rsidTr="00534FD3">
        <w:trPr>
          <w:trHeight w:val="300"/>
        </w:trPr>
        <w:tc>
          <w:tcPr>
            <w:tcW w:w="1452" w:type="dxa"/>
            <w:vMerge/>
            <w:tcBorders>
              <w:top w:val="nil"/>
              <w:left w:val="nil"/>
              <w:bottom w:val="nil"/>
              <w:right w:val="nil"/>
            </w:tcBorders>
            <w:vAlign w:val="center"/>
          </w:tcPr>
          <w:p w14:paraId="45260762" w14:textId="77777777" w:rsidR="00F60486" w:rsidRDefault="00F60486" w:rsidP="00534FD3">
            <w:pPr>
              <w:jc w:val="both"/>
              <w:rPr>
                <w:rFonts w:ascii="Times New Roman" w:eastAsia="DengXian" w:hAnsi="Times New Roman" w:cs="Times New Roman"/>
                <w:color w:val="000000"/>
                <w:sz w:val="18"/>
                <w:szCs w:val="18"/>
              </w:rPr>
            </w:pPr>
          </w:p>
        </w:tc>
        <w:tc>
          <w:tcPr>
            <w:tcW w:w="1559" w:type="dxa"/>
            <w:tcBorders>
              <w:top w:val="nil"/>
              <w:left w:val="nil"/>
              <w:bottom w:val="nil"/>
              <w:right w:val="nil"/>
            </w:tcBorders>
            <w:shd w:val="clear" w:color="auto" w:fill="auto"/>
            <w:noWrap/>
            <w:vAlign w:val="center"/>
          </w:tcPr>
          <w:p w14:paraId="5EF622E6"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Pro-anorexia</w:t>
            </w:r>
          </w:p>
        </w:tc>
        <w:tc>
          <w:tcPr>
            <w:tcW w:w="1261" w:type="dxa"/>
            <w:tcBorders>
              <w:top w:val="nil"/>
              <w:left w:val="nil"/>
              <w:bottom w:val="nil"/>
              <w:right w:val="nil"/>
            </w:tcBorders>
            <w:shd w:val="clear" w:color="auto" w:fill="auto"/>
            <w:noWrap/>
            <w:vAlign w:val="center"/>
          </w:tcPr>
          <w:p w14:paraId="23A5CBC4"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-0.54</w:t>
            </w:r>
          </w:p>
        </w:tc>
        <w:tc>
          <w:tcPr>
            <w:tcW w:w="1262" w:type="dxa"/>
            <w:tcBorders>
              <w:top w:val="nil"/>
              <w:left w:val="nil"/>
              <w:bottom w:val="nil"/>
              <w:right w:val="nil"/>
            </w:tcBorders>
            <w:shd w:val="clear" w:color="auto" w:fill="auto"/>
            <w:noWrap/>
            <w:vAlign w:val="center"/>
          </w:tcPr>
          <w:p w14:paraId="2A86DB7F"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0.14</w:t>
            </w:r>
          </w:p>
        </w:tc>
        <w:tc>
          <w:tcPr>
            <w:tcW w:w="1262" w:type="dxa"/>
            <w:tcBorders>
              <w:top w:val="nil"/>
              <w:left w:val="nil"/>
              <w:bottom w:val="nil"/>
              <w:right w:val="nil"/>
            </w:tcBorders>
            <w:shd w:val="clear" w:color="auto" w:fill="auto"/>
            <w:noWrap/>
            <w:vAlign w:val="center"/>
          </w:tcPr>
          <w:p w14:paraId="129F60F2"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-0.86</w:t>
            </w:r>
          </w:p>
        </w:tc>
        <w:tc>
          <w:tcPr>
            <w:tcW w:w="1262" w:type="dxa"/>
            <w:tcBorders>
              <w:top w:val="nil"/>
              <w:left w:val="nil"/>
              <w:bottom w:val="nil"/>
              <w:right w:val="nil"/>
            </w:tcBorders>
            <w:shd w:val="clear" w:color="auto" w:fill="auto"/>
            <w:noWrap/>
            <w:vAlign w:val="center"/>
          </w:tcPr>
          <w:p w14:paraId="0756D42C"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-0.30</w:t>
            </w:r>
          </w:p>
        </w:tc>
      </w:tr>
      <w:tr w:rsidR="00F60486" w14:paraId="25D46AE7" w14:textId="77777777" w:rsidTr="00534FD3">
        <w:trPr>
          <w:trHeight w:val="300"/>
        </w:trPr>
        <w:tc>
          <w:tcPr>
            <w:tcW w:w="1452" w:type="dxa"/>
            <w:vMerge/>
            <w:tcBorders>
              <w:top w:val="nil"/>
              <w:left w:val="nil"/>
              <w:bottom w:val="nil"/>
              <w:right w:val="nil"/>
            </w:tcBorders>
            <w:vAlign w:val="center"/>
          </w:tcPr>
          <w:p w14:paraId="57D0B517" w14:textId="77777777" w:rsidR="00F60486" w:rsidRDefault="00F60486" w:rsidP="00534FD3">
            <w:pPr>
              <w:jc w:val="both"/>
              <w:rPr>
                <w:rFonts w:ascii="Times New Roman" w:eastAsia="DengXian" w:hAnsi="Times New Roman" w:cs="Times New Roman"/>
                <w:color w:val="000000"/>
                <w:sz w:val="18"/>
                <w:szCs w:val="18"/>
              </w:rPr>
            </w:pPr>
          </w:p>
        </w:tc>
        <w:tc>
          <w:tcPr>
            <w:tcW w:w="1559" w:type="dxa"/>
            <w:tcBorders>
              <w:top w:val="nil"/>
              <w:left w:val="nil"/>
              <w:bottom w:val="nil"/>
              <w:right w:val="nil"/>
            </w:tcBorders>
            <w:shd w:val="clear" w:color="auto" w:fill="auto"/>
            <w:noWrap/>
            <w:vAlign w:val="center"/>
          </w:tcPr>
          <w:p w14:paraId="7CC017D5"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Anti-anorexia</w:t>
            </w:r>
          </w:p>
        </w:tc>
        <w:tc>
          <w:tcPr>
            <w:tcW w:w="1261" w:type="dxa"/>
            <w:tcBorders>
              <w:top w:val="nil"/>
              <w:left w:val="nil"/>
              <w:bottom w:val="nil"/>
              <w:right w:val="nil"/>
            </w:tcBorders>
            <w:shd w:val="clear" w:color="auto" w:fill="auto"/>
            <w:noWrap/>
            <w:vAlign w:val="center"/>
          </w:tcPr>
          <w:p w14:paraId="705F3678"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-0.29</w:t>
            </w:r>
          </w:p>
        </w:tc>
        <w:tc>
          <w:tcPr>
            <w:tcW w:w="1262" w:type="dxa"/>
            <w:tcBorders>
              <w:top w:val="nil"/>
              <w:left w:val="nil"/>
              <w:bottom w:val="nil"/>
              <w:right w:val="nil"/>
            </w:tcBorders>
            <w:shd w:val="clear" w:color="auto" w:fill="auto"/>
            <w:noWrap/>
            <w:vAlign w:val="center"/>
          </w:tcPr>
          <w:p w14:paraId="0FB98F9C"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0.61</w:t>
            </w:r>
          </w:p>
        </w:tc>
        <w:tc>
          <w:tcPr>
            <w:tcW w:w="1262" w:type="dxa"/>
            <w:tcBorders>
              <w:top w:val="nil"/>
              <w:left w:val="nil"/>
              <w:bottom w:val="nil"/>
              <w:right w:val="nil"/>
            </w:tcBorders>
            <w:shd w:val="clear" w:color="auto" w:fill="auto"/>
            <w:noWrap/>
            <w:vAlign w:val="center"/>
          </w:tcPr>
          <w:p w14:paraId="5CC70A71"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-0.41</w:t>
            </w:r>
          </w:p>
        </w:tc>
        <w:tc>
          <w:tcPr>
            <w:tcW w:w="1262" w:type="dxa"/>
            <w:tcBorders>
              <w:top w:val="nil"/>
              <w:left w:val="nil"/>
              <w:bottom w:val="nil"/>
              <w:right w:val="nil"/>
            </w:tcBorders>
            <w:shd w:val="clear" w:color="auto" w:fill="auto"/>
            <w:noWrap/>
            <w:vAlign w:val="center"/>
          </w:tcPr>
          <w:p w14:paraId="5AE888C9"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-0.17</w:t>
            </w:r>
          </w:p>
        </w:tc>
      </w:tr>
      <w:tr w:rsidR="00F60486" w14:paraId="72748739" w14:textId="77777777" w:rsidTr="00534FD3">
        <w:trPr>
          <w:trHeight w:val="300"/>
        </w:trPr>
        <w:tc>
          <w:tcPr>
            <w:tcW w:w="1452" w:type="dxa"/>
            <w:vMerge/>
            <w:tcBorders>
              <w:top w:val="nil"/>
              <w:left w:val="nil"/>
              <w:bottom w:val="nil"/>
              <w:right w:val="nil"/>
            </w:tcBorders>
            <w:vAlign w:val="center"/>
          </w:tcPr>
          <w:p w14:paraId="6115D843" w14:textId="77777777" w:rsidR="00F60486" w:rsidRDefault="00F60486" w:rsidP="00534FD3">
            <w:pPr>
              <w:jc w:val="both"/>
              <w:rPr>
                <w:rFonts w:ascii="Times New Roman" w:eastAsia="DengXian" w:hAnsi="Times New Roman" w:cs="Times New Roman"/>
                <w:color w:val="000000"/>
                <w:sz w:val="18"/>
                <w:szCs w:val="18"/>
              </w:rPr>
            </w:pPr>
          </w:p>
        </w:tc>
        <w:tc>
          <w:tcPr>
            <w:tcW w:w="1559" w:type="dxa"/>
            <w:tcBorders>
              <w:top w:val="nil"/>
              <w:left w:val="nil"/>
              <w:bottom w:val="nil"/>
              <w:right w:val="nil"/>
            </w:tcBorders>
            <w:shd w:val="clear" w:color="auto" w:fill="auto"/>
            <w:noWrap/>
            <w:vAlign w:val="center"/>
          </w:tcPr>
          <w:p w14:paraId="1E1672F6"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Mixed</w:t>
            </w:r>
          </w:p>
        </w:tc>
        <w:tc>
          <w:tcPr>
            <w:tcW w:w="1261" w:type="dxa"/>
            <w:tcBorders>
              <w:top w:val="nil"/>
              <w:left w:val="nil"/>
              <w:bottom w:val="nil"/>
              <w:right w:val="nil"/>
            </w:tcBorders>
            <w:shd w:val="clear" w:color="auto" w:fill="auto"/>
            <w:noWrap/>
            <w:vAlign w:val="center"/>
          </w:tcPr>
          <w:p w14:paraId="5E44FB11"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-0.35</w:t>
            </w:r>
          </w:p>
        </w:tc>
        <w:tc>
          <w:tcPr>
            <w:tcW w:w="1262" w:type="dxa"/>
            <w:tcBorders>
              <w:top w:val="nil"/>
              <w:left w:val="nil"/>
              <w:bottom w:val="nil"/>
              <w:right w:val="nil"/>
            </w:tcBorders>
            <w:shd w:val="clear" w:color="auto" w:fill="auto"/>
            <w:noWrap/>
            <w:vAlign w:val="center"/>
          </w:tcPr>
          <w:p w14:paraId="1760A1C1"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0.07</w:t>
            </w:r>
          </w:p>
        </w:tc>
        <w:tc>
          <w:tcPr>
            <w:tcW w:w="1262" w:type="dxa"/>
            <w:tcBorders>
              <w:top w:val="nil"/>
              <w:left w:val="nil"/>
              <w:bottom w:val="nil"/>
              <w:right w:val="nil"/>
            </w:tcBorders>
            <w:shd w:val="clear" w:color="auto" w:fill="auto"/>
            <w:noWrap/>
            <w:vAlign w:val="center"/>
          </w:tcPr>
          <w:p w14:paraId="712A3623"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-0.50</w:t>
            </w:r>
          </w:p>
        </w:tc>
        <w:tc>
          <w:tcPr>
            <w:tcW w:w="1262" w:type="dxa"/>
            <w:tcBorders>
              <w:top w:val="nil"/>
              <w:left w:val="nil"/>
              <w:bottom w:val="nil"/>
              <w:right w:val="nil"/>
            </w:tcBorders>
            <w:shd w:val="clear" w:color="auto" w:fill="auto"/>
            <w:noWrap/>
            <w:vAlign w:val="center"/>
          </w:tcPr>
          <w:p w14:paraId="7B6BD26D"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-0.21</w:t>
            </w:r>
          </w:p>
        </w:tc>
      </w:tr>
      <w:tr w:rsidR="00F60486" w14:paraId="1457D7E1" w14:textId="77777777" w:rsidTr="00534FD3">
        <w:trPr>
          <w:trHeight w:val="300"/>
        </w:trPr>
        <w:tc>
          <w:tcPr>
            <w:tcW w:w="1452" w:type="dxa"/>
            <w:vMerge w:val="restart"/>
            <w:tcBorders>
              <w:top w:val="nil"/>
              <w:left w:val="nil"/>
              <w:bottom w:val="nil"/>
              <w:right w:val="nil"/>
            </w:tcBorders>
            <w:shd w:val="clear" w:color="auto" w:fill="auto"/>
            <w:noWrap/>
            <w:vAlign w:val="center"/>
          </w:tcPr>
          <w:p w14:paraId="7B7477A3"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Medium (50th)</w:t>
            </w:r>
          </w:p>
        </w:tc>
        <w:tc>
          <w:tcPr>
            <w:tcW w:w="1559" w:type="dxa"/>
            <w:tcBorders>
              <w:top w:val="nil"/>
              <w:left w:val="nil"/>
              <w:bottom w:val="nil"/>
              <w:right w:val="nil"/>
            </w:tcBorders>
            <w:shd w:val="clear" w:color="auto" w:fill="auto"/>
            <w:noWrap/>
            <w:vAlign w:val="center"/>
          </w:tcPr>
          <w:p w14:paraId="3E1E91A4"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None</w:t>
            </w:r>
          </w:p>
        </w:tc>
        <w:tc>
          <w:tcPr>
            <w:tcW w:w="1261" w:type="dxa"/>
            <w:tcBorders>
              <w:top w:val="nil"/>
              <w:left w:val="nil"/>
              <w:bottom w:val="nil"/>
              <w:right w:val="nil"/>
            </w:tcBorders>
            <w:shd w:val="clear" w:color="auto" w:fill="auto"/>
            <w:noWrap/>
            <w:vAlign w:val="center"/>
          </w:tcPr>
          <w:p w14:paraId="35C609EF"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-0.30</w:t>
            </w:r>
          </w:p>
        </w:tc>
        <w:tc>
          <w:tcPr>
            <w:tcW w:w="1262" w:type="dxa"/>
            <w:tcBorders>
              <w:top w:val="nil"/>
              <w:left w:val="nil"/>
              <w:bottom w:val="nil"/>
              <w:right w:val="nil"/>
            </w:tcBorders>
            <w:shd w:val="clear" w:color="auto" w:fill="auto"/>
            <w:noWrap/>
            <w:vAlign w:val="center"/>
          </w:tcPr>
          <w:p w14:paraId="0977E900"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0.06</w:t>
            </w:r>
          </w:p>
        </w:tc>
        <w:tc>
          <w:tcPr>
            <w:tcW w:w="1262" w:type="dxa"/>
            <w:tcBorders>
              <w:top w:val="nil"/>
              <w:left w:val="nil"/>
              <w:bottom w:val="nil"/>
              <w:right w:val="nil"/>
            </w:tcBorders>
            <w:shd w:val="clear" w:color="auto" w:fill="auto"/>
            <w:noWrap/>
            <w:vAlign w:val="center"/>
          </w:tcPr>
          <w:p w14:paraId="583249F0"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-0.43</w:t>
            </w:r>
          </w:p>
        </w:tc>
        <w:tc>
          <w:tcPr>
            <w:tcW w:w="1262" w:type="dxa"/>
            <w:tcBorders>
              <w:top w:val="nil"/>
              <w:left w:val="nil"/>
              <w:bottom w:val="nil"/>
              <w:right w:val="nil"/>
            </w:tcBorders>
            <w:shd w:val="clear" w:color="auto" w:fill="auto"/>
            <w:noWrap/>
            <w:vAlign w:val="center"/>
          </w:tcPr>
          <w:p w14:paraId="1C4B6B15"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-0.19</w:t>
            </w:r>
          </w:p>
        </w:tc>
      </w:tr>
      <w:tr w:rsidR="00F60486" w14:paraId="49690404" w14:textId="77777777" w:rsidTr="00534FD3">
        <w:trPr>
          <w:trHeight w:val="300"/>
        </w:trPr>
        <w:tc>
          <w:tcPr>
            <w:tcW w:w="1452" w:type="dxa"/>
            <w:vMerge/>
            <w:tcBorders>
              <w:top w:val="nil"/>
              <w:left w:val="nil"/>
              <w:bottom w:val="nil"/>
              <w:right w:val="nil"/>
            </w:tcBorders>
            <w:vAlign w:val="center"/>
          </w:tcPr>
          <w:p w14:paraId="09017EA6" w14:textId="77777777" w:rsidR="00F60486" w:rsidRDefault="00F60486" w:rsidP="00534FD3">
            <w:pPr>
              <w:jc w:val="both"/>
              <w:rPr>
                <w:rFonts w:ascii="Times New Roman" w:eastAsia="DengXian" w:hAnsi="Times New Roman" w:cs="Times New Roman"/>
                <w:color w:val="000000"/>
                <w:sz w:val="18"/>
                <w:szCs w:val="18"/>
              </w:rPr>
            </w:pPr>
          </w:p>
        </w:tc>
        <w:tc>
          <w:tcPr>
            <w:tcW w:w="1559" w:type="dxa"/>
            <w:tcBorders>
              <w:top w:val="nil"/>
              <w:left w:val="nil"/>
              <w:bottom w:val="nil"/>
              <w:right w:val="nil"/>
            </w:tcBorders>
            <w:shd w:val="clear" w:color="auto" w:fill="auto"/>
            <w:noWrap/>
            <w:vAlign w:val="center"/>
          </w:tcPr>
          <w:p w14:paraId="19646AB8"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Pro-anorexia</w:t>
            </w:r>
          </w:p>
        </w:tc>
        <w:tc>
          <w:tcPr>
            <w:tcW w:w="1261" w:type="dxa"/>
            <w:tcBorders>
              <w:top w:val="nil"/>
              <w:left w:val="nil"/>
              <w:bottom w:val="nil"/>
              <w:right w:val="nil"/>
            </w:tcBorders>
            <w:shd w:val="clear" w:color="auto" w:fill="auto"/>
            <w:noWrap/>
            <w:vAlign w:val="center"/>
          </w:tcPr>
          <w:p w14:paraId="3C5EC21A"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-0.29</w:t>
            </w:r>
          </w:p>
        </w:tc>
        <w:tc>
          <w:tcPr>
            <w:tcW w:w="1262" w:type="dxa"/>
            <w:tcBorders>
              <w:top w:val="nil"/>
              <w:left w:val="nil"/>
              <w:bottom w:val="nil"/>
              <w:right w:val="nil"/>
            </w:tcBorders>
            <w:shd w:val="clear" w:color="auto" w:fill="auto"/>
            <w:noWrap/>
            <w:vAlign w:val="center"/>
          </w:tcPr>
          <w:p w14:paraId="1A492E33"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0.07</w:t>
            </w:r>
          </w:p>
        </w:tc>
        <w:tc>
          <w:tcPr>
            <w:tcW w:w="1262" w:type="dxa"/>
            <w:tcBorders>
              <w:top w:val="nil"/>
              <w:left w:val="nil"/>
              <w:bottom w:val="nil"/>
              <w:right w:val="nil"/>
            </w:tcBorders>
            <w:shd w:val="clear" w:color="auto" w:fill="auto"/>
            <w:noWrap/>
            <w:vAlign w:val="center"/>
          </w:tcPr>
          <w:p w14:paraId="047E0A56"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-0.44</w:t>
            </w:r>
          </w:p>
        </w:tc>
        <w:tc>
          <w:tcPr>
            <w:tcW w:w="1262" w:type="dxa"/>
            <w:tcBorders>
              <w:top w:val="nil"/>
              <w:left w:val="nil"/>
              <w:bottom w:val="nil"/>
              <w:right w:val="nil"/>
            </w:tcBorders>
            <w:shd w:val="clear" w:color="auto" w:fill="auto"/>
            <w:noWrap/>
            <w:vAlign w:val="center"/>
          </w:tcPr>
          <w:p w14:paraId="725F345F"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-0.17</w:t>
            </w:r>
          </w:p>
        </w:tc>
      </w:tr>
      <w:tr w:rsidR="00F60486" w14:paraId="3226BC28" w14:textId="77777777" w:rsidTr="00534FD3">
        <w:trPr>
          <w:trHeight w:val="300"/>
        </w:trPr>
        <w:tc>
          <w:tcPr>
            <w:tcW w:w="1452" w:type="dxa"/>
            <w:vMerge/>
            <w:tcBorders>
              <w:top w:val="nil"/>
              <w:left w:val="nil"/>
              <w:bottom w:val="nil"/>
              <w:right w:val="nil"/>
            </w:tcBorders>
            <w:vAlign w:val="center"/>
          </w:tcPr>
          <w:p w14:paraId="5CCBEFAF" w14:textId="77777777" w:rsidR="00F60486" w:rsidRDefault="00F60486" w:rsidP="00534FD3">
            <w:pPr>
              <w:jc w:val="both"/>
              <w:rPr>
                <w:rFonts w:ascii="Times New Roman" w:eastAsia="DengXian" w:hAnsi="Times New Roman" w:cs="Times New Roman"/>
                <w:color w:val="000000"/>
                <w:sz w:val="18"/>
                <w:szCs w:val="18"/>
              </w:rPr>
            </w:pPr>
          </w:p>
        </w:tc>
        <w:tc>
          <w:tcPr>
            <w:tcW w:w="1559" w:type="dxa"/>
            <w:tcBorders>
              <w:top w:val="nil"/>
              <w:left w:val="nil"/>
              <w:bottom w:val="nil"/>
              <w:right w:val="nil"/>
            </w:tcBorders>
            <w:shd w:val="clear" w:color="auto" w:fill="auto"/>
            <w:noWrap/>
            <w:vAlign w:val="center"/>
          </w:tcPr>
          <w:p w14:paraId="16B6EB70"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Anti-anorexia</w:t>
            </w:r>
          </w:p>
        </w:tc>
        <w:tc>
          <w:tcPr>
            <w:tcW w:w="1261" w:type="dxa"/>
            <w:tcBorders>
              <w:top w:val="nil"/>
              <w:left w:val="nil"/>
              <w:bottom w:val="nil"/>
              <w:right w:val="nil"/>
            </w:tcBorders>
            <w:shd w:val="clear" w:color="auto" w:fill="auto"/>
            <w:noWrap/>
            <w:vAlign w:val="center"/>
          </w:tcPr>
          <w:p w14:paraId="0272D985"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-0.26</w:t>
            </w:r>
          </w:p>
        </w:tc>
        <w:tc>
          <w:tcPr>
            <w:tcW w:w="1262" w:type="dxa"/>
            <w:tcBorders>
              <w:top w:val="nil"/>
              <w:left w:val="nil"/>
              <w:bottom w:val="nil"/>
              <w:right w:val="nil"/>
            </w:tcBorders>
            <w:shd w:val="clear" w:color="auto" w:fill="auto"/>
            <w:noWrap/>
            <w:vAlign w:val="center"/>
          </w:tcPr>
          <w:p w14:paraId="0B0F6EC7"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0.48</w:t>
            </w:r>
          </w:p>
        </w:tc>
        <w:tc>
          <w:tcPr>
            <w:tcW w:w="1262" w:type="dxa"/>
            <w:tcBorders>
              <w:top w:val="nil"/>
              <w:left w:val="nil"/>
              <w:bottom w:val="nil"/>
              <w:right w:val="nil"/>
            </w:tcBorders>
            <w:shd w:val="clear" w:color="auto" w:fill="auto"/>
            <w:noWrap/>
            <w:vAlign w:val="center"/>
          </w:tcPr>
          <w:p w14:paraId="6A198942"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-0.36</w:t>
            </w:r>
          </w:p>
        </w:tc>
        <w:tc>
          <w:tcPr>
            <w:tcW w:w="1262" w:type="dxa"/>
            <w:tcBorders>
              <w:top w:val="nil"/>
              <w:left w:val="nil"/>
              <w:bottom w:val="nil"/>
              <w:right w:val="nil"/>
            </w:tcBorders>
            <w:shd w:val="clear" w:color="auto" w:fill="auto"/>
            <w:noWrap/>
            <w:vAlign w:val="center"/>
          </w:tcPr>
          <w:p w14:paraId="70B385F3"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-0.17</w:t>
            </w:r>
          </w:p>
        </w:tc>
      </w:tr>
      <w:tr w:rsidR="00F60486" w14:paraId="709851E5" w14:textId="77777777" w:rsidTr="00534FD3">
        <w:trPr>
          <w:trHeight w:val="300"/>
        </w:trPr>
        <w:tc>
          <w:tcPr>
            <w:tcW w:w="1452" w:type="dxa"/>
            <w:vMerge/>
            <w:tcBorders>
              <w:top w:val="nil"/>
              <w:left w:val="nil"/>
              <w:bottom w:val="nil"/>
              <w:right w:val="nil"/>
            </w:tcBorders>
            <w:vAlign w:val="center"/>
          </w:tcPr>
          <w:p w14:paraId="130D0E32" w14:textId="77777777" w:rsidR="00F60486" w:rsidRDefault="00F60486" w:rsidP="00534FD3">
            <w:pPr>
              <w:jc w:val="both"/>
              <w:rPr>
                <w:rFonts w:ascii="Times New Roman" w:eastAsia="DengXian" w:hAnsi="Times New Roman" w:cs="Times New Roman"/>
                <w:color w:val="000000"/>
                <w:sz w:val="18"/>
                <w:szCs w:val="18"/>
              </w:rPr>
            </w:pPr>
          </w:p>
        </w:tc>
        <w:tc>
          <w:tcPr>
            <w:tcW w:w="1559" w:type="dxa"/>
            <w:tcBorders>
              <w:top w:val="nil"/>
              <w:left w:val="nil"/>
              <w:bottom w:val="nil"/>
              <w:right w:val="nil"/>
            </w:tcBorders>
            <w:shd w:val="clear" w:color="auto" w:fill="auto"/>
            <w:noWrap/>
            <w:vAlign w:val="center"/>
          </w:tcPr>
          <w:p w14:paraId="76E64876"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Mixed</w:t>
            </w:r>
          </w:p>
        </w:tc>
        <w:tc>
          <w:tcPr>
            <w:tcW w:w="1261" w:type="dxa"/>
            <w:tcBorders>
              <w:top w:val="nil"/>
              <w:left w:val="nil"/>
              <w:bottom w:val="nil"/>
              <w:right w:val="nil"/>
            </w:tcBorders>
            <w:shd w:val="clear" w:color="auto" w:fill="auto"/>
            <w:noWrap/>
            <w:vAlign w:val="center"/>
          </w:tcPr>
          <w:p w14:paraId="7B76CED3"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-0.23</w:t>
            </w:r>
          </w:p>
        </w:tc>
        <w:tc>
          <w:tcPr>
            <w:tcW w:w="1262" w:type="dxa"/>
            <w:tcBorders>
              <w:top w:val="nil"/>
              <w:left w:val="nil"/>
              <w:bottom w:val="nil"/>
              <w:right w:val="nil"/>
            </w:tcBorders>
            <w:shd w:val="clear" w:color="auto" w:fill="auto"/>
            <w:noWrap/>
            <w:vAlign w:val="center"/>
          </w:tcPr>
          <w:p w14:paraId="17E96D84"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0.05</w:t>
            </w:r>
          </w:p>
        </w:tc>
        <w:tc>
          <w:tcPr>
            <w:tcW w:w="1262" w:type="dxa"/>
            <w:tcBorders>
              <w:top w:val="nil"/>
              <w:left w:val="nil"/>
              <w:bottom w:val="nil"/>
              <w:right w:val="nil"/>
            </w:tcBorders>
            <w:shd w:val="clear" w:color="auto" w:fill="auto"/>
            <w:noWrap/>
            <w:vAlign w:val="center"/>
          </w:tcPr>
          <w:p w14:paraId="711B13FA"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-0.33</w:t>
            </w:r>
          </w:p>
        </w:tc>
        <w:tc>
          <w:tcPr>
            <w:tcW w:w="1262" w:type="dxa"/>
            <w:tcBorders>
              <w:top w:val="nil"/>
              <w:left w:val="nil"/>
              <w:bottom w:val="nil"/>
              <w:right w:val="nil"/>
            </w:tcBorders>
            <w:shd w:val="clear" w:color="auto" w:fill="auto"/>
            <w:noWrap/>
            <w:vAlign w:val="center"/>
          </w:tcPr>
          <w:p w14:paraId="36DA5269"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-0.14</w:t>
            </w:r>
          </w:p>
        </w:tc>
      </w:tr>
      <w:tr w:rsidR="00F60486" w14:paraId="568BD389" w14:textId="77777777" w:rsidTr="00534FD3">
        <w:trPr>
          <w:trHeight w:val="300"/>
        </w:trPr>
        <w:tc>
          <w:tcPr>
            <w:tcW w:w="1452" w:type="dxa"/>
            <w:vMerge w:val="restart"/>
            <w:tcBorders>
              <w:top w:val="nil"/>
              <w:left w:val="nil"/>
              <w:bottom w:val="single" w:sz="8" w:space="0" w:color="000000"/>
              <w:right w:val="nil"/>
            </w:tcBorders>
            <w:shd w:val="clear" w:color="auto" w:fill="auto"/>
            <w:noWrap/>
            <w:vAlign w:val="center"/>
          </w:tcPr>
          <w:p w14:paraId="1E8AB089"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High (84th)</w:t>
            </w:r>
          </w:p>
        </w:tc>
        <w:tc>
          <w:tcPr>
            <w:tcW w:w="1559" w:type="dxa"/>
            <w:tcBorders>
              <w:top w:val="nil"/>
              <w:left w:val="nil"/>
              <w:bottom w:val="nil"/>
              <w:right w:val="nil"/>
            </w:tcBorders>
            <w:shd w:val="clear" w:color="auto" w:fill="auto"/>
            <w:noWrap/>
            <w:vAlign w:val="center"/>
          </w:tcPr>
          <w:p w14:paraId="49A3324A"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None</w:t>
            </w:r>
          </w:p>
        </w:tc>
        <w:tc>
          <w:tcPr>
            <w:tcW w:w="1261" w:type="dxa"/>
            <w:tcBorders>
              <w:top w:val="nil"/>
              <w:left w:val="nil"/>
              <w:bottom w:val="nil"/>
              <w:right w:val="nil"/>
            </w:tcBorders>
            <w:shd w:val="clear" w:color="auto" w:fill="auto"/>
            <w:noWrap/>
            <w:vAlign w:val="center"/>
          </w:tcPr>
          <w:p w14:paraId="14CD1568"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-0.23</w:t>
            </w:r>
          </w:p>
        </w:tc>
        <w:tc>
          <w:tcPr>
            <w:tcW w:w="1262" w:type="dxa"/>
            <w:tcBorders>
              <w:top w:val="nil"/>
              <w:left w:val="nil"/>
              <w:bottom w:val="nil"/>
              <w:right w:val="nil"/>
            </w:tcBorders>
            <w:shd w:val="clear" w:color="auto" w:fill="auto"/>
            <w:noWrap/>
            <w:vAlign w:val="center"/>
          </w:tcPr>
          <w:p w14:paraId="1ABAE610"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0.08</w:t>
            </w:r>
          </w:p>
        </w:tc>
        <w:tc>
          <w:tcPr>
            <w:tcW w:w="1262" w:type="dxa"/>
            <w:tcBorders>
              <w:top w:val="nil"/>
              <w:left w:val="nil"/>
              <w:bottom w:val="nil"/>
              <w:right w:val="nil"/>
            </w:tcBorders>
            <w:shd w:val="clear" w:color="auto" w:fill="auto"/>
            <w:noWrap/>
            <w:vAlign w:val="center"/>
          </w:tcPr>
          <w:p w14:paraId="0F18BEE5"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-0.40</w:t>
            </w:r>
          </w:p>
        </w:tc>
        <w:tc>
          <w:tcPr>
            <w:tcW w:w="1262" w:type="dxa"/>
            <w:tcBorders>
              <w:top w:val="nil"/>
              <w:left w:val="nil"/>
              <w:bottom w:val="nil"/>
              <w:right w:val="nil"/>
            </w:tcBorders>
            <w:shd w:val="clear" w:color="auto" w:fill="auto"/>
            <w:noWrap/>
            <w:vAlign w:val="center"/>
          </w:tcPr>
          <w:p w14:paraId="43600AD1"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-0.10</w:t>
            </w:r>
          </w:p>
        </w:tc>
      </w:tr>
      <w:tr w:rsidR="00F60486" w14:paraId="719E9910" w14:textId="77777777" w:rsidTr="00534FD3">
        <w:trPr>
          <w:trHeight w:val="300"/>
        </w:trPr>
        <w:tc>
          <w:tcPr>
            <w:tcW w:w="1452" w:type="dxa"/>
            <w:vMerge/>
            <w:tcBorders>
              <w:top w:val="nil"/>
              <w:left w:val="nil"/>
              <w:bottom w:val="single" w:sz="8" w:space="0" w:color="000000"/>
              <w:right w:val="nil"/>
            </w:tcBorders>
            <w:vAlign w:val="center"/>
          </w:tcPr>
          <w:p w14:paraId="4D3EFFEB" w14:textId="77777777" w:rsidR="00F60486" w:rsidRDefault="00F60486" w:rsidP="00534FD3">
            <w:pPr>
              <w:jc w:val="both"/>
              <w:rPr>
                <w:rFonts w:ascii="Times New Roman" w:eastAsia="DengXian" w:hAnsi="Times New Roman" w:cs="Times New Roman"/>
                <w:color w:val="000000"/>
                <w:sz w:val="18"/>
                <w:szCs w:val="18"/>
              </w:rPr>
            </w:pPr>
          </w:p>
        </w:tc>
        <w:tc>
          <w:tcPr>
            <w:tcW w:w="1559" w:type="dxa"/>
            <w:tcBorders>
              <w:top w:val="nil"/>
              <w:left w:val="nil"/>
              <w:bottom w:val="nil"/>
              <w:right w:val="nil"/>
            </w:tcBorders>
            <w:shd w:val="clear" w:color="auto" w:fill="auto"/>
            <w:noWrap/>
            <w:vAlign w:val="center"/>
          </w:tcPr>
          <w:p w14:paraId="04ECA959"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Pro-anorexia</w:t>
            </w:r>
          </w:p>
        </w:tc>
        <w:tc>
          <w:tcPr>
            <w:tcW w:w="1261" w:type="dxa"/>
            <w:tcBorders>
              <w:top w:val="nil"/>
              <w:left w:val="nil"/>
              <w:bottom w:val="nil"/>
              <w:right w:val="nil"/>
            </w:tcBorders>
            <w:shd w:val="clear" w:color="auto" w:fill="auto"/>
            <w:noWrap/>
            <w:vAlign w:val="center"/>
          </w:tcPr>
          <w:p w14:paraId="0629800C"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-0.10</w:t>
            </w:r>
          </w:p>
        </w:tc>
        <w:tc>
          <w:tcPr>
            <w:tcW w:w="1262" w:type="dxa"/>
            <w:tcBorders>
              <w:top w:val="nil"/>
              <w:left w:val="nil"/>
              <w:bottom w:val="nil"/>
              <w:right w:val="nil"/>
            </w:tcBorders>
            <w:shd w:val="clear" w:color="auto" w:fill="auto"/>
            <w:noWrap/>
            <w:vAlign w:val="center"/>
          </w:tcPr>
          <w:p w14:paraId="0121EF21"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0.08</w:t>
            </w:r>
          </w:p>
        </w:tc>
        <w:tc>
          <w:tcPr>
            <w:tcW w:w="1262" w:type="dxa"/>
            <w:tcBorders>
              <w:top w:val="nil"/>
              <w:left w:val="nil"/>
              <w:bottom w:val="nil"/>
              <w:right w:val="nil"/>
            </w:tcBorders>
            <w:shd w:val="clear" w:color="auto" w:fill="auto"/>
            <w:noWrap/>
            <w:vAlign w:val="center"/>
          </w:tcPr>
          <w:p w14:paraId="0DDF8342"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-0.26</w:t>
            </w:r>
          </w:p>
        </w:tc>
        <w:tc>
          <w:tcPr>
            <w:tcW w:w="1262" w:type="dxa"/>
            <w:tcBorders>
              <w:top w:val="nil"/>
              <w:left w:val="nil"/>
              <w:bottom w:val="nil"/>
              <w:right w:val="nil"/>
            </w:tcBorders>
            <w:shd w:val="clear" w:color="auto" w:fill="auto"/>
            <w:noWrap/>
            <w:vAlign w:val="center"/>
          </w:tcPr>
          <w:p w14:paraId="52BB2C48"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0.06</w:t>
            </w:r>
          </w:p>
        </w:tc>
      </w:tr>
      <w:tr w:rsidR="00F60486" w14:paraId="5AD71A41" w14:textId="77777777" w:rsidTr="00534FD3">
        <w:trPr>
          <w:trHeight w:val="300"/>
        </w:trPr>
        <w:tc>
          <w:tcPr>
            <w:tcW w:w="1452" w:type="dxa"/>
            <w:vMerge/>
            <w:tcBorders>
              <w:top w:val="nil"/>
              <w:left w:val="nil"/>
              <w:bottom w:val="single" w:sz="8" w:space="0" w:color="000000"/>
              <w:right w:val="nil"/>
            </w:tcBorders>
            <w:vAlign w:val="center"/>
          </w:tcPr>
          <w:p w14:paraId="6C62E74E" w14:textId="77777777" w:rsidR="00F60486" w:rsidRDefault="00F60486" w:rsidP="00534FD3">
            <w:pPr>
              <w:jc w:val="both"/>
              <w:rPr>
                <w:rFonts w:ascii="Times New Roman" w:eastAsia="DengXian" w:hAnsi="Times New Roman" w:cs="Times New Roman"/>
                <w:color w:val="000000"/>
                <w:sz w:val="18"/>
                <w:szCs w:val="18"/>
              </w:rPr>
            </w:pPr>
          </w:p>
        </w:tc>
        <w:tc>
          <w:tcPr>
            <w:tcW w:w="1559" w:type="dxa"/>
            <w:tcBorders>
              <w:top w:val="nil"/>
              <w:left w:val="nil"/>
              <w:bottom w:val="nil"/>
              <w:right w:val="nil"/>
            </w:tcBorders>
            <w:shd w:val="clear" w:color="auto" w:fill="auto"/>
            <w:noWrap/>
            <w:vAlign w:val="center"/>
          </w:tcPr>
          <w:p w14:paraId="29509C24" w14:textId="77777777" w:rsidR="00F60486" w:rsidRDefault="00F60486" w:rsidP="00534FD3">
            <w:pPr>
              <w:jc w:val="both"/>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Anti-anorexia</w:t>
            </w:r>
          </w:p>
        </w:tc>
        <w:tc>
          <w:tcPr>
            <w:tcW w:w="1261" w:type="dxa"/>
            <w:tcBorders>
              <w:top w:val="nil"/>
              <w:left w:val="nil"/>
              <w:bottom w:val="nil"/>
              <w:right w:val="nil"/>
            </w:tcBorders>
            <w:shd w:val="clear" w:color="auto" w:fill="auto"/>
            <w:noWrap/>
            <w:vAlign w:val="center"/>
          </w:tcPr>
          <w:p w14:paraId="1482CDD9"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-0.24</w:t>
            </w:r>
          </w:p>
        </w:tc>
        <w:tc>
          <w:tcPr>
            <w:tcW w:w="1262" w:type="dxa"/>
            <w:tcBorders>
              <w:top w:val="nil"/>
              <w:left w:val="nil"/>
              <w:bottom w:val="nil"/>
              <w:right w:val="nil"/>
            </w:tcBorders>
            <w:shd w:val="clear" w:color="auto" w:fill="auto"/>
            <w:noWrap/>
            <w:vAlign w:val="center"/>
          </w:tcPr>
          <w:p w14:paraId="791FBD38"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0.06</w:t>
            </w:r>
          </w:p>
        </w:tc>
        <w:tc>
          <w:tcPr>
            <w:tcW w:w="1262" w:type="dxa"/>
            <w:tcBorders>
              <w:top w:val="nil"/>
              <w:left w:val="nil"/>
              <w:bottom w:val="nil"/>
              <w:right w:val="nil"/>
            </w:tcBorders>
            <w:shd w:val="clear" w:color="auto" w:fill="auto"/>
            <w:noWrap/>
            <w:vAlign w:val="center"/>
          </w:tcPr>
          <w:p w14:paraId="51AB00CF"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-0.37</w:t>
            </w:r>
          </w:p>
        </w:tc>
        <w:tc>
          <w:tcPr>
            <w:tcW w:w="1262" w:type="dxa"/>
            <w:tcBorders>
              <w:top w:val="nil"/>
              <w:left w:val="nil"/>
              <w:bottom w:val="nil"/>
              <w:right w:val="nil"/>
            </w:tcBorders>
            <w:shd w:val="clear" w:color="auto" w:fill="auto"/>
            <w:noWrap/>
            <w:vAlign w:val="center"/>
          </w:tcPr>
          <w:p w14:paraId="284ADB98"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-0.13</w:t>
            </w:r>
          </w:p>
        </w:tc>
      </w:tr>
      <w:tr w:rsidR="00F60486" w14:paraId="511A2F03" w14:textId="77777777" w:rsidTr="00534FD3">
        <w:trPr>
          <w:trHeight w:val="306"/>
        </w:trPr>
        <w:tc>
          <w:tcPr>
            <w:tcW w:w="1452" w:type="dxa"/>
            <w:vMerge/>
            <w:tcBorders>
              <w:top w:val="nil"/>
              <w:left w:val="nil"/>
              <w:bottom w:val="single" w:sz="8" w:space="0" w:color="000000"/>
              <w:right w:val="nil"/>
            </w:tcBorders>
            <w:vAlign w:val="center"/>
          </w:tcPr>
          <w:p w14:paraId="091706C2" w14:textId="77777777" w:rsidR="00F60486" w:rsidRDefault="00F60486" w:rsidP="00534FD3">
            <w:pPr>
              <w:jc w:val="both"/>
              <w:rPr>
                <w:rFonts w:ascii="Times New Roman" w:eastAsia="DengXian" w:hAnsi="Times New Roman" w:cs="Times New Roman"/>
                <w:color w:val="000000"/>
                <w:sz w:val="18"/>
                <w:szCs w:val="18"/>
              </w:rPr>
            </w:pPr>
          </w:p>
        </w:tc>
        <w:tc>
          <w:tcPr>
            <w:tcW w:w="1559" w:type="dxa"/>
            <w:tcBorders>
              <w:top w:val="nil"/>
              <w:left w:val="nil"/>
              <w:bottom w:val="single" w:sz="8" w:space="0" w:color="auto"/>
              <w:right w:val="nil"/>
            </w:tcBorders>
            <w:shd w:val="clear" w:color="auto" w:fill="auto"/>
            <w:noWrap/>
            <w:vAlign w:val="center"/>
          </w:tcPr>
          <w:p w14:paraId="536AFD78"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Mixed</w:t>
            </w:r>
          </w:p>
        </w:tc>
        <w:tc>
          <w:tcPr>
            <w:tcW w:w="1261" w:type="dxa"/>
            <w:tcBorders>
              <w:top w:val="nil"/>
              <w:left w:val="nil"/>
              <w:bottom w:val="single" w:sz="8" w:space="0" w:color="auto"/>
              <w:right w:val="nil"/>
            </w:tcBorders>
            <w:shd w:val="clear" w:color="auto" w:fill="auto"/>
            <w:noWrap/>
            <w:vAlign w:val="center"/>
          </w:tcPr>
          <w:p w14:paraId="4A8AB8E3"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-0.13</w:t>
            </w:r>
          </w:p>
        </w:tc>
        <w:tc>
          <w:tcPr>
            <w:tcW w:w="1262" w:type="dxa"/>
            <w:tcBorders>
              <w:top w:val="nil"/>
              <w:left w:val="nil"/>
              <w:bottom w:val="single" w:sz="8" w:space="0" w:color="auto"/>
              <w:right w:val="nil"/>
            </w:tcBorders>
            <w:shd w:val="clear" w:color="auto" w:fill="auto"/>
            <w:noWrap/>
            <w:vAlign w:val="center"/>
          </w:tcPr>
          <w:p w14:paraId="46E3C391"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0.06</w:t>
            </w:r>
          </w:p>
        </w:tc>
        <w:tc>
          <w:tcPr>
            <w:tcW w:w="1262" w:type="dxa"/>
            <w:tcBorders>
              <w:top w:val="nil"/>
              <w:left w:val="nil"/>
              <w:bottom w:val="single" w:sz="8" w:space="0" w:color="auto"/>
              <w:right w:val="nil"/>
            </w:tcBorders>
            <w:shd w:val="clear" w:color="auto" w:fill="auto"/>
            <w:noWrap/>
            <w:vAlign w:val="center"/>
          </w:tcPr>
          <w:p w14:paraId="2AD2691E"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-0.25</w:t>
            </w:r>
          </w:p>
        </w:tc>
        <w:tc>
          <w:tcPr>
            <w:tcW w:w="1262" w:type="dxa"/>
            <w:tcBorders>
              <w:top w:val="nil"/>
              <w:left w:val="nil"/>
              <w:bottom w:val="single" w:sz="8" w:space="0" w:color="auto"/>
              <w:right w:val="nil"/>
            </w:tcBorders>
            <w:shd w:val="clear" w:color="auto" w:fill="auto"/>
            <w:noWrap/>
            <w:vAlign w:val="center"/>
          </w:tcPr>
          <w:p w14:paraId="65177CC3"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-0.02</w:t>
            </w:r>
          </w:p>
        </w:tc>
      </w:tr>
    </w:tbl>
    <w:p w14:paraId="748A6EB0" w14:textId="77777777" w:rsidR="00F60486" w:rsidRDefault="00F60486" w:rsidP="00F60486">
      <w:pPr>
        <w:jc w:val="both"/>
        <w:rPr>
          <w:rFonts w:ascii="Times New Roman" w:hAnsi="Times New Roman" w:cs="Times New Roman"/>
          <w:sz w:val="16"/>
          <w:szCs w:val="16"/>
        </w:rPr>
      </w:pPr>
      <w:r>
        <w:rPr>
          <w:rFonts w:ascii="Times New Roman" w:hAnsi="Times New Roman" w:cs="Times New Roman"/>
          <w:sz w:val="16"/>
          <w:szCs w:val="16"/>
        </w:rPr>
        <w:t>Notes: Boot: bootstrap; SE: standard error; LLCI: low limit confidence interval; ULCI: upper limit confidence interval.</w:t>
      </w:r>
    </w:p>
    <w:p w14:paraId="7DC545A7" w14:textId="421ED550" w:rsidR="00F60486" w:rsidRDefault="00F60486" w:rsidP="00F60486">
      <w:pPr>
        <w:spacing w:before="240" w:line="480" w:lineRule="auto"/>
        <w:ind w:firstLine="420"/>
        <w:jc w:val="both"/>
        <w:rPr>
          <w:rFonts w:ascii="Times New Roman" w:hAnsi="Times New Roman" w:cs="Times New Roman"/>
        </w:rPr>
      </w:pPr>
      <w:r>
        <w:rPr>
          <w:rFonts w:ascii="Times New Roman" w:hAnsi="Times New Roman" w:cs="Times New Roman"/>
        </w:rPr>
        <w:t xml:space="preserve">The moderation of the direct effect of the fear level of the anorexia awareness video by aroused fear had been tested previously using Model 8 and examined </w:t>
      </w:r>
      <w:bookmarkStart w:id="8" w:name="OLE_LINK68"/>
      <w:r>
        <w:rPr>
          <w:rFonts w:ascii="Times New Roman" w:hAnsi="Times New Roman" w:cs="Times New Roman"/>
        </w:rPr>
        <w:t>using the Johnson-</w:t>
      </w:r>
      <w:proofErr w:type="spellStart"/>
      <w:r>
        <w:rPr>
          <w:rFonts w:ascii="Times New Roman" w:hAnsi="Times New Roman" w:cs="Times New Roman"/>
        </w:rPr>
        <w:t>Neyman</w:t>
      </w:r>
      <w:proofErr w:type="spellEnd"/>
      <w:r>
        <w:rPr>
          <w:rFonts w:ascii="Times New Roman" w:hAnsi="Times New Roman" w:cs="Times New Roman"/>
        </w:rPr>
        <w:t xml:space="preserve"> technique</w:t>
      </w:r>
      <w:bookmarkEnd w:id="8"/>
      <w:r>
        <w:rPr>
          <w:rFonts w:ascii="Times New Roman" w:hAnsi="Times New Roman" w:cs="Times New Roman"/>
        </w:rPr>
        <w:t xml:space="preserve">. The interaction between the fear level of the anorexia awareness video and aroused fear accounted for 2.59% of the variance in </w:t>
      </w:r>
      <w:r w:rsidR="00094AC8">
        <w:rPr>
          <w:rFonts w:ascii="Times New Roman" w:hAnsi="Times New Roman" w:cs="Times New Roman"/>
        </w:rPr>
        <w:t>Pro-anorexia attitude</w:t>
      </w:r>
      <w:r>
        <w:rPr>
          <w:rFonts w:ascii="Times New Roman" w:hAnsi="Times New Roman" w:cs="Times New Roman"/>
        </w:rPr>
        <w:t xml:space="preserve">, </w:t>
      </w:r>
      <w:proofErr w:type="gramStart"/>
      <w:r>
        <w:rPr>
          <w:rFonts w:ascii="Times New Roman" w:hAnsi="Times New Roman" w:cs="Times New Roman"/>
          <w:i/>
          <w:iCs/>
        </w:rPr>
        <w:t>F</w:t>
      </w:r>
      <w:r>
        <w:rPr>
          <w:rFonts w:ascii="Times New Roman" w:hAnsi="Times New Roman" w:cs="Times New Roman"/>
        </w:rPr>
        <w:t>(</w:t>
      </w:r>
      <w:proofErr w:type="gramEnd"/>
      <w:r>
        <w:rPr>
          <w:rFonts w:ascii="Times New Roman" w:hAnsi="Times New Roman" w:cs="Times New Roman"/>
        </w:rPr>
        <w:t xml:space="preserve">1, 626) = 24.19, </w:t>
      </w:r>
      <w:r>
        <w:rPr>
          <w:rFonts w:ascii="Times New Roman" w:hAnsi="Times New Roman" w:cs="Times New Roman"/>
          <w:i/>
          <w:iCs/>
        </w:rPr>
        <w:t>p</w:t>
      </w:r>
      <w:r>
        <w:rPr>
          <w:rFonts w:ascii="Times New Roman" w:hAnsi="Times New Roman" w:cs="Times New Roman"/>
        </w:rPr>
        <w:t xml:space="preserve"> &lt; .001. As Supplemental</w:t>
      </w:r>
      <w:r>
        <w:rPr>
          <w:rFonts w:ascii="Times New Roman" w:hAnsi="Times New Roman" w:cs="Times New Roman"/>
          <w:b/>
          <w:bCs/>
        </w:rPr>
        <w:t xml:space="preserve"> </w:t>
      </w:r>
      <w:r>
        <w:rPr>
          <w:rFonts w:ascii="Times New Roman" w:hAnsi="Times New Roman" w:cs="Times New Roman"/>
        </w:rPr>
        <w:t>Table 5 shows, except at the high level (i.e., 84</w:t>
      </w:r>
      <w:r>
        <w:rPr>
          <w:rFonts w:ascii="Times New Roman" w:hAnsi="Times New Roman" w:cs="Times New Roman"/>
          <w:vertAlign w:val="superscript"/>
        </w:rPr>
        <w:t>th</w:t>
      </w:r>
      <w:r>
        <w:rPr>
          <w:rFonts w:ascii="Times New Roman" w:hAnsi="Times New Roman" w:cs="Times New Roman"/>
        </w:rPr>
        <w:t xml:space="preserve"> percentile) of aroused fear </w:t>
      </w:r>
      <w:bookmarkStart w:id="9" w:name="OLE_LINK67"/>
      <w:r>
        <w:rPr>
          <w:rFonts w:ascii="Times New Roman" w:hAnsi="Times New Roman" w:cs="Times New Roman"/>
        </w:rPr>
        <w:t>(</w:t>
      </w:r>
      <w:bookmarkStart w:id="10" w:name="_Hlk100010736"/>
      <w:r>
        <w:rPr>
          <w:rFonts w:ascii="Times New Roman" w:hAnsi="Times New Roman" w:cs="Times New Roman"/>
          <w:i/>
          <w:color w:val="333333"/>
        </w:rPr>
        <w:t>b</w:t>
      </w:r>
      <w:r>
        <w:rPr>
          <w:rFonts w:ascii="Times New Roman" w:hAnsi="Times New Roman" w:cs="Times New Roman"/>
          <w:color w:val="333333"/>
        </w:rPr>
        <w:t xml:space="preserve"> = .01, </w:t>
      </w:r>
      <w:r>
        <w:rPr>
          <w:rFonts w:ascii="Times New Roman" w:hAnsi="Times New Roman" w:cs="Times New Roman"/>
          <w:i/>
          <w:color w:val="333333"/>
        </w:rPr>
        <w:t>SE</w:t>
      </w:r>
      <w:r>
        <w:rPr>
          <w:rFonts w:ascii="Times New Roman" w:hAnsi="Times New Roman" w:cs="Times New Roman"/>
          <w:color w:val="333333"/>
        </w:rPr>
        <w:t xml:space="preserve"> = .06, </w:t>
      </w:r>
      <w:r>
        <w:rPr>
          <w:rFonts w:ascii="Times New Roman" w:hAnsi="Times New Roman" w:cs="Times New Roman"/>
          <w:i/>
          <w:color w:val="333333"/>
        </w:rPr>
        <w:t>p</w:t>
      </w:r>
      <w:r>
        <w:rPr>
          <w:rFonts w:ascii="Times New Roman" w:hAnsi="Times New Roman" w:cs="Times New Roman"/>
          <w:color w:val="333333"/>
        </w:rPr>
        <w:t xml:space="preserve"> = .804, </w:t>
      </w:r>
      <w:r>
        <w:rPr>
          <w:rFonts w:ascii="Times New Roman" w:hAnsi="Times New Roman" w:cs="Times New Roman"/>
        </w:rPr>
        <w:t>95% CI [-.20, .08]</w:t>
      </w:r>
      <w:bookmarkEnd w:id="10"/>
      <w:r>
        <w:rPr>
          <w:rFonts w:ascii="Times New Roman" w:hAnsi="Times New Roman" w:cs="Times New Roman"/>
        </w:rPr>
        <w:t>),</w:t>
      </w:r>
      <w:bookmarkEnd w:id="9"/>
      <w:r>
        <w:rPr>
          <w:rFonts w:ascii="Times New Roman" w:hAnsi="Times New Roman" w:cs="Times New Roman"/>
        </w:rPr>
        <w:t xml:space="preserve"> the conditional direct effects of </w:t>
      </w:r>
      <w:bookmarkStart w:id="11" w:name="OLE_LINK56"/>
      <w:r>
        <w:rPr>
          <w:rFonts w:ascii="Times New Roman" w:hAnsi="Times New Roman" w:cs="Times New Roman"/>
        </w:rPr>
        <w:t>the fear level of the anorexia awareness video</w:t>
      </w:r>
      <w:bookmarkEnd w:id="11"/>
      <w:r>
        <w:rPr>
          <w:rFonts w:ascii="Times New Roman" w:hAnsi="Times New Roman" w:cs="Times New Roman"/>
        </w:rPr>
        <w:t xml:space="preserve"> on </w:t>
      </w:r>
      <w:r w:rsidR="00094AC8">
        <w:rPr>
          <w:rFonts w:ascii="Times New Roman" w:hAnsi="Times New Roman" w:cs="Times New Roman"/>
        </w:rPr>
        <w:t>Pro-anorexia attitude</w:t>
      </w:r>
      <w:r>
        <w:rPr>
          <w:rFonts w:ascii="Times New Roman" w:hAnsi="Times New Roman" w:cs="Times New Roman"/>
        </w:rPr>
        <w:t xml:space="preserve"> was significant and positive at low (i.e., 16</w:t>
      </w:r>
      <w:r>
        <w:rPr>
          <w:rFonts w:ascii="Times New Roman" w:hAnsi="Times New Roman" w:cs="Times New Roman"/>
          <w:vertAlign w:val="superscript"/>
        </w:rPr>
        <w:t>th</w:t>
      </w:r>
      <w:r>
        <w:rPr>
          <w:rFonts w:ascii="Times New Roman" w:hAnsi="Times New Roman" w:cs="Times New Roman"/>
        </w:rPr>
        <w:t xml:space="preserve"> percentile; </w:t>
      </w:r>
      <w:bookmarkStart w:id="12" w:name="_Hlk100010816"/>
      <w:r>
        <w:rPr>
          <w:rFonts w:ascii="Times New Roman" w:hAnsi="Times New Roman" w:cs="Times New Roman"/>
          <w:color w:val="333333"/>
        </w:rPr>
        <w:t xml:space="preserve">direct effect = .44, </w:t>
      </w:r>
      <w:r>
        <w:rPr>
          <w:rFonts w:ascii="Times New Roman" w:hAnsi="Times New Roman" w:cs="Times New Roman"/>
          <w:i/>
          <w:color w:val="333333"/>
        </w:rPr>
        <w:t>SE</w:t>
      </w:r>
      <w:r>
        <w:rPr>
          <w:rFonts w:ascii="Times New Roman" w:hAnsi="Times New Roman" w:cs="Times New Roman"/>
          <w:color w:val="333333"/>
        </w:rPr>
        <w:t xml:space="preserve"> = .07, </w:t>
      </w:r>
      <w:r>
        <w:rPr>
          <w:rFonts w:ascii="Times New Roman" w:hAnsi="Times New Roman" w:cs="Times New Roman"/>
          <w:i/>
          <w:color w:val="333333"/>
        </w:rPr>
        <w:t>p</w:t>
      </w:r>
      <w:r>
        <w:rPr>
          <w:rFonts w:ascii="Times New Roman" w:hAnsi="Times New Roman" w:cs="Times New Roman"/>
          <w:color w:val="333333"/>
        </w:rPr>
        <w:t xml:space="preserve"> </w:t>
      </w:r>
      <w:r>
        <w:rPr>
          <w:rFonts w:ascii="Times New Roman" w:hAnsi="Times New Roman" w:cs="Times New Roman"/>
        </w:rPr>
        <w:t>&lt; .001</w:t>
      </w:r>
      <w:r>
        <w:rPr>
          <w:rFonts w:ascii="Times New Roman" w:hAnsi="Times New Roman" w:cs="Times New Roman"/>
          <w:color w:val="333333"/>
        </w:rPr>
        <w:t xml:space="preserve">, </w:t>
      </w:r>
      <w:r>
        <w:rPr>
          <w:rFonts w:ascii="Times New Roman" w:hAnsi="Times New Roman" w:cs="Times New Roman"/>
        </w:rPr>
        <w:t>95% CI [.31, .57]</w:t>
      </w:r>
      <w:bookmarkEnd w:id="12"/>
      <w:r>
        <w:rPr>
          <w:rFonts w:ascii="Times New Roman" w:hAnsi="Times New Roman" w:cs="Times New Roman"/>
        </w:rPr>
        <w:t>) and medium levels (i.e., 50</w:t>
      </w:r>
      <w:r>
        <w:rPr>
          <w:rFonts w:ascii="Times New Roman" w:hAnsi="Times New Roman" w:cs="Times New Roman"/>
          <w:vertAlign w:val="superscript"/>
        </w:rPr>
        <w:t>th</w:t>
      </w:r>
      <w:r>
        <w:rPr>
          <w:rFonts w:ascii="Times New Roman" w:hAnsi="Times New Roman" w:cs="Times New Roman"/>
        </w:rPr>
        <w:t xml:space="preserve"> percentile) of aroused fear (</w:t>
      </w:r>
      <w:bookmarkStart w:id="13" w:name="_Hlk100010830"/>
      <w:r>
        <w:rPr>
          <w:rFonts w:ascii="Times New Roman" w:hAnsi="Times New Roman" w:cs="Times New Roman"/>
          <w:color w:val="333333"/>
        </w:rPr>
        <w:t xml:space="preserve">direct effect = .198, </w:t>
      </w:r>
      <w:r>
        <w:rPr>
          <w:rFonts w:ascii="Times New Roman" w:hAnsi="Times New Roman" w:cs="Times New Roman"/>
          <w:i/>
          <w:color w:val="333333"/>
        </w:rPr>
        <w:t>SE</w:t>
      </w:r>
      <w:r>
        <w:rPr>
          <w:rFonts w:ascii="Times New Roman" w:hAnsi="Times New Roman" w:cs="Times New Roman"/>
          <w:color w:val="333333"/>
        </w:rPr>
        <w:t xml:space="preserve"> = .045, </w:t>
      </w:r>
      <w:r>
        <w:rPr>
          <w:rFonts w:ascii="Times New Roman" w:hAnsi="Times New Roman" w:cs="Times New Roman"/>
          <w:i/>
          <w:color w:val="333333"/>
        </w:rPr>
        <w:t>p</w:t>
      </w:r>
      <w:r>
        <w:rPr>
          <w:rFonts w:ascii="Times New Roman" w:hAnsi="Times New Roman" w:cs="Times New Roman"/>
          <w:color w:val="333333"/>
        </w:rPr>
        <w:t xml:space="preserve"> </w:t>
      </w:r>
      <w:r>
        <w:rPr>
          <w:rFonts w:ascii="Times New Roman" w:hAnsi="Times New Roman" w:cs="Times New Roman"/>
        </w:rPr>
        <w:t>&lt; .001</w:t>
      </w:r>
      <w:r>
        <w:rPr>
          <w:rFonts w:ascii="Times New Roman" w:hAnsi="Times New Roman" w:cs="Times New Roman"/>
          <w:color w:val="333333"/>
        </w:rPr>
        <w:t xml:space="preserve">, </w:t>
      </w:r>
      <w:r>
        <w:rPr>
          <w:rFonts w:ascii="Times New Roman" w:hAnsi="Times New Roman" w:cs="Times New Roman"/>
        </w:rPr>
        <w:t>95% CI [.11, .29]</w:t>
      </w:r>
      <w:bookmarkEnd w:id="13"/>
      <w:r>
        <w:rPr>
          <w:rFonts w:ascii="Times New Roman" w:hAnsi="Times New Roman" w:cs="Times New Roman"/>
        </w:rPr>
        <w:t xml:space="preserve">). </w:t>
      </w:r>
    </w:p>
    <w:p w14:paraId="140E1148" w14:textId="3C3001ED" w:rsidR="00F60486" w:rsidRDefault="00F60486" w:rsidP="00F60486">
      <w:pPr>
        <w:pStyle w:val="Tabletitle"/>
        <w:jc w:val="both"/>
        <w:rPr>
          <w:lang w:val="en-US"/>
        </w:rPr>
      </w:pPr>
      <w:r>
        <w:rPr>
          <w:lang w:val="en-US"/>
        </w:rPr>
        <w:t xml:space="preserve">Table A.5. Conditional direct effects of the fear level of anorexia awareness video on </w:t>
      </w:r>
      <w:r w:rsidR="00094AC8">
        <w:rPr>
          <w:lang w:val="en-US"/>
        </w:rPr>
        <w:t>Pro-anorexia attitude</w:t>
      </w:r>
    </w:p>
    <w:tbl>
      <w:tblPr>
        <w:tblW w:w="8001" w:type="dxa"/>
        <w:tblInd w:w="108" w:type="dxa"/>
        <w:tblLook w:val="04A0" w:firstRow="1" w:lastRow="0" w:firstColumn="1" w:lastColumn="0" w:noHBand="0" w:noVBand="1"/>
      </w:tblPr>
      <w:tblGrid>
        <w:gridCol w:w="2060"/>
        <w:gridCol w:w="1580"/>
        <w:gridCol w:w="1340"/>
        <w:gridCol w:w="1600"/>
        <w:gridCol w:w="1421"/>
      </w:tblGrid>
      <w:tr w:rsidR="00F60486" w14:paraId="28B7C257" w14:textId="77777777" w:rsidTr="00534FD3">
        <w:trPr>
          <w:trHeight w:val="300"/>
        </w:trPr>
        <w:tc>
          <w:tcPr>
            <w:tcW w:w="2060" w:type="dxa"/>
            <w:tcBorders>
              <w:top w:val="single" w:sz="8" w:space="0" w:color="auto"/>
              <w:left w:val="nil"/>
              <w:bottom w:val="single" w:sz="4" w:space="0" w:color="auto"/>
              <w:right w:val="nil"/>
            </w:tcBorders>
            <w:shd w:val="clear" w:color="auto" w:fill="auto"/>
            <w:noWrap/>
            <w:vAlign w:val="center"/>
          </w:tcPr>
          <w:p w14:paraId="7AB9A323"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Aroused fear</w:t>
            </w:r>
          </w:p>
        </w:tc>
        <w:tc>
          <w:tcPr>
            <w:tcW w:w="1580" w:type="dxa"/>
            <w:tcBorders>
              <w:top w:val="single" w:sz="8" w:space="0" w:color="auto"/>
              <w:left w:val="nil"/>
              <w:bottom w:val="single" w:sz="4" w:space="0" w:color="auto"/>
              <w:right w:val="nil"/>
            </w:tcBorders>
            <w:shd w:val="clear" w:color="auto" w:fill="auto"/>
            <w:noWrap/>
            <w:vAlign w:val="center"/>
          </w:tcPr>
          <w:p w14:paraId="3EB46775"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Effect</w:t>
            </w:r>
          </w:p>
        </w:tc>
        <w:tc>
          <w:tcPr>
            <w:tcW w:w="1340" w:type="dxa"/>
            <w:tcBorders>
              <w:top w:val="single" w:sz="8" w:space="0" w:color="auto"/>
              <w:left w:val="nil"/>
              <w:bottom w:val="single" w:sz="4" w:space="0" w:color="auto"/>
              <w:right w:val="nil"/>
            </w:tcBorders>
            <w:shd w:val="clear" w:color="auto" w:fill="auto"/>
            <w:noWrap/>
            <w:vAlign w:val="center"/>
          </w:tcPr>
          <w:p w14:paraId="29F1C301"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 xml:space="preserve">Boot </w:t>
            </w:r>
            <w:r>
              <w:rPr>
                <w:rFonts w:ascii="Times New Roman" w:eastAsia="DengXian" w:hAnsi="Times New Roman" w:cs="Times New Roman"/>
                <w:i/>
                <w:iCs/>
                <w:color w:val="000000"/>
                <w:sz w:val="18"/>
                <w:szCs w:val="18"/>
              </w:rPr>
              <w:t>SE</w:t>
            </w:r>
          </w:p>
        </w:tc>
        <w:tc>
          <w:tcPr>
            <w:tcW w:w="1600" w:type="dxa"/>
            <w:tcBorders>
              <w:top w:val="single" w:sz="8" w:space="0" w:color="auto"/>
              <w:left w:val="nil"/>
              <w:bottom w:val="single" w:sz="4" w:space="0" w:color="auto"/>
              <w:right w:val="nil"/>
            </w:tcBorders>
            <w:shd w:val="clear" w:color="auto" w:fill="auto"/>
            <w:noWrap/>
            <w:vAlign w:val="center"/>
          </w:tcPr>
          <w:p w14:paraId="3AD2CC7D"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Boot LLCL</w:t>
            </w:r>
          </w:p>
        </w:tc>
        <w:tc>
          <w:tcPr>
            <w:tcW w:w="1421" w:type="dxa"/>
            <w:tcBorders>
              <w:top w:val="single" w:sz="8" w:space="0" w:color="auto"/>
              <w:left w:val="nil"/>
              <w:bottom w:val="single" w:sz="4" w:space="0" w:color="auto"/>
              <w:right w:val="nil"/>
            </w:tcBorders>
            <w:shd w:val="clear" w:color="auto" w:fill="auto"/>
            <w:noWrap/>
            <w:vAlign w:val="center"/>
          </w:tcPr>
          <w:p w14:paraId="43FBAA0E"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Boot ULCL</w:t>
            </w:r>
          </w:p>
        </w:tc>
      </w:tr>
      <w:tr w:rsidR="00F60486" w14:paraId="53679F09" w14:textId="77777777" w:rsidTr="00534FD3">
        <w:trPr>
          <w:trHeight w:val="306"/>
        </w:trPr>
        <w:tc>
          <w:tcPr>
            <w:tcW w:w="2060" w:type="dxa"/>
            <w:tcBorders>
              <w:top w:val="nil"/>
              <w:left w:val="nil"/>
              <w:bottom w:val="nil"/>
              <w:right w:val="nil"/>
            </w:tcBorders>
            <w:shd w:val="clear" w:color="auto" w:fill="auto"/>
            <w:noWrap/>
            <w:vAlign w:val="center"/>
          </w:tcPr>
          <w:p w14:paraId="2CA7429F"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Low</w:t>
            </w:r>
            <w:r>
              <w:rPr>
                <w:rFonts w:ascii="Times New Roman" w:hAnsi="Times New Roman" w:cs="Times New Roman"/>
                <w:color w:val="010205"/>
                <w:sz w:val="18"/>
                <w:szCs w:val="18"/>
              </w:rPr>
              <w:t xml:space="preserve"> (</w:t>
            </w:r>
            <w:r>
              <w:rPr>
                <w:rFonts w:ascii="Times New Roman" w:eastAsia="MingLiU" w:hAnsi="Times New Roman" w:cs="Times New Roman"/>
                <w:color w:val="010205"/>
                <w:sz w:val="18"/>
                <w:szCs w:val="18"/>
              </w:rPr>
              <w:t>16th</w:t>
            </w:r>
            <w:r>
              <w:rPr>
                <w:rFonts w:ascii="Times New Roman" w:hAnsi="Times New Roman" w:cs="Times New Roman"/>
                <w:color w:val="010205"/>
                <w:sz w:val="18"/>
                <w:szCs w:val="18"/>
              </w:rPr>
              <w:t>)</w:t>
            </w:r>
          </w:p>
        </w:tc>
        <w:tc>
          <w:tcPr>
            <w:tcW w:w="1580" w:type="dxa"/>
            <w:tcBorders>
              <w:top w:val="nil"/>
              <w:left w:val="nil"/>
              <w:bottom w:val="nil"/>
              <w:right w:val="nil"/>
            </w:tcBorders>
            <w:shd w:val="clear" w:color="auto" w:fill="auto"/>
            <w:noWrap/>
            <w:vAlign w:val="center"/>
          </w:tcPr>
          <w:p w14:paraId="27B39E63"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0.44</w:t>
            </w:r>
          </w:p>
        </w:tc>
        <w:tc>
          <w:tcPr>
            <w:tcW w:w="1340" w:type="dxa"/>
            <w:tcBorders>
              <w:top w:val="nil"/>
              <w:left w:val="nil"/>
              <w:bottom w:val="nil"/>
              <w:right w:val="nil"/>
            </w:tcBorders>
            <w:shd w:val="clear" w:color="auto" w:fill="auto"/>
            <w:noWrap/>
            <w:vAlign w:val="center"/>
          </w:tcPr>
          <w:p w14:paraId="30D00087"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0.07</w:t>
            </w:r>
          </w:p>
        </w:tc>
        <w:tc>
          <w:tcPr>
            <w:tcW w:w="1600" w:type="dxa"/>
            <w:tcBorders>
              <w:top w:val="nil"/>
              <w:left w:val="nil"/>
              <w:bottom w:val="nil"/>
              <w:right w:val="nil"/>
            </w:tcBorders>
            <w:shd w:val="clear" w:color="auto" w:fill="auto"/>
            <w:noWrap/>
            <w:vAlign w:val="center"/>
          </w:tcPr>
          <w:p w14:paraId="36B0F63D"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0.31</w:t>
            </w:r>
          </w:p>
        </w:tc>
        <w:tc>
          <w:tcPr>
            <w:tcW w:w="1421" w:type="dxa"/>
            <w:tcBorders>
              <w:top w:val="nil"/>
              <w:left w:val="nil"/>
              <w:bottom w:val="nil"/>
              <w:right w:val="nil"/>
            </w:tcBorders>
            <w:shd w:val="clear" w:color="auto" w:fill="auto"/>
            <w:noWrap/>
            <w:vAlign w:val="center"/>
          </w:tcPr>
          <w:p w14:paraId="3DE348AB"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0.57</w:t>
            </w:r>
          </w:p>
        </w:tc>
      </w:tr>
      <w:tr w:rsidR="00F60486" w14:paraId="712E733E" w14:textId="77777777" w:rsidTr="00534FD3">
        <w:trPr>
          <w:trHeight w:val="306"/>
        </w:trPr>
        <w:tc>
          <w:tcPr>
            <w:tcW w:w="2060" w:type="dxa"/>
            <w:tcBorders>
              <w:top w:val="nil"/>
              <w:left w:val="nil"/>
              <w:bottom w:val="nil"/>
              <w:right w:val="nil"/>
            </w:tcBorders>
            <w:shd w:val="clear" w:color="auto" w:fill="auto"/>
            <w:noWrap/>
            <w:vAlign w:val="center"/>
          </w:tcPr>
          <w:p w14:paraId="494D1115"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Medium</w:t>
            </w:r>
            <w:r>
              <w:rPr>
                <w:rFonts w:ascii="Times New Roman" w:hAnsi="Times New Roman" w:cs="Times New Roman"/>
                <w:color w:val="010205"/>
                <w:sz w:val="18"/>
                <w:szCs w:val="18"/>
              </w:rPr>
              <w:t xml:space="preserve"> (50th)</w:t>
            </w:r>
          </w:p>
        </w:tc>
        <w:tc>
          <w:tcPr>
            <w:tcW w:w="1580" w:type="dxa"/>
            <w:tcBorders>
              <w:top w:val="nil"/>
              <w:left w:val="nil"/>
              <w:bottom w:val="nil"/>
              <w:right w:val="nil"/>
            </w:tcBorders>
            <w:shd w:val="clear" w:color="auto" w:fill="auto"/>
            <w:noWrap/>
            <w:vAlign w:val="center"/>
          </w:tcPr>
          <w:p w14:paraId="2C95334A"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0.20</w:t>
            </w:r>
          </w:p>
        </w:tc>
        <w:tc>
          <w:tcPr>
            <w:tcW w:w="1340" w:type="dxa"/>
            <w:tcBorders>
              <w:top w:val="nil"/>
              <w:left w:val="nil"/>
              <w:bottom w:val="nil"/>
              <w:right w:val="nil"/>
            </w:tcBorders>
            <w:shd w:val="clear" w:color="auto" w:fill="auto"/>
            <w:noWrap/>
            <w:vAlign w:val="center"/>
          </w:tcPr>
          <w:p w14:paraId="72DD5D7F"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0.04</w:t>
            </w:r>
          </w:p>
        </w:tc>
        <w:tc>
          <w:tcPr>
            <w:tcW w:w="1600" w:type="dxa"/>
            <w:tcBorders>
              <w:top w:val="nil"/>
              <w:left w:val="nil"/>
              <w:bottom w:val="nil"/>
              <w:right w:val="nil"/>
            </w:tcBorders>
            <w:shd w:val="clear" w:color="auto" w:fill="auto"/>
            <w:noWrap/>
            <w:vAlign w:val="center"/>
          </w:tcPr>
          <w:p w14:paraId="3158B325"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0.11</w:t>
            </w:r>
          </w:p>
        </w:tc>
        <w:tc>
          <w:tcPr>
            <w:tcW w:w="1421" w:type="dxa"/>
            <w:tcBorders>
              <w:top w:val="nil"/>
              <w:left w:val="nil"/>
              <w:bottom w:val="nil"/>
              <w:right w:val="nil"/>
            </w:tcBorders>
            <w:shd w:val="clear" w:color="auto" w:fill="auto"/>
            <w:noWrap/>
            <w:vAlign w:val="center"/>
          </w:tcPr>
          <w:p w14:paraId="32DD5C66" w14:textId="77777777" w:rsidR="00F60486" w:rsidRDefault="00F60486" w:rsidP="00534FD3">
            <w:pPr>
              <w:jc w:val="both"/>
              <w:rPr>
                <w:rFonts w:ascii="Times New Roman" w:eastAsia="MingLiU" w:hAnsi="Times New Roman" w:cs="Times New Roman"/>
                <w:color w:val="010205"/>
                <w:sz w:val="18"/>
                <w:szCs w:val="18"/>
              </w:rPr>
            </w:pPr>
            <w:r>
              <w:rPr>
                <w:rFonts w:ascii="Times New Roman" w:eastAsia="MingLiU" w:hAnsi="Times New Roman" w:cs="Times New Roman"/>
                <w:color w:val="010205"/>
                <w:sz w:val="18"/>
                <w:szCs w:val="18"/>
              </w:rPr>
              <w:t>0.29</w:t>
            </w:r>
          </w:p>
        </w:tc>
      </w:tr>
      <w:tr w:rsidR="00F60486" w14:paraId="6429EAFB" w14:textId="77777777" w:rsidTr="00534FD3">
        <w:trPr>
          <w:trHeight w:val="306"/>
        </w:trPr>
        <w:tc>
          <w:tcPr>
            <w:tcW w:w="2060" w:type="dxa"/>
            <w:tcBorders>
              <w:top w:val="nil"/>
              <w:left w:val="nil"/>
              <w:bottom w:val="single" w:sz="8" w:space="0" w:color="auto"/>
              <w:right w:val="nil"/>
            </w:tcBorders>
            <w:shd w:val="clear" w:color="auto" w:fill="auto"/>
            <w:noWrap/>
            <w:vAlign w:val="center"/>
          </w:tcPr>
          <w:p w14:paraId="1E080896"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High (84th)</w:t>
            </w:r>
          </w:p>
        </w:tc>
        <w:tc>
          <w:tcPr>
            <w:tcW w:w="1580" w:type="dxa"/>
            <w:tcBorders>
              <w:top w:val="nil"/>
              <w:left w:val="nil"/>
              <w:bottom w:val="single" w:sz="8" w:space="0" w:color="auto"/>
              <w:right w:val="nil"/>
            </w:tcBorders>
            <w:shd w:val="clear" w:color="auto" w:fill="auto"/>
            <w:noWrap/>
            <w:vAlign w:val="center"/>
          </w:tcPr>
          <w:p w14:paraId="353E2E19"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0.01</w:t>
            </w:r>
          </w:p>
        </w:tc>
        <w:tc>
          <w:tcPr>
            <w:tcW w:w="1340" w:type="dxa"/>
            <w:tcBorders>
              <w:top w:val="nil"/>
              <w:left w:val="nil"/>
              <w:bottom w:val="single" w:sz="8" w:space="0" w:color="auto"/>
              <w:right w:val="nil"/>
            </w:tcBorders>
            <w:shd w:val="clear" w:color="auto" w:fill="auto"/>
            <w:noWrap/>
            <w:vAlign w:val="center"/>
          </w:tcPr>
          <w:p w14:paraId="2D7B3320"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0.06</w:t>
            </w:r>
          </w:p>
        </w:tc>
        <w:tc>
          <w:tcPr>
            <w:tcW w:w="1600" w:type="dxa"/>
            <w:tcBorders>
              <w:top w:val="nil"/>
              <w:left w:val="nil"/>
              <w:bottom w:val="single" w:sz="8" w:space="0" w:color="auto"/>
              <w:right w:val="nil"/>
            </w:tcBorders>
            <w:shd w:val="clear" w:color="auto" w:fill="auto"/>
            <w:noWrap/>
            <w:vAlign w:val="center"/>
          </w:tcPr>
          <w:p w14:paraId="6A651562"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-0.10</w:t>
            </w:r>
          </w:p>
        </w:tc>
        <w:tc>
          <w:tcPr>
            <w:tcW w:w="1421" w:type="dxa"/>
            <w:tcBorders>
              <w:top w:val="nil"/>
              <w:left w:val="nil"/>
              <w:bottom w:val="single" w:sz="8" w:space="0" w:color="auto"/>
              <w:right w:val="nil"/>
            </w:tcBorders>
            <w:shd w:val="clear" w:color="auto" w:fill="auto"/>
            <w:noWrap/>
            <w:vAlign w:val="center"/>
          </w:tcPr>
          <w:p w14:paraId="42F24ABC" w14:textId="77777777" w:rsidR="00F60486" w:rsidRDefault="00F60486" w:rsidP="00534FD3">
            <w:pPr>
              <w:jc w:val="both"/>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0.13</w:t>
            </w:r>
          </w:p>
        </w:tc>
      </w:tr>
    </w:tbl>
    <w:p w14:paraId="37289379" w14:textId="77777777" w:rsidR="00F60486" w:rsidRDefault="00F60486" w:rsidP="00F60486">
      <w:pPr>
        <w:jc w:val="both"/>
        <w:rPr>
          <w:rFonts w:ascii="Times New Roman" w:hAnsi="Times New Roman" w:cs="Times New Roman"/>
          <w:sz w:val="16"/>
          <w:szCs w:val="16"/>
        </w:rPr>
      </w:pPr>
      <w:r>
        <w:rPr>
          <w:rFonts w:ascii="Times New Roman" w:hAnsi="Times New Roman" w:cs="Times New Roman"/>
          <w:sz w:val="16"/>
          <w:szCs w:val="16"/>
        </w:rPr>
        <w:t>Notes: Boot: bootstrap; SE: standard error; LLCI: low limit confidence interval; ULCI: upper limit confidence interval.</w:t>
      </w:r>
    </w:p>
    <w:p w14:paraId="22B824B5" w14:textId="039961EE" w:rsidR="00026B80" w:rsidRPr="00F60486" w:rsidRDefault="00026B80" w:rsidP="00F60486"/>
    <w:sectPr w:rsidR="00026B80" w:rsidRPr="00F60486" w:rsidSect="006D316C">
      <w:pgSz w:w="11900" w:h="16840"/>
      <w:pgMar w:top="1440" w:right="1800" w:bottom="1440" w:left="180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微软雅黑">
    <w:altName w:val="Microsoft YaHei"/>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ngLiU">
    <w:altName w:val="細明體"/>
    <w:panose1 w:val="02020509000000000000"/>
    <w:charset w:val="88"/>
    <w:family w:val="modern"/>
    <w:pitch w:val="fixed"/>
    <w:sig w:usb0="A00002FF" w:usb1="28CFFCFA" w:usb2="00000016" w:usb3="00000000" w:csb0="0010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bordersDoNotSurroundHeader/>
  <w:bordersDoNotSurroundFooter/>
  <w:proofState w:spelling="clean" w:grammar="clean"/>
  <w:defaultTabStop w:val="420"/>
  <w:drawingGridHorizontalSpacing w:val="120"/>
  <w:drawingGridVerticalSpacing w:val="163"/>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jRlNmU1YmFmMjE3YWQ4YWFhNmI1NmExMWY2MDljOTEifQ=="/>
  </w:docVars>
  <w:rsids>
    <w:rsidRoot w:val="007938FF"/>
    <w:rsid w:val="EFD777B7"/>
    <w:rsid w:val="000006C4"/>
    <w:rsid w:val="00001356"/>
    <w:rsid w:val="0000206C"/>
    <w:rsid w:val="000030A0"/>
    <w:rsid w:val="000041B8"/>
    <w:rsid w:val="00007C22"/>
    <w:rsid w:val="000103B5"/>
    <w:rsid w:val="00010E09"/>
    <w:rsid w:val="000129D1"/>
    <w:rsid w:val="0001448B"/>
    <w:rsid w:val="0001705B"/>
    <w:rsid w:val="000179E2"/>
    <w:rsid w:val="0002279A"/>
    <w:rsid w:val="000230D0"/>
    <w:rsid w:val="000246F3"/>
    <w:rsid w:val="000251D0"/>
    <w:rsid w:val="00026B80"/>
    <w:rsid w:val="00026FC1"/>
    <w:rsid w:val="00027CF5"/>
    <w:rsid w:val="00031947"/>
    <w:rsid w:val="00033B26"/>
    <w:rsid w:val="00036977"/>
    <w:rsid w:val="00041117"/>
    <w:rsid w:val="0004364D"/>
    <w:rsid w:val="0004376D"/>
    <w:rsid w:val="000509A4"/>
    <w:rsid w:val="00051273"/>
    <w:rsid w:val="00052918"/>
    <w:rsid w:val="0005294E"/>
    <w:rsid w:val="00053680"/>
    <w:rsid w:val="00054D9A"/>
    <w:rsid w:val="00061659"/>
    <w:rsid w:val="00061ECA"/>
    <w:rsid w:val="00064DB9"/>
    <w:rsid w:val="00066222"/>
    <w:rsid w:val="00067847"/>
    <w:rsid w:val="0007561E"/>
    <w:rsid w:val="00076FE9"/>
    <w:rsid w:val="000778CE"/>
    <w:rsid w:val="00080A41"/>
    <w:rsid w:val="0008247D"/>
    <w:rsid w:val="00082944"/>
    <w:rsid w:val="00083363"/>
    <w:rsid w:val="00085362"/>
    <w:rsid w:val="000870FA"/>
    <w:rsid w:val="00087917"/>
    <w:rsid w:val="00091291"/>
    <w:rsid w:val="00091417"/>
    <w:rsid w:val="00094AC8"/>
    <w:rsid w:val="00096037"/>
    <w:rsid w:val="00096190"/>
    <w:rsid w:val="000A15CF"/>
    <w:rsid w:val="000A219F"/>
    <w:rsid w:val="000A29FA"/>
    <w:rsid w:val="000A2CED"/>
    <w:rsid w:val="000A2EEB"/>
    <w:rsid w:val="000A6E5D"/>
    <w:rsid w:val="000A7395"/>
    <w:rsid w:val="000A7F33"/>
    <w:rsid w:val="000B0B4A"/>
    <w:rsid w:val="000B170E"/>
    <w:rsid w:val="000B5A52"/>
    <w:rsid w:val="000B659F"/>
    <w:rsid w:val="000C00E6"/>
    <w:rsid w:val="000C0978"/>
    <w:rsid w:val="000C17F8"/>
    <w:rsid w:val="000C325E"/>
    <w:rsid w:val="000C3FD5"/>
    <w:rsid w:val="000C5666"/>
    <w:rsid w:val="000C5B6C"/>
    <w:rsid w:val="000C5D08"/>
    <w:rsid w:val="000C5F8C"/>
    <w:rsid w:val="000C603C"/>
    <w:rsid w:val="000C6682"/>
    <w:rsid w:val="000C7CFD"/>
    <w:rsid w:val="000D52EA"/>
    <w:rsid w:val="000D7D0B"/>
    <w:rsid w:val="000E3F1A"/>
    <w:rsid w:val="000E4DE2"/>
    <w:rsid w:val="000E4E56"/>
    <w:rsid w:val="000E72CE"/>
    <w:rsid w:val="000E7A16"/>
    <w:rsid w:val="000F0F19"/>
    <w:rsid w:val="000F298C"/>
    <w:rsid w:val="000F315E"/>
    <w:rsid w:val="000F5DB1"/>
    <w:rsid w:val="000F74F3"/>
    <w:rsid w:val="000F7B52"/>
    <w:rsid w:val="00103687"/>
    <w:rsid w:val="00104209"/>
    <w:rsid w:val="001047AB"/>
    <w:rsid w:val="00105DE0"/>
    <w:rsid w:val="00110AB8"/>
    <w:rsid w:val="00111BA7"/>
    <w:rsid w:val="00112519"/>
    <w:rsid w:val="0011273F"/>
    <w:rsid w:val="0011494B"/>
    <w:rsid w:val="001155EC"/>
    <w:rsid w:val="0011632D"/>
    <w:rsid w:val="00117BEA"/>
    <w:rsid w:val="00121675"/>
    <w:rsid w:val="00121CC2"/>
    <w:rsid w:val="00124CB9"/>
    <w:rsid w:val="001255F1"/>
    <w:rsid w:val="0012580F"/>
    <w:rsid w:val="00127B18"/>
    <w:rsid w:val="001306CB"/>
    <w:rsid w:val="00133A88"/>
    <w:rsid w:val="00137565"/>
    <w:rsid w:val="001378B6"/>
    <w:rsid w:val="00137B16"/>
    <w:rsid w:val="00137C64"/>
    <w:rsid w:val="00140808"/>
    <w:rsid w:val="00141EDD"/>
    <w:rsid w:val="00143276"/>
    <w:rsid w:val="00144ABA"/>
    <w:rsid w:val="00145B96"/>
    <w:rsid w:val="00151430"/>
    <w:rsid w:val="00151D90"/>
    <w:rsid w:val="00151FE1"/>
    <w:rsid w:val="00154F40"/>
    <w:rsid w:val="00155A07"/>
    <w:rsid w:val="00162AF4"/>
    <w:rsid w:val="00166D6B"/>
    <w:rsid w:val="001726DD"/>
    <w:rsid w:val="001731BC"/>
    <w:rsid w:val="0017384D"/>
    <w:rsid w:val="001742CD"/>
    <w:rsid w:val="00175C53"/>
    <w:rsid w:val="00177536"/>
    <w:rsid w:val="00177B39"/>
    <w:rsid w:val="00180DDC"/>
    <w:rsid w:val="001816FE"/>
    <w:rsid w:val="00181DF2"/>
    <w:rsid w:val="001828B2"/>
    <w:rsid w:val="00184A68"/>
    <w:rsid w:val="00185F1F"/>
    <w:rsid w:val="0018673F"/>
    <w:rsid w:val="001911ED"/>
    <w:rsid w:val="00191229"/>
    <w:rsid w:val="001925BC"/>
    <w:rsid w:val="00193A66"/>
    <w:rsid w:val="001945A1"/>
    <w:rsid w:val="001949E9"/>
    <w:rsid w:val="00197228"/>
    <w:rsid w:val="0019750C"/>
    <w:rsid w:val="001A0ED7"/>
    <w:rsid w:val="001A2AC6"/>
    <w:rsid w:val="001A5E5F"/>
    <w:rsid w:val="001A7674"/>
    <w:rsid w:val="001B3BF0"/>
    <w:rsid w:val="001B41EB"/>
    <w:rsid w:val="001B5252"/>
    <w:rsid w:val="001C3D3B"/>
    <w:rsid w:val="001C3D7D"/>
    <w:rsid w:val="001C51DC"/>
    <w:rsid w:val="001C58DA"/>
    <w:rsid w:val="001C6561"/>
    <w:rsid w:val="001D05C8"/>
    <w:rsid w:val="001D1C6B"/>
    <w:rsid w:val="001D3840"/>
    <w:rsid w:val="001D3E81"/>
    <w:rsid w:val="001D487B"/>
    <w:rsid w:val="001D5D7D"/>
    <w:rsid w:val="001D629E"/>
    <w:rsid w:val="001D7987"/>
    <w:rsid w:val="001E1CA1"/>
    <w:rsid w:val="001E1F24"/>
    <w:rsid w:val="001E270A"/>
    <w:rsid w:val="001E604A"/>
    <w:rsid w:val="001E6C66"/>
    <w:rsid w:val="001E7E74"/>
    <w:rsid w:val="001F0844"/>
    <w:rsid w:val="001F2419"/>
    <w:rsid w:val="001F261E"/>
    <w:rsid w:val="001F2F3F"/>
    <w:rsid w:val="001F34D4"/>
    <w:rsid w:val="001F4A03"/>
    <w:rsid w:val="001F5747"/>
    <w:rsid w:val="001F60D7"/>
    <w:rsid w:val="001F66CA"/>
    <w:rsid w:val="001F6A8A"/>
    <w:rsid w:val="001F7DD0"/>
    <w:rsid w:val="001F7E28"/>
    <w:rsid w:val="00200595"/>
    <w:rsid w:val="00200804"/>
    <w:rsid w:val="0020387F"/>
    <w:rsid w:val="0020404A"/>
    <w:rsid w:val="00204274"/>
    <w:rsid w:val="00204FD9"/>
    <w:rsid w:val="00205A2F"/>
    <w:rsid w:val="002067B6"/>
    <w:rsid w:val="0020687B"/>
    <w:rsid w:val="00206DE3"/>
    <w:rsid w:val="002115F8"/>
    <w:rsid w:val="002130FB"/>
    <w:rsid w:val="00213469"/>
    <w:rsid w:val="00222E6B"/>
    <w:rsid w:val="00226B57"/>
    <w:rsid w:val="00232A42"/>
    <w:rsid w:val="002334C5"/>
    <w:rsid w:val="00233ED8"/>
    <w:rsid w:val="00235609"/>
    <w:rsid w:val="0023573C"/>
    <w:rsid w:val="002362E9"/>
    <w:rsid w:val="0023690D"/>
    <w:rsid w:val="00236CDE"/>
    <w:rsid w:val="00237097"/>
    <w:rsid w:val="002420D7"/>
    <w:rsid w:val="002471F8"/>
    <w:rsid w:val="00247B54"/>
    <w:rsid w:val="00247DA7"/>
    <w:rsid w:val="00255AA3"/>
    <w:rsid w:val="002565CC"/>
    <w:rsid w:val="00260142"/>
    <w:rsid w:val="00260C28"/>
    <w:rsid w:val="00261C36"/>
    <w:rsid w:val="00262DAA"/>
    <w:rsid w:val="00265209"/>
    <w:rsid w:val="002654B7"/>
    <w:rsid w:val="00266CB3"/>
    <w:rsid w:val="0027439A"/>
    <w:rsid w:val="00274CF4"/>
    <w:rsid w:val="002768CA"/>
    <w:rsid w:val="00277E6D"/>
    <w:rsid w:val="002803A9"/>
    <w:rsid w:val="00282BD3"/>
    <w:rsid w:val="00284341"/>
    <w:rsid w:val="00284F4E"/>
    <w:rsid w:val="00285D84"/>
    <w:rsid w:val="00287267"/>
    <w:rsid w:val="00292AEF"/>
    <w:rsid w:val="00292F3B"/>
    <w:rsid w:val="00295D1F"/>
    <w:rsid w:val="00296121"/>
    <w:rsid w:val="00296A2C"/>
    <w:rsid w:val="002974F2"/>
    <w:rsid w:val="002A5C2F"/>
    <w:rsid w:val="002A7EB8"/>
    <w:rsid w:val="002B1615"/>
    <w:rsid w:val="002B1644"/>
    <w:rsid w:val="002B1E98"/>
    <w:rsid w:val="002B2BEF"/>
    <w:rsid w:val="002B392D"/>
    <w:rsid w:val="002B44D7"/>
    <w:rsid w:val="002B55FC"/>
    <w:rsid w:val="002B5EAE"/>
    <w:rsid w:val="002C036B"/>
    <w:rsid w:val="002C177E"/>
    <w:rsid w:val="002C1BA9"/>
    <w:rsid w:val="002C204E"/>
    <w:rsid w:val="002C2735"/>
    <w:rsid w:val="002C32CC"/>
    <w:rsid w:val="002C62D2"/>
    <w:rsid w:val="002D0085"/>
    <w:rsid w:val="002D6009"/>
    <w:rsid w:val="002D6209"/>
    <w:rsid w:val="002E0C1B"/>
    <w:rsid w:val="002E2304"/>
    <w:rsid w:val="002E36A8"/>
    <w:rsid w:val="002E3A3E"/>
    <w:rsid w:val="002E5E96"/>
    <w:rsid w:val="002E6485"/>
    <w:rsid w:val="002E6C18"/>
    <w:rsid w:val="002F006A"/>
    <w:rsid w:val="002F0365"/>
    <w:rsid w:val="002F1F2C"/>
    <w:rsid w:val="002F2F3A"/>
    <w:rsid w:val="002F2F59"/>
    <w:rsid w:val="002F2F88"/>
    <w:rsid w:val="002F40AF"/>
    <w:rsid w:val="002F462A"/>
    <w:rsid w:val="002F57E8"/>
    <w:rsid w:val="002F620C"/>
    <w:rsid w:val="002F6E5D"/>
    <w:rsid w:val="002F7631"/>
    <w:rsid w:val="00302BE2"/>
    <w:rsid w:val="00302D76"/>
    <w:rsid w:val="00303962"/>
    <w:rsid w:val="00303BB0"/>
    <w:rsid w:val="00304524"/>
    <w:rsid w:val="00307F50"/>
    <w:rsid w:val="003108AC"/>
    <w:rsid w:val="00310E34"/>
    <w:rsid w:val="00311DB9"/>
    <w:rsid w:val="003123CB"/>
    <w:rsid w:val="003149E4"/>
    <w:rsid w:val="00315741"/>
    <w:rsid w:val="00316079"/>
    <w:rsid w:val="00321B2B"/>
    <w:rsid w:val="00321D21"/>
    <w:rsid w:val="00321F80"/>
    <w:rsid w:val="0032270A"/>
    <w:rsid w:val="00323759"/>
    <w:rsid w:val="00324B22"/>
    <w:rsid w:val="00326882"/>
    <w:rsid w:val="0032723E"/>
    <w:rsid w:val="00327F54"/>
    <w:rsid w:val="003308BB"/>
    <w:rsid w:val="00330DA1"/>
    <w:rsid w:val="003324F8"/>
    <w:rsid w:val="00332A63"/>
    <w:rsid w:val="00332DD0"/>
    <w:rsid w:val="00333C84"/>
    <w:rsid w:val="0033635F"/>
    <w:rsid w:val="00340D1C"/>
    <w:rsid w:val="0034248F"/>
    <w:rsid w:val="00347267"/>
    <w:rsid w:val="00352DA5"/>
    <w:rsid w:val="003535A6"/>
    <w:rsid w:val="00353825"/>
    <w:rsid w:val="00353954"/>
    <w:rsid w:val="00355E00"/>
    <w:rsid w:val="00356408"/>
    <w:rsid w:val="0035660E"/>
    <w:rsid w:val="00357515"/>
    <w:rsid w:val="003606CB"/>
    <w:rsid w:val="00360B79"/>
    <w:rsid w:val="00360E57"/>
    <w:rsid w:val="003612AF"/>
    <w:rsid w:val="003619ED"/>
    <w:rsid w:val="003649B3"/>
    <w:rsid w:val="003654C8"/>
    <w:rsid w:val="00366C32"/>
    <w:rsid w:val="00366D1B"/>
    <w:rsid w:val="00370043"/>
    <w:rsid w:val="00372CCD"/>
    <w:rsid w:val="003747D4"/>
    <w:rsid w:val="003748D2"/>
    <w:rsid w:val="00376F7C"/>
    <w:rsid w:val="00376F9B"/>
    <w:rsid w:val="00380697"/>
    <w:rsid w:val="00382687"/>
    <w:rsid w:val="00383721"/>
    <w:rsid w:val="0038392D"/>
    <w:rsid w:val="003842AA"/>
    <w:rsid w:val="0038488D"/>
    <w:rsid w:val="00385887"/>
    <w:rsid w:val="0039024C"/>
    <w:rsid w:val="00390C4B"/>
    <w:rsid w:val="00391C7E"/>
    <w:rsid w:val="00392264"/>
    <w:rsid w:val="003929C4"/>
    <w:rsid w:val="00395541"/>
    <w:rsid w:val="00397A54"/>
    <w:rsid w:val="003A03C5"/>
    <w:rsid w:val="003A03C7"/>
    <w:rsid w:val="003A1D81"/>
    <w:rsid w:val="003A2504"/>
    <w:rsid w:val="003A311F"/>
    <w:rsid w:val="003A7700"/>
    <w:rsid w:val="003A78E4"/>
    <w:rsid w:val="003B040D"/>
    <w:rsid w:val="003B1726"/>
    <w:rsid w:val="003B35E2"/>
    <w:rsid w:val="003B4B03"/>
    <w:rsid w:val="003C28E0"/>
    <w:rsid w:val="003C47B3"/>
    <w:rsid w:val="003C6EE8"/>
    <w:rsid w:val="003D09D6"/>
    <w:rsid w:val="003D2043"/>
    <w:rsid w:val="003D43AC"/>
    <w:rsid w:val="003D4E53"/>
    <w:rsid w:val="003D5336"/>
    <w:rsid w:val="003D661B"/>
    <w:rsid w:val="003D6DDA"/>
    <w:rsid w:val="003D7140"/>
    <w:rsid w:val="003D73AB"/>
    <w:rsid w:val="003D760D"/>
    <w:rsid w:val="003D7DEE"/>
    <w:rsid w:val="003E1564"/>
    <w:rsid w:val="003E233F"/>
    <w:rsid w:val="003E3224"/>
    <w:rsid w:val="003E4C67"/>
    <w:rsid w:val="003E775A"/>
    <w:rsid w:val="003F2155"/>
    <w:rsid w:val="003F2361"/>
    <w:rsid w:val="003F23CF"/>
    <w:rsid w:val="003F3D93"/>
    <w:rsid w:val="003F48C8"/>
    <w:rsid w:val="003F53D3"/>
    <w:rsid w:val="00401C13"/>
    <w:rsid w:val="00410830"/>
    <w:rsid w:val="004109A6"/>
    <w:rsid w:val="00414F3D"/>
    <w:rsid w:val="0041642D"/>
    <w:rsid w:val="004166C2"/>
    <w:rsid w:val="004166D6"/>
    <w:rsid w:val="00417312"/>
    <w:rsid w:val="00420C51"/>
    <w:rsid w:val="00423075"/>
    <w:rsid w:val="004248F1"/>
    <w:rsid w:val="00426047"/>
    <w:rsid w:val="0043032F"/>
    <w:rsid w:val="00431428"/>
    <w:rsid w:val="00433ECB"/>
    <w:rsid w:val="00433F0C"/>
    <w:rsid w:val="00434518"/>
    <w:rsid w:val="004369DE"/>
    <w:rsid w:val="00442374"/>
    <w:rsid w:val="00446308"/>
    <w:rsid w:val="00450FC5"/>
    <w:rsid w:val="00452DF8"/>
    <w:rsid w:val="00453DDD"/>
    <w:rsid w:val="00453F63"/>
    <w:rsid w:val="00456C4D"/>
    <w:rsid w:val="004578BA"/>
    <w:rsid w:val="0046067D"/>
    <w:rsid w:val="00460AE7"/>
    <w:rsid w:val="0046147D"/>
    <w:rsid w:val="004632E3"/>
    <w:rsid w:val="00465DBA"/>
    <w:rsid w:val="00470667"/>
    <w:rsid w:val="0047230C"/>
    <w:rsid w:val="00472A0F"/>
    <w:rsid w:val="00473BB1"/>
    <w:rsid w:val="004753D3"/>
    <w:rsid w:val="0047626E"/>
    <w:rsid w:val="00480DE4"/>
    <w:rsid w:val="00482ADA"/>
    <w:rsid w:val="004835EA"/>
    <w:rsid w:val="004839C8"/>
    <w:rsid w:val="0048463C"/>
    <w:rsid w:val="00485592"/>
    <w:rsid w:val="004914E6"/>
    <w:rsid w:val="004922FA"/>
    <w:rsid w:val="00492A39"/>
    <w:rsid w:val="00495D46"/>
    <w:rsid w:val="00495F0E"/>
    <w:rsid w:val="00497465"/>
    <w:rsid w:val="004975C6"/>
    <w:rsid w:val="00497AFE"/>
    <w:rsid w:val="004A09FF"/>
    <w:rsid w:val="004A1EA3"/>
    <w:rsid w:val="004A2B58"/>
    <w:rsid w:val="004A4F40"/>
    <w:rsid w:val="004A5454"/>
    <w:rsid w:val="004A62C4"/>
    <w:rsid w:val="004A6F62"/>
    <w:rsid w:val="004B1690"/>
    <w:rsid w:val="004B5448"/>
    <w:rsid w:val="004B556F"/>
    <w:rsid w:val="004C0E67"/>
    <w:rsid w:val="004C1BE5"/>
    <w:rsid w:val="004C239A"/>
    <w:rsid w:val="004C5A3C"/>
    <w:rsid w:val="004C6926"/>
    <w:rsid w:val="004D0413"/>
    <w:rsid w:val="004D093B"/>
    <w:rsid w:val="004D0FCA"/>
    <w:rsid w:val="004D1487"/>
    <w:rsid w:val="004D16D0"/>
    <w:rsid w:val="004D3B6A"/>
    <w:rsid w:val="004D71B5"/>
    <w:rsid w:val="004D75C7"/>
    <w:rsid w:val="004D7E14"/>
    <w:rsid w:val="004E1482"/>
    <w:rsid w:val="004E1EEC"/>
    <w:rsid w:val="004E5FBC"/>
    <w:rsid w:val="004E60CF"/>
    <w:rsid w:val="004E7834"/>
    <w:rsid w:val="004F08DB"/>
    <w:rsid w:val="004F37B4"/>
    <w:rsid w:val="004F3A9D"/>
    <w:rsid w:val="004F637C"/>
    <w:rsid w:val="004F7EE1"/>
    <w:rsid w:val="005000D7"/>
    <w:rsid w:val="00502364"/>
    <w:rsid w:val="005024B6"/>
    <w:rsid w:val="00502BD3"/>
    <w:rsid w:val="005060F4"/>
    <w:rsid w:val="005100A4"/>
    <w:rsid w:val="00510884"/>
    <w:rsid w:val="00511624"/>
    <w:rsid w:val="00511BE9"/>
    <w:rsid w:val="0051486D"/>
    <w:rsid w:val="00515BCB"/>
    <w:rsid w:val="0052039D"/>
    <w:rsid w:val="005206B1"/>
    <w:rsid w:val="00520959"/>
    <w:rsid w:val="00521024"/>
    <w:rsid w:val="005211BA"/>
    <w:rsid w:val="005222D5"/>
    <w:rsid w:val="005235EA"/>
    <w:rsid w:val="0052408B"/>
    <w:rsid w:val="00524D04"/>
    <w:rsid w:val="0052518B"/>
    <w:rsid w:val="0052567B"/>
    <w:rsid w:val="00527DF1"/>
    <w:rsid w:val="00530126"/>
    <w:rsid w:val="00533800"/>
    <w:rsid w:val="0053585D"/>
    <w:rsid w:val="00544481"/>
    <w:rsid w:val="00544E0F"/>
    <w:rsid w:val="005450F3"/>
    <w:rsid w:val="0054681B"/>
    <w:rsid w:val="00546990"/>
    <w:rsid w:val="00546E4A"/>
    <w:rsid w:val="005476DE"/>
    <w:rsid w:val="0054790C"/>
    <w:rsid w:val="00547F1F"/>
    <w:rsid w:val="00547FE8"/>
    <w:rsid w:val="00553C75"/>
    <w:rsid w:val="005551A1"/>
    <w:rsid w:val="005565B3"/>
    <w:rsid w:val="005565CF"/>
    <w:rsid w:val="0055683C"/>
    <w:rsid w:val="005603AD"/>
    <w:rsid w:val="00560A32"/>
    <w:rsid w:val="00561149"/>
    <w:rsid w:val="00561524"/>
    <w:rsid w:val="005623E8"/>
    <w:rsid w:val="00563159"/>
    <w:rsid w:val="005649DA"/>
    <w:rsid w:val="00564C39"/>
    <w:rsid w:val="00564E08"/>
    <w:rsid w:val="00564E17"/>
    <w:rsid w:val="0056503B"/>
    <w:rsid w:val="00565421"/>
    <w:rsid w:val="00565AC9"/>
    <w:rsid w:val="0057017D"/>
    <w:rsid w:val="005725E7"/>
    <w:rsid w:val="0057394F"/>
    <w:rsid w:val="00573B38"/>
    <w:rsid w:val="005740E6"/>
    <w:rsid w:val="005748A6"/>
    <w:rsid w:val="00574BAB"/>
    <w:rsid w:val="005765A0"/>
    <w:rsid w:val="0057686C"/>
    <w:rsid w:val="005771AF"/>
    <w:rsid w:val="00577567"/>
    <w:rsid w:val="005801A3"/>
    <w:rsid w:val="005827B8"/>
    <w:rsid w:val="00584C46"/>
    <w:rsid w:val="00585001"/>
    <w:rsid w:val="00586D87"/>
    <w:rsid w:val="005928F2"/>
    <w:rsid w:val="00592B8A"/>
    <w:rsid w:val="00593966"/>
    <w:rsid w:val="00594BFE"/>
    <w:rsid w:val="00595285"/>
    <w:rsid w:val="00595458"/>
    <w:rsid w:val="00596133"/>
    <w:rsid w:val="00596736"/>
    <w:rsid w:val="005A2053"/>
    <w:rsid w:val="005A468E"/>
    <w:rsid w:val="005A6204"/>
    <w:rsid w:val="005A6CCD"/>
    <w:rsid w:val="005A7534"/>
    <w:rsid w:val="005B1A2B"/>
    <w:rsid w:val="005B3555"/>
    <w:rsid w:val="005B4185"/>
    <w:rsid w:val="005B4F86"/>
    <w:rsid w:val="005B55F3"/>
    <w:rsid w:val="005B6CFA"/>
    <w:rsid w:val="005B798D"/>
    <w:rsid w:val="005C45FC"/>
    <w:rsid w:val="005C5664"/>
    <w:rsid w:val="005D04EF"/>
    <w:rsid w:val="005D139A"/>
    <w:rsid w:val="005D157D"/>
    <w:rsid w:val="005D1E58"/>
    <w:rsid w:val="005D2793"/>
    <w:rsid w:val="005D3D6C"/>
    <w:rsid w:val="005D4284"/>
    <w:rsid w:val="005D4E00"/>
    <w:rsid w:val="005D5043"/>
    <w:rsid w:val="005D5C13"/>
    <w:rsid w:val="005D62CF"/>
    <w:rsid w:val="005E0048"/>
    <w:rsid w:val="005E078A"/>
    <w:rsid w:val="005E3B01"/>
    <w:rsid w:val="005E4D67"/>
    <w:rsid w:val="005E51F1"/>
    <w:rsid w:val="005E564D"/>
    <w:rsid w:val="005E61CB"/>
    <w:rsid w:val="006007E6"/>
    <w:rsid w:val="00600AD3"/>
    <w:rsid w:val="00601058"/>
    <w:rsid w:val="00603B74"/>
    <w:rsid w:val="00604F51"/>
    <w:rsid w:val="0060546B"/>
    <w:rsid w:val="00605BF9"/>
    <w:rsid w:val="0060774D"/>
    <w:rsid w:val="006079B4"/>
    <w:rsid w:val="006079CD"/>
    <w:rsid w:val="00607D72"/>
    <w:rsid w:val="00607E62"/>
    <w:rsid w:val="006111F9"/>
    <w:rsid w:val="0061123A"/>
    <w:rsid w:val="00611B4A"/>
    <w:rsid w:val="00613E10"/>
    <w:rsid w:val="006148B0"/>
    <w:rsid w:val="00614B27"/>
    <w:rsid w:val="006153B9"/>
    <w:rsid w:val="00615623"/>
    <w:rsid w:val="006160E6"/>
    <w:rsid w:val="00616BE7"/>
    <w:rsid w:val="00620BAB"/>
    <w:rsid w:val="006229BF"/>
    <w:rsid w:val="00622B1F"/>
    <w:rsid w:val="00622EE1"/>
    <w:rsid w:val="00622F3C"/>
    <w:rsid w:val="00623E02"/>
    <w:rsid w:val="0062500C"/>
    <w:rsid w:val="006260D4"/>
    <w:rsid w:val="006262AB"/>
    <w:rsid w:val="006277E8"/>
    <w:rsid w:val="00630241"/>
    <w:rsid w:val="006318A9"/>
    <w:rsid w:val="00631B5C"/>
    <w:rsid w:val="00633484"/>
    <w:rsid w:val="00635186"/>
    <w:rsid w:val="006359E5"/>
    <w:rsid w:val="00636589"/>
    <w:rsid w:val="0063661D"/>
    <w:rsid w:val="00637873"/>
    <w:rsid w:val="0064133E"/>
    <w:rsid w:val="00645FEF"/>
    <w:rsid w:val="00646246"/>
    <w:rsid w:val="00647184"/>
    <w:rsid w:val="00647531"/>
    <w:rsid w:val="00651349"/>
    <w:rsid w:val="006514A1"/>
    <w:rsid w:val="006514D5"/>
    <w:rsid w:val="00651997"/>
    <w:rsid w:val="00651D61"/>
    <w:rsid w:val="00653616"/>
    <w:rsid w:val="006536A6"/>
    <w:rsid w:val="006538CD"/>
    <w:rsid w:val="00654F74"/>
    <w:rsid w:val="00656265"/>
    <w:rsid w:val="00657439"/>
    <w:rsid w:val="00660315"/>
    <w:rsid w:val="0066069D"/>
    <w:rsid w:val="00662F67"/>
    <w:rsid w:val="00663860"/>
    <w:rsid w:val="006677B5"/>
    <w:rsid w:val="00667B0D"/>
    <w:rsid w:val="00667B9C"/>
    <w:rsid w:val="00667EA0"/>
    <w:rsid w:val="00673AD2"/>
    <w:rsid w:val="006742F8"/>
    <w:rsid w:val="00675284"/>
    <w:rsid w:val="006773E3"/>
    <w:rsid w:val="00681448"/>
    <w:rsid w:val="00683B73"/>
    <w:rsid w:val="00684D63"/>
    <w:rsid w:val="00685739"/>
    <w:rsid w:val="00685C5C"/>
    <w:rsid w:val="00685C9D"/>
    <w:rsid w:val="00692C8A"/>
    <w:rsid w:val="006930AC"/>
    <w:rsid w:val="00693759"/>
    <w:rsid w:val="0069450C"/>
    <w:rsid w:val="006A0787"/>
    <w:rsid w:val="006A3250"/>
    <w:rsid w:val="006A4EF9"/>
    <w:rsid w:val="006A61B1"/>
    <w:rsid w:val="006B1812"/>
    <w:rsid w:val="006B5DFB"/>
    <w:rsid w:val="006B64B8"/>
    <w:rsid w:val="006B6975"/>
    <w:rsid w:val="006C0DD7"/>
    <w:rsid w:val="006C2E77"/>
    <w:rsid w:val="006D0EBE"/>
    <w:rsid w:val="006D316C"/>
    <w:rsid w:val="006D422F"/>
    <w:rsid w:val="006D5108"/>
    <w:rsid w:val="006D53B1"/>
    <w:rsid w:val="006D5A6D"/>
    <w:rsid w:val="006D600F"/>
    <w:rsid w:val="006D7B83"/>
    <w:rsid w:val="006E1F11"/>
    <w:rsid w:val="006E39AC"/>
    <w:rsid w:val="006E65D7"/>
    <w:rsid w:val="006F06A2"/>
    <w:rsid w:val="006F343D"/>
    <w:rsid w:val="006F3B0B"/>
    <w:rsid w:val="006F5B18"/>
    <w:rsid w:val="006F68B5"/>
    <w:rsid w:val="0070297F"/>
    <w:rsid w:val="00702996"/>
    <w:rsid w:val="00703C64"/>
    <w:rsid w:val="0070567D"/>
    <w:rsid w:val="00711F2B"/>
    <w:rsid w:val="00715380"/>
    <w:rsid w:val="007156CE"/>
    <w:rsid w:val="00717AD7"/>
    <w:rsid w:val="00720DEE"/>
    <w:rsid w:val="007218E1"/>
    <w:rsid w:val="007218FE"/>
    <w:rsid w:val="00722307"/>
    <w:rsid w:val="0072475E"/>
    <w:rsid w:val="00724F5B"/>
    <w:rsid w:val="00727141"/>
    <w:rsid w:val="00731207"/>
    <w:rsid w:val="00731D22"/>
    <w:rsid w:val="0073503D"/>
    <w:rsid w:val="0073567D"/>
    <w:rsid w:val="0073726C"/>
    <w:rsid w:val="0074244E"/>
    <w:rsid w:val="00742741"/>
    <w:rsid w:val="00744047"/>
    <w:rsid w:val="007440AB"/>
    <w:rsid w:val="00745DF6"/>
    <w:rsid w:val="00745FCD"/>
    <w:rsid w:val="0074660C"/>
    <w:rsid w:val="007467A3"/>
    <w:rsid w:val="0074725C"/>
    <w:rsid w:val="00751142"/>
    <w:rsid w:val="00753CB9"/>
    <w:rsid w:val="00754E05"/>
    <w:rsid w:val="007569A4"/>
    <w:rsid w:val="00757AD4"/>
    <w:rsid w:val="00760ED3"/>
    <w:rsid w:val="007616A3"/>
    <w:rsid w:val="00762D17"/>
    <w:rsid w:val="00767A8E"/>
    <w:rsid w:val="00772152"/>
    <w:rsid w:val="00774D2A"/>
    <w:rsid w:val="00776ABA"/>
    <w:rsid w:val="00780031"/>
    <w:rsid w:val="00783944"/>
    <w:rsid w:val="00784234"/>
    <w:rsid w:val="00786753"/>
    <w:rsid w:val="007877D3"/>
    <w:rsid w:val="0079073F"/>
    <w:rsid w:val="00790D10"/>
    <w:rsid w:val="00791601"/>
    <w:rsid w:val="00791B33"/>
    <w:rsid w:val="007938FF"/>
    <w:rsid w:val="00793F0A"/>
    <w:rsid w:val="00795412"/>
    <w:rsid w:val="00796C5D"/>
    <w:rsid w:val="007A0257"/>
    <w:rsid w:val="007A1FBF"/>
    <w:rsid w:val="007A4B00"/>
    <w:rsid w:val="007A5B51"/>
    <w:rsid w:val="007A5C8B"/>
    <w:rsid w:val="007B3FEE"/>
    <w:rsid w:val="007B539D"/>
    <w:rsid w:val="007B5E81"/>
    <w:rsid w:val="007B6337"/>
    <w:rsid w:val="007B730A"/>
    <w:rsid w:val="007C05B7"/>
    <w:rsid w:val="007C200E"/>
    <w:rsid w:val="007C2706"/>
    <w:rsid w:val="007C6A49"/>
    <w:rsid w:val="007D1876"/>
    <w:rsid w:val="007D37C3"/>
    <w:rsid w:val="007D5BEC"/>
    <w:rsid w:val="007D7AC9"/>
    <w:rsid w:val="007E1461"/>
    <w:rsid w:val="007E2BA7"/>
    <w:rsid w:val="007E32F6"/>
    <w:rsid w:val="007E46BB"/>
    <w:rsid w:val="007E6B72"/>
    <w:rsid w:val="007E70F0"/>
    <w:rsid w:val="007F272E"/>
    <w:rsid w:val="007F2FB4"/>
    <w:rsid w:val="007F4941"/>
    <w:rsid w:val="007F50BC"/>
    <w:rsid w:val="007F7097"/>
    <w:rsid w:val="007F7E2A"/>
    <w:rsid w:val="00802F6C"/>
    <w:rsid w:val="00805FC7"/>
    <w:rsid w:val="00810E63"/>
    <w:rsid w:val="008120EB"/>
    <w:rsid w:val="008122B5"/>
    <w:rsid w:val="00812D6D"/>
    <w:rsid w:val="00814497"/>
    <w:rsid w:val="00815B5F"/>
    <w:rsid w:val="00816A0A"/>
    <w:rsid w:val="00816E6C"/>
    <w:rsid w:val="0081773E"/>
    <w:rsid w:val="00821383"/>
    <w:rsid w:val="00822AD0"/>
    <w:rsid w:val="00823775"/>
    <w:rsid w:val="00825DCE"/>
    <w:rsid w:val="00826EF7"/>
    <w:rsid w:val="00827A64"/>
    <w:rsid w:val="008311D8"/>
    <w:rsid w:val="00832055"/>
    <w:rsid w:val="00835258"/>
    <w:rsid w:val="0083748A"/>
    <w:rsid w:val="00837A41"/>
    <w:rsid w:val="0084346E"/>
    <w:rsid w:val="008442C7"/>
    <w:rsid w:val="008449D5"/>
    <w:rsid w:val="00844CE5"/>
    <w:rsid w:val="00850337"/>
    <w:rsid w:val="00851857"/>
    <w:rsid w:val="00851FA7"/>
    <w:rsid w:val="00852E89"/>
    <w:rsid w:val="00856FD8"/>
    <w:rsid w:val="00861E5B"/>
    <w:rsid w:val="00864419"/>
    <w:rsid w:val="0086579B"/>
    <w:rsid w:val="00865D8B"/>
    <w:rsid w:val="00866156"/>
    <w:rsid w:val="008670CA"/>
    <w:rsid w:val="008673DD"/>
    <w:rsid w:val="008714D5"/>
    <w:rsid w:val="0087217C"/>
    <w:rsid w:val="0087349C"/>
    <w:rsid w:val="008734D2"/>
    <w:rsid w:val="00873537"/>
    <w:rsid w:val="008753B9"/>
    <w:rsid w:val="008761B3"/>
    <w:rsid w:val="00876C30"/>
    <w:rsid w:val="0087706F"/>
    <w:rsid w:val="008778E3"/>
    <w:rsid w:val="00877E73"/>
    <w:rsid w:val="00883122"/>
    <w:rsid w:val="008838B4"/>
    <w:rsid w:val="0088420B"/>
    <w:rsid w:val="00884443"/>
    <w:rsid w:val="00884991"/>
    <w:rsid w:val="00885403"/>
    <w:rsid w:val="00891232"/>
    <w:rsid w:val="00894149"/>
    <w:rsid w:val="00896874"/>
    <w:rsid w:val="0089704B"/>
    <w:rsid w:val="008A0E07"/>
    <w:rsid w:val="008A13CC"/>
    <w:rsid w:val="008A2F0C"/>
    <w:rsid w:val="008A3C4E"/>
    <w:rsid w:val="008A5449"/>
    <w:rsid w:val="008A5AF1"/>
    <w:rsid w:val="008A6B9A"/>
    <w:rsid w:val="008A705F"/>
    <w:rsid w:val="008A71AD"/>
    <w:rsid w:val="008A7C81"/>
    <w:rsid w:val="008A7DD5"/>
    <w:rsid w:val="008B0A75"/>
    <w:rsid w:val="008B18CB"/>
    <w:rsid w:val="008B2143"/>
    <w:rsid w:val="008B21CE"/>
    <w:rsid w:val="008B3989"/>
    <w:rsid w:val="008B5670"/>
    <w:rsid w:val="008C0FCB"/>
    <w:rsid w:val="008C15B2"/>
    <w:rsid w:val="008C5D29"/>
    <w:rsid w:val="008C6158"/>
    <w:rsid w:val="008C693D"/>
    <w:rsid w:val="008C7254"/>
    <w:rsid w:val="008D440E"/>
    <w:rsid w:val="008D4A42"/>
    <w:rsid w:val="008D5D87"/>
    <w:rsid w:val="008D5FE5"/>
    <w:rsid w:val="008D608A"/>
    <w:rsid w:val="008D6CAD"/>
    <w:rsid w:val="008D705D"/>
    <w:rsid w:val="008D7529"/>
    <w:rsid w:val="008E09C3"/>
    <w:rsid w:val="008E3787"/>
    <w:rsid w:val="008E3B45"/>
    <w:rsid w:val="008E446B"/>
    <w:rsid w:val="008F4E5A"/>
    <w:rsid w:val="008F59E1"/>
    <w:rsid w:val="008F5E93"/>
    <w:rsid w:val="008F683B"/>
    <w:rsid w:val="00901A20"/>
    <w:rsid w:val="009028C1"/>
    <w:rsid w:val="0090382C"/>
    <w:rsid w:val="00904EA3"/>
    <w:rsid w:val="009057B7"/>
    <w:rsid w:val="009065C5"/>
    <w:rsid w:val="00907698"/>
    <w:rsid w:val="009127DD"/>
    <w:rsid w:val="00912A68"/>
    <w:rsid w:val="009146E9"/>
    <w:rsid w:val="00915A0B"/>
    <w:rsid w:val="00916B54"/>
    <w:rsid w:val="00921998"/>
    <w:rsid w:val="009219AE"/>
    <w:rsid w:val="00921C87"/>
    <w:rsid w:val="00921E34"/>
    <w:rsid w:val="009227D6"/>
    <w:rsid w:val="009229FE"/>
    <w:rsid w:val="00923764"/>
    <w:rsid w:val="00923E04"/>
    <w:rsid w:val="00925F80"/>
    <w:rsid w:val="0092611A"/>
    <w:rsid w:val="00930987"/>
    <w:rsid w:val="009334BE"/>
    <w:rsid w:val="009346FC"/>
    <w:rsid w:val="009410D9"/>
    <w:rsid w:val="009426BA"/>
    <w:rsid w:val="00943EB9"/>
    <w:rsid w:val="00946321"/>
    <w:rsid w:val="00947096"/>
    <w:rsid w:val="00947878"/>
    <w:rsid w:val="00951371"/>
    <w:rsid w:val="009531C0"/>
    <w:rsid w:val="00953D01"/>
    <w:rsid w:val="00953E71"/>
    <w:rsid w:val="00957A69"/>
    <w:rsid w:val="00961851"/>
    <w:rsid w:val="00963D96"/>
    <w:rsid w:val="00965D74"/>
    <w:rsid w:val="00970E00"/>
    <w:rsid w:val="009710FF"/>
    <w:rsid w:val="0097162E"/>
    <w:rsid w:val="00971F20"/>
    <w:rsid w:val="009743E6"/>
    <w:rsid w:val="00975737"/>
    <w:rsid w:val="00975769"/>
    <w:rsid w:val="009826E9"/>
    <w:rsid w:val="0098275D"/>
    <w:rsid w:val="009830D3"/>
    <w:rsid w:val="0098358A"/>
    <w:rsid w:val="00984D76"/>
    <w:rsid w:val="00984D7B"/>
    <w:rsid w:val="009868F6"/>
    <w:rsid w:val="00986B8F"/>
    <w:rsid w:val="009871EF"/>
    <w:rsid w:val="009939B2"/>
    <w:rsid w:val="00997E6C"/>
    <w:rsid w:val="009A0738"/>
    <w:rsid w:val="009A18AF"/>
    <w:rsid w:val="009A1FFE"/>
    <w:rsid w:val="009A201D"/>
    <w:rsid w:val="009B007D"/>
    <w:rsid w:val="009B0291"/>
    <w:rsid w:val="009B0AD6"/>
    <w:rsid w:val="009B0F29"/>
    <w:rsid w:val="009B26F2"/>
    <w:rsid w:val="009B3BA0"/>
    <w:rsid w:val="009B550B"/>
    <w:rsid w:val="009B5604"/>
    <w:rsid w:val="009B5833"/>
    <w:rsid w:val="009B5FB6"/>
    <w:rsid w:val="009B78D0"/>
    <w:rsid w:val="009C08B7"/>
    <w:rsid w:val="009C2C05"/>
    <w:rsid w:val="009C2D8D"/>
    <w:rsid w:val="009C56AB"/>
    <w:rsid w:val="009C6B8C"/>
    <w:rsid w:val="009D0E14"/>
    <w:rsid w:val="009D1E3D"/>
    <w:rsid w:val="009D31CE"/>
    <w:rsid w:val="009D504D"/>
    <w:rsid w:val="009E027E"/>
    <w:rsid w:val="009E1BC8"/>
    <w:rsid w:val="009E529E"/>
    <w:rsid w:val="009F4BFF"/>
    <w:rsid w:val="009F51C3"/>
    <w:rsid w:val="009F5F61"/>
    <w:rsid w:val="00A0741D"/>
    <w:rsid w:val="00A1261F"/>
    <w:rsid w:val="00A144F1"/>
    <w:rsid w:val="00A15314"/>
    <w:rsid w:val="00A22C74"/>
    <w:rsid w:val="00A23FDA"/>
    <w:rsid w:val="00A24F82"/>
    <w:rsid w:val="00A2767B"/>
    <w:rsid w:val="00A30930"/>
    <w:rsid w:val="00A30A9A"/>
    <w:rsid w:val="00A32315"/>
    <w:rsid w:val="00A32B19"/>
    <w:rsid w:val="00A32BA6"/>
    <w:rsid w:val="00A332AE"/>
    <w:rsid w:val="00A36458"/>
    <w:rsid w:val="00A37216"/>
    <w:rsid w:val="00A41D00"/>
    <w:rsid w:val="00A41F17"/>
    <w:rsid w:val="00A43030"/>
    <w:rsid w:val="00A460E5"/>
    <w:rsid w:val="00A4751D"/>
    <w:rsid w:val="00A512AB"/>
    <w:rsid w:val="00A555F7"/>
    <w:rsid w:val="00A55847"/>
    <w:rsid w:val="00A5637B"/>
    <w:rsid w:val="00A570C0"/>
    <w:rsid w:val="00A6227B"/>
    <w:rsid w:val="00A647A5"/>
    <w:rsid w:val="00A65840"/>
    <w:rsid w:val="00A66F74"/>
    <w:rsid w:val="00A67711"/>
    <w:rsid w:val="00A71FDE"/>
    <w:rsid w:val="00A7364F"/>
    <w:rsid w:val="00A74506"/>
    <w:rsid w:val="00A754D6"/>
    <w:rsid w:val="00A75D57"/>
    <w:rsid w:val="00A76257"/>
    <w:rsid w:val="00A81515"/>
    <w:rsid w:val="00A81A00"/>
    <w:rsid w:val="00A832D3"/>
    <w:rsid w:val="00A84F4B"/>
    <w:rsid w:val="00A86816"/>
    <w:rsid w:val="00A90273"/>
    <w:rsid w:val="00A91FEC"/>
    <w:rsid w:val="00A94CE5"/>
    <w:rsid w:val="00A96DAD"/>
    <w:rsid w:val="00A97E69"/>
    <w:rsid w:val="00AA4C3A"/>
    <w:rsid w:val="00AA6CB7"/>
    <w:rsid w:val="00AA7758"/>
    <w:rsid w:val="00AA77A9"/>
    <w:rsid w:val="00AA7EB6"/>
    <w:rsid w:val="00AB0206"/>
    <w:rsid w:val="00AB487B"/>
    <w:rsid w:val="00AB5555"/>
    <w:rsid w:val="00AB5976"/>
    <w:rsid w:val="00AB613D"/>
    <w:rsid w:val="00AB61CA"/>
    <w:rsid w:val="00AB62AF"/>
    <w:rsid w:val="00AC03A0"/>
    <w:rsid w:val="00AC0765"/>
    <w:rsid w:val="00AC1F96"/>
    <w:rsid w:val="00AC3851"/>
    <w:rsid w:val="00AC4932"/>
    <w:rsid w:val="00AC5473"/>
    <w:rsid w:val="00AC713F"/>
    <w:rsid w:val="00AC72B8"/>
    <w:rsid w:val="00AD1B9B"/>
    <w:rsid w:val="00AD2F6E"/>
    <w:rsid w:val="00AD41B3"/>
    <w:rsid w:val="00AD6397"/>
    <w:rsid w:val="00AD6CD4"/>
    <w:rsid w:val="00AD79F8"/>
    <w:rsid w:val="00AE072C"/>
    <w:rsid w:val="00AE0FAE"/>
    <w:rsid w:val="00AE1707"/>
    <w:rsid w:val="00AE1874"/>
    <w:rsid w:val="00AE1BC4"/>
    <w:rsid w:val="00AE4DF9"/>
    <w:rsid w:val="00AE5FAC"/>
    <w:rsid w:val="00AE611F"/>
    <w:rsid w:val="00AE6C60"/>
    <w:rsid w:val="00AE7112"/>
    <w:rsid w:val="00AF1005"/>
    <w:rsid w:val="00AF28B4"/>
    <w:rsid w:val="00AF3509"/>
    <w:rsid w:val="00AF3D6C"/>
    <w:rsid w:val="00AF666B"/>
    <w:rsid w:val="00AF7897"/>
    <w:rsid w:val="00B00E47"/>
    <w:rsid w:val="00B00FC7"/>
    <w:rsid w:val="00B10E1C"/>
    <w:rsid w:val="00B1365C"/>
    <w:rsid w:val="00B14F6F"/>
    <w:rsid w:val="00B174D8"/>
    <w:rsid w:val="00B20F0D"/>
    <w:rsid w:val="00B21A0D"/>
    <w:rsid w:val="00B226DD"/>
    <w:rsid w:val="00B244BD"/>
    <w:rsid w:val="00B244FB"/>
    <w:rsid w:val="00B2470B"/>
    <w:rsid w:val="00B25552"/>
    <w:rsid w:val="00B257D2"/>
    <w:rsid w:val="00B311BE"/>
    <w:rsid w:val="00B3451B"/>
    <w:rsid w:val="00B347CA"/>
    <w:rsid w:val="00B37F22"/>
    <w:rsid w:val="00B43A14"/>
    <w:rsid w:val="00B477CB"/>
    <w:rsid w:val="00B47FF0"/>
    <w:rsid w:val="00B50959"/>
    <w:rsid w:val="00B5192F"/>
    <w:rsid w:val="00B51F91"/>
    <w:rsid w:val="00B53A57"/>
    <w:rsid w:val="00B57B0E"/>
    <w:rsid w:val="00B61E7B"/>
    <w:rsid w:val="00B61E85"/>
    <w:rsid w:val="00B620B1"/>
    <w:rsid w:val="00B62218"/>
    <w:rsid w:val="00B63467"/>
    <w:rsid w:val="00B63494"/>
    <w:rsid w:val="00B64C75"/>
    <w:rsid w:val="00B6596B"/>
    <w:rsid w:val="00B65AC9"/>
    <w:rsid w:val="00B662F5"/>
    <w:rsid w:val="00B66827"/>
    <w:rsid w:val="00B67993"/>
    <w:rsid w:val="00B725E0"/>
    <w:rsid w:val="00B745AD"/>
    <w:rsid w:val="00B75491"/>
    <w:rsid w:val="00B81D9F"/>
    <w:rsid w:val="00B852ED"/>
    <w:rsid w:val="00B86604"/>
    <w:rsid w:val="00B87110"/>
    <w:rsid w:val="00B87A10"/>
    <w:rsid w:val="00B96695"/>
    <w:rsid w:val="00B97660"/>
    <w:rsid w:val="00BA42D9"/>
    <w:rsid w:val="00BA43D5"/>
    <w:rsid w:val="00BA4669"/>
    <w:rsid w:val="00BA60E7"/>
    <w:rsid w:val="00BB0CDD"/>
    <w:rsid w:val="00BB1181"/>
    <w:rsid w:val="00BB4E03"/>
    <w:rsid w:val="00BC0A2A"/>
    <w:rsid w:val="00BC20A9"/>
    <w:rsid w:val="00BC4B91"/>
    <w:rsid w:val="00BC76C9"/>
    <w:rsid w:val="00BD1B09"/>
    <w:rsid w:val="00BD1E21"/>
    <w:rsid w:val="00BD3F82"/>
    <w:rsid w:val="00BD598E"/>
    <w:rsid w:val="00BD7E92"/>
    <w:rsid w:val="00BE0642"/>
    <w:rsid w:val="00BE22AF"/>
    <w:rsid w:val="00BE5D78"/>
    <w:rsid w:val="00BF00F5"/>
    <w:rsid w:val="00BF0F07"/>
    <w:rsid w:val="00BF1CBC"/>
    <w:rsid w:val="00BF234D"/>
    <w:rsid w:val="00BF4480"/>
    <w:rsid w:val="00BF58A9"/>
    <w:rsid w:val="00BF70B5"/>
    <w:rsid w:val="00C0075A"/>
    <w:rsid w:val="00C0338F"/>
    <w:rsid w:val="00C03600"/>
    <w:rsid w:val="00C03FE8"/>
    <w:rsid w:val="00C04006"/>
    <w:rsid w:val="00C048C7"/>
    <w:rsid w:val="00C07605"/>
    <w:rsid w:val="00C106E3"/>
    <w:rsid w:val="00C12081"/>
    <w:rsid w:val="00C13970"/>
    <w:rsid w:val="00C15321"/>
    <w:rsid w:val="00C1555C"/>
    <w:rsid w:val="00C15E69"/>
    <w:rsid w:val="00C21D41"/>
    <w:rsid w:val="00C22F06"/>
    <w:rsid w:val="00C23A3C"/>
    <w:rsid w:val="00C24EC6"/>
    <w:rsid w:val="00C27F3F"/>
    <w:rsid w:val="00C322AF"/>
    <w:rsid w:val="00C34143"/>
    <w:rsid w:val="00C3478B"/>
    <w:rsid w:val="00C4212E"/>
    <w:rsid w:val="00C423D4"/>
    <w:rsid w:val="00C42A7F"/>
    <w:rsid w:val="00C439AF"/>
    <w:rsid w:val="00C449EF"/>
    <w:rsid w:val="00C47568"/>
    <w:rsid w:val="00C47760"/>
    <w:rsid w:val="00C477B3"/>
    <w:rsid w:val="00C533BF"/>
    <w:rsid w:val="00C55912"/>
    <w:rsid w:val="00C55C6D"/>
    <w:rsid w:val="00C5678D"/>
    <w:rsid w:val="00C6083F"/>
    <w:rsid w:val="00C61946"/>
    <w:rsid w:val="00C61AF5"/>
    <w:rsid w:val="00C65C52"/>
    <w:rsid w:val="00C672A0"/>
    <w:rsid w:val="00C70019"/>
    <w:rsid w:val="00C70656"/>
    <w:rsid w:val="00C71E6C"/>
    <w:rsid w:val="00C7294D"/>
    <w:rsid w:val="00C73D5B"/>
    <w:rsid w:val="00C76B1E"/>
    <w:rsid w:val="00C77F6E"/>
    <w:rsid w:val="00C81641"/>
    <w:rsid w:val="00C82252"/>
    <w:rsid w:val="00C86F50"/>
    <w:rsid w:val="00C8739B"/>
    <w:rsid w:val="00C878F0"/>
    <w:rsid w:val="00C87F0F"/>
    <w:rsid w:val="00C920CF"/>
    <w:rsid w:val="00C93A9F"/>
    <w:rsid w:val="00C93C53"/>
    <w:rsid w:val="00C96A03"/>
    <w:rsid w:val="00CA0E14"/>
    <w:rsid w:val="00CA12A0"/>
    <w:rsid w:val="00CA2B28"/>
    <w:rsid w:val="00CA3DBD"/>
    <w:rsid w:val="00CA4C93"/>
    <w:rsid w:val="00CA7AC6"/>
    <w:rsid w:val="00CB0A7E"/>
    <w:rsid w:val="00CB16CE"/>
    <w:rsid w:val="00CB2560"/>
    <w:rsid w:val="00CB3314"/>
    <w:rsid w:val="00CB43C3"/>
    <w:rsid w:val="00CB5968"/>
    <w:rsid w:val="00CB6AD8"/>
    <w:rsid w:val="00CB7444"/>
    <w:rsid w:val="00CB7EC1"/>
    <w:rsid w:val="00CC0AB9"/>
    <w:rsid w:val="00CC31B4"/>
    <w:rsid w:val="00CC35C3"/>
    <w:rsid w:val="00CC53E4"/>
    <w:rsid w:val="00CC646C"/>
    <w:rsid w:val="00CC6FD9"/>
    <w:rsid w:val="00CC7F3D"/>
    <w:rsid w:val="00CD058A"/>
    <w:rsid w:val="00CD1ADB"/>
    <w:rsid w:val="00CD3662"/>
    <w:rsid w:val="00CD5EDC"/>
    <w:rsid w:val="00CD792C"/>
    <w:rsid w:val="00CE0825"/>
    <w:rsid w:val="00CE183A"/>
    <w:rsid w:val="00CE1C26"/>
    <w:rsid w:val="00CE4FF3"/>
    <w:rsid w:val="00CE5796"/>
    <w:rsid w:val="00CE71BC"/>
    <w:rsid w:val="00CF7692"/>
    <w:rsid w:val="00D00101"/>
    <w:rsid w:val="00D004F4"/>
    <w:rsid w:val="00D02CA8"/>
    <w:rsid w:val="00D047AD"/>
    <w:rsid w:val="00D11920"/>
    <w:rsid w:val="00D13D86"/>
    <w:rsid w:val="00D14A1C"/>
    <w:rsid w:val="00D14D51"/>
    <w:rsid w:val="00D15A8C"/>
    <w:rsid w:val="00D20731"/>
    <w:rsid w:val="00D25FFB"/>
    <w:rsid w:val="00D26D69"/>
    <w:rsid w:val="00D27E04"/>
    <w:rsid w:val="00D30325"/>
    <w:rsid w:val="00D31298"/>
    <w:rsid w:val="00D3140C"/>
    <w:rsid w:val="00D31FDA"/>
    <w:rsid w:val="00D3292C"/>
    <w:rsid w:val="00D340E1"/>
    <w:rsid w:val="00D345C8"/>
    <w:rsid w:val="00D40CB0"/>
    <w:rsid w:val="00D41FF0"/>
    <w:rsid w:val="00D42981"/>
    <w:rsid w:val="00D43F8B"/>
    <w:rsid w:val="00D450D7"/>
    <w:rsid w:val="00D4592F"/>
    <w:rsid w:val="00D47634"/>
    <w:rsid w:val="00D47B3C"/>
    <w:rsid w:val="00D510E9"/>
    <w:rsid w:val="00D5297B"/>
    <w:rsid w:val="00D60F9A"/>
    <w:rsid w:val="00D62034"/>
    <w:rsid w:val="00D632E0"/>
    <w:rsid w:val="00D6443D"/>
    <w:rsid w:val="00D669D3"/>
    <w:rsid w:val="00D70386"/>
    <w:rsid w:val="00D72A3D"/>
    <w:rsid w:val="00D755A1"/>
    <w:rsid w:val="00D75694"/>
    <w:rsid w:val="00D75784"/>
    <w:rsid w:val="00D76495"/>
    <w:rsid w:val="00D814E5"/>
    <w:rsid w:val="00D82EA6"/>
    <w:rsid w:val="00D8322E"/>
    <w:rsid w:val="00D8429A"/>
    <w:rsid w:val="00D84CA5"/>
    <w:rsid w:val="00D85ED7"/>
    <w:rsid w:val="00D8720B"/>
    <w:rsid w:val="00D87419"/>
    <w:rsid w:val="00D876DF"/>
    <w:rsid w:val="00D94FE7"/>
    <w:rsid w:val="00D95670"/>
    <w:rsid w:val="00D95977"/>
    <w:rsid w:val="00D96124"/>
    <w:rsid w:val="00D96B8E"/>
    <w:rsid w:val="00D96C16"/>
    <w:rsid w:val="00DA3C6A"/>
    <w:rsid w:val="00DA4190"/>
    <w:rsid w:val="00DA444C"/>
    <w:rsid w:val="00DA5A51"/>
    <w:rsid w:val="00DA5E13"/>
    <w:rsid w:val="00DA7005"/>
    <w:rsid w:val="00DB0124"/>
    <w:rsid w:val="00DB048A"/>
    <w:rsid w:val="00DB0C31"/>
    <w:rsid w:val="00DB1E2D"/>
    <w:rsid w:val="00DB56D4"/>
    <w:rsid w:val="00DB69FA"/>
    <w:rsid w:val="00DC0007"/>
    <w:rsid w:val="00DC1223"/>
    <w:rsid w:val="00DC1738"/>
    <w:rsid w:val="00DC4949"/>
    <w:rsid w:val="00DC4F70"/>
    <w:rsid w:val="00DC75E3"/>
    <w:rsid w:val="00DD0AB6"/>
    <w:rsid w:val="00DD2521"/>
    <w:rsid w:val="00DD487A"/>
    <w:rsid w:val="00DD4CFA"/>
    <w:rsid w:val="00DD54EE"/>
    <w:rsid w:val="00DD6435"/>
    <w:rsid w:val="00DE0024"/>
    <w:rsid w:val="00DE043A"/>
    <w:rsid w:val="00DE19E6"/>
    <w:rsid w:val="00DE287C"/>
    <w:rsid w:val="00DE4C0F"/>
    <w:rsid w:val="00DE501C"/>
    <w:rsid w:val="00DE64AE"/>
    <w:rsid w:val="00DE7C5C"/>
    <w:rsid w:val="00DF0AE3"/>
    <w:rsid w:val="00E00454"/>
    <w:rsid w:val="00E00697"/>
    <w:rsid w:val="00E02C19"/>
    <w:rsid w:val="00E037F5"/>
    <w:rsid w:val="00E0484D"/>
    <w:rsid w:val="00E13009"/>
    <w:rsid w:val="00E14EE0"/>
    <w:rsid w:val="00E15792"/>
    <w:rsid w:val="00E17B11"/>
    <w:rsid w:val="00E23D18"/>
    <w:rsid w:val="00E25CFC"/>
    <w:rsid w:val="00E26DE5"/>
    <w:rsid w:val="00E3039F"/>
    <w:rsid w:val="00E3235F"/>
    <w:rsid w:val="00E32963"/>
    <w:rsid w:val="00E33ABC"/>
    <w:rsid w:val="00E33C6F"/>
    <w:rsid w:val="00E34C96"/>
    <w:rsid w:val="00E34F04"/>
    <w:rsid w:val="00E36F37"/>
    <w:rsid w:val="00E37232"/>
    <w:rsid w:val="00E45E2E"/>
    <w:rsid w:val="00E4639A"/>
    <w:rsid w:val="00E50AA4"/>
    <w:rsid w:val="00E5397B"/>
    <w:rsid w:val="00E54F3F"/>
    <w:rsid w:val="00E55ECF"/>
    <w:rsid w:val="00E60B74"/>
    <w:rsid w:val="00E6187A"/>
    <w:rsid w:val="00E62DCA"/>
    <w:rsid w:val="00E64B6A"/>
    <w:rsid w:val="00E65045"/>
    <w:rsid w:val="00E6710F"/>
    <w:rsid w:val="00E67A6E"/>
    <w:rsid w:val="00E71C32"/>
    <w:rsid w:val="00E73489"/>
    <w:rsid w:val="00E7396D"/>
    <w:rsid w:val="00E7755B"/>
    <w:rsid w:val="00E779FF"/>
    <w:rsid w:val="00E77D67"/>
    <w:rsid w:val="00E811BB"/>
    <w:rsid w:val="00E817E0"/>
    <w:rsid w:val="00E82493"/>
    <w:rsid w:val="00E8374A"/>
    <w:rsid w:val="00E85DD8"/>
    <w:rsid w:val="00E915CD"/>
    <w:rsid w:val="00E91F8F"/>
    <w:rsid w:val="00E92860"/>
    <w:rsid w:val="00E933BE"/>
    <w:rsid w:val="00E944FA"/>
    <w:rsid w:val="00E97DB9"/>
    <w:rsid w:val="00EA0490"/>
    <w:rsid w:val="00EA1126"/>
    <w:rsid w:val="00EA1BFF"/>
    <w:rsid w:val="00EA4547"/>
    <w:rsid w:val="00EA5E9D"/>
    <w:rsid w:val="00EA77BB"/>
    <w:rsid w:val="00EB06AC"/>
    <w:rsid w:val="00EB11B5"/>
    <w:rsid w:val="00EB5AB5"/>
    <w:rsid w:val="00EB68C4"/>
    <w:rsid w:val="00EB7ECF"/>
    <w:rsid w:val="00EC09AC"/>
    <w:rsid w:val="00EC238A"/>
    <w:rsid w:val="00EC2DCA"/>
    <w:rsid w:val="00EC33A7"/>
    <w:rsid w:val="00EC4A9B"/>
    <w:rsid w:val="00EC54E7"/>
    <w:rsid w:val="00EC5960"/>
    <w:rsid w:val="00EC71D9"/>
    <w:rsid w:val="00EC7218"/>
    <w:rsid w:val="00EC7C72"/>
    <w:rsid w:val="00ED052A"/>
    <w:rsid w:val="00ED4CCA"/>
    <w:rsid w:val="00ED5CDF"/>
    <w:rsid w:val="00ED5D7A"/>
    <w:rsid w:val="00ED7756"/>
    <w:rsid w:val="00EE0D88"/>
    <w:rsid w:val="00EE2424"/>
    <w:rsid w:val="00EE38B6"/>
    <w:rsid w:val="00EE3D64"/>
    <w:rsid w:val="00EE74FD"/>
    <w:rsid w:val="00EF14CC"/>
    <w:rsid w:val="00EF3999"/>
    <w:rsid w:val="00EF4207"/>
    <w:rsid w:val="00EF450A"/>
    <w:rsid w:val="00EF4618"/>
    <w:rsid w:val="00EF483B"/>
    <w:rsid w:val="00EF603B"/>
    <w:rsid w:val="00F04E17"/>
    <w:rsid w:val="00F1052A"/>
    <w:rsid w:val="00F10D1C"/>
    <w:rsid w:val="00F118BE"/>
    <w:rsid w:val="00F135EE"/>
    <w:rsid w:val="00F15289"/>
    <w:rsid w:val="00F20F50"/>
    <w:rsid w:val="00F22163"/>
    <w:rsid w:val="00F2358C"/>
    <w:rsid w:val="00F24A79"/>
    <w:rsid w:val="00F261E2"/>
    <w:rsid w:val="00F27711"/>
    <w:rsid w:val="00F30999"/>
    <w:rsid w:val="00F313A5"/>
    <w:rsid w:val="00F343D8"/>
    <w:rsid w:val="00F3495D"/>
    <w:rsid w:val="00F36C2C"/>
    <w:rsid w:val="00F37604"/>
    <w:rsid w:val="00F37667"/>
    <w:rsid w:val="00F40AAE"/>
    <w:rsid w:val="00F40B88"/>
    <w:rsid w:val="00F411AF"/>
    <w:rsid w:val="00F423F4"/>
    <w:rsid w:val="00F45572"/>
    <w:rsid w:val="00F45F0C"/>
    <w:rsid w:val="00F46A4D"/>
    <w:rsid w:val="00F47524"/>
    <w:rsid w:val="00F475A8"/>
    <w:rsid w:val="00F50A93"/>
    <w:rsid w:val="00F50DA1"/>
    <w:rsid w:val="00F54DC8"/>
    <w:rsid w:val="00F60486"/>
    <w:rsid w:val="00F61459"/>
    <w:rsid w:val="00F61B67"/>
    <w:rsid w:val="00F62ABF"/>
    <w:rsid w:val="00F64B39"/>
    <w:rsid w:val="00F74008"/>
    <w:rsid w:val="00F823B7"/>
    <w:rsid w:val="00F82877"/>
    <w:rsid w:val="00F8382C"/>
    <w:rsid w:val="00F842D0"/>
    <w:rsid w:val="00F8527F"/>
    <w:rsid w:val="00F85E49"/>
    <w:rsid w:val="00F867E6"/>
    <w:rsid w:val="00F9060F"/>
    <w:rsid w:val="00F91892"/>
    <w:rsid w:val="00F924F8"/>
    <w:rsid w:val="00F93FED"/>
    <w:rsid w:val="00F955DB"/>
    <w:rsid w:val="00FA01C4"/>
    <w:rsid w:val="00FA0311"/>
    <w:rsid w:val="00FA369F"/>
    <w:rsid w:val="00FA3B80"/>
    <w:rsid w:val="00FA5E5C"/>
    <w:rsid w:val="00FA7071"/>
    <w:rsid w:val="00FA7B2B"/>
    <w:rsid w:val="00FB1E40"/>
    <w:rsid w:val="00FB3C5A"/>
    <w:rsid w:val="00FC0769"/>
    <w:rsid w:val="00FD0B35"/>
    <w:rsid w:val="00FD158F"/>
    <w:rsid w:val="00FD2218"/>
    <w:rsid w:val="00FD2A3C"/>
    <w:rsid w:val="00FD3937"/>
    <w:rsid w:val="00FD449F"/>
    <w:rsid w:val="00FD44AA"/>
    <w:rsid w:val="00FD4557"/>
    <w:rsid w:val="00FD6F13"/>
    <w:rsid w:val="00FE1C45"/>
    <w:rsid w:val="00FE25A0"/>
    <w:rsid w:val="00FE3AEE"/>
    <w:rsid w:val="00FE50B4"/>
    <w:rsid w:val="00FE7C34"/>
    <w:rsid w:val="00FF0089"/>
    <w:rsid w:val="00FF05C5"/>
    <w:rsid w:val="00FF0FAB"/>
    <w:rsid w:val="00FF10A9"/>
    <w:rsid w:val="00FF1747"/>
    <w:rsid w:val="00FF3431"/>
    <w:rsid w:val="00FF400D"/>
    <w:rsid w:val="00FF4066"/>
    <w:rsid w:val="00FF5DFB"/>
    <w:rsid w:val="09612DBB"/>
    <w:rsid w:val="136B17E6"/>
    <w:rsid w:val="15440491"/>
    <w:rsid w:val="181C410A"/>
    <w:rsid w:val="197E44AE"/>
    <w:rsid w:val="21C737CF"/>
    <w:rsid w:val="235A3424"/>
    <w:rsid w:val="24D25ECF"/>
    <w:rsid w:val="32476512"/>
    <w:rsid w:val="383609C5"/>
    <w:rsid w:val="3AC71184"/>
    <w:rsid w:val="3FEE07F8"/>
    <w:rsid w:val="41D04488"/>
    <w:rsid w:val="42E94985"/>
    <w:rsid w:val="43F77FA0"/>
    <w:rsid w:val="44870DF7"/>
    <w:rsid w:val="48E41AD1"/>
    <w:rsid w:val="4DA30067"/>
    <w:rsid w:val="4EAF648B"/>
    <w:rsid w:val="56485772"/>
    <w:rsid w:val="57203C64"/>
    <w:rsid w:val="57B75AD8"/>
    <w:rsid w:val="589870FB"/>
    <w:rsid w:val="5ED71D4C"/>
    <w:rsid w:val="61891CD7"/>
    <w:rsid w:val="6900228C"/>
    <w:rsid w:val="77CFBD74"/>
    <w:rsid w:val="7C0350FC"/>
    <w:rsid w:val="7FB729C1"/>
    <w:rsid w:val="7FBBC2C8"/>
    <w:rsid w:val="7FFF1B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5B26"/>
  <w15:docId w15:val="{0DC419BC-DDB7-4CAF-9058-DAD18B47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微软雅黑" w:eastAsia="微软雅黑" w:hAnsi="微软雅黑" w:cs="微软雅黑"/>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rPr>
  </w:style>
  <w:style w:type="paragraph" w:styleId="1">
    <w:name w:val="heading 1"/>
    <w:basedOn w:val="a"/>
    <w:next w:val="a"/>
    <w:link w:val="10"/>
    <w:qFormat/>
    <w:pPr>
      <w:keepNext/>
      <w:spacing w:before="360" w:after="60" w:line="360" w:lineRule="auto"/>
      <w:ind w:right="567"/>
      <w:contextualSpacing/>
      <w:outlineLvl w:val="0"/>
    </w:pPr>
    <w:rPr>
      <w:rFonts w:ascii="Times New Roman" w:hAnsi="Times New Roman" w:cs="Arial"/>
      <w:b/>
      <w:bCs/>
      <w:kern w:val="32"/>
      <w:szCs w:val="32"/>
      <w:lang w:val="en-GB" w:eastAsia="en-GB"/>
    </w:rPr>
  </w:style>
  <w:style w:type="paragraph" w:styleId="2">
    <w:name w:val="heading 2"/>
    <w:basedOn w:val="a"/>
    <w:next w:val="Paragraph"/>
    <w:link w:val="20"/>
    <w:qFormat/>
    <w:pPr>
      <w:keepNext/>
      <w:spacing w:before="360" w:after="60" w:line="360" w:lineRule="auto"/>
      <w:ind w:right="567"/>
      <w:contextualSpacing/>
      <w:outlineLvl w:val="1"/>
    </w:pPr>
    <w:rPr>
      <w:rFonts w:ascii="Times New Roman" w:hAnsi="Times New Roman" w:cs="Arial"/>
      <w:b/>
      <w:bCs/>
      <w:i/>
      <w:iCs/>
      <w:szCs w:val="28"/>
      <w:lang w:val="en-GB" w:eastAsia="en-GB"/>
    </w:rPr>
  </w:style>
  <w:style w:type="paragraph" w:styleId="3">
    <w:name w:val="heading 3"/>
    <w:basedOn w:val="a"/>
    <w:next w:val="Paragraph"/>
    <w:link w:val="30"/>
    <w:qFormat/>
    <w:pPr>
      <w:keepNext/>
      <w:spacing w:before="360" w:after="60" w:line="360" w:lineRule="auto"/>
      <w:ind w:right="567"/>
      <w:contextualSpacing/>
      <w:outlineLvl w:val="2"/>
    </w:pPr>
    <w:rPr>
      <w:rFonts w:ascii="Times New Roman" w:hAnsi="Times New Roman" w:cs="Arial"/>
      <w:bCs/>
      <w:i/>
      <w:szCs w:val="26"/>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next w:val="a"/>
    <w:link w:val="Paragraph0"/>
    <w:qFormat/>
    <w:pPr>
      <w:widowControl w:val="0"/>
      <w:spacing w:before="240" w:line="480" w:lineRule="auto"/>
    </w:pPr>
    <w:rPr>
      <w:rFonts w:ascii="Times New Roman" w:hAnsi="Times New Roman" w:cs="Times New Roman"/>
      <w:lang w:val="en-GB" w:eastAsia="en-GB"/>
    </w:rPr>
  </w:style>
  <w:style w:type="paragraph" w:styleId="a3">
    <w:name w:val="annotation text"/>
    <w:basedOn w:val="a"/>
    <w:link w:val="a4"/>
    <w:uiPriority w:val="99"/>
    <w:unhideWhenUsed/>
    <w:qFormat/>
  </w:style>
  <w:style w:type="paragraph" w:styleId="a5">
    <w:name w:val="endnote text"/>
    <w:basedOn w:val="a"/>
    <w:link w:val="a6"/>
    <w:uiPriority w:val="99"/>
    <w:semiHidden/>
    <w:unhideWhenUsed/>
    <w:qFormat/>
    <w:pPr>
      <w:snapToGrid w:val="0"/>
    </w:pPr>
  </w:style>
  <w:style w:type="paragraph" w:styleId="a7">
    <w:name w:val="footer"/>
    <w:basedOn w:val="a"/>
    <w:link w:val="a8"/>
    <w:uiPriority w:val="99"/>
    <w:unhideWhenUsed/>
    <w:qFormat/>
    <w:pPr>
      <w:tabs>
        <w:tab w:val="center" w:pos="4153"/>
        <w:tab w:val="right" w:pos="8306"/>
      </w:tabs>
      <w:snapToGrid w:val="0"/>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pPr>
      <w:spacing w:before="100" w:beforeAutospacing="1" w:after="100" w:afterAutospacing="1"/>
    </w:pPr>
  </w:style>
  <w:style w:type="paragraph" w:styleId="ac">
    <w:name w:val="annotation subject"/>
    <w:basedOn w:val="a3"/>
    <w:next w:val="a3"/>
    <w:link w:val="ad"/>
    <w:uiPriority w:val="99"/>
    <w:unhideWhenUsed/>
    <w:qFormat/>
    <w:rPr>
      <w:b/>
      <w:bCs/>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endnote reference"/>
    <w:basedOn w:val="a0"/>
    <w:uiPriority w:val="99"/>
    <w:semiHidden/>
    <w:unhideWhenUsed/>
    <w:qFormat/>
    <w:rPr>
      <w:vertAlign w:val="superscript"/>
    </w:rPr>
  </w:style>
  <w:style w:type="character" w:styleId="af0">
    <w:name w:val="Emphasis"/>
    <w:basedOn w:val="a0"/>
    <w:uiPriority w:val="20"/>
    <w:qFormat/>
    <w:rPr>
      <w:i/>
      <w:iCs/>
    </w:rPr>
  </w:style>
  <w:style w:type="character" w:styleId="af1">
    <w:name w:val="Hyperlink"/>
    <w:basedOn w:val="a0"/>
    <w:uiPriority w:val="99"/>
    <w:unhideWhenUsed/>
    <w:qFormat/>
    <w:rPr>
      <w:color w:val="0000FF"/>
      <w:u w:val="single"/>
    </w:rPr>
  </w:style>
  <w:style w:type="character" w:styleId="af2">
    <w:name w:val="annotation reference"/>
    <w:basedOn w:val="a0"/>
    <w:uiPriority w:val="99"/>
    <w:unhideWhenUsed/>
    <w:qFormat/>
    <w:rPr>
      <w:sz w:val="21"/>
      <w:szCs w:val="21"/>
    </w:rPr>
  </w:style>
  <w:style w:type="paragraph" w:customStyle="1" w:styleId="af3">
    <w:name w:val="石墨文档正文"/>
    <w:qFormat/>
    <w:rPr>
      <w:sz w:val="22"/>
      <w:szCs w:val="22"/>
    </w:rPr>
  </w:style>
  <w:style w:type="paragraph" w:customStyle="1" w:styleId="af4">
    <w:name w:val="石墨文档标题"/>
    <w:next w:val="af3"/>
    <w:uiPriority w:val="9"/>
    <w:unhideWhenUsed/>
    <w:qFormat/>
    <w:pPr>
      <w:spacing w:before="260" w:after="260"/>
      <w:outlineLvl w:val="0"/>
    </w:pPr>
    <w:rPr>
      <w:b/>
      <w:bCs/>
      <w:sz w:val="40"/>
      <w:szCs w:val="40"/>
    </w:rPr>
  </w:style>
  <w:style w:type="paragraph" w:customStyle="1" w:styleId="af5">
    <w:name w:val="石墨文档副标题"/>
    <w:qFormat/>
    <w:pPr>
      <w:spacing w:before="260" w:after="260"/>
    </w:pPr>
    <w:rPr>
      <w:color w:val="888888"/>
      <w:sz w:val="36"/>
      <w:szCs w:val="36"/>
    </w:rPr>
  </w:style>
  <w:style w:type="paragraph" w:customStyle="1" w:styleId="11">
    <w:name w:val="石墨文档标题 1"/>
    <w:next w:val="af3"/>
    <w:uiPriority w:val="9"/>
    <w:unhideWhenUsed/>
    <w:qFormat/>
    <w:pPr>
      <w:spacing w:before="260" w:after="260"/>
      <w:outlineLvl w:val="0"/>
    </w:pPr>
    <w:rPr>
      <w:b/>
      <w:bCs/>
      <w:sz w:val="32"/>
      <w:szCs w:val="32"/>
    </w:rPr>
  </w:style>
  <w:style w:type="paragraph" w:customStyle="1" w:styleId="21">
    <w:name w:val="石墨文档标题 2"/>
    <w:next w:val="af3"/>
    <w:uiPriority w:val="9"/>
    <w:unhideWhenUsed/>
    <w:qFormat/>
    <w:pPr>
      <w:spacing w:before="260" w:after="260"/>
      <w:outlineLvl w:val="1"/>
    </w:pPr>
    <w:rPr>
      <w:b/>
      <w:bCs/>
      <w:sz w:val="28"/>
      <w:szCs w:val="28"/>
    </w:rPr>
  </w:style>
  <w:style w:type="paragraph" w:customStyle="1" w:styleId="31">
    <w:name w:val="石墨文档标题 3"/>
    <w:next w:val="af3"/>
    <w:uiPriority w:val="9"/>
    <w:unhideWhenUsed/>
    <w:qFormat/>
    <w:pPr>
      <w:spacing w:before="260" w:after="260"/>
      <w:outlineLvl w:val="2"/>
    </w:pPr>
    <w:rPr>
      <w:b/>
      <w:bCs/>
      <w:sz w:val="26"/>
      <w:szCs w:val="26"/>
    </w:rPr>
  </w:style>
  <w:style w:type="paragraph" w:customStyle="1" w:styleId="4">
    <w:name w:val="石墨文档标题 4"/>
    <w:next w:val="af3"/>
    <w:uiPriority w:val="9"/>
    <w:unhideWhenUsed/>
    <w:qFormat/>
    <w:pPr>
      <w:spacing w:before="260" w:after="260"/>
      <w:outlineLvl w:val="3"/>
    </w:pPr>
    <w:rPr>
      <w:b/>
      <w:bCs/>
      <w:sz w:val="24"/>
      <w:szCs w:val="24"/>
    </w:rPr>
  </w:style>
  <w:style w:type="paragraph" w:customStyle="1" w:styleId="af6">
    <w:name w:val="石墨文档引用"/>
    <w:qFormat/>
    <w:pPr>
      <w:pBdr>
        <w:left w:val="single" w:sz="30" w:space="10" w:color="F0F0F0"/>
      </w:pBdr>
    </w:pPr>
    <w:rPr>
      <w:color w:val="ADADAD"/>
      <w:sz w:val="22"/>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ql-author-18244540">
    <w:name w:val="ql-author-18244540"/>
    <w:basedOn w:val="a0"/>
    <w:qFormat/>
  </w:style>
  <w:style w:type="paragraph" w:customStyle="1" w:styleId="ql-long-18244540">
    <w:name w:val="ql-long-18244540"/>
    <w:basedOn w:val="a"/>
    <w:link w:val="ql-long-182445400"/>
    <w:qFormat/>
    <w:pPr>
      <w:spacing w:before="100" w:beforeAutospacing="1" w:after="100" w:afterAutospacing="1"/>
    </w:pPr>
  </w:style>
  <w:style w:type="character" w:customStyle="1" w:styleId="a4">
    <w:name w:val="批注文字 字符"/>
    <w:basedOn w:val="a0"/>
    <w:link w:val="a3"/>
    <w:uiPriority w:val="99"/>
    <w:qFormat/>
    <w:rPr>
      <w:sz w:val="22"/>
    </w:rPr>
  </w:style>
  <w:style w:type="character" w:customStyle="1" w:styleId="ad">
    <w:name w:val="批注主题 字符"/>
    <w:basedOn w:val="a4"/>
    <w:link w:val="ac"/>
    <w:uiPriority w:val="99"/>
    <w:semiHidden/>
    <w:qFormat/>
    <w:rPr>
      <w:b/>
      <w:bCs/>
      <w:sz w:val="22"/>
    </w:rPr>
  </w:style>
  <w:style w:type="paragraph" w:customStyle="1" w:styleId="12">
    <w:name w:val="修订1"/>
    <w:hidden/>
    <w:uiPriority w:val="99"/>
    <w:semiHidden/>
    <w:qFormat/>
    <w:rPr>
      <w:sz w:val="22"/>
    </w:rPr>
  </w:style>
  <w:style w:type="character" w:customStyle="1" w:styleId="a6">
    <w:name w:val="尾注文本 字符"/>
    <w:basedOn w:val="a0"/>
    <w:link w:val="a5"/>
    <w:uiPriority w:val="99"/>
    <w:semiHidden/>
    <w:qFormat/>
    <w:rPr>
      <w:sz w:val="22"/>
    </w:rPr>
  </w:style>
  <w:style w:type="paragraph" w:customStyle="1" w:styleId="Revision1">
    <w:name w:val="Revision1"/>
    <w:hidden/>
    <w:uiPriority w:val="99"/>
    <w:semiHidden/>
    <w:rPr>
      <w:rFonts w:ascii="宋体" w:eastAsia="宋体" w:hAnsi="宋体" w:cs="宋体"/>
      <w:sz w:val="24"/>
      <w:szCs w:val="24"/>
    </w:rPr>
  </w:style>
  <w:style w:type="character" w:customStyle="1" w:styleId="UnresolvedMention1">
    <w:name w:val="Unresolved Mention1"/>
    <w:basedOn w:val="a0"/>
    <w:uiPriority w:val="99"/>
    <w:semiHidden/>
    <w:unhideWhenUsed/>
    <w:rPr>
      <w:color w:val="605E5C"/>
      <w:shd w:val="clear" w:color="auto" w:fill="E1DFDD"/>
    </w:rPr>
  </w:style>
  <w:style w:type="paragraph" w:customStyle="1" w:styleId="22">
    <w:name w:val="修订2"/>
    <w:hidden/>
    <w:uiPriority w:val="99"/>
    <w:unhideWhenUsed/>
    <w:rPr>
      <w:rFonts w:ascii="宋体" w:eastAsia="宋体" w:hAnsi="宋体" w:cs="宋体"/>
      <w:sz w:val="24"/>
      <w:szCs w:val="24"/>
    </w:rPr>
  </w:style>
  <w:style w:type="paragraph" w:customStyle="1" w:styleId="13">
    <w:name w:val="书目1"/>
    <w:basedOn w:val="ql-long-18244540"/>
    <w:link w:val="Bibliography"/>
    <w:pPr>
      <w:spacing w:before="0" w:beforeAutospacing="0" w:after="240" w:afterAutospacing="0"/>
      <w:ind w:left="720" w:hangingChars="189" w:hanging="720"/>
      <w:jc w:val="both"/>
    </w:pPr>
    <w:rPr>
      <w:rFonts w:ascii="Times New Roman" w:hAnsi="Times New Roman" w:cs="Times New Roman"/>
      <w:color w:val="000000" w:themeColor="text1"/>
      <w:sz w:val="21"/>
      <w:szCs w:val="21"/>
    </w:rPr>
  </w:style>
  <w:style w:type="character" w:customStyle="1" w:styleId="ql-long-182445400">
    <w:name w:val="ql-long-18244540 字符"/>
    <w:basedOn w:val="a0"/>
    <w:link w:val="ql-long-18244540"/>
    <w:rPr>
      <w:rFonts w:ascii="宋体" w:eastAsia="宋体" w:hAnsi="宋体" w:cs="宋体"/>
      <w:sz w:val="24"/>
      <w:szCs w:val="24"/>
      <w:lang w:val="en-US" w:eastAsia="zh-CN"/>
    </w:rPr>
  </w:style>
  <w:style w:type="character" w:customStyle="1" w:styleId="Bibliography">
    <w:name w:val="Bibliography 字符"/>
    <w:basedOn w:val="ql-long-182445400"/>
    <w:link w:val="13"/>
    <w:rPr>
      <w:rFonts w:ascii="Times New Roman" w:eastAsia="宋体" w:hAnsi="Times New Roman" w:cs="Times New Roman"/>
      <w:color w:val="000000" w:themeColor="text1"/>
      <w:sz w:val="21"/>
      <w:szCs w:val="21"/>
      <w:lang w:val="en-US" w:eastAsia="zh-CN"/>
    </w:rPr>
  </w:style>
  <w:style w:type="paragraph" w:customStyle="1" w:styleId="23">
    <w:name w:val="书目2"/>
    <w:basedOn w:val="a"/>
    <w:link w:val="Bibliography1"/>
    <w:pPr>
      <w:spacing w:line="480" w:lineRule="auto"/>
      <w:ind w:left="720" w:hanging="720"/>
      <w:jc w:val="both"/>
    </w:pPr>
    <w:rPr>
      <w:rFonts w:ascii="Times New Roman" w:hAnsi="Times New Roman" w:cs="Times New Roman"/>
    </w:rPr>
  </w:style>
  <w:style w:type="character" w:customStyle="1" w:styleId="Bibliography1">
    <w:name w:val="Bibliography 字符1"/>
    <w:basedOn w:val="a0"/>
    <w:link w:val="23"/>
    <w:rPr>
      <w:rFonts w:ascii="Times New Roman" w:eastAsia="宋体" w:hAnsi="Times New Roman" w:cs="Times New Roman"/>
      <w:sz w:val="24"/>
      <w:szCs w:val="24"/>
      <w:lang w:val="en-US" w:eastAsia="zh-CN"/>
    </w:rPr>
  </w:style>
  <w:style w:type="paragraph" w:customStyle="1" w:styleId="Articletitle">
    <w:name w:val="Article title"/>
    <w:basedOn w:val="a"/>
    <w:next w:val="a"/>
    <w:qFormat/>
    <w:pPr>
      <w:spacing w:after="120" w:line="360" w:lineRule="auto"/>
    </w:pPr>
    <w:rPr>
      <w:rFonts w:ascii="Times New Roman" w:hAnsi="Times New Roman" w:cs="Times New Roman"/>
      <w:b/>
      <w:sz w:val="28"/>
      <w:lang w:val="en-GB" w:eastAsia="en-GB"/>
    </w:rPr>
  </w:style>
  <w:style w:type="paragraph" w:customStyle="1" w:styleId="Abstract">
    <w:name w:val="Abstract"/>
    <w:basedOn w:val="a"/>
    <w:next w:val="a"/>
    <w:qFormat/>
    <w:pPr>
      <w:spacing w:before="360" w:after="300" w:line="360" w:lineRule="auto"/>
      <w:ind w:left="720" w:right="567"/>
      <w:contextualSpacing/>
    </w:pPr>
    <w:rPr>
      <w:rFonts w:ascii="Times New Roman" w:hAnsi="Times New Roman" w:cs="Times New Roman"/>
      <w:sz w:val="22"/>
      <w:lang w:val="en-GB" w:eastAsia="en-GB"/>
    </w:rPr>
  </w:style>
  <w:style w:type="paragraph" w:customStyle="1" w:styleId="Keywords">
    <w:name w:val="Keywords"/>
    <w:basedOn w:val="a"/>
    <w:next w:val="a"/>
    <w:qFormat/>
    <w:pPr>
      <w:spacing w:before="240" w:after="240" w:line="360" w:lineRule="auto"/>
      <w:ind w:left="720" w:right="567"/>
    </w:pPr>
    <w:rPr>
      <w:rFonts w:ascii="Times New Roman" w:hAnsi="Times New Roman" w:cs="Times New Roman"/>
      <w:sz w:val="22"/>
      <w:lang w:val="en-GB" w:eastAsia="en-GB"/>
    </w:rPr>
  </w:style>
  <w:style w:type="character" w:customStyle="1" w:styleId="10">
    <w:name w:val="标题 1 字符"/>
    <w:basedOn w:val="a0"/>
    <w:link w:val="1"/>
    <w:rPr>
      <w:rFonts w:ascii="Times New Roman" w:eastAsia="宋体" w:hAnsi="Times New Roman" w:cs="Arial"/>
      <w:b/>
      <w:bCs/>
      <w:kern w:val="32"/>
      <w:sz w:val="24"/>
      <w:szCs w:val="32"/>
      <w:lang w:val="en-GB" w:eastAsia="en-GB"/>
    </w:rPr>
  </w:style>
  <w:style w:type="paragraph" w:customStyle="1" w:styleId="Newparagraph">
    <w:name w:val="New paragraph"/>
    <w:basedOn w:val="a"/>
    <w:qFormat/>
    <w:pPr>
      <w:spacing w:line="480" w:lineRule="auto"/>
      <w:ind w:firstLine="720"/>
    </w:pPr>
    <w:rPr>
      <w:rFonts w:ascii="Times New Roman" w:hAnsi="Times New Roman" w:cs="Times New Roman"/>
      <w:lang w:val="en-GB" w:eastAsia="en-GB"/>
    </w:rPr>
  </w:style>
  <w:style w:type="character" w:customStyle="1" w:styleId="20">
    <w:name w:val="标题 2 字符"/>
    <w:basedOn w:val="a0"/>
    <w:link w:val="2"/>
    <w:rPr>
      <w:rFonts w:ascii="Times New Roman" w:eastAsia="宋体" w:hAnsi="Times New Roman" w:cs="Arial"/>
      <w:b/>
      <w:bCs/>
      <w:i/>
      <w:iCs/>
      <w:sz w:val="24"/>
      <w:szCs w:val="28"/>
      <w:lang w:val="en-GB" w:eastAsia="en-GB"/>
    </w:rPr>
  </w:style>
  <w:style w:type="character" w:customStyle="1" w:styleId="30">
    <w:name w:val="标题 3 字符"/>
    <w:basedOn w:val="a0"/>
    <w:link w:val="3"/>
    <w:rPr>
      <w:rFonts w:ascii="Times New Roman" w:eastAsia="宋体" w:hAnsi="Times New Roman" w:cs="Arial"/>
      <w:bCs/>
      <w:i/>
      <w:sz w:val="24"/>
      <w:szCs w:val="26"/>
      <w:lang w:val="en-GB" w:eastAsia="en-GB"/>
    </w:rPr>
  </w:style>
  <w:style w:type="paragraph" w:customStyle="1" w:styleId="Acknowledgements">
    <w:name w:val="Acknowledgements"/>
    <w:basedOn w:val="a"/>
    <w:next w:val="a"/>
    <w:qFormat/>
    <w:pPr>
      <w:spacing w:before="120" w:line="360" w:lineRule="auto"/>
    </w:pPr>
    <w:rPr>
      <w:rFonts w:ascii="Times New Roman" w:hAnsi="Times New Roman" w:cs="Times New Roman"/>
      <w:sz w:val="22"/>
      <w:lang w:val="en-GB" w:eastAsia="en-GB"/>
    </w:rPr>
  </w:style>
  <w:style w:type="paragraph" w:customStyle="1" w:styleId="Tabletitle">
    <w:name w:val="Table title"/>
    <w:basedOn w:val="a"/>
    <w:next w:val="a"/>
    <w:qFormat/>
    <w:pPr>
      <w:spacing w:before="240" w:line="360" w:lineRule="auto"/>
    </w:pPr>
    <w:rPr>
      <w:rFonts w:ascii="Times New Roman" w:hAnsi="Times New Roman" w:cs="Times New Roman"/>
      <w:lang w:val="en-GB" w:eastAsia="en-GB"/>
    </w:rPr>
  </w:style>
  <w:style w:type="paragraph" w:customStyle="1" w:styleId="Figurecaption">
    <w:name w:val="Figure caption"/>
    <w:basedOn w:val="a"/>
    <w:next w:val="a"/>
    <w:qFormat/>
    <w:pPr>
      <w:spacing w:before="240" w:line="360" w:lineRule="auto"/>
    </w:pPr>
    <w:rPr>
      <w:rFonts w:ascii="Times New Roman" w:hAnsi="Times New Roman" w:cs="Times New Roman"/>
      <w:lang w:val="en-GB" w:eastAsia="en-GB"/>
    </w:rPr>
  </w:style>
  <w:style w:type="paragraph" w:styleId="af7">
    <w:name w:val="Revision"/>
    <w:hidden/>
    <w:uiPriority w:val="99"/>
    <w:unhideWhenUsed/>
    <w:rsid w:val="00B50959"/>
    <w:rPr>
      <w:rFonts w:ascii="宋体" w:eastAsia="宋体" w:hAnsi="宋体" w:cs="宋体"/>
      <w:sz w:val="24"/>
      <w:szCs w:val="24"/>
    </w:rPr>
  </w:style>
  <w:style w:type="paragraph" w:customStyle="1" w:styleId="32">
    <w:name w:val="书目3"/>
    <w:basedOn w:val="a"/>
    <w:link w:val="Bibliography2"/>
    <w:rsid w:val="00620BAB"/>
    <w:pPr>
      <w:spacing w:line="480" w:lineRule="auto"/>
      <w:ind w:left="720" w:hanging="720"/>
      <w:jc w:val="both"/>
    </w:pPr>
    <w:rPr>
      <w:noProof/>
      <w:lang w:val="en-GB" w:eastAsia="en-GB"/>
    </w:rPr>
  </w:style>
  <w:style w:type="character" w:customStyle="1" w:styleId="Paragraph0">
    <w:name w:val="Paragraph 字符"/>
    <w:basedOn w:val="a0"/>
    <w:link w:val="Paragraph"/>
    <w:rsid w:val="00620BAB"/>
    <w:rPr>
      <w:rFonts w:ascii="Times New Roman" w:eastAsia="宋体" w:hAnsi="Times New Roman" w:cs="Times New Roman"/>
      <w:sz w:val="24"/>
      <w:szCs w:val="24"/>
      <w:lang w:val="en-GB" w:eastAsia="en-GB"/>
    </w:rPr>
  </w:style>
  <w:style w:type="character" w:customStyle="1" w:styleId="Bibliography2">
    <w:name w:val="Bibliography 字符2"/>
    <w:basedOn w:val="Paragraph0"/>
    <w:link w:val="32"/>
    <w:rsid w:val="00620BAB"/>
    <w:rPr>
      <w:rFonts w:ascii="宋体" w:eastAsia="宋体" w:hAnsi="宋体" w:cs="宋体"/>
      <w:noProof/>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464879">
      <w:bodyDiv w:val="1"/>
      <w:marLeft w:val="0"/>
      <w:marRight w:val="0"/>
      <w:marTop w:val="0"/>
      <w:marBottom w:val="0"/>
      <w:divBdr>
        <w:top w:val="none" w:sz="0" w:space="0" w:color="auto"/>
        <w:left w:val="none" w:sz="0" w:space="0" w:color="auto"/>
        <w:bottom w:val="none" w:sz="0" w:space="0" w:color="auto"/>
        <w:right w:val="none" w:sz="0" w:space="0" w:color="auto"/>
      </w:divBdr>
    </w:div>
    <w:div w:id="1367297549">
      <w:bodyDiv w:val="1"/>
      <w:marLeft w:val="0"/>
      <w:marRight w:val="0"/>
      <w:marTop w:val="0"/>
      <w:marBottom w:val="0"/>
      <w:divBdr>
        <w:top w:val="none" w:sz="0" w:space="0" w:color="auto"/>
        <w:left w:val="none" w:sz="0" w:space="0" w:color="auto"/>
        <w:bottom w:val="none" w:sz="0" w:space="0" w:color="auto"/>
        <w:right w:val="none" w:sz="0" w:space="0" w:color="auto"/>
      </w:divBdr>
      <w:divsChild>
        <w:div w:id="1830174893">
          <w:marLeft w:val="480"/>
          <w:marRight w:val="0"/>
          <w:marTop w:val="0"/>
          <w:marBottom w:val="0"/>
          <w:divBdr>
            <w:top w:val="none" w:sz="0" w:space="0" w:color="auto"/>
            <w:left w:val="none" w:sz="0" w:space="0" w:color="auto"/>
            <w:bottom w:val="none" w:sz="0" w:space="0" w:color="auto"/>
            <w:right w:val="none" w:sz="0" w:space="0" w:color="auto"/>
          </w:divBdr>
          <w:divsChild>
            <w:div w:id="22033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5901B24-EE4E-45F1-BAEC-AD16F21997C9}">
  <we:reference id="wa200004980" version="1.1.0.0" store="en-US" storeType="OMEX"/>
  <we:alternateReferences>
    <we:reference id="wa200004980"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D5CB2-20E6-E147-B749-D52E55111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2473</TotalTime>
  <Pages>5</Pages>
  <Words>1125</Words>
  <Characters>6413</Characters>
  <Application>Microsoft Office Word</Application>
  <DocSecurity>0</DocSecurity>
  <Lines>53</Lines>
  <Paragraphs>15</Paragraphs>
  <ScaleCrop>false</ScaleCrop>
  <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王可欣</dc:creator>
  <cp:lastModifiedBy>蒙苏</cp:lastModifiedBy>
  <cp:revision>71</cp:revision>
  <dcterms:created xsi:type="dcterms:W3CDTF">2024-05-14T14:45:00Z</dcterms:created>
  <dcterms:modified xsi:type="dcterms:W3CDTF">2025-01-01T15:21:00Z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7D8DA290847349A4AF4F696D6B2EF2DE_13</vt:lpwstr>
  </property>
  <property fmtid="{D5CDD505-2E9C-101B-9397-08002B2CF9AE}" pid="4" name="ZOTERO_PREF_1">
    <vt:lpwstr>&lt;data data-version="3" zotero-version="6.0.37"&gt;&lt;session id="Ivhc3e3f"/&gt;&lt;style id="http://www.zotero.org/styles/emerald-harvard" hasBibliography="1" bibliographyStyleHasBeenSet="1"/&gt;&lt;prefs&gt;&lt;pref name="fieldType" value="Field"/&gt;&lt;/prefs&gt;&lt;/data&gt;</vt:lpwstr>
  </property>
</Properties>
</file>