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67AFFD" w14:textId="77777777" w:rsidR="00486AB2" w:rsidRPr="00D14FB8" w:rsidRDefault="00486AB2" w:rsidP="00BA50B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bookmarkStart w:id="0" w:name="_Hlk91457344"/>
      <w:r w:rsidRPr="00D14FB8">
        <w:rPr>
          <w:rFonts w:ascii="Times New Roman" w:eastAsia="Times New Roman" w:hAnsi="Times New Roman" w:cs="Times New Roman"/>
          <w:b/>
          <w:color w:val="000000"/>
        </w:rPr>
        <w:t>TITLE PAGE</w:t>
      </w:r>
    </w:p>
    <w:p w14:paraId="6F257568" w14:textId="4DA451A0" w:rsidR="00A049C9" w:rsidRPr="006B0803" w:rsidRDefault="00BA50BE" w:rsidP="00BA50BE">
      <w:pPr>
        <w:spacing w:line="48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bookmarkStart w:id="1" w:name="_Hlk509156358"/>
      <w:r>
        <w:rPr>
          <w:rFonts w:ascii="Times New Roman" w:hAnsi="Times New Roman" w:cs="Times New Roman"/>
          <w:b/>
          <w:color w:val="000000" w:themeColor="text1"/>
        </w:rPr>
        <w:t>Ad</w:t>
      </w:r>
      <w:r w:rsidRPr="00BA50BE">
        <w:rPr>
          <w:rFonts w:ascii="Times New Roman" w:hAnsi="Times New Roman" w:cs="Times New Roman"/>
          <w:b/>
          <w:color w:val="000000" w:themeColor="text1"/>
        </w:rPr>
        <w:t>aptation of the Barcelona Bipolar Eating Disorder Scale to Turkish and Investigation of Its Validity and</w:t>
      </w:r>
      <w:r>
        <w:rPr>
          <w:rFonts w:ascii="Times New Roman" w:hAnsi="Times New Roman" w:cs="Times New Roman"/>
          <w:b/>
          <w:color w:val="000000" w:themeColor="text1"/>
        </w:rPr>
        <w:t xml:space="preserve"> Reliability</w:t>
      </w:r>
    </w:p>
    <w:bookmarkEnd w:id="1"/>
    <w:p w14:paraId="09787C71" w14:textId="77777777" w:rsidR="00BA50BE" w:rsidRPr="00D14FB8" w:rsidRDefault="00BA50BE" w:rsidP="00BA50B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D14FB8">
        <w:rPr>
          <w:rFonts w:ascii="Times New Roman" w:eastAsia="Times New Roman" w:hAnsi="Times New Roman" w:cs="Times New Roman"/>
          <w:b/>
          <w:color w:val="000000"/>
        </w:rPr>
        <w:t>Running Title</w:t>
      </w:r>
    </w:p>
    <w:p w14:paraId="4ADDC2B4" w14:textId="4058B6C3" w:rsidR="00486AB2" w:rsidRPr="00D14FB8" w:rsidRDefault="00BA50BE" w:rsidP="00BA50B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6B0803">
        <w:rPr>
          <w:rFonts w:ascii="Times New Roman" w:hAnsi="Times New Roman" w:cs="Times New Roman"/>
          <w:b/>
          <w:color w:val="000000" w:themeColor="text1"/>
        </w:rPr>
        <w:t xml:space="preserve">Validity and Reliability of the Turkish Version of </w:t>
      </w:r>
      <w:r>
        <w:rPr>
          <w:rFonts w:ascii="Times New Roman" w:eastAsia="Calibri" w:hAnsi="Times New Roman" w:cs="Times New Roman"/>
          <w:b/>
          <w:color w:val="000000"/>
        </w:rPr>
        <w:t xml:space="preserve">the </w:t>
      </w:r>
      <w:r w:rsidRPr="006B0803">
        <w:rPr>
          <w:rFonts w:ascii="Times New Roman" w:hAnsi="Times New Roman" w:cs="Times New Roman"/>
          <w:b/>
          <w:color w:val="000000" w:themeColor="text1"/>
        </w:rPr>
        <w:t>Barcelona Bipolar Eating Disorder</w:t>
      </w:r>
    </w:p>
    <w:bookmarkEnd w:id="0"/>
    <w:p w14:paraId="10F82CF5" w14:textId="10E603F3" w:rsidR="00894915" w:rsidRDefault="00BA50BE" w:rsidP="00BA50B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160" w:firstLine="720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                </w:t>
      </w:r>
      <w:r w:rsidR="00894915" w:rsidRPr="00B02257">
        <w:rPr>
          <w:rFonts w:ascii="Times New Roman" w:eastAsia="Times New Roman" w:hAnsi="Times New Roman" w:cs="Times New Roman"/>
          <w:b/>
          <w:color w:val="000000"/>
        </w:rPr>
        <w:t>Authors;</w:t>
      </w:r>
    </w:p>
    <w:p w14:paraId="6332326E" w14:textId="77777777" w:rsidR="00BA50BE" w:rsidRDefault="00BA50BE" w:rsidP="00BA50B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160" w:firstLine="720"/>
        <w:rPr>
          <w:rFonts w:ascii="Times New Roman" w:eastAsia="Times New Roman" w:hAnsi="Times New Roman" w:cs="Times New Roman"/>
          <w:b/>
          <w:color w:val="000000"/>
        </w:rPr>
      </w:pPr>
    </w:p>
    <w:p w14:paraId="43C2E1D2" w14:textId="77777777" w:rsidR="00894915" w:rsidRPr="00B02257" w:rsidRDefault="00894915" w:rsidP="008949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160" w:firstLine="720"/>
        <w:rPr>
          <w:rFonts w:ascii="Times New Roman" w:eastAsia="Times New Roman" w:hAnsi="Times New Roman" w:cs="Times New Roman"/>
          <w:b/>
          <w:color w:val="000000"/>
        </w:rPr>
      </w:pPr>
    </w:p>
    <w:p w14:paraId="1BE15C11" w14:textId="6DB92472" w:rsidR="00894915" w:rsidRPr="00063166" w:rsidRDefault="00894915" w:rsidP="00894915">
      <w:pPr>
        <w:pStyle w:val="ListeParagraf"/>
        <w:numPr>
          <w:ilvl w:val="0"/>
          <w:numId w:val="1"/>
        </w:numPr>
        <w:tabs>
          <w:tab w:val="left" w:pos="3969"/>
        </w:tabs>
        <w:spacing w:line="360" w:lineRule="auto"/>
        <w:rPr>
          <w:rFonts w:ascii="Times New Roman" w:eastAsia="Times New Roman" w:hAnsi="Times New Roman" w:cs="Times New Roman"/>
          <w:highlight w:val="white"/>
        </w:rPr>
      </w:pPr>
      <w:r w:rsidRPr="00063166">
        <w:rPr>
          <w:rFonts w:ascii="Times New Roman" w:eastAsia="Times New Roman" w:hAnsi="Times New Roman" w:cs="Times New Roman"/>
          <w:highlight w:val="white"/>
        </w:rPr>
        <w:t>Hasan Ünver</w:t>
      </w:r>
      <w:r w:rsidRPr="00063166">
        <w:rPr>
          <w:rFonts w:ascii="Times New Roman" w:eastAsia="Times New Roman" w:hAnsi="Times New Roman" w:cs="Times New Roman"/>
          <w:highlight w:val="white"/>
          <w:vertAlign w:val="superscript"/>
        </w:rPr>
        <w:t>1</w:t>
      </w:r>
      <w:r>
        <w:rPr>
          <w:rFonts w:ascii="Times New Roman" w:eastAsia="Times New Roman" w:hAnsi="Times New Roman" w:cs="Times New Roman"/>
          <w:highlight w:val="white"/>
        </w:rPr>
        <w:t xml:space="preserve">       </w:t>
      </w:r>
      <w:r w:rsidR="00A049C9">
        <w:rPr>
          <w:rFonts w:ascii="Times New Roman" w:eastAsia="Times New Roman" w:hAnsi="Times New Roman" w:cs="Times New Roman"/>
          <w:highlight w:val="white"/>
        </w:rPr>
        <w:t xml:space="preserve">   </w:t>
      </w:r>
      <w:r w:rsidR="000E7A18"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r w:rsidR="000E7A18">
        <w:rPr>
          <w:rFonts w:ascii="Times New Roman" w:eastAsia="Times New Roman" w:hAnsi="Times New Roman" w:cs="Times New Roman"/>
          <w:highlight w:val="white"/>
        </w:rPr>
        <w:t xml:space="preserve"> </w:t>
      </w:r>
      <w:r w:rsidR="00D671AA"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>-</w:t>
      </w:r>
      <w:r>
        <w:rPr>
          <w:rFonts w:ascii="Times New Roman" w:eastAsia="Times New Roman" w:hAnsi="Times New Roman" w:cs="Times New Roman"/>
        </w:rPr>
        <w:t>0000-0001-5392-5507</w:t>
      </w:r>
    </w:p>
    <w:p w14:paraId="3A9E3029" w14:textId="3507223C" w:rsidR="00A049C9" w:rsidRPr="00A049C9" w:rsidRDefault="00A049C9" w:rsidP="00A049C9">
      <w:pPr>
        <w:pStyle w:val="ListeParagraf"/>
        <w:numPr>
          <w:ilvl w:val="0"/>
          <w:numId w:val="1"/>
        </w:numPr>
        <w:tabs>
          <w:tab w:val="left" w:pos="3969"/>
        </w:tabs>
        <w:spacing w:line="36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>Safiye Zeynep Tatlı</w:t>
      </w:r>
      <w:r w:rsidRPr="00063166">
        <w:rPr>
          <w:rFonts w:ascii="Times New Roman" w:eastAsia="Times New Roman" w:hAnsi="Times New Roman" w:cs="Times New Roman"/>
          <w:highlight w:val="white"/>
          <w:vertAlign w:val="superscript"/>
        </w:rPr>
        <w:t>1</w:t>
      </w:r>
      <w:r>
        <w:rPr>
          <w:rFonts w:ascii="Times New Roman" w:eastAsia="Times New Roman" w:hAnsi="Times New Roman" w:cs="Times New Roman"/>
          <w:highlight w:val="white"/>
          <w:vertAlign w:val="superscript"/>
        </w:rPr>
        <w:t xml:space="preserve"> </w:t>
      </w:r>
      <w:r w:rsidR="000E7A18">
        <w:rPr>
          <w:rFonts w:ascii="Times New Roman" w:eastAsia="Times New Roman" w:hAnsi="Times New Roman" w:cs="Times New Roman"/>
          <w:highlight w:val="white"/>
        </w:rPr>
        <w:t xml:space="preserve"> </w:t>
      </w:r>
      <w:r w:rsidR="00D671AA">
        <w:rPr>
          <w:rFonts w:ascii="Times New Roman" w:eastAsia="Times New Roman" w:hAnsi="Times New Roman" w:cs="Times New Roman"/>
          <w:highlight w:val="white"/>
        </w:rPr>
        <w:t xml:space="preserve"> </w:t>
      </w:r>
      <w:r w:rsidR="000E7A18"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>-</w:t>
      </w:r>
      <w:r w:rsidRPr="00063166">
        <w:rPr>
          <w:rFonts w:ascii="Times New Roman" w:eastAsia="Times New Roman" w:hAnsi="Times New Roman" w:cs="Times New Roman"/>
        </w:rPr>
        <w:t>0000-000</w:t>
      </w:r>
      <w:r>
        <w:rPr>
          <w:rFonts w:ascii="Times New Roman" w:eastAsia="Times New Roman" w:hAnsi="Times New Roman" w:cs="Times New Roman"/>
        </w:rPr>
        <w:t>3-2103-4763</w:t>
      </w:r>
    </w:p>
    <w:p w14:paraId="3E0D0BBF" w14:textId="5C47D5F3" w:rsidR="00D671AA" w:rsidRDefault="00D671AA" w:rsidP="00A049C9">
      <w:pPr>
        <w:pStyle w:val="ListeParagraf"/>
        <w:numPr>
          <w:ilvl w:val="0"/>
          <w:numId w:val="1"/>
        </w:numPr>
        <w:tabs>
          <w:tab w:val="left" w:pos="3969"/>
        </w:tabs>
        <w:spacing w:line="36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İbrahim Gündoğmuş</w:t>
      </w:r>
      <w:r w:rsidRPr="00063166">
        <w:rPr>
          <w:rFonts w:ascii="Times New Roman" w:eastAsia="Times New Roman" w:hAnsi="Times New Roman" w:cs="Times New Roman"/>
          <w:highlight w:val="white"/>
          <w:vertAlign w:val="superscript"/>
        </w:rPr>
        <w:t>1</w:t>
      </w:r>
      <w:r>
        <w:rPr>
          <w:rFonts w:ascii="Times New Roman" w:eastAsia="Times New Roman" w:hAnsi="Times New Roman" w:cs="Times New Roman"/>
          <w:highlight w:val="white"/>
        </w:rPr>
        <w:t xml:space="preserve">  -0000-0002-1921-1495</w:t>
      </w:r>
    </w:p>
    <w:p w14:paraId="4AE7BCB8" w14:textId="6E89F22E" w:rsidR="00BB3F40" w:rsidRPr="00BB3F40" w:rsidRDefault="00BB3F40" w:rsidP="00BB3F40">
      <w:pPr>
        <w:pStyle w:val="ListeParagraf"/>
        <w:numPr>
          <w:ilvl w:val="0"/>
          <w:numId w:val="1"/>
        </w:numPr>
        <w:tabs>
          <w:tab w:val="left" w:pos="3969"/>
        </w:tabs>
        <w:spacing w:line="360" w:lineRule="auto"/>
        <w:rPr>
          <w:rFonts w:ascii="Times New Roman" w:eastAsia="Times New Roman" w:hAnsi="Times New Roman" w:cs="Times New Roman"/>
          <w:highlight w:val="white"/>
        </w:rPr>
      </w:pPr>
      <w:r w:rsidRPr="00063166">
        <w:rPr>
          <w:rFonts w:ascii="Times New Roman" w:eastAsia="Times New Roman" w:hAnsi="Times New Roman" w:cs="Times New Roman"/>
          <w:highlight w:val="white"/>
        </w:rPr>
        <w:t>Hasan Karadağ</w:t>
      </w:r>
      <w:r>
        <w:rPr>
          <w:rFonts w:ascii="Times New Roman" w:eastAsia="Times New Roman" w:hAnsi="Times New Roman" w:cs="Times New Roman"/>
          <w:highlight w:val="white"/>
          <w:vertAlign w:val="superscript"/>
        </w:rPr>
        <w:t>1</w:t>
      </w:r>
      <w:r>
        <w:rPr>
          <w:rFonts w:ascii="Times New Roman" w:eastAsia="Times New Roman" w:hAnsi="Times New Roman" w:cs="Times New Roman"/>
          <w:highlight w:val="white"/>
        </w:rPr>
        <w:t xml:space="preserve">           -</w:t>
      </w:r>
      <w:r w:rsidRPr="00063166">
        <w:rPr>
          <w:rFonts w:ascii="Times New Roman" w:eastAsia="Times New Roman" w:hAnsi="Times New Roman" w:cs="Times New Roman"/>
        </w:rPr>
        <w:t>0000-0001-9487-3424</w:t>
      </w:r>
    </w:p>
    <w:p w14:paraId="3C70489B" w14:textId="4B8EC50E" w:rsidR="00A049C9" w:rsidRDefault="00A049C9" w:rsidP="00A049C9">
      <w:pPr>
        <w:pStyle w:val="ListeParagraf"/>
        <w:numPr>
          <w:ilvl w:val="0"/>
          <w:numId w:val="1"/>
        </w:numPr>
        <w:tabs>
          <w:tab w:val="left" w:pos="3969"/>
        </w:tabs>
        <w:spacing w:line="36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>Kadir Özdel</w:t>
      </w:r>
      <w:r w:rsidRPr="00063166">
        <w:rPr>
          <w:rFonts w:ascii="Times New Roman" w:eastAsia="Times New Roman" w:hAnsi="Times New Roman" w:cs="Times New Roman"/>
          <w:highlight w:val="white"/>
          <w:vertAlign w:val="superscript"/>
        </w:rPr>
        <w:t>1</w:t>
      </w:r>
      <w:r>
        <w:rPr>
          <w:rFonts w:ascii="Times New Roman" w:eastAsia="Times New Roman" w:hAnsi="Times New Roman" w:cs="Times New Roman"/>
          <w:highlight w:val="white"/>
        </w:rPr>
        <w:t xml:space="preserve">            </w:t>
      </w:r>
      <w:r w:rsidR="000E7A18">
        <w:rPr>
          <w:rFonts w:ascii="Times New Roman" w:eastAsia="Times New Roman" w:hAnsi="Times New Roman" w:cs="Times New Roman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r w:rsidR="00D671AA"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highlight w:val="white"/>
        </w:rPr>
        <w:t>-0000-0002-3712-9444</w:t>
      </w:r>
    </w:p>
    <w:p w14:paraId="5453950E" w14:textId="77777777" w:rsidR="00BB3F40" w:rsidRPr="00A049C9" w:rsidRDefault="00BB3F40" w:rsidP="00BB3F40">
      <w:pPr>
        <w:pStyle w:val="ListeParagraf"/>
        <w:numPr>
          <w:ilvl w:val="0"/>
          <w:numId w:val="1"/>
        </w:numPr>
        <w:tabs>
          <w:tab w:val="left" w:pos="3969"/>
        </w:tabs>
        <w:spacing w:line="360" w:lineRule="auto"/>
        <w:rPr>
          <w:rFonts w:ascii="Times New Roman" w:eastAsia="Times New Roman" w:hAnsi="Times New Roman" w:cs="Times New Roman"/>
          <w:highlight w:val="white"/>
        </w:rPr>
      </w:pPr>
      <w:r w:rsidRPr="00063166">
        <w:rPr>
          <w:rFonts w:ascii="Times New Roman" w:eastAsia="Times New Roman" w:hAnsi="Times New Roman" w:cs="Times New Roman"/>
          <w:highlight w:val="white"/>
        </w:rPr>
        <w:t>Gamze Erzin</w:t>
      </w:r>
      <w:r>
        <w:rPr>
          <w:rFonts w:ascii="Times New Roman" w:eastAsia="Times New Roman" w:hAnsi="Times New Roman" w:cs="Times New Roman"/>
          <w:highlight w:val="white"/>
          <w:vertAlign w:val="superscript"/>
        </w:rPr>
        <w:t>2</w:t>
      </w:r>
      <w:r>
        <w:rPr>
          <w:rFonts w:ascii="Times New Roman" w:eastAsia="Times New Roman" w:hAnsi="Times New Roman" w:cs="Times New Roman"/>
          <w:highlight w:val="white"/>
        </w:rPr>
        <w:t xml:space="preserve">               -</w:t>
      </w:r>
      <w:r w:rsidRPr="00063166">
        <w:rPr>
          <w:rFonts w:ascii="Times New Roman" w:eastAsia="Times New Roman" w:hAnsi="Times New Roman" w:cs="Times New Roman"/>
        </w:rPr>
        <w:t>0000-0001-8002-5053</w:t>
      </w:r>
    </w:p>
    <w:p w14:paraId="2FBA7868" w14:textId="77777777" w:rsidR="00894915" w:rsidRDefault="00894915" w:rsidP="00486AB2">
      <w:pPr>
        <w:tabs>
          <w:tab w:val="left" w:pos="3969"/>
        </w:tabs>
        <w:rPr>
          <w:rFonts w:ascii="Times New Roman" w:eastAsia="Times New Roman" w:hAnsi="Times New Roman" w:cs="Times New Roman"/>
        </w:rPr>
      </w:pPr>
    </w:p>
    <w:p w14:paraId="7297FBC7" w14:textId="77777777" w:rsidR="00894915" w:rsidRDefault="00894915" w:rsidP="00486AB2">
      <w:pPr>
        <w:tabs>
          <w:tab w:val="left" w:pos="3969"/>
        </w:tabs>
        <w:rPr>
          <w:rFonts w:ascii="Times New Roman" w:eastAsia="Times New Roman" w:hAnsi="Times New Roman" w:cs="Times New Roman"/>
        </w:rPr>
      </w:pPr>
    </w:p>
    <w:p w14:paraId="558957BF" w14:textId="77777777" w:rsidR="00894915" w:rsidRDefault="00894915" w:rsidP="00486AB2">
      <w:pPr>
        <w:tabs>
          <w:tab w:val="left" w:pos="3969"/>
        </w:tabs>
        <w:rPr>
          <w:rFonts w:ascii="Times New Roman" w:eastAsia="Times New Roman" w:hAnsi="Times New Roman" w:cs="Times New Roman"/>
        </w:rPr>
      </w:pPr>
    </w:p>
    <w:p w14:paraId="5B40FBC6" w14:textId="5AB7B6D7" w:rsidR="00BB3F40" w:rsidRDefault="00486AB2" w:rsidP="00BB3F40">
      <w:pPr>
        <w:tabs>
          <w:tab w:val="left" w:pos="3969"/>
        </w:tabs>
        <w:spacing w:line="360" w:lineRule="auto"/>
        <w:jc w:val="both"/>
        <w:rPr>
          <w:rFonts w:ascii="Times New Roman" w:hAnsi="Times New Roman" w:cs="Times New Roman"/>
        </w:rPr>
      </w:pPr>
      <w:r w:rsidRPr="00D14FB8">
        <w:rPr>
          <w:rFonts w:ascii="Times New Roman" w:eastAsia="Times New Roman" w:hAnsi="Times New Roman" w:cs="Times New Roman"/>
        </w:rPr>
        <w:t>Affiliation</w:t>
      </w:r>
      <w:r w:rsidRPr="00D14FB8">
        <w:rPr>
          <w:rFonts w:ascii="Times New Roman" w:eastAsia="Times New Roman" w:hAnsi="Times New Roman" w:cs="Times New Roman"/>
        </w:rPr>
        <w:br/>
      </w:r>
      <w:r w:rsidRPr="00F42A1D">
        <w:rPr>
          <w:rFonts w:ascii="Times New Roman" w:eastAsia="Times New Roman" w:hAnsi="Times New Roman" w:cs="Times New Roman"/>
          <w:sz w:val="22"/>
          <w:szCs w:val="22"/>
          <w:highlight w:val="white"/>
          <w:vertAlign w:val="superscript"/>
        </w:rPr>
        <w:t xml:space="preserve">1 </w:t>
      </w:r>
      <w:r w:rsidR="00BB3F40" w:rsidRPr="003F59EA">
        <w:rPr>
          <w:rFonts w:ascii="Times New Roman" w:hAnsi="Times New Roman" w:cs="Times New Roman"/>
        </w:rPr>
        <w:t>Ankara Etlik City Hospital, Department of Psychiatry, Ankara, Türkiye</w:t>
      </w:r>
    </w:p>
    <w:p w14:paraId="4825608A" w14:textId="77777777" w:rsidR="00BB3F40" w:rsidRPr="003F59EA" w:rsidRDefault="00BB3F40" w:rsidP="00BB3F40">
      <w:pPr>
        <w:tabs>
          <w:tab w:val="left" w:pos="3969"/>
        </w:tabs>
        <w:spacing w:line="360" w:lineRule="auto"/>
        <w:jc w:val="both"/>
        <w:rPr>
          <w:rFonts w:ascii="Times New Roman" w:eastAsia="Times New Roman" w:hAnsi="Times New Roman" w:cs="Times New Roman"/>
          <w:highlight w:val="white"/>
        </w:rPr>
      </w:pPr>
      <w:r w:rsidRPr="003F59EA">
        <w:rPr>
          <w:rFonts w:ascii="Times New Roman" w:hAnsi="Times New Roman" w:cs="Times New Roman"/>
        </w:rPr>
        <w:t>Ankara University, Institute of Health Sciences, Interdisciplinary Neuroscience Department, Ankara, Türkiye</w:t>
      </w:r>
    </w:p>
    <w:p w14:paraId="54EE2F7E" w14:textId="77777777" w:rsidR="00BB3F40" w:rsidRPr="003F59EA" w:rsidRDefault="00BB3F40" w:rsidP="00BB3F40">
      <w:pPr>
        <w:tabs>
          <w:tab w:val="left" w:pos="3969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4EB22A97" w14:textId="7DFFD951" w:rsidR="00337329" w:rsidRPr="00F42A1D" w:rsidRDefault="00337329" w:rsidP="00337329">
      <w:pPr>
        <w:tabs>
          <w:tab w:val="left" w:pos="3969"/>
        </w:tabs>
        <w:rPr>
          <w:rFonts w:ascii="Times New Roman" w:eastAsia="Times New Roman" w:hAnsi="Times New Roman" w:cs="Times New Roman"/>
          <w:sz w:val="22"/>
          <w:szCs w:val="22"/>
          <w:highlight w:val="white"/>
        </w:rPr>
      </w:pPr>
    </w:p>
    <w:p w14:paraId="10B79FD2" w14:textId="6D7C255C" w:rsidR="00486AB2" w:rsidRPr="00F42A1D" w:rsidRDefault="00486AB2" w:rsidP="00486AB2">
      <w:pPr>
        <w:tabs>
          <w:tab w:val="left" w:pos="3969"/>
        </w:tabs>
        <w:rPr>
          <w:rFonts w:ascii="Times New Roman" w:eastAsia="Times New Roman" w:hAnsi="Times New Roman" w:cs="Times New Roman"/>
          <w:sz w:val="22"/>
          <w:szCs w:val="22"/>
          <w:highlight w:val="white"/>
          <w:vertAlign w:val="superscript"/>
        </w:rPr>
      </w:pPr>
    </w:p>
    <w:p w14:paraId="50A6C87D" w14:textId="77777777" w:rsidR="00486AB2" w:rsidRDefault="00486AB2" w:rsidP="00486AB2">
      <w:pPr>
        <w:spacing w:line="276" w:lineRule="auto"/>
        <w:rPr>
          <w:rFonts w:ascii="Times New Roman" w:eastAsia="Times New Roman" w:hAnsi="Times New Roman" w:cs="Times New Roman"/>
          <w:b/>
          <w:bCs/>
        </w:rPr>
      </w:pPr>
    </w:p>
    <w:p w14:paraId="29663B01" w14:textId="77777777" w:rsidR="00486AB2" w:rsidRPr="00D14FB8" w:rsidRDefault="00486AB2" w:rsidP="00486AB2">
      <w:pPr>
        <w:spacing w:line="276" w:lineRule="auto"/>
        <w:rPr>
          <w:rFonts w:ascii="Times New Roman" w:eastAsia="Times New Roman" w:hAnsi="Times New Roman" w:cs="Times New Roman"/>
        </w:rPr>
      </w:pPr>
      <w:r w:rsidRPr="00D14FB8">
        <w:rPr>
          <w:rFonts w:ascii="Times New Roman" w:eastAsia="Times New Roman" w:hAnsi="Times New Roman" w:cs="Times New Roman"/>
          <w:b/>
          <w:bCs/>
        </w:rPr>
        <w:t>Conflict of Interest:</w:t>
      </w:r>
      <w:r w:rsidRPr="00D14FB8">
        <w:rPr>
          <w:rFonts w:ascii="Times New Roman" w:eastAsia="Times New Roman" w:hAnsi="Times New Roman" w:cs="Times New Roman"/>
        </w:rPr>
        <w:t xml:space="preserve"> The authors declared no potential conflicts of interest with respect to the research, authorship, and/or publication of this article.</w:t>
      </w:r>
    </w:p>
    <w:p w14:paraId="51F255CD" w14:textId="77777777" w:rsidR="00486AB2" w:rsidRPr="00D14FB8" w:rsidRDefault="00486AB2" w:rsidP="00486AB2">
      <w:pPr>
        <w:spacing w:line="276" w:lineRule="auto"/>
        <w:rPr>
          <w:rFonts w:ascii="Times New Roman" w:eastAsia="Times New Roman" w:hAnsi="Times New Roman" w:cs="Times New Roman"/>
        </w:rPr>
      </w:pPr>
    </w:p>
    <w:p w14:paraId="58D27B67" w14:textId="77777777" w:rsidR="00486AB2" w:rsidRPr="00D14FB8" w:rsidRDefault="00486AB2" w:rsidP="00486AB2">
      <w:pPr>
        <w:spacing w:line="276" w:lineRule="auto"/>
        <w:rPr>
          <w:rFonts w:ascii="Times New Roman" w:eastAsia="Times New Roman" w:hAnsi="Times New Roman" w:cs="Times New Roman"/>
          <w:highlight w:val="white"/>
        </w:rPr>
      </w:pPr>
      <w:r w:rsidRPr="00D14FB8">
        <w:rPr>
          <w:rFonts w:ascii="Times New Roman" w:eastAsia="Times New Roman" w:hAnsi="Times New Roman" w:cs="Times New Roman"/>
          <w:b/>
          <w:bCs/>
        </w:rPr>
        <w:t>Financial Disclosure</w:t>
      </w:r>
      <w:r w:rsidRPr="00D14FB8">
        <w:rPr>
          <w:rFonts w:ascii="Times New Roman" w:eastAsia="Times New Roman" w:hAnsi="Times New Roman" w:cs="Times New Roman"/>
        </w:rPr>
        <w:t>: This research received no specific grant and financial support from any funding agency in the public, commercial, or not-for-profit sectors.</w:t>
      </w:r>
    </w:p>
    <w:p w14:paraId="1DD507C5" w14:textId="77777777" w:rsidR="00486AB2" w:rsidRDefault="00486AB2" w:rsidP="00486AB2">
      <w:pPr>
        <w:spacing w:line="480" w:lineRule="auto"/>
        <w:rPr>
          <w:rFonts w:ascii="Times New Roman" w:eastAsia="Times New Roman" w:hAnsi="Times New Roman" w:cs="Times New Roman"/>
          <w:highlight w:val="white"/>
        </w:rPr>
      </w:pPr>
    </w:p>
    <w:p w14:paraId="4D728015" w14:textId="79A01EEC" w:rsidR="00BC4938" w:rsidRPr="00D14FB8" w:rsidRDefault="00486AB2" w:rsidP="00BC493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40" w:line="480" w:lineRule="auto"/>
        <w:jc w:val="both"/>
        <w:rPr>
          <w:rFonts w:ascii="Times New Roman" w:eastAsia="Times New Roman" w:hAnsi="Times New Roman" w:cs="Times New Roman"/>
        </w:rPr>
      </w:pPr>
      <w:r w:rsidRPr="00D14FB8">
        <w:rPr>
          <w:rFonts w:ascii="Times New Roman" w:eastAsia="Times New Roman" w:hAnsi="Times New Roman" w:cs="Times New Roman"/>
          <w:b/>
        </w:rPr>
        <w:t xml:space="preserve">Acknowledgements: </w:t>
      </w:r>
      <w:r w:rsidR="00BC4938" w:rsidRPr="002A51F3">
        <w:rPr>
          <w:rFonts w:ascii="Times New Roman" w:eastAsia="Times New Roman" w:hAnsi="Times New Roman" w:cs="Times New Roman"/>
        </w:rPr>
        <w:t>Before starting this study, permission was obtained from the ethics committee of the Scientific Research Committee of Dışkapı Education and Re</w:t>
      </w:r>
      <w:r w:rsidR="00A049C9">
        <w:rPr>
          <w:rFonts w:ascii="Times New Roman" w:eastAsia="Times New Roman" w:hAnsi="Times New Roman" w:cs="Times New Roman"/>
        </w:rPr>
        <w:t>search Hospital (fund number: 58/14, Date:</w:t>
      </w:r>
      <w:r w:rsidR="00A049C9">
        <w:rPr>
          <w:rFonts w:ascii="Times New Roman" w:eastAsia="Times New Roman" w:hAnsi="Times New Roman" w:cs="Times New Roman"/>
          <w:bCs/>
          <w:color w:val="000000" w:themeColor="text1"/>
        </w:rPr>
        <w:t>07/01/2019</w:t>
      </w:r>
      <w:r w:rsidR="00BC4938" w:rsidRPr="002A51F3">
        <w:rPr>
          <w:rFonts w:ascii="Times New Roman" w:eastAsia="Times New Roman" w:hAnsi="Times New Roman" w:cs="Times New Roman"/>
        </w:rPr>
        <w:t>).</w:t>
      </w:r>
      <w:r w:rsidR="00BC4938">
        <w:rPr>
          <w:rFonts w:ascii="Times New Roman" w:eastAsia="Times New Roman" w:hAnsi="Times New Roman" w:cs="Times New Roman"/>
        </w:rPr>
        <w:t xml:space="preserve"> </w:t>
      </w:r>
      <w:r w:rsidR="00BC4938" w:rsidRPr="002A51F3">
        <w:rPr>
          <w:rFonts w:ascii="Times New Roman" w:eastAsia="Times New Roman" w:hAnsi="Times New Roman" w:cs="Times New Roman"/>
        </w:rPr>
        <w:t xml:space="preserve">All stages of the study were carried out in accordance </w:t>
      </w:r>
      <w:r w:rsidR="00BC4938" w:rsidRPr="002A51F3">
        <w:rPr>
          <w:rFonts w:ascii="Times New Roman" w:eastAsia="Times New Roman" w:hAnsi="Times New Roman" w:cs="Times New Roman"/>
        </w:rPr>
        <w:lastRenderedPageBreak/>
        <w:t>with the provisions of the Declaration of Helsinki as revised in Edinburgh 2000.</w:t>
      </w:r>
      <w:r w:rsidR="00BC4938">
        <w:rPr>
          <w:rFonts w:ascii="Times New Roman" w:eastAsia="Times New Roman" w:hAnsi="Times New Roman" w:cs="Times New Roman"/>
        </w:rPr>
        <w:t xml:space="preserve"> </w:t>
      </w:r>
      <w:r w:rsidR="00BC4938" w:rsidRPr="002A51F3">
        <w:rPr>
          <w:rFonts w:ascii="Times New Roman" w:eastAsia="Times New Roman" w:hAnsi="Times New Roman" w:cs="Times New Roman"/>
        </w:rPr>
        <w:t>Informed consent was obtained from all participants.</w:t>
      </w:r>
      <w:r w:rsidR="00BC4938">
        <w:rPr>
          <w:rFonts w:ascii="Times New Roman" w:eastAsia="Times New Roman" w:hAnsi="Times New Roman" w:cs="Times New Roman"/>
        </w:rPr>
        <w:t xml:space="preserve"> </w:t>
      </w:r>
      <w:r w:rsidR="00BC4938" w:rsidRPr="00D14FB8">
        <w:rPr>
          <w:rFonts w:ascii="Times New Roman" w:eastAsia="Times New Roman" w:hAnsi="Times New Roman" w:cs="Times New Roman"/>
        </w:rPr>
        <w:t>The authors thank all the study participants and clinical staff who helped with this article.</w:t>
      </w:r>
    </w:p>
    <w:p w14:paraId="36A0D1F9" w14:textId="77777777" w:rsidR="00A049C9" w:rsidRDefault="00A049C9" w:rsidP="00081EA2">
      <w:pPr>
        <w:spacing w:line="360" w:lineRule="auto"/>
        <w:rPr>
          <w:rFonts w:ascii="Times New Roman" w:eastAsia="Times New Roman" w:hAnsi="Times New Roman" w:cs="Times New Roman"/>
          <w:highlight w:val="white"/>
        </w:rPr>
      </w:pPr>
    </w:p>
    <w:p w14:paraId="7BF37238" w14:textId="77777777" w:rsidR="00A049C9" w:rsidRDefault="00A049C9" w:rsidP="00081EA2">
      <w:pPr>
        <w:spacing w:line="360" w:lineRule="auto"/>
        <w:rPr>
          <w:rFonts w:ascii="Times New Roman" w:eastAsia="Times New Roman" w:hAnsi="Times New Roman" w:cs="Times New Roman"/>
          <w:highlight w:val="white"/>
        </w:rPr>
      </w:pPr>
    </w:p>
    <w:p w14:paraId="37C05D32" w14:textId="77777777" w:rsidR="00A049C9" w:rsidRDefault="00A049C9" w:rsidP="00081EA2">
      <w:pPr>
        <w:spacing w:line="360" w:lineRule="auto"/>
        <w:rPr>
          <w:rFonts w:ascii="Times New Roman" w:eastAsia="Times New Roman" w:hAnsi="Times New Roman" w:cs="Times New Roman"/>
          <w:highlight w:val="white"/>
        </w:rPr>
      </w:pPr>
    </w:p>
    <w:p w14:paraId="20983E8D" w14:textId="77777777" w:rsidR="00A049C9" w:rsidRDefault="00A049C9" w:rsidP="00081EA2">
      <w:pPr>
        <w:spacing w:line="360" w:lineRule="auto"/>
        <w:rPr>
          <w:rFonts w:ascii="Times New Roman" w:eastAsia="Times New Roman" w:hAnsi="Times New Roman" w:cs="Times New Roman"/>
          <w:highlight w:val="white"/>
        </w:rPr>
      </w:pPr>
    </w:p>
    <w:p w14:paraId="059C06EE" w14:textId="77777777" w:rsidR="00562C3E" w:rsidRPr="00F14779" w:rsidRDefault="00562C3E" w:rsidP="00562C3E">
      <w:pPr>
        <w:jc w:val="both"/>
        <w:rPr>
          <w:rFonts w:ascii="Times New Roman" w:hAnsi="Times New Roman" w:cs="Times New Roman"/>
          <w:b/>
          <w:bCs/>
        </w:rPr>
      </w:pPr>
      <w:bookmarkStart w:id="2" w:name="_Hlk163484082"/>
      <w:r w:rsidRPr="00F14779">
        <w:rPr>
          <w:rFonts w:ascii="Times New Roman" w:hAnsi="Times New Roman" w:cs="Times New Roman"/>
          <w:b/>
          <w:bCs/>
        </w:rPr>
        <w:t>*</w:t>
      </w:r>
      <w:bookmarkStart w:id="3" w:name="_Hlk40395207"/>
      <w:r w:rsidRPr="00F14779">
        <w:rPr>
          <w:rFonts w:ascii="Times New Roman" w:hAnsi="Times New Roman" w:cs="Times New Roman"/>
          <w:b/>
          <w:bCs/>
        </w:rPr>
        <w:t>The Corresponding Author:</w:t>
      </w:r>
    </w:p>
    <w:p w14:paraId="4DC2821F" w14:textId="3F3AF93B" w:rsidR="00562C3E" w:rsidRPr="00F14779" w:rsidRDefault="00562C3E" w:rsidP="00562C3E">
      <w:pPr>
        <w:jc w:val="both"/>
        <w:rPr>
          <w:rFonts w:ascii="Times New Roman" w:hAnsi="Times New Roman" w:cs="Times New Roman"/>
          <w:b/>
          <w:bCs/>
        </w:rPr>
      </w:pPr>
      <w:r w:rsidRPr="00F14779">
        <w:rPr>
          <w:rFonts w:ascii="Times New Roman" w:hAnsi="Times New Roman" w:cs="Times New Roman"/>
          <w:b/>
          <w:bCs/>
        </w:rPr>
        <w:t xml:space="preserve">Dr </w:t>
      </w:r>
      <w:bookmarkEnd w:id="3"/>
      <w:r w:rsidR="00E3382F">
        <w:rPr>
          <w:rFonts w:ascii="Times New Roman" w:hAnsi="Times New Roman" w:cs="Times New Roman"/>
          <w:b/>
          <w:bCs/>
        </w:rPr>
        <w:t>Gamze ERZİN</w:t>
      </w:r>
      <w:r w:rsidRPr="00F14779">
        <w:rPr>
          <w:rFonts w:ascii="Times New Roman" w:hAnsi="Times New Roman" w:cs="Times New Roman"/>
          <w:i/>
          <w:color w:val="000000"/>
        </w:rPr>
        <w:t xml:space="preserve"> </w:t>
      </w:r>
    </w:p>
    <w:p w14:paraId="58EDEFAD" w14:textId="77777777" w:rsidR="00E3382F" w:rsidRPr="00D832A3" w:rsidRDefault="00E3382F" w:rsidP="00E3382F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BC3D38">
        <w:rPr>
          <w:rFonts w:ascii="Times New Roman" w:hAnsi="Times New Roman" w:cs="Times New Roman"/>
          <w:b/>
          <w:bCs/>
        </w:rPr>
        <w:t xml:space="preserve">Corresponding Author: </w:t>
      </w:r>
    </w:p>
    <w:p w14:paraId="3B10AFDE" w14:textId="77777777" w:rsidR="00E3382F" w:rsidRPr="00E3382F" w:rsidRDefault="00E3382F" w:rsidP="00E3382F">
      <w:pPr>
        <w:spacing w:line="360" w:lineRule="auto"/>
        <w:jc w:val="both"/>
        <w:rPr>
          <w:rFonts w:ascii="Times New Roman" w:hAnsi="Times New Roman" w:cs="Times New Roman"/>
          <w:i/>
        </w:rPr>
      </w:pPr>
      <w:bookmarkStart w:id="4" w:name="_GoBack"/>
      <w:r w:rsidRPr="00E3382F">
        <w:rPr>
          <w:rFonts w:ascii="Times New Roman" w:hAnsi="Times New Roman" w:cs="Times New Roman"/>
          <w:i/>
        </w:rPr>
        <w:t xml:space="preserve">Gamze Erzin, M.D, PhD </w:t>
      </w:r>
    </w:p>
    <w:p w14:paraId="0A37A055" w14:textId="77777777" w:rsidR="00E3382F" w:rsidRPr="00E3382F" w:rsidRDefault="00E3382F" w:rsidP="00E3382F">
      <w:pPr>
        <w:spacing w:line="360" w:lineRule="auto"/>
        <w:jc w:val="both"/>
        <w:rPr>
          <w:rFonts w:ascii="Times New Roman" w:hAnsi="Times New Roman" w:cs="Times New Roman"/>
          <w:i/>
        </w:rPr>
      </w:pPr>
      <w:r w:rsidRPr="00E3382F">
        <w:rPr>
          <w:rFonts w:ascii="Times New Roman" w:hAnsi="Times New Roman" w:cs="Times New Roman"/>
          <w:i/>
        </w:rPr>
        <w:t>Ankara University, Institute of Health Sciences, Interdisciplinary Neuroscience Department, Ankara, Türkiye</w:t>
      </w:r>
    </w:p>
    <w:p w14:paraId="130E97B3" w14:textId="77777777" w:rsidR="00E3382F" w:rsidRPr="00D832A3" w:rsidRDefault="00E3382F" w:rsidP="00E3382F">
      <w:pPr>
        <w:spacing w:line="360" w:lineRule="auto"/>
        <w:jc w:val="both"/>
        <w:rPr>
          <w:rFonts w:ascii="Times New Roman" w:hAnsi="Times New Roman" w:cs="Times New Roman"/>
        </w:rPr>
      </w:pPr>
      <w:r w:rsidRPr="00E3382F">
        <w:rPr>
          <w:rFonts w:ascii="Times New Roman" w:hAnsi="Times New Roman" w:cs="Times New Roman"/>
          <w:i/>
        </w:rPr>
        <w:t>E mail: gamze.erzin@gmail.com</w:t>
      </w:r>
    </w:p>
    <w:bookmarkEnd w:id="2"/>
    <w:p w14:paraId="2EEC6CA3" w14:textId="15720C49" w:rsidR="00562C3E" w:rsidRPr="00E3382F" w:rsidRDefault="00562C3E" w:rsidP="00E3382F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i/>
        </w:rPr>
      </w:pPr>
      <w:r w:rsidRPr="00E3382F">
        <w:rPr>
          <w:rFonts w:ascii="Times New Roman" w:eastAsia="Times New Roman" w:hAnsi="Times New Roman" w:cs="Times New Roman"/>
          <w:i/>
        </w:rPr>
        <w:t xml:space="preserve">ORCID ID: </w:t>
      </w:r>
      <w:r w:rsidR="00E3382F" w:rsidRPr="00E3382F">
        <w:rPr>
          <w:rFonts w:ascii="Times New Roman" w:eastAsia="Times New Roman" w:hAnsi="Times New Roman" w:cs="Times New Roman"/>
          <w:i/>
        </w:rPr>
        <w:t>0000-0001-8002-5053</w:t>
      </w:r>
    </w:p>
    <w:p w14:paraId="3F106CBA" w14:textId="2D60E084" w:rsidR="00562C3E" w:rsidRPr="00E3382F" w:rsidRDefault="00562C3E" w:rsidP="00E3382F">
      <w:pPr>
        <w:spacing w:line="360" w:lineRule="auto"/>
        <w:rPr>
          <w:rFonts w:ascii="Times New Roman" w:eastAsia="Times New Roman" w:hAnsi="Times New Roman" w:cs="Times New Roman"/>
          <w:i/>
          <w:lang w:val="pt-BR"/>
        </w:rPr>
      </w:pPr>
      <w:r w:rsidRPr="00E3382F">
        <w:rPr>
          <w:rFonts w:ascii="Times New Roman" w:eastAsia="Times New Roman" w:hAnsi="Times New Roman" w:cs="Times New Roman"/>
          <w:i/>
          <w:lang w:val="pt-BR"/>
        </w:rPr>
        <w:t xml:space="preserve">E-mail: </w:t>
      </w:r>
      <w:r w:rsidR="00E3382F" w:rsidRPr="00E3382F">
        <w:rPr>
          <w:rFonts w:ascii="Times New Roman" w:hAnsi="Times New Roman" w:cs="Times New Roman"/>
          <w:i/>
        </w:rPr>
        <w:t>gamze</w:t>
      </w:r>
      <w:r w:rsidRPr="00E3382F">
        <w:rPr>
          <w:rFonts w:ascii="Times New Roman" w:hAnsi="Times New Roman" w:cs="Times New Roman"/>
          <w:i/>
        </w:rPr>
        <w:t>.</w:t>
      </w:r>
      <w:r w:rsidR="00E3382F" w:rsidRPr="00E3382F">
        <w:rPr>
          <w:rFonts w:ascii="Times New Roman" w:hAnsi="Times New Roman" w:cs="Times New Roman"/>
          <w:i/>
        </w:rPr>
        <w:t>erzin</w:t>
      </w:r>
      <w:r w:rsidRPr="00E3382F">
        <w:rPr>
          <w:rFonts w:ascii="Times New Roman" w:hAnsi="Times New Roman" w:cs="Times New Roman"/>
          <w:i/>
        </w:rPr>
        <w:t>@mail.com</w:t>
      </w:r>
    </w:p>
    <w:p w14:paraId="338AFC80" w14:textId="4ACDC3F8" w:rsidR="00490EBB" w:rsidRPr="00E3382F" w:rsidRDefault="00E3382F" w:rsidP="00E3382F">
      <w:pPr>
        <w:spacing w:line="360" w:lineRule="auto"/>
        <w:rPr>
          <w:i/>
        </w:rPr>
      </w:pPr>
      <w:r w:rsidRPr="00E3382F">
        <w:rPr>
          <w:rFonts w:ascii="Times New Roman" w:eastAsia="Times New Roman" w:hAnsi="Times New Roman" w:cs="Times New Roman"/>
          <w:i/>
          <w:lang w:val="pt-BR"/>
        </w:rPr>
        <w:t>Phone: +905074298823</w:t>
      </w:r>
      <w:bookmarkEnd w:id="4"/>
    </w:p>
    <w:sectPr w:rsidR="00490EBB" w:rsidRPr="00E338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3749C9"/>
    <w:multiLevelType w:val="hybridMultilevel"/>
    <w:tmpl w:val="B69E6B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AB2"/>
    <w:rsid w:val="00081EA2"/>
    <w:rsid w:val="000E7A18"/>
    <w:rsid w:val="00337329"/>
    <w:rsid w:val="00486AB2"/>
    <w:rsid w:val="00490EBB"/>
    <w:rsid w:val="00562C3E"/>
    <w:rsid w:val="00703ECD"/>
    <w:rsid w:val="00762711"/>
    <w:rsid w:val="00894915"/>
    <w:rsid w:val="008E6384"/>
    <w:rsid w:val="00A049C9"/>
    <w:rsid w:val="00A73B1F"/>
    <w:rsid w:val="00B23B41"/>
    <w:rsid w:val="00B663BC"/>
    <w:rsid w:val="00BA50BE"/>
    <w:rsid w:val="00BB3F40"/>
    <w:rsid w:val="00BC4938"/>
    <w:rsid w:val="00D671AA"/>
    <w:rsid w:val="00E3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C1674"/>
  <w15:chartTrackingRefBased/>
  <w15:docId w15:val="{74CADB4A-9A0A-4FC1-82C0-09E3B0055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AB2"/>
    <w:pPr>
      <w:spacing w:after="0" w:line="240" w:lineRule="auto"/>
    </w:pPr>
    <w:rPr>
      <w:rFonts w:ascii="Cambria" w:eastAsia="Cambria" w:hAnsi="Cambria" w:cs="Cambria"/>
      <w:kern w:val="0"/>
      <w:sz w:val="24"/>
      <w:szCs w:val="24"/>
      <w:lang w:val="en-US"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86AB2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81EA2"/>
    <w:rPr>
      <w:color w:val="0563C1" w:themeColor="hyperlink"/>
      <w:u w:val="single"/>
    </w:rPr>
  </w:style>
  <w:style w:type="paragraph" w:styleId="GvdeMetni">
    <w:name w:val="Body Text"/>
    <w:basedOn w:val="Normal"/>
    <w:link w:val="GvdeMetniChar"/>
    <w:uiPriority w:val="1"/>
    <w:qFormat/>
    <w:rsid w:val="00562C3E"/>
    <w:pPr>
      <w:widowControl w:val="0"/>
      <w:ind w:left="124"/>
    </w:pPr>
    <w:rPr>
      <w:rFonts w:ascii="Times New Roman" w:eastAsia="Times New Roman" w:hAnsi="Times New Roman" w:cstheme="minorBidi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562C3E"/>
    <w:rPr>
      <w:rFonts w:ascii="Times New Roman" w:eastAsia="Times New Roman" w:hAnsi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5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ünver</dc:creator>
  <cp:keywords/>
  <dc:description/>
  <cp:lastModifiedBy>HUAWEI</cp:lastModifiedBy>
  <cp:revision>9</cp:revision>
  <dcterms:created xsi:type="dcterms:W3CDTF">2025-10-13T19:32:00Z</dcterms:created>
  <dcterms:modified xsi:type="dcterms:W3CDTF">2026-01-24T19:44:00Z</dcterms:modified>
</cp:coreProperties>
</file>