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D144D">
      <w:pPr>
        <w:jc w:val="both"/>
        <w:rPr>
          <w:rFonts w:hint="default" w:ascii="Times New Roman Bold" w:hAnsi="Times New Roman Bold" w:cs="Times New Roman Bold"/>
          <w:b/>
          <w:bCs w:val="0"/>
          <w:sz w:val="24"/>
          <w:szCs w:val="24"/>
          <w:lang w:val="en-US" w:eastAsia="zh-CN"/>
        </w:rPr>
      </w:pPr>
      <w:r>
        <w:rPr>
          <w:rFonts w:hint="default" w:ascii="Times New Roman Bold" w:hAnsi="Times New Roman Bold" w:cs="Times New Roman Bold"/>
          <w:b/>
          <w:bCs w:val="0"/>
          <w:sz w:val="24"/>
          <w:szCs w:val="24"/>
          <w:lang w:val="en-US" w:eastAsia="zh-CN"/>
        </w:rPr>
        <w:t xml:space="preserve">Supplementary Table </w:t>
      </w:r>
      <w:r>
        <w:rPr>
          <w:rFonts w:hint="eastAsia" w:ascii="Times New Roman Bold" w:hAnsi="Times New Roman Bold" w:cs="Times New Roman Bold"/>
          <w:b/>
          <w:bCs w:val="0"/>
          <w:sz w:val="24"/>
          <w:szCs w:val="24"/>
          <w:lang w:val="en-US" w:eastAsia="zh-CN"/>
        </w:rPr>
        <w:t>S1</w:t>
      </w:r>
    </w:p>
    <w:p w14:paraId="76C4E319">
      <w:pPr>
        <w:jc w:val="center"/>
        <w:rPr>
          <w:rFonts w:hint="default" w:ascii="Times New Roman Bold" w:hAnsi="Times New Roman Bold" w:cs="Times New Roman Bold"/>
          <w:b/>
          <w:bCs w:val="0"/>
          <w:color w:val="FF0000"/>
          <w:sz w:val="24"/>
          <w:szCs w:val="24"/>
          <w:lang w:val="en-US" w:eastAsia="zh-CN"/>
        </w:rPr>
      </w:pPr>
      <w:r>
        <w:rPr>
          <w:rFonts w:hint="default" w:ascii="Times New Roman Bold" w:hAnsi="Times New Roman Bold" w:cs="Times New Roman Bold"/>
          <w:b/>
          <w:bCs w:val="0"/>
          <w:color w:val="FF0000"/>
          <w:sz w:val="24"/>
          <w:szCs w:val="24"/>
          <w:lang w:val="en-US" w:eastAsia="zh-CN"/>
        </w:rPr>
        <w:t>Body-Related Distress Scale for Obesity (BDS-O): A Patient-Reported Outcome Measure for Chinese Adults with Obesity</w:t>
      </w:r>
    </w:p>
    <w:p w14:paraId="72C90DB3">
      <w:pPr>
        <w:jc w:val="center"/>
        <w:rPr>
          <w:rFonts w:hint="default"/>
          <w:b/>
          <w:bCs/>
          <w:sz w:val="24"/>
          <w:szCs w:val="24"/>
          <w:lang w:val="en-US" w:eastAsia="zh-CN"/>
        </w:rPr>
      </w:pPr>
    </w:p>
    <w:p w14:paraId="2A27700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left"/>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This questionnaire focuses on thoughts, feelings, and behaviors related to body weight and shape among adults with obesity (BMI ≥ 28, based on Chinese criteria). Please reflect on your experiences over the past month and select the response option that best describes your situation for each statement below.</w:t>
      </w:r>
    </w:p>
    <w:p w14:paraId="16092A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left"/>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Frequency</w:t>
      </w:r>
    </w:p>
    <w:p w14:paraId="565FCD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left"/>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t>
      </w:r>
      <w:r>
        <w:rPr>
          <w:rFonts w:hint="eastAsia" w:ascii="Times New Roman Regular" w:hAnsi="Times New Roman Regular" w:cs="Times New Roman Regular"/>
          <w:lang w:val="en-US" w:eastAsia="zh-CN"/>
        </w:rPr>
        <w:t>1</w:t>
      </w:r>
      <w:r>
        <w:rPr>
          <w:rFonts w:hint="default" w:ascii="Times New Roman Regular" w:hAnsi="Times New Roman Regular" w:cs="Times New Roman Regular"/>
          <w:lang w:val="en-US" w:eastAsia="zh-CN"/>
        </w:rPr>
        <w:t xml:space="preserve"> = Never; </w:t>
      </w:r>
      <w:r>
        <w:rPr>
          <w:rFonts w:hint="eastAsia" w:ascii="Times New Roman Regular" w:hAnsi="Times New Roman Regular" w:cs="Times New Roman Regular"/>
          <w:lang w:val="en-US" w:eastAsia="zh-CN"/>
        </w:rPr>
        <w:t>2</w:t>
      </w:r>
      <w:r>
        <w:rPr>
          <w:rFonts w:hint="default" w:ascii="Times New Roman Regular" w:hAnsi="Times New Roman Regular" w:cs="Times New Roman Regular"/>
          <w:lang w:val="en-US" w:eastAsia="zh-CN"/>
        </w:rPr>
        <w:t xml:space="preserve"> = Occasionally, about once a month; </w:t>
      </w:r>
      <w:r>
        <w:rPr>
          <w:rFonts w:hint="eastAsia" w:ascii="Times New Roman Regular" w:hAnsi="Times New Roman Regular" w:cs="Times New Roman Regular"/>
          <w:lang w:val="en-US" w:eastAsia="zh-CN"/>
        </w:rPr>
        <w:t>3</w:t>
      </w:r>
      <w:r>
        <w:rPr>
          <w:rFonts w:hint="default" w:ascii="Times New Roman Regular" w:hAnsi="Times New Roman Regular" w:cs="Times New Roman Regular"/>
          <w:lang w:val="en-US" w:eastAsia="zh-CN"/>
        </w:rPr>
        <w:t xml:space="preserve"> = Sometimes, 2–3 times a month; </w:t>
      </w:r>
      <w:r>
        <w:rPr>
          <w:rFonts w:hint="eastAsia" w:ascii="Times New Roman Regular" w:hAnsi="Times New Roman Regular" w:cs="Times New Roman Regular"/>
          <w:lang w:val="en-US" w:eastAsia="zh-CN"/>
        </w:rPr>
        <w:t>4</w:t>
      </w:r>
      <w:r>
        <w:rPr>
          <w:rFonts w:hint="default" w:ascii="Times New Roman Regular" w:hAnsi="Times New Roman Regular" w:cs="Times New Roman Regular"/>
          <w:lang w:val="en-US" w:eastAsia="zh-CN"/>
        </w:rPr>
        <w:t xml:space="preserve"> = Often, 1–2 times a week; </w:t>
      </w:r>
      <w:r>
        <w:rPr>
          <w:rFonts w:hint="eastAsia" w:ascii="Times New Roman Regular" w:hAnsi="Times New Roman Regular" w:cs="Times New Roman Regular"/>
          <w:lang w:val="en-US" w:eastAsia="zh-CN"/>
        </w:rPr>
        <w:t>5</w:t>
      </w:r>
      <w:r>
        <w:rPr>
          <w:rFonts w:hint="default" w:ascii="Times New Roman Regular" w:hAnsi="Times New Roman Regular" w:cs="Times New Roman Regular"/>
          <w:lang w:val="en-US" w:eastAsia="zh-CN"/>
        </w:rPr>
        <w:t xml:space="preserve"> = Always, almost daily)</w:t>
      </w:r>
    </w:p>
    <w:p w14:paraId="1C8260F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left"/>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Severity or Distress</w:t>
      </w:r>
    </w:p>
    <w:p w14:paraId="4B5C54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left"/>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t>
      </w:r>
      <w:r>
        <w:rPr>
          <w:rFonts w:hint="eastAsia" w:ascii="Times New Roman Regular" w:hAnsi="Times New Roman Regular" w:cs="Times New Roman Regular"/>
          <w:lang w:val="en-US" w:eastAsia="zh-CN"/>
        </w:rPr>
        <w:t>1</w:t>
      </w:r>
      <w:r>
        <w:rPr>
          <w:rFonts w:hint="default" w:ascii="Times New Roman Regular" w:hAnsi="Times New Roman Regular" w:cs="Times New Roman Regular"/>
          <w:lang w:val="en-US" w:eastAsia="zh-CN"/>
        </w:rPr>
        <w:t xml:space="preserve"> = Not at all; </w:t>
      </w:r>
      <w:r>
        <w:rPr>
          <w:rFonts w:hint="eastAsia" w:ascii="Times New Roman Regular" w:hAnsi="Times New Roman Regular" w:cs="Times New Roman Regular"/>
          <w:lang w:val="en-US" w:eastAsia="zh-CN"/>
        </w:rPr>
        <w:t>2</w:t>
      </w:r>
      <w:r>
        <w:rPr>
          <w:rFonts w:hint="default" w:ascii="Times New Roman Regular" w:hAnsi="Times New Roman Regular" w:cs="Times New Roman Regular"/>
          <w:lang w:val="en-US" w:eastAsia="zh-CN"/>
        </w:rPr>
        <w:t xml:space="preserve"> = Mild; </w:t>
      </w:r>
      <w:r>
        <w:rPr>
          <w:rFonts w:hint="eastAsia" w:ascii="Times New Roman Regular" w:hAnsi="Times New Roman Regular" w:cs="Times New Roman Regular"/>
          <w:lang w:val="en-US" w:eastAsia="zh-CN"/>
        </w:rPr>
        <w:t>3</w:t>
      </w:r>
      <w:r>
        <w:rPr>
          <w:rFonts w:hint="default" w:ascii="Times New Roman Regular" w:hAnsi="Times New Roman Regular" w:cs="Times New Roman Regular"/>
          <w:lang w:val="en-US" w:eastAsia="zh-CN"/>
        </w:rPr>
        <w:t xml:space="preserve"> = Moderate; </w:t>
      </w:r>
      <w:r>
        <w:rPr>
          <w:rFonts w:hint="eastAsia" w:ascii="Times New Roman Regular" w:hAnsi="Times New Roman Regular" w:cs="Times New Roman Regular"/>
          <w:lang w:val="en-US" w:eastAsia="zh-CN"/>
        </w:rPr>
        <w:t>4</w:t>
      </w:r>
      <w:r>
        <w:rPr>
          <w:rFonts w:hint="default" w:ascii="Times New Roman Regular" w:hAnsi="Times New Roman Regular" w:cs="Times New Roman Regular"/>
          <w:lang w:val="en-US" w:eastAsia="zh-CN"/>
        </w:rPr>
        <w:t xml:space="preserve"> = Severe; </w:t>
      </w:r>
      <w:r>
        <w:rPr>
          <w:rFonts w:hint="eastAsia" w:ascii="Times New Roman Regular" w:hAnsi="Times New Roman Regular" w:cs="Times New Roman Regular"/>
          <w:lang w:val="en-US" w:eastAsia="zh-CN"/>
        </w:rPr>
        <w:t>5</w:t>
      </w:r>
      <w:r>
        <w:rPr>
          <w:rFonts w:hint="default" w:ascii="Times New Roman Regular" w:hAnsi="Times New Roman Regular" w:cs="Times New Roman Regular"/>
          <w:lang w:val="en-US" w:eastAsia="zh-CN"/>
        </w:rPr>
        <w:t xml:space="preserve"> = Extremely severe)</w:t>
      </w:r>
    </w:p>
    <w:p w14:paraId="07B9DA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left"/>
        <w:rPr>
          <w:rFonts w:hint="default"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w:t>
      </w:r>
      <w:r>
        <w:rPr>
          <w:rFonts w:hint="default" w:ascii="Times New Roman Regular" w:hAnsi="Times New Roman Regular" w:cs="Times New Roman Regular"/>
          <w:lang w:val="en-US" w:eastAsia="zh-CN"/>
        </w:rPr>
        <w:t>Severity refers to how intense or strong the thought, feeling, or behavior itself is. For example, if the statement is “I worry that I might gain more weight,” how powerful or persistent is this thought?</w:t>
      </w:r>
    </w:p>
    <w:p w14:paraId="441C7C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left"/>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*Distress refers to how much emotional upset or interference in daily life this thought, feeling, or behavior causes you. For instance, does worrying about gaining weight make you anxious or distressed? Does it affect your choices about clothing, social interactions, or physical activity?</w:t>
      </w:r>
    </w:p>
    <w:p w14:paraId="48C3B1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000000"/>
          <w:spacing w:val="0"/>
          <w:sz w:val="21"/>
          <w:szCs w:val="21"/>
        </w:rPr>
      </w:pP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9"/>
        <w:gridCol w:w="7830"/>
        <w:gridCol w:w="371"/>
        <w:gridCol w:w="371"/>
        <w:gridCol w:w="372"/>
        <w:gridCol w:w="372"/>
        <w:gridCol w:w="380"/>
        <w:gridCol w:w="372"/>
        <w:gridCol w:w="372"/>
        <w:gridCol w:w="372"/>
        <w:gridCol w:w="372"/>
        <w:gridCol w:w="380"/>
        <w:gridCol w:w="372"/>
        <w:gridCol w:w="372"/>
        <w:gridCol w:w="372"/>
        <w:gridCol w:w="372"/>
        <w:gridCol w:w="380"/>
      </w:tblGrid>
      <w:tr w14:paraId="36C32747">
        <w:trPr>
          <w:trHeight w:val="423" w:hRule="atLeast"/>
          <w:tblHeader/>
        </w:trPr>
        <w:tc>
          <w:tcPr>
            <w:tcW w:w="261"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3456F24">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lang w:val="en-US"/>
              </w:rPr>
            </w:pPr>
            <w:r>
              <w:rPr>
                <w:rFonts w:hint="default" w:ascii="Times New Roman Bold" w:hAnsi="Times New Roman Bold" w:eastAsia="宋体" w:cs="Times New Roman Bold"/>
                <w:b/>
                <w:bCs/>
                <w:i w:val="0"/>
                <w:iCs w:val="0"/>
                <w:color w:val="000000"/>
                <w:kern w:val="0"/>
                <w:sz w:val="21"/>
                <w:szCs w:val="21"/>
                <w:u w:val="none"/>
                <w:lang w:val="en-US" w:eastAsia="zh-CN" w:bidi="ar"/>
              </w:rPr>
              <w:t>No.</w:t>
            </w:r>
          </w:p>
        </w:tc>
        <w:tc>
          <w:tcPr>
            <w:tcW w:w="2761"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B3A52EE">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rPr>
            </w:pPr>
            <w:r>
              <w:rPr>
                <w:rFonts w:hint="default" w:ascii="Times New Roman Bold" w:hAnsi="Times New Roman Bold" w:eastAsia="宋体" w:cs="Times New Roman Bold"/>
                <w:b/>
                <w:bCs/>
                <w:i w:val="0"/>
                <w:iCs w:val="0"/>
                <w:color w:val="000000"/>
                <w:kern w:val="0"/>
                <w:sz w:val="21"/>
                <w:szCs w:val="21"/>
                <w:u w:val="none"/>
                <w:lang w:val="en-US" w:eastAsia="zh-CN" w:bidi="ar"/>
              </w:rPr>
              <w:t>Item</w:t>
            </w:r>
          </w:p>
        </w:tc>
        <w:tc>
          <w:tcPr>
            <w:tcW w:w="658"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46A81E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center"/>
              <w:rPr>
                <w:rFonts w:hint="default" w:ascii="Times New Roman Bold" w:hAnsi="Times New Roman Bold" w:eastAsia="宋体" w:cs="Times New Roman Bold"/>
                <w:b/>
                <w:bCs/>
                <w:i w:val="0"/>
                <w:iCs w:val="0"/>
                <w:color w:val="000000"/>
                <w:sz w:val="21"/>
                <w:szCs w:val="21"/>
                <w:u w:val="none"/>
              </w:rPr>
            </w:pPr>
            <w:r>
              <w:rPr>
                <w:rFonts w:hint="default" w:ascii="Times New Roman Bold" w:hAnsi="Times New Roman Bold" w:cs="Times New Roman Bold"/>
                <w:b/>
                <w:bCs/>
                <w:lang w:val="en-US" w:eastAsia="zh-CN"/>
              </w:rPr>
              <w:t>Frequency</w:t>
            </w:r>
          </w:p>
        </w:tc>
        <w:tc>
          <w:tcPr>
            <w:tcW w:w="658"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0902B50A">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rPr>
            </w:pPr>
            <w:r>
              <w:rPr>
                <w:rFonts w:hint="default" w:ascii="Times New Roman Bold" w:hAnsi="Times New Roman Bold" w:cs="Times New Roman Bold"/>
                <w:b/>
                <w:bCs/>
                <w:lang w:val="en-US" w:eastAsia="zh-CN"/>
              </w:rPr>
              <w:t>Severity</w:t>
            </w:r>
          </w:p>
        </w:tc>
        <w:tc>
          <w:tcPr>
            <w:tcW w:w="658"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1A16574E">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rPr>
            </w:pPr>
            <w:r>
              <w:rPr>
                <w:rFonts w:hint="default" w:ascii="Times New Roman Bold" w:hAnsi="Times New Roman Bold" w:cs="Times New Roman Bold"/>
                <w:b/>
                <w:bCs/>
                <w:lang w:val="en-US" w:eastAsia="zh-CN"/>
              </w:rPr>
              <w:t>Distress</w:t>
            </w:r>
          </w:p>
        </w:tc>
      </w:tr>
      <w:tr w14:paraId="50AFA941">
        <w:trPr>
          <w:trHeight w:val="408" w:hRule="atLeast"/>
          <w:tblHeader/>
        </w:trPr>
        <w:tc>
          <w:tcPr>
            <w:tcW w:w="26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DCCCC6A">
            <w:pPr>
              <w:jc w:val="center"/>
              <w:rPr>
                <w:rFonts w:hint="default" w:ascii="Times New Roman Bold" w:hAnsi="Times New Roman Bold" w:eastAsia="宋体" w:cs="Times New Roman Bold"/>
                <w:b/>
                <w:bCs/>
                <w:i w:val="0"/>
                <w:iCs w:val="0"/>
                <w:color w:val="000000"/>
                <w:sz w:val="21"/>
                <w:szCs w:val="21"/>
                <w:u w:val="none"/>
              </w:rPr>
            </w:pPr>
          </w:p>
        </w:tc>
        <w:tc>
          <w:tcPr>
            <w:tcW w:w="276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9D6CCF8">
            <w:pPr>
              <w:jc w:val="center"/>
              <w:rPr>
                <w:rFonts w:hint="default" w:ascii="Times New Roman Bold" w:hAnsi="Times New Roman Bold" w:eastAsia="宋体" w:cs="Times New Roman Bold"/>
                <w:b/>
                <w:bCs/>
                <w:i w:val="0"/>
                <w:iCs w:val="0"/>
                <w:color w:val="000000"/>
                <w:sz w:val="21"/>
                <w:szCs w:val="21"/>
                <w:u w:val="none"/>
              </w:rPr>
            </w:pPr>
          </w:p>
        </w:tc>
        <w:tc>
          <w:tcPr>
            <w:tcW w:w="3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F83550">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rPr>
            </w:pPr>
            <w:r>
              <w:rPr>
                <w:rFonts w:hint="default" w:ascii="Times New Roman Bold" w:hAnsi="Times New Roman Bold" w:eastAsia="宋体" w:cs="Times New Roman Bold"/>
                <w:b/>
                <w:bCs/>
                <w:i w:val="0"/>
                <w:iCs w:val="0"/>
                <w:color w:val="000000"/>
                <w:kern w:val="0"/>
                <w:sz w:val="21"/>
                <w:szCs w:val="21"/>
                <w:u w:val="none"/>
                <w:lang w:val="en-US" w:eastAsia="zh-CN" w:bidi="ar"/>
              </w:rPr>
              <w:t>1</w:t>
            </w:r>
          </w:p>
        </w:tc>
        <w:tc>
          <w:tcPr>
            <w:tcW w:w="3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6F09DE">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rPr>
            </w:pPr>
            <w:r>
              <w:rPr>
                <w:rFonts w:hint="default" w:ascii="Times New Roman Bold" w:hAnsi="Times New Roman Bold" w:eastAsia="宋体" w:cs="Times New Roman Bold"/>
                <w:b/>
                <w:bCs/>
                <w:i w:val="0"/>
                <w:iCs w:val="0"/>
                <w:color w:val="000000"/>
                <w:kern w:val="0"/>
                <w:sz w:val="21"/>
                <w:szCs w:val="21"/>
                <w:u w:val="none"/>
                <w:lang w:val="en-US" w:eastAsia="zh-CN" w:bidi="ar"/>
              </w:rPr>
              <w:t>2</w:t>
            </w:r>
          </w:p>
        </w:tc>
        <w:tc>
          <w:tcPr>
            <w:tcW w:w="3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D91C9D">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rPr>
            </w:pPr>
            <w:r>
              <w:rPr>
                <w:rFonts w:hint="default" w:ascii="Times New Roman Bold" w:hAnsi="Times New Roman Bold" w:eastAsia="宋体" w:cs="Times New Roman Bold"/>
                <w:b/>
                <w:bCs/>
                <w:i w:val="0"/>
                <w:iCs w:val="0"/>
                <w:color w:val="000000"/>
                <w:kern w:val="0"/>
                <w:sz w:val="21"/>
                <w:szCs w:val="21"/>
                <w:u w:val="none"/>
                <w:lang w:val="en-US" w:eastAsia="zh-CN" w:bidi="ar"/>
              </w:rPr>
              <w:t>3</w:t>
            </w:r>
          </w:p>
        </w:tc>
        <w:tc>
          <w:tcPr>
            <w:tcW w:w="3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75A485">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lang w:val="en-US"/>
              </w:rPr>
            </w:pPr>
            <w:r>
              <w:rPr>
                <w:rFonts w:hint="default" w:ascii="Times New Roman Bold" w:hAnsi="Times New Roman Bold" w:eastAsia="宋体" w:cs="Times New Roman Bold"/>
                <w:b/>
                <w:bCs/>
                <w:i w:val="0"/>
                <w:iCs w:val="0"/>
                <w:color w:val="000000"/>
                <w:sz w:val="21"/>
                <w:szCs w:val="21"/>
                <w:u w:val="none"/>
                <w:lang w:val="en-US" w:eastAsia="zh-CN"/>
              </w:rPr>
              <w:t>4</w:t>
            </w: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85BDF4">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lang w:val="en-US" w:eastAsia="zh-CN"/>
              </w:rPr>
            </w:pPr>
            <w:r>
              <w:rPr>
                <w:rFonts w:hint="eastAsia" w:ascii="Times New Roman Bold" w:hAnsi="Times New Roman Bold" w:eastAsia="宋体" w:cs="Times New Roman Bold"/>
                <w:b/>
                <w:bCs/>
                <w:i w:val="0"/>
                <w:iCs w:val="0"/>
                <w:color w:val="000000"/>
                <w:sz w:val="21"/>
                <w:szCs w:val="21"/>
                <w:u w:val="none"/>
                <w:lang w:val="en-US" w:eastAsia="zh-CN"/>
              </w:rPr>
              <w:t>5</w:t>
            </w:r>
          </w:p>
        </w:tc>
        <w:tc>
          <w:tcPr>
            <w:tcW w:w="3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43DC96">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rPr>
            </w:pPr>
            <w:r>
              <w:rPr>
                <w:rFonts w:hint="default" w:ascii="Times New Roman Bold" w:hAnsi="Times New Roman Bold" w:eastAsia="宋体" w:cs="Times New Roman Bold"/>
                <w:b/>
                <w:bCs/>
                <w:i w:val="0"/>
                <w:iCs w:val="0"/>
                <w:color w:val="000000"/>
                <w:kern w:val="0"/>
                <w:sz w:val="21"/>
                <w:szCs w:val="21"/>
                <w:u w:val="none"/>
                <w:lang w:val="en-US" w:eastAsia="zh-CN" w:bidi="ar"/>
              </w:rPr>
              <w:t>1</w:t>
            </w:r>
          </w:p>
        </w:tc>
        <w:tc>
          <w:tcPr>
            <w:tcW w:w="3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7EAFB5">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rPr>
            </w:pPr>
            <w:r>
              <w:rPr>
                <w:rFonts w:hint="default" w:ascii="Times New Roman Bold" w:hAnsi="Times New Roman Bold" w:eastAsia="宋体" w:cs="Times New Roman Bold"/>
                <w:b/>
                <w:bCs/>
                <w:i w:val="0"/>
                <w:iCs w:val="0"/>
                <w:color w:val="000000"/>
                <w:kern w:val="0"/>
                <w:sz w:val="21"/>
                <w:szCs w:val="21"/>
                <w:u w:val="none"/>
                <w:lang w:val="en-US" w:eastAsia="zh-CN" w:bidi="ar"/>
              </w:rPr>
              <w:t>2</w:t>
            </w:r>
          </w:p>
        </w:tc>
        <w:tc>
          <w:tcPr>
            <w:tcW w:w="3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235AD0">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rPr>
            </w:pPr>
            <w:r>
              <w:rPr>
                <w:rFonts w:hint="default" w:ascii="Times New Roman Bold" w:hAnsi="Times New Roman Bold" w:eastAsia="宋体" w:cs="Times New Roman Bold"/>
                <w:b/>
                <w:bCs/>
                <w:i w:val="0"/>
                <w:iCs w:val="0"/>
                <w:color w:val="000000"/>
                <w:kern w:val="0"/>
                <w:sz w:val="21"/>
                <w:szCs w:val="21"/>
                <w:u w:val="none"/>
                <w:lang w:val="en-US" w:eastAsia="zh-CN" w:bidi="ar"/>
              </w:rPr>
              <w:t>3</w:t>
            </w:r>
          </w:p>
        </w:tc>
        <w:tc>
          <w:tcPr>
            <w:tcW w:w="3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FC4912">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rPr>
            </w:pPr>
            <w:r>
              <w:rPr>
                <w:rFonts w:hint="default" w:ascii="Times New Roman Bold" w:hAnsi="Times New Roman Bold" w:eastAsia="宋体" w:cs="Times New Roman Bold"/>
                <w:b/>
                <w:bCs/>
                <w:i w:val="0"/>
                <w:iCs w:val="0"/>
                <w:color w:val="000000"/>
                <w:sz w:val="21"/>
                <w:szCs w:val="21"/>
                <w:u w:val="none"/>
                <w:lang w:val="en-US" w:eastAsia="zh-CN"/>
              </w:rPr>
              <w:t>4</w:t>
            </w:r>
          </w:p>
        </w:tc>
        <w:tc>
          <w:tcPr>
            <w:tcW w:w="3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811DA5">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rPr>
            </w:pPr>
            <w:r>
              <w:rPr>
                <w:rFonts w:hint="eastAsia" w:ascii="Times New Roman Bold" w:hAnsi="Times New Roman Bold" w:eastAsia="宋体" w:cs="Times New Roman Bold"/>
                <w:b/>
                <w:bCs/>
                <w:i w:val="0"/>
                <w:iCs w:val="0"/>
                <w:color w:val="000000"/>
                <w:sz w:val="21"/>
                <w:szCs w:val="21"/>
                <w:u w:val="none"/>
                <w:lang w:val="en-US" w:eastAsia="zh-CN"/>
              </w:rPr>
              <w:t>5</w:t>
            </w:r>
          </w:p>
        </w:tc>
        <w:tc>
          <w:tcPr>
            <w:tcW w:w="3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129B44">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rPr>
            </w:pPr>
            <w:r>
              <w:rPr>
                <w:rFonts w:hint="default" w:ascii="Times New Roman Bold" w:hAnsi="Times New Roman Bold" w:eastAsia="宋体" w:cs="Times New Roman Bold"/>
                <w:b/>
                <w:bCs/>
                <w:i w:val="0"/>
                <w:iCs w:val="0"/>
                <w:color w:val="000000"/>
                <w:kern w:val="0"/>
                <w:sz w:val="21"/>
                <w:szCs w:val="21"/>
                <w:u w:val="none"/>
                <w:lang w:val="en-US" w:eastAsia="zh-CN" w:bidi="ar"/>
              </w:rPr>
              <w:t>1</w:t>
            </w:r>
          </w:p>
        </w:tc>
        <w:tc>
          <w:tcPr>
            <w:tcW w:w="3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1AFAE5">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rPr>
            </w:pPr>
            <w:r>
              <w:rPr>
                <w:rFonts w:hint="default" w:ascii="Times New Roman Bold" w:hAnsi="Times New Roman Bold" w:eastAsia="宋体" w:cs="Times New Roman Bold"/>
                <w:b/>
                <w:bCs/>
                <w:i w:val="0"/>
                <w:iCs w:val="0"/>
                <w:color w:val="000000"/>
                <w:kern w:val="0"/>
                <w:sz w:val="21"/>
                <w:szCs w:val="21"/>
                <w:u w:val="none"/>
                <w:lang w:val="en-US" w:eastAsia="zh-CN" w:bidi="ar"/>
              </w:rPr>
              <w:t>2</w:t>
            </w:r>
          </w:p>
        </w:tc>
        <w:tc>
          <w:tcPr>
            <w:tcW w:w="3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AD8380">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rPr>
            </w:pPr>
            <w:r>
              <w:rPr>
                <w:rFonts w:hint="default" w:ascii="Times New Roman Bold" w:hAnsi="Times New Roman Bold" w:eastAsia="宋体" w:cs="Times New Roman Bold"/>
                <w:b/>
                <w:bCs/>
                <w:i w:val="0"/>
                <w:iCs w:val="0"/>
                <w:color w:val="000000"/>
                <w:kern w:val="0"/>
                <w:sz w:val="21"/>
                <w:szCs w:val="21"/>
                <w:u w:val="none"/>
                <w:lang w:val="en-US" w:eastAsia="zh-CN" w:bidi="ar"/>
              </w:rPr>
              <w:t>3</w:t>
            </w:r>
          </w:p>
        </w:tc>
        <w:tc>
          <w:tcPr>
            <w:tcW w:w="3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EF4A85">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rPr>
            </w:pPr>
            <w:r>
              <w:rPr>
                <w:rFonts w:hint="default" w:ascii="Times New Roman Bold" w:hAnsi="Times New Roman Bold" w:eastAsia="宋体" w:cs="Times New Roman Bold"/>
                <w:b/>
                <w:bCs/>
                <w:i w:val="0"/>
                <w:iCs w:val="0"/>
                <w:color w:val="000000"/>
                <w:sz w:val="21"/>
                <w:szCs w:val="21"/>
                <w:u w:val="none"/>
                <w:lang w:val="en-US" w:eastAsia="zh-CN"/>
              </w:rPr>
              <w:t>4</w:t>
            </w:r>
          </w:p>
        </w:tc>
        <w:tc>
          <w:tcPr>
            <w:tcW w:w="3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4D44E4">
            <w:pPr>
              <w:keepNext w:val="0"/>
              <w:keepLines w:val="0"/>
              <w:widowControl/>
              <w:suppressLineNumbers w:val="0"/>
              <w:jc w:val="center"/>
              <w:textAlignment w:val="center"/>
              <w:rPr>
                <w:rFonts w:hint="default" w:ascii="Times New Roman Bold" w:hAnsi="Times New Roman Bold" w:eastAsia="宋体" w:cs="Times New Roman Bold"/>
                <w:b/>
                <w:bCs/>
                <w:i w:val="0"/>
                <w:iCs w:val="0"/>
                <w:color w:val="000000"/>
                <w:sz w:val="21"/>
                <w:szCs w:val="21"/>
                <w:u w:val="none"/>
              </w:rPr>
            </w:pPr>
            <w:r>
              <w:rPr>
                <w:rFonts w:hint="eastAsia" w:ascii="Times New Roman Bold" w:hAnsi="Times New Roman Bold" w:eastAsia="宋体" w:cs="Times New Roman Bold"/>
                <w:b/>
                <w:bCs/>
                <w:i w:val="0"/>
                <w:iCs w:val="0"/>
                <w:color w:val="000000"/>
                <w:sz w:val="21"/>
                <w:szCs w:val="21"/>
                <w:u w:val="none"/>
                <w:lang w:val="en-US" w:eastAsia="zh-CN"/>
              </w:rPr>
              <w:t>5</w:t>
            </w:r>
          </w:p>
        </w:tc>
      </w:tr>
      <w:tr w14:paraId="5E48E71C">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9566CB">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1</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B39B85">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I pay attention to my body weight.</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30564A">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884B15">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16F976">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F8FD1A">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5A60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6022B2">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2A522D">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423FF8">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C256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E2100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16FAFA">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A2B1F4">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33AB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A0CC7A">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7E02BE">
            <w:pPr>
              <w:rPr>
                <w:rFonts w:hint="eastAsia" w:ascii="宋体" w:hAnsi="宋体" w:eastAsia="宋体" w:cs="宋体"/>
                <w:i w:val="0"/>
                <w:iCs w:val="0"/>
                <w:color w:val="000000"/>
                <w:sz w:val="21"/>
                <w:szCs w:val="21"/>
                <w:u w:val="none"/>
              </w:rPr>
            </w:pPr>
          </w:p>
        </w:tc>
      </w:tr>
      <w:tr w14:paraId="25F89711">
        <w:trPr>
          <w:trHeight w:val="387"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CB547E">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2</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BFFC50">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Weighing myself makes me feel discouraged.</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58D52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136D24">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18F3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7E5C25">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EE8614">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E46CD9">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822842">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6AC07A">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B48B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466BE8">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0BA18F">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E2F569">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C456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78CCF0">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BEDA3C">
            <w:pPr>
              <w:rPr>
                <w:rFonts w:hint="eastAsia" w:ascii="宋体" w:hAnsi="宋体" w:eastAsia="宋体" w:cs="宋体"/>
                <w:i w:val="0"/>
                <w:iCs w:val="0"/>
                <w:color w:val="000000"/>
                <w:sz w:val="21"/>
                <w:szCs w:val="21"/>
                <w:u w:val="none"/>
              </w:rPr>
            </w:pPr>
          </w:p>
        </w:tc>
      </w:tr>
      <w:tr w14:paraId="0B949164">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D94834">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3</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27992C">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When I think about having too much fat on my body, I feel repulsed.</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B894E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171E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0A7573">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42B268">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3BDC91">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AE92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12D191">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117BD8">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510987">
            <w:pPr>
              <w:rPr>
                <w:rFonts w:hint="eastAsia" w:ascii="宋体" w:hAnsi="宋体" w:eastAsia="宋体" w:cs="宋体"/>
                <w:i w:val="0"/>
                <w:iCs w:val="0"/>
                <w:color w:val="000000"/>
                <w:sz w:val="21"/>
                <w:szCs w:val="21"/>
                <w:u w:val="none"/>
              </w:rPr>
            </w:pPr>
            <w:bookmarkStart w:id="0" w:name="_GoBack"/>
            <w:bookmarkEnd w:id="0"/>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31D277">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C7CA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22D8CF">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E4B926">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779BE3">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5942F6">
            <w:pPr>
              <w:rPr>
                <w:rFonts w:hint="eastAsia" w:ascii="宋体" w:hAnsi="宋体" w:eastAsia="宋体" w:cs="宋体"/>
                <w:i w:val="0"/>
                <w:iCs w:val="0"/>
                <w:color w:val="000000"/>
                <w:sz w:val="21"/>
                <w:szCs w:val="21"/>
                <w:u w:val="none"/>
              </w:rPr>
            </w:pPr>
          </w:p>
        </w:tc>
      </w:tr>
      <w:tr w14:paraId="2AFFED3A">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13F3FB">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4</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B8CA90">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I worry that I might gain more weight.</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493BC6">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3AC8D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A3B838">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80647C">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76AE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B7F9E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6AC1E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B07CE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86B9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AF073A">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BBF186">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5626AC">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280EDE">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B51C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9BD9F7">
            <w:pPr>
              <w:rPr>
                <w:rFonts w:hint="eastAsia" w:ascii="宋体" w:hAnsi="宋体" w:eastAsia="宋体" w:cs="宋体"/>
                <w:i w:val="0"/>
                <w:iCs w:val="0"/>
                <w:color w:val="000000"/>
                <w:sz w:val="21"/>
                <w:szCs w:val="21"/>
                <w:u w:val="none"/>
              </w:rPr>
            </w:pPr>
          </w:p>
        </w:tc>
      </w:tr>
      <w:tr w14:paraId="37DFDC73">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1CDB9E">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5</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813D9E">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I worry that others will notice I have gained weight.</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AFB1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672F9C">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8053F2">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1CF4AE">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771D7A">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C390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D126CB">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209CCF">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CB7991">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92C3F1">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1022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9590E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16B591">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CE826F">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8FB1B3">
            <w:pPr>
              <w:rPr>
                <w:rFonts w:hint="eastAsia" w:ascii="宋体" w:hAnsi="宋体" w:eastAsia="宋体" w:cs="宋体"/>
                <w:i w:val="0"/>
                <w:iCs w:val="0"/>
                <w:color w:val="000000"/>
                <w:sz w:val="21"/>
                <w:szCs w:val="21"/>
                <w:u w:val="none"/>
              </w:rPr>
            </w:pPr>
          </w:p>
        </w:tc>
      </w:tr>
      <w:tr w14:paraId="6CF62F97">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8654B9">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6</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329682">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I feel uncomfortable or hurt when someone calls me “fat.”</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8C2909">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DF4A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B6DE01">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D9020E">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27E1C8">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DB0D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33883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2C2C29">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EEE9B0">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A45914">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76A3DD">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5D4B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D4E2DD">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C9EF7C">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D7E224">
            <w:pPr>
              <w:rPr>
                <w:rFonts w:hint="eastAsia" w:ascii="宋体" w:hAnsi="宋体" w:eastAsia="宋体" w:cs="宋体"/>
                <w:i w:val="0"/>
                <w:iCs w:val="0"/>
                <w:color w:val="000000"/>
                <w:sz w:val="21"/>
                <w:szCs w:val="21"/>
                <w:u w:val="none"/>
              </w:rPr>
            </w:pPr>
          </w:p>
        </w:tc>
      </w:tr>
      <w:tr w14:paraId="719BBA7E">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AE6D7A">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7</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81D878">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When I compare my body shape to that of my peers, I am dissatisfied with my own.</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3BB072">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99AFED">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E691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0737AD">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888353">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EDE915">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9E1C88">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9DD0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26E792">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B226BE">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68A4DB">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3D11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2C0746">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54FB77">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3CC557">
            <w:pPr>
              <w:rPr>
                <w:rFonts w:hint="eastAsia" w:ascii="宋体" w:hAnsi="宋体" w:eastAsia="宋体" w:cs="宋体"/>
                <w:i w:val="0"/>
                <w:iCs w:val="0"/>
                <w:color w:val="000000"/>
                <w:sz w:val="21"/>
                <w:szCs w:val="21"/>
                <w:u w:val="none"/>
              </w:rPr>
            </w:pPr>
          </w:p>
        </w:tc>
      </w:tr>
      <w:tr w14:paraId="10FFA28C">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A7D0DF">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8</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E82CBC">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I feel that only people who also struggle with their weight can truly understand me.</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9FE4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7208FC">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AC19B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086393">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08F663">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3C23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215241">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7C9099">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7A351E">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701F62">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52FE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30EA21">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F35F98">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A1CB1F">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467243">
            <w:pPr>
              <w:rPr>
                <w:rFonts w:hint="eastAsia" w:ascii="宋体" w:hAnsi="宋体" w:eastAsia="宋体" w:cs="宋体"/>
                <w:i w:val="0"/>
                <w:iCs w:val="0"/>
                <w:color w:val="000000"/>
                <w:sz w:val="21"/>
                <w:szCs w:val="21"/>
                <w:u w:val="none"/>
              </w:rPr>
            </w:pPr>
          </w:p>
        </w:tc>
      </w:tr>
      <w:tr w14:paraId="30DBBE58">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60080C">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9</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355238">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My parents think I am overweight.</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CA4C69">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95A77D">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DBE9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D7BC42">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02FB53">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1A8804">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8E1234">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E941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28E622">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24CD3E">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EF4049">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18346B">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07D771">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319D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1973AB">
            <w:pPr>
              <w:rPr>
                <w:rFonts w:hint="eastAsia" w:ascii="宋体" w:hAnsi="宋体" w:eastAsia="宋体" w:cs="宋体"/>
                <w:i w:val="0"/>
                <w:iCs w:val="0"/>
                <w:color w:val="000000"/>
                <w:sz w:val="21"/>
                <w:szCs w:val="21"/>
                <w:u w:val="none"/>
              </w:rPr>
            </w:pPr>
          </w:p>
        </w:tc>
      </w:tr>
      <w:tr w14:paraId="4D096795">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E797D7">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10</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D677F8">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Other family members besides my parents think I am overweight.</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277C71">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4A14BB">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D0115D">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9836E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E893CF">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A76363">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CA4561">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8D823E">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7041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29A1FF">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7BAA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CBE156">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9BD0FC">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E41286">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394874">
            <w:pPr>
              <w:rPr>
                <w:rFonts w:hint="eastAsia" w:ascii="宋体" w:hAnsi="宋体" w:eastAsia="宋体" w:cs="宋体"/>
                <w:i w:val="0"/>
                <w:iCs w:val="0"/>
                <w:color w:val="000000"/>
                <w:sz w:val="21"/>
                <w:szCs w:val="21"/>
                <w:u w:val="none"/>
              </w:rPr>
            </w:pPr>
          </w:p>
        </w:tc>
      </w:tr>
      <w:tr w14:paraId="61014234">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A2B3B8">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11</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9789B9">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People who matter to me believe I am fat.</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A401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8D8482">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B0752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A5A04F">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3BBB27">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9BFA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725D57">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CC6E8E">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862A7C">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97EFB2">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C3EB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A709B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DD0F35">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6BE62A">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2F3A5A">
            <w:pPr>
              <w:rPr>
                <w:rFonts w:hint="eastAsia" w:ascii="宋体" w:hAnsi="宋体" w:eastAsia="宋体" w:cs="宋体"/>
                <w:i w:val="0"/>
                <w:iCs w:val="0"/>
                <w:color w:val="000000"/>
                <w:sz w:val="21"/>
                <w:szCs w:val="21"/>
                <w:u w:val="none"/>
              </w:rPr>
            </w:pPr>
          </w:p>
        </w:tc>
      </w:tr>
      <w:tr w14:paraId="124391D8">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A13A48">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12</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1D5AF0">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My peers think I am fat.</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117C2B">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48309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D25CF3">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530EA0">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C2367A">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F7AAA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2940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54506C">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73B5B8">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ACFEF4">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2D644E">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A5B028">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6C5E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6CC19D">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C7EF15">
            <w:pPr>
              <w:rPr>
                <w:rFonts w:hint="eastAsia" w:ascii="宋体" w:hAnsi="宋体" w:eastAsia="宋体" w:cs="宋体"/>
                <w:i w:val="0"/>
                <w:iCs w:val="0"/>
                <w:color w:val="000000"/>
                <w:sz w:val="21"/>
                <w:szCs w:val="21"/>
                <w:u w:val="none"/>
              </w:rPr>
            </w:pPr>
          </w:p>
        </w:tc>
      </w:tr>
      <w:tr w14:paraId="1680D00D">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184BB4">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13</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F75985">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Others are embarrassed to be seen with me because of my weight.</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61240A">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99F627">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149A5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A12BF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5A7B8C">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D956AF">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EC5A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EFD906">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1EE53A">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437F4F">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F1197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37B394">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A1A1B1">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D2AB1F">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B79598">
            <w:pPr>
              <w:rPr>
                <w:rFonts w:hint="eastAsia" w:ascii="宋体" w:hAnsi="宋体" w:eastAsia="宋体" w:cs="宋体"/>
                <w:i w:val="0"/>
                <w:iCs w:val="0"/>
                <w:color w:val="000000"/>
                <w:sz w:val="21"/>
                <w:szCs w:val="21"/>
                <w:u w:val="none"/>
              </w:rPr>
            </w:pPr>
          </w:p>
        </w:tc>
      </w:tr>
      <w:tr w14:paraId="49287C1F">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823230">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14</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8922C4">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I consider buying clothes and accessories that make me look slimmer.</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24D4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BCAB01">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4069E5">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5ED35F">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D0800B">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F979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90C549">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5975BD">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E098CD">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213235">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CB7F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AAB438">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8382A4">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C98A64">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62EA51">
            <w:pPr>
              <w:rPr>
                <w:rFonts w:hint="eastAsia" w:ascii="宋体" w:hAnsi="宋体" w:eastAsia="宋体" w:cs="宋体"/>
                <w:i w:val="0"/>
                <w:iCs w:val="0"/>
                <w:color w:val="000000"/>
                <w:sz w:val="21"/>
                <w:szCs w:val="21"/>
                <w:u w:val="none"/>
              </w:rPr>
            </w:pPr>
          </w:p>
        </w:tc>
      </w:tr>
      <w:tr w14:paraId="0977320B">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18F67D">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15</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948406">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I envy people who are thinner than I am.</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951B95">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05CF25">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7C61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887C11">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11D4A7">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CD82F2">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B5306A">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CE08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CE0193">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D78C33">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93EE87">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660E9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AFA6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BA9D5E">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D8A711">
            <w:pPr>
              <w:rPr>
                <w:rFonts w:hint="eastAsia" w:ascii="宋体" w:hAnsi="宋体" w:eastAsia="宋体" w:cs="宋体"/>
                <w:i w:val="0"/>
                <w:iCs w:val="0"/>
                <w:color w:val="000000"/>
                <w:sz w:val="21"/>
                <w:szCs w:val="21"/>
                <w:u w:val="none"/>
              </w:rPr>
            </w:pPr>
          </w:p>
        </w:tc>
      </w:tr>
      <w:tr w14:paraId="7D70A6F4">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37C510">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16</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C72E6E">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Even when others say I look normal, I still feel I am too fat.</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985E12">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BB9C88">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548984">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4528ED">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286724">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E45F12">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297627">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9AF7F4">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A545EF">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D15877">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A2F38C">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D4554F">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89730D">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1C5D1C">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83A90D">
            <w:pPr>
              <w:rPr>
                <w:rFonts w:hint="eastAsia" w:ascii="宋体" w:hAnsi="宋体" w:eastAsia="宋体" w:cs="宋体"/>
                <w:i w:val="0"/>
                <w:iCs w:val="0"/>
                <w:color w:val="000000"/>
                <w:sz w:val="21"/>
                <w:szCs w:val="21"/>
                <w:u w:val="none"/>
              </w:rPr>
            </w:pPr>
          </w:p>
        </w:tc>
      </w:tr>
      <w:tr w14:paraId="35A50292">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8C6A72">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17</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9FBF49">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I avoid posting photos of myself on social media because I worry about comments on my weight.</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6EEC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23285F">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162031">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26B040">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DE24C8">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290C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74D5B3">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EC550B">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93545D">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6892FA">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B3A1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C8C17F">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7A111D">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A6213C">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A8FD76">
            <w:pPr>
              <w:rPr>
                <w:rFonts w:hint="eastAsia" w:ascii="宋体" w:hAnsi="宋体" w:eastAsia="宋体" w:cs="宋体"/>
                <w:i w:val="0"/>
                <w:iCs w:val="0"/>
                <w:color w:val="000000"/>
                <w:sz w:val="21"/>
                <w:szCs w:val="21"/>
                <w:u w:val="none"/>
              </w:rPr>
            </w:pPr>
          </w:p>
        </w:tc>
      </w:tr>
      <w:tr w14:paraId="2AAAACEE">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4EE008">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18</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23AEC6">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I skip social activities because I am overweight.</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0BC015">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49F8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13F0B8">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424448">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39BFCB">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FF0FB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F6B28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5B9CA2">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40BD94">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08E387">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0A5B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188067">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49433D">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AD83E7">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098E69">
            <w:pPr>
              <w:rPr>
                <w:rFonts w:hint="eastAsia" w:ascii="宋体" w:hAnsi="宋体" w:eastAsia="宋体" w:cs="宋体"/>
                <w:i w:val="0"/>
                <w:iCs w:val="0"/>
                <w:color w:val="000000"/>
                <w:sz w:val="21"/>
                <w:szCs w:val="21"/>
                <w:u w:val="none"/>
              </w:rPr>
            </w:pPr>
          </w:p>
        </w:tc>
      </w:tr>
      <w:tr w14:paraId="02B555AF">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4D51EF">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19</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6B9626">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I feel lonely because of my obesity.</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AEC52C">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817593">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22558A">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DCEB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BF4242">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3FECED">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37B18B">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A6C0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71031A">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45486D">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63BE71">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707F02">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C206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F94AC5">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4C56EF">
            <w:pPr>
              <w:rPr>
                <w:rFonts w:hint="eastAsia" w:ascii="宋体" w:hAnsi="宋体" w:eastAsia="宋体" w:cs="宋体"/>
                <w:i w:val="0"/>
                <w:iCs w:val="0"/>
                <w:color w:val="000000"/>
                <w:sz w:val="21"/>
                <w:szCs w:val="21"/>
                <w:u w:val="none"/>
              </w:rPr>
            </w:pPr>
          </w:p>
        </w:tc>
      </w:tr>
      <w:tr w14:paraId="175EAA10">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2EA6C5">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20</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6213F7">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I feel less attractive than others because I am overweight.</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9D54AD">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967657">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1B6F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0C2AA9">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6100A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248433">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3BBF78">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55CC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ABC875">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4CACC2">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732E7E">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A8983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8D5BC6">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A06223">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F97F9A">
            <w:pPr>
              <w:rPr>
                <w:rFonts w:hint="eastAsia" w:ascii="宋体" w:hAnsi="宋体" w:eastAsia="宋体" w:cs="宋体"/>
                <w:i w:val="0"/>
                <w:iCs w:val="0"/>
                <w:color w:val="000000"/>
                <w:sz w:val="21"/>
                <w:szCs w:val="21"/>
                <w:u w:val="none"/>
              </w:rPr>
            </w:pPr>
          </w:p>
        </w:tc>
      </w:tr>
      <w:tr w14:paraId="52E8B674">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AF2251">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21</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601579">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If circumstances allowed, I would consider weight-loss surgery.</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1C3BA6">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67E9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87AFDA">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9B6973">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CA289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4E75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6615D4">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E5957A">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D0D686">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321644">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60DE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919165">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FAE791">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20FED1">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793111">
            <w:pPr>
              <w:rPr>
                <w:rFonts w:hint="eastAsia" w:ascii="宋体" w:hAnsi="宋体" w:eastAsia="宋体" w:cs="宋体"/>
                <w:i w:val="0"/>
                <w:iCs w:val="0"/>
                <w:color w:val="000000"/>
                <w:sz w:val="21"/>
                <w:szCs w:val="21"/>
                <w:u w:val="none"/>
              </w:rPr>
            </w:pPr>
          </w:p>
        </w:tc>
      </w:tr>
      <w:tr w14:paraId="7DD1A75C">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1FBEC4">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22</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CC5412">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I have tried to lose weight but gave up halfway.</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CE0E96">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940A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D2AFEC">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B3D1DC">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1AF5DD">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AA42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1ECDEA">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55E18B">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AF6025">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53F277">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F06C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D5074C">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261BAB">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5F69BC">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B2E6BE">
            <w:pPr>
              <w:rPr>
                <w:rFonts w:hint="eastAsia" w:ascii="宋体" w:hAnsi="宋体" w:eastAsia="宋体" w:cs="宋体"/>
                <w:i w:val="0"/>
                <w:iCs w:val="0"/>
                <w:color w:val="000000"/>
                <w:sz w:val="21"/>
                <w:szCs w:val="21"/>
                <w:u w:val="none"/>
              </w:rPr>
            </w:pPr>
          </w:p>
        </w:tc>
      </w:tr>
      <w:tr w14:paraId="233E63DD">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958265">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23</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58E069">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I do not have enough self-control to maintain a healthy weight.</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3DC850">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82A024">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CA2BB8">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5EEC52">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6910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127FCA">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C0423B">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99275F">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8E3F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8756C4">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BC1E69">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1558B9">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5704EF">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6B77E4">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A531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r>
      <w:tr w14:paraId="66EF4709">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24CC9F">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24</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327633">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I believe I am responsible for my weight gain.</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8021DA">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04329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11A248">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D27483">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0C39A1">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FB8F86">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76201D">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D859F2">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325C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7872BB">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A8478E">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9EC40D">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5D4AAC">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A998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B6ADAC">
            <w:pPr>
              <w:rPr>
                <w:rFonts w:hint="eastAsia" w:ascii="宋体" w:hAnsi="宋体" w:eastAsia="宋体" w:cs="宋体"/>
                <w:i w:val="0"/>
                <w:iCs w:val="0"/>
                <w:color w:val="000000"/>
                <w:sz w:val="21"/>
                <w:szCs w:val="21"/>
                <w:u w:val="none"/>
              </w:rPr>
            </w:pPr>
          </w:p>
        </w:tc>
      </w:tr>
      <w:tr w14:paraId="7477D2D4">
        <w:trPr>
          <w:trHeight w:val="408" w:hRule="atLeast"/>
        </w:trPr>
        <w:tc>
          <w:tcPr>
            <w:tcW w:w="26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08C72A">
            <w:pPr>
              <w:keepNext w:val="0"/>
              <w:keepLines w:val="0"/>
              <w:widowControl/>
              <w:suppressLineNumbers w:val="0"/>
              <w:jc w:val="center"/>
              <w:textAlignment w:val="center"/>
              <w:rPr>
                <w:rFonts w:hint="default" w:ascii="Times New Roman Regular" w:hAnsi="Times New Roman Regular" w:eastAsia="宋体" w:cs="Times New Roman Regular"/>
                <w:b w:val="0"/>
                <w:bCs/>
                <w:i w:val="0"/>
                <w:iCs w:val="0"/>
                <w:color w:val="000000"/>
                <w:sz w:val="21"/>
                <w:szCs w:val="21"/>
                <w:u w:val="none"/>
              </w:rPr>
            </w:pPr>
            <w:r>
              <w:rPr>
                <w:rFonts w:hint="default" w:ascii="Times New Roman Regular" w:hAnsi="Times New Roman Regular" w:eastAsia="宋体" w:cs="Times New Roman Regular"/>
                <w:b w:val="0"/>
                <w:bCs/>
                <w:i w:val="0"/>
                <w:iCs w:val="0"/>
                <w:color w:val="000000"/>
                <w:kern w:val="0"/>
                <w:sz w:val="21"/>
                <w:szCs w:val="21"/>
                <w:u w:val="none"/>
                <w:lang w:val="en-US" w:eastAsia="zh-CN" w:bidi="ar"/>
              </w:rPr>
              <w:t>25</w:t>
            </w:r>
          </w:p>
        </w:tc>
        <w:tc>
          <w:tcPr>
            <w:tcW w:w="78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4C2A06">
            <w:pPr>
              <w:keepNext w:val="0"/>
              <w:keepLines w:val="0"/>
              <w:widowControl/>
              <w:suppressLineNumbers w:val="0"/>
              <w:jc w:val="left"/>
              <w:textAlignment w:val="center"/>
              <w:rPr>
                <w:rFonts w:hint="default" w:ascii="Times New Roman Regular" w:hAnsi="Times New Roman Regular" w:eastAsia="宋体" w:cs="Times New Roman Regular"/>
                <w:i w:val="0"/>
                <w:iCs w:val="0"/>
                <w:color w:val="000000"/>
                <w:sz w:val="21"/>
                <w:szCs w:val="21"/>
                <w:u w:val="none"/>
              </w:rPr>
            </w:pPr>
            <w:r>
              <w:rPr>
                <w:rFonts w:hint="default" w:ascii="Times New Roman Regular" w:hAnsi="Times New Roman Regular" w:eastAsia="宋体" w:cs="Times New Roman Regular"/>
                <w:i w:val="0"/>
                <w:iCs w:val="0"/>
                <w:color w:val="000000"/>
                <w:kern w:val="0"/>
                <w:sz w:val="21"/>
                <w:szCs w:val="21"/>
                <w:u w:val="none"/>
                <w:lang w:val="en-US" w:eastAsia="zh-CN" w:bidi="ar"/>
              </w:rPr>
              <w:t>I become upset when I think about not being able to achieve my ideal body shape.</w:t>
            </w: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566CD1">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B3BDFD">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93BA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52C5D9">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8B5D69">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4589D3">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4FC08F">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9B81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883E80">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BD939F">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33E502">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87BB5E">
            <w:pP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FA22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A87C4E">
            <w:pPr>
              <w:rPr>
                <w:rFonts w:hint="eastAsia" w:ascii="宋体" w:hAnsi="宋体" w:eastAsia="宋体" w:cs="宋体"/>
                <w:i w:val="0"/>
                <w:iCs w:val="0"/>
                <w:color w:val="000000"/>
                <w:sz w:val="21"/>
                <w:szCs w:val="21"/>
                <w:u w:val="none"/>
              </w:rPr>
            </w:pPr>
          </w:p>
        </w:tc>
        <w:tc>
          <w:tcPr>
            <w:tcW w:w="1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16D07F">
            <w:pPr>
              <w:rPr>
                <w:rFonts w:hint="eastAsia" w:ascii="宋体" w:hAnsi="宋体" w:eastAsia="宋体" w:cs="宋体"/>
                <w:i w:val="0"/>
                <w:iCs w:val="0"/>
                <w:color w:val="000000"/>
                <w:sz w:val="21"/>
                <w:szCs w:val="21"/>
                <w:u w:val="none"/>
              </w:rPr>
            </w:pPr>
          </w:p>
        </w:tc>
      </w:tr>
    </w:tbl>
    <w:p w14:paraId="73C8529D">
      <w:pPr>
        <w:jc w:val="both"/>
        <w:rPr>
          <w:rFonts w:hint="default" w:ascii="Times New Roman Bold" w:hAnsi="Times New Roman Bold" w:cs="Times New Roman Bold"/>
          <w:b/>
          <w:bCs w:val="0"/>
          <w:sz w:val="24"/>
          <w:szCs w:val="24"/>
          <w:lang w:val="en-US" w:eastAsia="zh-CN"/>
        </w:rPr>
      </w:pPr>
    </w:p>
    <w:p w14:paraId="1538E26E">
      <w:pPr>
        <w:jc w:val="both"/>
        <w:rPr>
          <w:rFonts w:hint="default" w:ascii="Times New Roman" w:hAnsi="Times New Roman" w:eastAsia="宋体"/>
          <w:b/>
          <w:bCs/>
          <w:color w:val="FF0000"/>
          <w:lang w:val="en-US"/>
        </w:rPr>
      </w:pPr>
      <w:r>
        <w:rPr>
          <w:rFonts w:hint="default" w:ascii="Times New Roman Bold" w:hAnsi="Times New Roman Bold" w:cs="Times New Roman Bold"/>
          <w:b/>
          <w:bCs w:val="0"/>
          <w:color w:val="FF0000"/>
          <w:sz w:val="24"/>
          <w:szCs w:val="24"/>
          <w:lang w:val="en-US" w:eastAsia="zh-CN"/>
        </w:rPr>
        <w:t xml:space="preserve">Supplementary Table </w:t>
      </w:r>
      <w:r>
        <w:rPr>
          <w:rFonts w:hint="eastAsia" w:ascii="Times New Roman Bold" w:hAnsi="Times New Roman Bold" w:cs="Times New Roman Bold"/>
          <w:b/>
          <w:bCs w:val="0"/>
          <w:color w:val="FF0000"/>
          <w:sz w:val="24"/>
          <w:szCs w:val="24"/>
          <w:lang w:val="en-US" w:eastAsia="zh-CN"/>
        </w:rPr>
        <w:t>S2 Factor loadings from exploratory factor analysis with Direct Oblimin oblique rotation.</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6"/>
        <w:gridCol w:w="1426"/>
        <w:gridCol w:w="1333"/>
        <w:gridCol w:w="1386"/>
        <w:gridCol w:w="1242"/>
        <w:gridCol w:w="1542"/>
      </w:tblGrid>
      <w:tr w14:paraId="6EB5A1C4">
        <w:trPr>
          <w:tblHeader/>
        </w:trPr>
        <w:tc>
          <w:tcPr>
            <w:tcW w:w="1416" w:type="dxa"/>
            <w:tcBorders>
              <w:top w:val="single" w:color="auto" w:sz="4" w:space="0"/>
              <w:left w:val="nil"/>
              <w:bottom w:val="single" w:color="auto" w:sz="4" w:space="0"/>
              <w:right w:val="nil"/>
            </w:tcBorders>
          </w:tcPr>
          <w:p w14:paraId="56A9139E">
            <w:pPr>
              <w:jc w:val="center"/>
              <w:rPr>
                <w:rFonts w:ascii="Times New Roman" w:hAnsi="Times New Roman" w:eastAsia="宋体"/>
                <w:color w:val="auto"/>
                <w:kern w:val="0"/>
                <w:sz w:val="21"/>
                <w:szCs w:val="21"/>
              </w:rPr>
            </w:pPr>
            <w:r>
              <w:rPr>
                <w:rFonts w:ascii="Times New Roman" w:hAnsi="Times New Roman" w:eastAsia="宋体"/>
                <w:color w:val="auto"/>
                <w:kern w:val="0"/>
                <w:sz w:val="21"/>
                <w:szCs w:val="21"/>
              </w:rPr>
              <w:t>Item</w:t>
            </w:r>
          </w:p>
        </w:tc>
        <w:tc>
          <w:tcPr>
            <w:tcW w:w="1426" w:type="dxa"/>
            <w:tcBorders>
              <w:top w:val="single" w:color="auto" w:sz="4" w:space="0"/>
              <w:left w:val="nil"/>
              <w:bottom w:val="single" w:color="auto" w:sz="4" w:space="0"/>
              <w:right w:val="nil"/>
            </w:tcBorders>
          </w:tcPr>
          <w:p w14:paraId="2F627788">
            <w:pPr>
              <w:jc w:val="center"/>
              <w:rPr>
                <w:rFonts w:ascii="Times New Roman" w:hAnsi="Times New Roman" w:eastAsia="宋体"/>
                <w:color w:val="auto"/>
                <w:kern w:val="0"/>
                <w:sz w:val="21"/>
                <w:szCs w:val="21"/>
              </w:rPr>
            </w:pPr>
            <w:r>
              <w:rPr>
                <w:rFonts w:ascii="Times New Roman" w:hAnsi="Times New Roman" w:eastAsia="宋体"/>
                <w:color w:val="auto"/>
                <w:kern w:val="0"/>
                <w:sz w:val="21"/>
                <w:szCs w:val="21"/>
              </w:rPr>
              <w:t>Factor1</w:t>
            </w:r>
          </w:p>
        </w:tc>
        <w:tc>
          <w:tcPr>
            <w:tcW w:w="1333" w:type="dxa"/>
            <w:tcBorders>
              <w:top w:val="single" w:color="auto" w:sz="4" w:space="0"/>
              <w:left w:val="nil"/>
              <w:bottom w:val="single" w:color="auto" w:sz="4" w:space="0"/>
              <w:right w:val="nil"/>
            </w:tcBorders>
          </w:tcPr>
          <w:p w14:paraId="6F905BCB">
            <w:pPr>
              <w:jc w:val="center"/>
              <w:rPr>
                <w:rFonts w:ascii="Times New Roman" w:hAnsi="Times New Roman" w:eastAsia="宋体"/>
                <w:color w:val="auto"/>
                <w:kern w:val="0"/>
                <w:sz w:val="21"/>
                <w:szCs w:val="21"/>
              </w:rPr>
            </w:pPr>
            <w:r>
              <w:rPr>
                <w:rFonts w:ascii="Times New Roman" w:hAnsi="Times New Roman" w:eastAsia="宋体"/>
                <w:color w:val="auto"/>
                <w:kern w:val="0"/>
                <w:sz w:val="21"/>
                <w:szCs w:val="21"/>
              </w:rPr>
              <w:t>Factor2</w:t>
            </w:r>
          </w:p>
        </w:tc>
        <w:tc>
          <w:tcPr>
            <w:tcW w:w="1386" w:type="dxa"/>
            <w:tcBorders>
              <w:top w:val="single" w:color="auto" w:sz="4" w:space="0"/>
              <w:left w:val="nil"/>
              <w:bottom w:val="single" w:color="auto" w:sz="4" w:space="0"/>
              <w:right w:val="nil"/>
            </w:tcBorders>
          </w:tcPr>
          <w:p w14:paraId="101E6E37">
            <w:pPr>
              <w:jc w:val="center"/>
              <w:rPr>
                <w:rFonts w:ascii="Times New Roman" w:hAnsi="Times New Roman" w:eastAsia="宋体"/>
                <w:color w:val="auto"/>
                <w:kern w:val="0"/>
                <w:sz w:val="21"/>
                <w:szCs w:val="21"/>
              </w:rPr>
            </w:pPr>
            <w:r>
              <w:rPr>
                <w:rFonts w:ascii="Times New Roman" w:hAnsi="Times New Roman" w:eastAsia="宋体"/>
                <w:color w:val="auto"/>
                <w:kern w:val="0"/>
                <w:sz w:val="21"/>
                <w:szCs w:val="21"/>
              </w:rPr>
              <w:t>Factor3</w:t>
            </w:r>
          </w:p>
        </w:tc>
        <w:tc>
          <w:tcPr>
            <w:tcW w:w="1242" w:type="dxa"/>
            <w:tcBorders>
              <w:top w:val="single" w:color="auto" w:sz="4" w:space="0"/>
              <w:left w:val="nil"/>
              <w:bottom w:val="single" w:color="auto" w:sz="4" w:space="0"/>
              <w:right w:val="nil"/>
            </w:tcBorders>
          </w:tcPr>
          <w:p w14:paraId="7A76E402">
            <w:pPr>
              <w:jc w:val="center"/>
              <w:rPr>
                <w:rFonts w:ascii="Times New Roman" w:hAnsi="Times New Roman" w:eastAsia="宋体"/>
                <w:color w:val="auto"/>
                <w:kern w:val="0"/>
                <w:sz w:val="21"/>
                <w:szCs w:val="21"/>
              </w:rPr>
            </w:pPr>
            <w:r>
              <w:rPr>
                <w:rFonts w:ascii="Times New Roman" w:hAnsi="Times New Roman" w:eastAsia="宋体"/>
                <w:color w:val="auto"/>
                <w:kern w:val="0"/>
                <w:sz w:val="21"/>
                <w:szCs w:val="21"/>
              </w:rPr>
              <w:t>Factor4</w:t>
            </w:r>
          </w:p>
        </w:tc>
        <w:tc>
          <w:tcPr>
            <w:tcW w:w="1542" w:type="dxa"/>
            <w:tcBorders>
              <w:top w:val="single" w:color="auto" w:sz="4" w:space="0"/>
              <w:left w:val="nil"/>
              <w:bottom w:val="single" w:color="auto" w:sz="4" w:space="0"/>
              <w:right w:val="nil"/>
            </w:tcBorders>
          </w:tcPr>
          <w:p w14:paraId="3E160B20">
            <w:pPr>
              <w:jc w:val="center"/>
              <w:rPr>
                <w:rFonts w:ascii="Times New Roman" w:hAnsi="Times New Roman" w:eastAsia="宋体"/>
                <w:color w:val="auto"/>
                <w:kern w:val="0"/>
                <w:sz w:val="21"/>
                <w:szCs w:val="21"/>
              </w:rPr>
            </w:pPr>
            <w:r>
              <w:rPr>
                <w:rFonts w:ascii="Times New Roman" w:hAnsi="Times New Roman" w:eastAsia="宋体"/>
                <w:color w:val="auto"/>
                <w:kern w:val="0"/>
                <w:sz w:val="21"/>
                <w:szCs w:val="21"/>
              </w:rPr>
              <w:t>Communality</w:t>
            </w:r>
          </w:p>
        </w:tc>
      </w:tr>
      <w:tr w14:paraId="49AF98C0">
        <w:trPr>
          <w:trHeight w:val="301" w:hRule="atLeast"/>
          <w:tblHeader/>
        </w:trPr>
        <w:tc>
          <w:tcPr>
            <w:tcW w:w="1416" w:type="dxa"/>
            <w:tcBorders>
              <w:top w:val="single" w:color="auto" w:sz="4" w:space="0"/>
              <w:left w:val="nil"/>
              <w:bottom w:val="nil"/>
              <w:right w:val="nil"/>
            </w:tcBorders>
            <w:vAlign w:val="center"/>
          </w:tcPr>
          <w:p w14:paraId="490BBF8F">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1</w:t>
            </w:r>
          </w:p>
        </w:tc>
        <w:tc>
          <w:tcPr>
            <w:tcW w:w="1426" w:type="dxa"/>
            <w:tcBorders>
              <w:top w:val="single" w:color="auto" w:sz="4" w:space="0"/>
              <w:left w:val="nil"/>
              <w:bottom w:val="nil"/>
              <w:right w:val="nil"/>
            </w:tcBorders>
            <w:vAlign w:val="center"/>
          </w:tcPr>
          <w:p w14:paraId="62C0A564">
            <w:pPr>
              <w:jc w:val="center"/>
              <w:rPr>
                <w:rFonts w:hint="default" w:ascii="Times New Roman Regular" w:hAnsi="Times New Roman Regular" w:eastAsia="宋体" w:cs="Times New Roman Regular"/>
                <w:color w:val="auto"/>
                <w:kern w:val="0"/>
                <w:sz w:val="21"/>
                <w:szCs w:val="21"/>
              </w:rPr>
            </w:pPr>
          </w:p>
        </w:tc>
        <w:tc>
          <w:tcPr>
            <w:tcW w:w="1333" w:type="dxa"/>
            <w:tcBorders>
              <w:top w:val="single" w:color="auto" w:sz="4" w:space="0"/>
              <w:left w:val="nil"/>
              <w:bottom w:val="nil"/>
              <w:right w:val="nil"/>
            </w:tcBorders>
            <w:vAlign w:val="top"/>
          </w:tcPr>
          <w:p w14:paraId="1395E25F">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0.706</w:t>
            </w:r>
          </w:p>
        </w:tc>
        <w:tc>
          <w:tcPr>
            <w:tcW w:w="1386" w:type="dxa"/>
            <w:tcBorders>
              <w:top w:val="single" w:color="auto" w:sz="4" w:space="0"/>
              <w:left w:val="nil"/>
              <w:bottom w:val="nil"/>
              <w:right w:val="nil"/>
            </w:tcBorders>
            <w:vAlign w:val="center"/>
          </w:tcPr>
          <w:p w14:paraId="7819FF58">
            <w:pPr>
              <w:jc w:val="center"/>
              <w:rPr>
                <w:rFonts w:hint="default" w:ascii="Times New Roman Regular" w:hAnsi="Times New Roman Regular" w:eastAsia="宋体" w:cs="Times New Roman Regular"/>
                <w:color w:val="auto"/>
                <w:kern w:val="0"/>
                <w:sz w:val="21"/>
                <w:szCs w:val="21"/>
              </w:rPr>
            </w:pPr>
          </w:p>
        </w:tc>
        <w:tc>
          <w:tcPr>
            <w:tcW w:w="1242" w:type="dxa"/>
            <w:tcBorders>
              <w:top w:val="single" w:color="auto" w:sz="4" w:space="0"/>
              <w:left w:val="nil"/>
              <w:bottom w:val="nil"/>
              <w:right w:val="nil"/>
            </w:tcBorders>
            <w:vAlign w:val="center"/>
          </w:tcPr>
          <w:p w14:paraId="1865D2F3">
            <w:pPr>
              <w:jc w:val="center"/>
              <w:rPr>
                <w:rFonts w:hint="default" w:ascii="Times New Roman Regular" w:hAnsi="Times New Roman Regular" w:eastAsia="宋体" w:cs="Times New Roman Regular"/>
                <w:color w:val="auto"/>
                <w:kern w:val="0"/>
                <w:sz w:val="21"/>
                <w:szCs w:val="21"/>
              </w:rPr>
            </w:pPr>
          </w:p>
        </w:tc>
        <w:tc>
          <w:tcPr>
            <w:tcW w:w="1542" w:type="dxa"/>
            <w:tcBorders>
              <w:top w:val="single" w:color="auto" w:sz="4" w:space="0"/>
              <w:left w:val="nil"/>
              <w:bottom w:val="nil"/>
              <w:right w:val="nil"/>
            </w:tcBorders>
            <w:vAlign w:val="top"/>
          </w:tcPr>
          <w:p w14:paraId="155A710C">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0.62</w:t>
            </w:r>
          </w:p>
        </w:tc>
      </w:tr>
      <w:tr w14:paraId="61892BBB">
        <w:trPr>
          <w:tblHeader/>
        </w:trPr>
        <w:tc>
          <w:tcPr>
            <w:tcW w:w="1416" w:type="dxa"/>
            <w:tcBorders>
              <w:top w:val="nil"/>
              <w:left w:val="nil"/>
              <w:bottom w:val="nil"/>
              <w:right w:val="nil"/>
            </w:tcBorders>
            <w:vAlign w:val="center"/>
          </w:tcPr>
          <w:p w14:paraId="7083CAD9">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3</w:t>
            </w:r>
          </w:p>
        </w:tc>
        <w:tc>
          <w:tcPr>
            <w:tcW w:w="1426" w:type="dxa"/>
            <w:tcBorders>
              <w:top w:val="nil"/>
              <w:left w:val="nil"/>
              <w:bottom w:val="nil"/>
              <w:right w:val="nil"/>
            </w:tcBorders>
            <w:vAlign w:val="center"/>
          </w:tcPr>
          <w:p w14:paraId="0B09E384">
            <w:pPr>
              <w:jc w:val="center"/>
              <w:rPr>
                <w:rFonts w:hint="default" w:ascii="Times New Roman Regular" w:hAnsi="Times New Roman Regular" w:eastAsia="宋体" w:cs="Times New Roman Regular"/>
                <w:color w:val="auto"/>
                <w:kern w:val="0"/>
                <w:sz w:val="21"/>
                <w:szCs w:val="21"/>
              </w:rPr>
            </w:pPr>
          </w:p>
        </w:tc>
        <w:tc>
          <w:tcPr>
            <w:tcW w:w="1333" w:type="dxa"/>
            <w:tcBorders>
              <w:top w:val="nil"/>
              <w:left w:val="nil"/>
              <w:bottom w:val="nil"/>
              <w:right w:val="nil"/>
            </w:tcBorders>
            <w:vAlign w:val="top"/>
          </w:tcPr>
          <w:p w14:paraId="1569FC06">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0.82</w:t>
            </w:r>
          </w:p>
        </w:tc>
        <w:tc>
          <w:tcPr>
            <w:tcW w:w="1386" w:type="dxa"/>
            <w:tcBorders>
              <w:top w:val="nil"/>
              <w:left w:val="nil"/>
              <w:bottom w:val="nil"/>
              <w:right w:val="nil"/>
            </w:tcBorders>
            <w:vAlign w:val="center"/>
          </w:tcPr>
          <w:p w14:paraId="1DF62715">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center"/>
          </w:tcPr>
          <w:p w14:paraId="07460D40">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257701B4">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0.675</w:t>
            </w:r>
          </w:p>
        </w:tc>
      </w:tr>
      <w:tr w14:paraId="28E6CFDC">
        <w:trPr>
          <w:tblHeader/>
        </w:trPr>
        <w:tc>
          <w:tcPr>
            <w:tcW w:w="1416" w:type="dxa"/>
            <w:tcBorders>
              <w:top w:val="nil"/>
              <w:left w:val="nil"/>
              <w:bottom w:val="nil"/>
              <w:right w:val="nil"/>
            </w:tcBorders>
            <w:vAlign w:val="center"/>
          </w:tcPr>
          <w:p w14:paraId="665FA0DD">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16</w:t>
            </w:r>
          </w:p>
        </w:tc>
        <w:tc>
          <w:tcPr>
            <w:tcW w:w="1426" w:type="dxa"/>
            <w:tcBorders>
              <w:top w:val="nil"/>
              <w:left w:val="nil"/>
              <w:bottom w:val="nil"/>
              <w:right w:val="nil"/>
            </w:tcBorders>
            <w:vAlign w:val="center"/>
          </w:tcPr>
          <w:p w14:paraId="7DAB28C1">
            <w:pPr>
              <w:jc w:val="center"/>
              <w:rPr>
                <w:rFonts w:hint="default" w:ascii="Times New Roman Regular" w:hAnsi="Times New Roman Regular" w:eastAsia="宋体" w:cs="Times New Roman Regular"/>
                <w:color w:val="auto"/>
                <w:kern w:val="0"/>
                <w:sz w:val="21"/>
                <w:szCs w:val="21"/>
              </w:rPr>
            </w:pPr>
          </w:p>
        </w:tc>
        <w:tc>
          <w:tcPr>
            <w:tcW w:w="1333" w:type="dxa"/>
            <w:tcBorders>
              <w:top w:val="nil"/>
              <w:left w:val="nil"/>
              <w:bottom w:val="nil"/>
              <w:right w:val="nil"/>
            </w:tcBorders>
            <w:vAlign w:val="top"/>
          </w:tcPr>
          <w:p w14:paraId="2A477897">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0.754</w:t>
            </w:r>
          </w:p>
        </w:tc>
        <w:tc>
          <w:tcPr>
            <w:tcW w:w="1386" w:type="dxa"/>
            <w:tcBorders>
              <w:top w:val="nil"/>
              <w:left w:val="nil"/>
              <w:bottom w:val="nil"/>
              <w:right w:val="nil"/>
            </w:tcBorders>
            <w:vAlign w:val="center"/>
          </w:tcPr>
          <w:p w14:paraId="12E9F1BB">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center"/>
          </w:tcPr>
          <w:p w14:paraId="33EB413E">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6332A4BD">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0.61</w:t>
            </w:r>
          </w:p>
        </w:tc>
      </w:tr>
      <w:tr w14:paraId="45D5D104">
        <w:trPr>
          <w:tblHeader/>
        </w:trPr>
        <w:tc>
          <w:tcPr>
            <w:tcW w:w="1416" w:type="dxa"/>
            <w:tcBorders>
              <w:top w:val="nil"/>
              <w:left w:val="nil"/>
              <w:bottom w:val="nil"/>
              <w:right w:val="nil"/>
            </w:tcBorders>
            <w:vAlign w:val="center"/>
          </w:tcPr>
          <w:p w14:paraId="39C105A9">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20</w:t>
            </w:r>
          </w:p>
        </w:tc>
        <w:tc>
          <w:tcPr>
            <w:tcW w:w="1426" w:type="dxa"/>
            <w:tcBorders>
              <w:top w:val="nil"/>
              <w:left w:val="nil"/>
              <w:bottom w:val="nil"/>
              <w:right w:val="nil"/>
            </w:tcBorders>
            <w:vAlign w:val="center"/>
          </w:tcPr>
          <w:p w14:paraId="3D02FCF6">
            <w:pPr>
              <w:jc w:val="center"/>
              <w:rPr>
                <w:rFonts w:hint="default" w:ascii="Times New Roman Regular" w:hAnsi="Times New Roman Regular" w:eastAsia="宋体" w:cs="Times New Roman Regular"/>
                <w:color w:val="auto"/>
                <w:kern w:val="0"/>
                <w:sz w:val="21"/>
                <w:szCs w:val="21"/>
              </w:rPr>
            </w:pPr>
          </w:p>
        </w:tc>
        <w:tc>
          <w:tcPr>
            <w:tcW w:w="1333" w:type="dxa"/>
            <w:tcBorders>
              <w:top w:val="nil"/>
              <w:left w:val="nil"/>
              <w:bottom w:val="nil"/>
              <w:right w:val="nil"/>
            </w:tcBorders>
            <w:vAlign w:val="top"/>
          </w:tcPr>
          <w:p w14:paraId="36AF37AB">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0.732</w:t>
            </w:r>
          </w:p>
        </w:tc>
        <w:tc>
          <w:tcPr>
            <w:tcW w:w="1386" w:type="dxa"/>
            <w:tcBorders>
              <w:top w:val="nil"/>
              <w:left w:val="nil"/>
              <w:bottom w:val="nil"/>
              <w:right w:val="nil"/>
            </w:tcBorders>
            <w:vAlign w:val="center"/>
          </w:tcPr>
          <w:p w14:paraId="7AF76DD7">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center"/>
          </w:tcPr>
          <w:p w14:paraId="013DBF54">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38E1B47C">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0.617</w:t>
            </w:r>
          </w:p>
        </w:tc>
      </w:tr>
      <w:tr w14:paraId="17ED7B96">
        <w:trPr>
          <w:tblHeader/>
        </w:trPr>
        <w:tc>
          <w:tcPr>
            <w:tcW w:w="1416" w:type="dxa"/>
            <w:tcBorders>
              <w:top w:val="nil"/>
              <w:left w:val="nil"/>
              <w:bottom w:val="nil"/>
              <w:right w:val="nil"/>
            </w:tcBorders>
            <w:vAlign w:val="center"/>
          </w:tcPr>
          <w:p w14:paraId="36C04ED6">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24</w:t>
            </w:r>
          </w:p>
        </w:tc>
        <w:tc>
          <w:tcPr>
            <w:tcW w:w="1426" w:type="dxa"/>
            <w:tcBorders>
              <w:top w:val="nil"/>
              <w:left w:val="nil"/>
              <w:bottom w:val="nil"/>
              <w:right w:val="nil"/>
            </w:tcBorders>
            <w:vAlign w:val="center"/>
          </w:tcPr>
          <w:p w14:paraId="0A9D2D0E">
            <w:pPr>
              <w:jc w:val="center"/>
              <w:rPr>
                <w:rFonts w:hint="default" w:ascii="Times New Roman Regular" w:hAnsi="Times New Roman Regular" w:eastAsia="宋体" w:cs="Times New Roman Regular"/>
                <w:color w:val="auto"/>
                <w:kern w:val="0"/>
                <w:sz w:val="21"/>
                <w:szCs w:val="21"/>
              </w:rPr>
            </w:pPr>
          </w:p>
        </w:tc>
        <w:tc>
          <w:tcPr>
            <w:tcW w:w="1333" w:type="dxa"/>
            <w:tcBorders>
              <w:top w:val="nil"/>
              <w:left w:val="nil"/>
              <w:bottom w:val="nil"/>
              <w:right w:val="nil"/>
            </w:tcBorders>
            <w:vAlign w:val="top"/>
          </w:tcPr>
          <w:p w14:paraId="4AD6263C">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0.633</w:t>
            </w:r>
          </w:p>
        </w:tc>
        <w:tc>
          <w:tcPr>
            <w:tcW w:w="1386" w:type="dxa"/>
            <w:tcBorders>
              <w:top w:val="nil"/>
              <w:left w:val="nil"/>
              <w:bottom w:val="nil"/>
              <w:right w:val="nil"/>
            </w:tcBorders>
            <w:vAlign w:val="center"/>
          </w:tcPr>
          <w:p w14:paraId="1485B5D3">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center"/>
          </w:tcPr>
          <w:p w14:paraId="689D13F3">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6D13493C">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0.569</w:t>
            </w:r>
          </w:p>
        </w:tc>
      </w:tr>
      <w:tr w14:paraId="14C90D2C">
        <w:trPr>
          <w:tblHeader/>
        </w:trPr>
        <w:tc>
          <w:tcPr>
            <w:tcW w:w="1416" w:type="dxa"/>
            <w:tcBorders>
              <w:top w:val="nil"/>
              <w:left w:val="nil"/>
              <w:bottom w:val="nil"/>
              <w:right w:val="nil"/>
            </w:tcBorders>
            <w:vAlign w:val="center"/>
          </w:tcPr>
          <w:p w14:paraId="0CAAD57B">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5</w:t>
            </w:r>
          </w:p>
        </w:tc>
        <w:tc>
          <w:tcPr>
            <w:tcW w:w="1426" w:type="dxa"/>
            <w:tcBorders>
              <w:top w:val="nil"/>
              <w:left w:val="nil"/>
              <w:bottom w:val="nil"/>
              <w:right w:val="nil"/>
            </w:tcBorders>
            <w:vAlign w:val="top"/>
          </w:tcPr>
          <w:p w14:paraId="10CC74B4">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0.791</w:t>
            </w:r>
          </w:p>
        </w:tc>
        <w:tc>
          <w:tcPr>
            <w:tcW w:w="1333" w:type="dxa"/>
            <w:tcBorders>
              <w:top w:val="nil"/>
              <w:left w:val="nil"/>
              <w:bottom w:val="nil"/>
              <w:right w:val="nil"/>
            </w:tcBorders>
            <w:vAlign w:val="center"/>
          </w:tcPr>
          <w:p w14:paraId="0EA5C688">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center"/>
          </w:tcPr>
          <w:p w14:paraId="08BDF82C">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center"/>
          </w:tcPr>
          <w:p w14:paraId="7AE65C44">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726E83F4">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0.66</w:t>
            </w:r>
          </w:p>
        </w:tc>
      </w:tr>
      <w:tr w14:paraId="1748466E">
        <w:trPr>
          <w:tblHeader/>
        </w:trPr>
        <w:tc>
          <w:tcPr>
            <w:tcW w:w="1416" w:type="dxa"/>
            <w:tcBorders>
              <w:top w:val="nil"/>
              <w:left w:val="nil"/>
              <w:bottom w:val="nil"/>
              <w:right w:val="nil"/>
            </w:tcBorders>
            <w:vAlign w:val="center"/>
          </w:tcPr>
          <w:p w14:paraId="000B0942">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6</w:t>
            </w:r>
          </w:p>
        </w:tc>
        <w:tc>
          <w:tcPr>
            <w:tcW w:w="1426" w:type="dxa"/>
            <w:tcBorders>
              <w:top w:val="nil"/>
              <w:left w:val="nil"/>
              <w:bottom w:val="nil"/>
              <w:right w:val="nil"/>
            </w:tcBorders>
            <w:vAlign w:val="top"/>
          </w:tcPr>
          <w:p w14:paraId="426EEC43">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0.786</w:t>
            </w:r>
          </w:p>
        </w:tc>
        <w:tc>
          <w:tcPr>
            <w:tcW w:w="1333" w:type="dxa"/>
            <w:tcBorders>
              <w:top w:val="nil"/>
              <w:left w:val="nil"/>
              <w:bottom w:val="nil"/>
              <w:right w:val="nil"/>
            </w:tcBorders>
            <w:vAlign w:val="center"/>
          </w:tcPr>
          <w:p w14:paraId="346AA487">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center"/>
          </w:tcPr>
          <w:p w14:paraId="7A369C84">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center"/>
          </w:tcPr>
          <w:p w14:paraId="1C1F6D1D">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7CA9C06E">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0.656</w:t>
            </w:r>
          </w:p>
        </w:tc>
      </w:tr>
      <w:tr w14:paraId="07D19D52">
        <w:trPr>
          <w:tblHeader/>
        </w:trPr>
        <w:tc>
          <w:tcPr>
            <w:tcW w:w="1416" w:type="dxa"/>
            <w:tcBorders>
              <w:top w:val="nil"/>
              <w:left w:val="nil"/>
              <w:bottom w:val="nil"/>
              <w:right w:val="nil"/>
            </w:tcBorders>
            <w:vAlign w:val="center"/>
          </w:tcPr>
          <w:p w14:paraId="4AC2B736">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7</w:t>
            </w:r>
          </w:p>
        </w:tc>
        <w:tc>
          <w:tcPr>
            <w:tcW w:w="1426" w:type="dxa"/>
            <w:tcBorders>
              <w:top w:val="nil"/>
              <w:left w:val="nil"/>
              <w:bottom w:val="nil"/>
              <w:right w:val="nil"/>
            </w:tcBorders>
            <w:vAlign w:val="top"/>
          </w:tcPr>
          <w:p w14:paraId="2AFB76DF">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0.805</w:t>
            </w:r>
          </w:p>
        </w:tc>
        <w:tc>
          <w:tcPr>
            <w:tcW w:w="1333" w:type="dxa"/>
            <w:tcBorders>
              <w:top w:val="nil"/>
              <w:left w:val="nil"/>
              <w:bottom w:val="nil"/>
              <w:right w:val="nil"/>
            </w:tcBorders>
            <w:vAlign w:val="center"/>
          </w:tcPr>
          <w:p w14:paraId="0C0C2434">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center"/>
          </w:tcPr>
          <w:p w14:paraId="48D5948A">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center"/>
          </w:tcPr>
          <w:p w14:paraId="44B04E12">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3AAFDD82">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0.683</w:t>
            </w:r>
          </w:p>
        </w:tc>
      </w:tr>
      <w:tr w14:paraId="00CCA2A6">
        <w:trPr>
          <w:tblHeader/>
        </w:trPr>
        <w:tc>
          <w:tcPr>
            <w:tcW w:w="1416" w:type="dxa"/>
            <w:tcBorders>
              <w:top w:val="nil"/>
              <w:left w:val="nil"/>
              <w:bottom w:val="nil"/>
              <w:right w:val="nil"/>
            </w:tcBorders>
            <w:vAlign w:val="center"/>
          </w:tcPr>
          <w:p w14:paraId="0F8D0525">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8</w:t>
            </w:r>
          </w:p>
        </w:tc>
        <w:tc>
          <w:tcPr>
            <w:tcW w:w="1426" w:type="dxa"/>
            <w:tcBorders>
              <w:top w:val="nil"/>
              <w:left w:val="nil"/>
              <w:bottom w:val="nil"/>
              <w:right w:val="nil"/>
            </w:tcBorders>
            <w:vAlign w:val="top"/>
          </w:tcPr>
          <w:p w14:paraId="300B1251">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0.788</w:t>
            </w:r>
          </w:p>
        </w:tc>
        <w:tc>
          <w:tcPr>
            <w:tcW w:w="1333" w:type="dxa"/>
            <w:tcBorders>
              <w:top w:val="nil"/>
              <w:left w:val="nil"/>
              <w:bottom w:val="nil"/>
              <w:right w:val="nil"/>
            </w:tcBorders>
            <w:vAlign w:val="center"/>
          </w:tcPr>
          <w:p w14:paraId="33CA77E8">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center"/>
          </w:tcPr>
          <w:p w14:paraId="7966C7E2">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center"/>
          </w:tcPr>
          <w:p w14:paraId="770F29AD">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1BBEC65D">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0.626</w:t>
            </w:r>
          </w:p>
        </w:tc>
      </w:tr>
      <w:tr w14:paraId="64613284">
        <w:trPr>
          <w:tblHeader/>
        </w:trPr>
        <w:tc>
          <w:tcPr>
            <w:tcW w:w="1416" w:type="dxa"/>
            <w:tcBorders>
              <w:top w:val="nil"/>
              <w:left w:val="nil"/>
              <w:bottom w:val="nil"/>
              <w:right w:val="nil"/>
            </w:tcBorders>
            <w:vAlign w:val="center"/>
          </w:tcPr>
          <w:p w14:paraId="45886B02">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9</w:t>
            </w:r>
          </w:p>
        </w:tc>
        <w:tc>
          <w:tcPr>
            <w:tcW w:w="1426" w:type="dxa"/>
            <w:tcBorders>
              <w:top w:val="nil"/>
              <w:left w:val="nil"/>
              <w:bottom w:val="nil"/>
              <w:right w:val="nil"/>
            </w:tcBorders>
            <w:vAlign w:val="top"/>
          </w:tcPr>
          <w:p w14:paraId="1D7E081E">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0.79</w:t>
            </w:r>
          </w:p>
        </w:tc>
        <w:tc>
          <w:tcPr>
            <w:tcW w:w="1333" w:type="dxa"/>
            <w:tcBorders>
              <w:top w:val="nil"/>
              <w:left w:val="nil"/>
              <w:bottom w:val="nil"/>
              <w:right w:val="nil"/>
            </w:tcBorders>
            <w:vAlign w:val="center"/>
          </w:tcPr>
          <w:p w14:paraId="070A246B">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center"/>
          </w:tcPr>
          <w:p w14:paraId="2B23D538">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center"/>
          </w:tcPr>
          <w:p w14:paraId="18B78F9A">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550CBAA5">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0.663</w:t>
            </w:r>
          </w:p>
        </w:tc>
      </w:tr>
      <w:tr w14:paraId="5B9D8AFA">
        <w:trPr>
          <w:tblHeader/>
        </w:trPr>
        <w:tc>
          <w:tcPr>
            <w:tcW w:w="1416" w:type="dxa"/>
            <w:tcBorders>
              <w:top w:val="nil"/>
              <w:left w:val="nil"/>
              <w:bottom w:val="nil"/>
              <w:right w:val="nil"/>
            </w:tcBorders>
            <w:vAlign w:val="center"/>
          </w:tcPr>
          <w:p w14:paraId="7FDBE557">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10</w:t>
            </w:r>
          </w:p>
        </w:tc>
        <w:tc>
          <w:tcPr>
            <w:tcW w:w="1426" w:type="dxa"/>
            <w:tcBorders>
              <w:top w:val="nil"/>
              <w:left w:val="nil"/>
              <w:bottom w:val="nil"/>
              <w:right w:val="nil"/>
            </w:tcBorders>
            <w:vAlign w:val="top"/>
          </w:tcPr>
          <w:p w14:paraId="31FA3052">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0.855</w:t>
            </w:r>
          </w:p>
        </w:tc>
        <w:tc>
          <w:tcPr>
            <w:tcW w:w="1333" w:type="dxa"/>
            <w:tcBorders>
              <w:top w:val="nil"/>
              <w:left w:val="nil"/>
              <w:bottom w:val="nil"/>
              <w:right w:val="nil"/>
            </w:tcBorders>
            <w:vAlign w:val="center"/>
          </w:tcPr>
          <w:p w14:paraId="661C7B0D">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center"/>
          </w:tcPr>
          <w:p w14:paraId="6DA98394">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center"/>
          </w:tcPr>
          <w:p w14:paraId="1B29A726">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27FE2350">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0.723</w:t>
            </w:r>
          </w:p>
        </w:tc>
      </w:tr>
      <w:tr w14:paraId="7FC3C280">
        <w:trPr>
          <w:tblHeader/>
        </w:trPr>
        <w:tc>
          <w:tcPr>
            <w:tcW w:w="1416" w:type="dxa"/>
            <w:tcBorders>
              <w:top w:val="nil"/>
              <w:left w:val="nil"/>
              <w:bottom w:val="nil"/>
              <w:right w:val="nil"/>
            </w:tcBorders>
            <w:vAlign w:val="center"/>
          </w:tcPr>
          <w:p w14:paraId="45E98DA2">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11</w:t>
            </w:r>
          </w:p>
        </w:tc>
        <w:tc>
          <w:tcPr>
            <w:tcW w:w="1426" w:type="dxa"/>
            <w:tcBorders>
              <w:top w:val="nil"/>
              <w:left w:val="nil"/>
              <w:bottom w:val="nil"/>
              <w:right w:val="nil"/>
            </w:tcBorders>
            <w:vAlign w:val="top"/>
          </w:tcPr>
          <w:p w14:paraId="2BEB6083">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0.814</w:t>
            </w:r>
          </w:p>
        </w:tc>
        <w:tc>
          <w:tcPr>
            <w:tcW w:w="1333" w:type="dxa"/>
            <w:tcBorders>
              <w:top w:val="nil"/>
              <w:left w:val="nil"/>
              <w:bottom w:val="nil"/>
              <w:right w:val="nil"/>
            </w:tcBorders>
            <w:vAlign w:val="center"/>
          </w:tcPr>
          <w:p w14:paraId="7FE24133">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center"/>
          </w:tcPr>
          <w:p w14:paraId="25EC49E6">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center"/>
          </w:tcPr>
          <w:p w14:paraId="74DBC682">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2E5B4DC8">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0.644</w:t>
            </w:r>
          </w:p>
        </w:tc>
      </w:tr>
      <w:tr w14:paraId="2705F0C2">
        <w:trPr>
          <w:tblHeader/>
        </w:trPr>
        <w:tc>
          <w:tcPr>
            <w:tcW w:w="1416" w:type="dxa"/>
            <w:tcBorders>
              <w:top w:val="nil"/>
              <w:left w:val="nil"/>
              <w:bottom w:val="nil"/>
              <w:right w:val="nil"/>
            </w:tcBorders>
            <w:vAlign w:val="center"/>
          </w:tcPr>
          <w:p w14:paraId="1409A855">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12</w:t>
            </w:r>
          </w:p>
        </w:tc>
        <w:tc>
          <w:tcPr>
            <w:tcW w:w="1426" w:type="dxa"/>
            <w:tcBorders>
              <w:top w:val="nil"/>
              <w:left w:val="nil"/>
              <w:bottom w:val="nil"/>
              <w:right w:val="nil"/>
            </w:tcBorders>
            <w:vAlign w:val="top"/>
          </w:tcPr>
          <w:p w14:paraId="518B73DC">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0.808</w:t>
            </w:r>
          </w:p>
        </w:tc>
        <w:tc>
          <w:tcPr>
            <w:tcW w:w="1333" w:type="dxa"/>
            <w:tcBorders>
              <w:top w:val="nil"/>
              <w:left w:val="nil"/>
              <w:bottom w:val="nil"/>
              <w:right w:val="nil"/>
            </w:tcBorders>
            <w:vAlign w:val="center"/>
          </w:tcPr>
          <w:p w14:paraId="6DE8947D">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center"/>
          </w:tcPr>
          <w:p w14:paraId="0E9569E3">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center"/>
          </w:tcPr>
          <w:p w14:paraId="150BE14A">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03CE93BA">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0.673</w:t>
            </w:r>
          </w:p>
        </w:tc>
      </w:tr>
      <w:tr w14:paraId="7BFFA1EC">
        <w:trPr>
          <w:tblHeader/>
        </w:trPr>
        <w:tc>
          <w:tcPr>
            <w:tcW w:w="1416" w:type="dxa"/>
            <w:tcBorders>
              <w:top w:val="nil"/>
              <w:left w:val="nil"/>
              <w:bottom w:val="nil"/>
              <w:right w:val="nil"/>
            </w:tcBorders>
            <w:vAlign w:val="center"/>
          </w:tcPr>
          <w:p w14:paraId="29F20012">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15</w:t>
            </w:r>
          </w:p>
        </w:tc>
        <w:tc>
          <w:tcPr>
            <w:tcW w:w="1426" w:type="dxa"/>
            <w:tcBorders>
              <w:top w:val="nil"/>
              <w:left w:val="nil"/>
              <w:bottom w:val="nil"/>
              <w:right w:val="nil"/>
            </w:tcBorders>
            <w:vAlign w:val="top"/>
          </w:tcPr>
          <w:p w14:paraId="43F971DB">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0.587</w:t>
            </w:r>
          </w:p>
        </w:tc>
        <w:tc>
          <w:tcPr>
            <w:tcW w:w="1333" w:type="dxa"/>
            <w:tcBorders>
              <w:top w:val="nil"/>
              <w:left w:val="nil"/>
              <w:bottom w:val="nil"/>
              <w:right w:val="nil"/>
            </w:tcBorders>
            <w:vAlign w:val="center"/>
          </w:tcPr>
          <w:p w14:paraId="5391A4B1">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center"/>
          </w:tcPr>
          <w:p w14:paraId="1567F4BE">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top"/>
          </w:tcPr>
          <w:p w14:paraId="5024D9B7">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0.417</w:t>
            </w:r>
          </w:p>
        </w:tc>
        <w:tc>
          <w:tcPr>
            <w:tcW w:w="1542" w:type="dxa"/>
            <w:tcBorders>
              <w:top w:val="nil"/>
              <w:left w:val="nil"/>
              <w:bottom w:val="nil"/>
              <w:right w:val="nil"/>
            </w:tcBorders>
            <w:vAlign w:val="top"/>
          </w:tcPr>
          <w:p w14:paraId="30C12044">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0.554</w:t>
            </w:r>
          </w:p>
        </w:tc>
      </w:tr>
      <w:tr w14:paraId="0465A490">
        <w:trPr>
          <w:tblHeader/>
        </w:trPr>
        <w:tc>
          <w:tcPr>
            <w:tcW w:w="1416" w:type="dxa"/>
            <w:tcBorders>
              <w:top w:val="nil"/>
              <w:left w:val="nil"/>
              <w:bottom w:val="nil"/>
              <w:right w:val="nil"/>
            </w:tcBorders>
            <w:vAlign w:val="center"/>
          </w:tcPr>
          <w:p w14:paraId="18F3D70B">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17</w:t>
            </w:r>
          </w:p>
        </w:tc>
        <w:tc>
          <w:tcPr>
            <w:tcW w:w="1426" w:type="dxa"/>
            <w:tcBorders>
              <w:top w:val="nil"/>
              <w:left w:val="nil"/>
              <w:bottom w:val="nil"/>
              <w:right w:val="nil"/>
            </w:tcBorders>
            <w:vAlign w:val="top"/>
          </w:tcPr>
          <w:p w14:paraId="5D8D81A8">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0.823</w:t>
            </w:r>
          </w:p>
        </w:tc>
        <w:tc>
          <w:tcPr>
            <w:tcW w:w="1333" w:type="dxa"/>
            <w:tcBorders>
              <w:top w:val="nil"/>
              <w:left w:val="nil"/>
              <w:bottom w:val="nil"/>
              <w:right w:val="nil"/>
            </w:tcBorders>
            <w:vAlign w:val="center"/>
          </w:tcPr>
          <w:p w14:paraId="18B400DF">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center"/>
          </w:tcPr>
          <w:p w14:paraId="4C9221A2">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center"/>
          </w:tcPr>
          <w:p w14:paraId="1D212DA7">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1CE1256E">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0.677</w:t>
            </w:r>
          </w:p>
        </w:tc>
      </w:tr>
      <w:tr w14:paraId="5E9985A9">
        <w:trPr>
          <w:tblHeader/>
        </w:trPr>
        <w:tc>
          <w:tcPr>
            <w:tcW w:w="1416" w:type="dxa"/>
            <w:tcBorders>
              <w:top w:val="nil"/>
              <w:left w:val="nil"/>
              <w:bottom w:val="nil"/>
              <w:right w:val="nil"/>
            </w:tcBorders>
            <w:vAlign w:val="center"/>
          </w:tcPr>
          <w:p w14:paraId="4A66D33F">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13</w:t>
            </w:r>
          </w:p>
        </w:tc>
        <w:tc>
          <w:tcPr>
            <w:tcW w:w="1426" w:type="dxa"/>
            <w:tcBorders>
              <w:top w:val="nil"/>
              <w:left w:val="nil"/>
              <w:bottom w:val="nil"/>
              <w:right w:val="nil"/>
            </w:tcBorders>
            <w:vAlign w:val="top"/>
          </w:tcPr>
          <w:p w14:paraId="65C2F4CC">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0.619</w:t>
            </w:r>
          </w:p>
        </w:tc>
        <w:tc>
          <w:tcPr>
            <w:tcW w:w="1333" w:type="dxa"/>
            <w:tcBorders>
              <w:top w:val="nil"/>
              <w:left w:val="nil"/>
              <w:bottom w:val="nil"/>
              <w:right w:val="nil"/>
            </w:tcBorders>
            <w:vAlign w:val="center"/>
          </w:tcPr>
          <w:p w14:paraId="033618F2">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center"/>
          </w:tcPr>
          <w:p w14:paraId="4D679F6E">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center"/>
          </w:tcPr>
          <w:p w14:paraId="1B5C1C8D">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37C012AF">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0.467</w:t>
            </w:r>
          </w:p>
        </w:tc>
      </w:tr>
      <w:tr w14:paraId="4400FCAF">
        <w:trPr>
          <w:tblHeader/>
        </w:trPr>
        <w:tc>
          <w:tcPr>
            <w:tcW w:w="1416" w:type="dxa"/>
            <w:tcBorders>
              <w:top w:val="nil"/>
              <w:left w:val="nil"/>
              <w:bottom w:val="nil"/>
              <w:right w:val="nil"/>
            </w:tcBorders>
            <w:vAlign w:val="center"/>
          </w:tcPr>
          <w:p w14:paraId="42A9862D">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2</w:t>
            </w:r>
          </w:p>
        </w:tc>
        <w:tc>
          <w:tcPr>
            <w:tcW w:w="1426" w:type="dxa"/>
            <w:tcBorders>
              <w:top w:val="nil"/>
              <w:left w:val="nil"/>
              <w:bottom w:val="nil"/>
              <w:right w:val="nil"/>
            </w:tcBorders>
            <w:vAlign w:val="center"/>
          </w:tcPr>
          <w:p w14:paraId="7C8D47C2">
            <w:pPr>
              <w:jc w:val="center"/>
              <w:rPr>
                <w:rFonts w:hint="default" w:ascii="Times New Roman Regular" w:hAnsi="Times New Roman Regular" w:eastAsia="宋体" w:cs="Times New Roman Regular"/>
                <w:color w:val="auto"/>
                <w:kern w:val="0"/>
                <w:sz w:val="21"/>
                <w:szCs w:val="21"/>
              </w:rPr>
            </w:pPr>
          </w:p>
        </w:tc>
        <w:tc>
          <w:tcPr>
            <w:tcW w:w="1333" w:type="dxa"/>
            <w:tcBorders>
              <w:top w:val="nil"/>
              <w:left w:val="nil"/>
              <w:bottom w:val="nil"/>
              <w:right w:val="nil"/>
            </w:tcBorders>
            <w:vAlign w:val="center"/>
          </w:tcPr>
          <w:p w14:paraId="5306CE65">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top"/>
          </w:tcPr>
          <w:p w14:paraId="4728C857">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0.675</w:t>
            </w:r>
          </w:p>
        </w:tc>
        <w:tc>
          <w:tcPr>
            <w:tcW w:w="1242" w:type="dxa"/>
            <w:tcBorders>
              <w:top w:val="nil"/>
              <w:left w:val="nil"/>
              <w:bottom w:val="nil"/>
              <w:right w:val="nil"/>
            </w:tcBorders>
            <w:vAlign w:val="center"/>
          </w:tcPr>
          <w:p w14:paraId="029A8EAC">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7E600085">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0.563</w:t>
            </w:r>
          </w:p>
        </w:tc>
      </w:tr>
      <w:tr w14:paraId="53ED31F7">
        <w:trPr>
          <w:tblHeader/>
        </w:trPr>
        <w:tc>
          <w:tcPr>
            <w:tcW w:w="1416" w:type="dxa"/>
            <w:tcBorders>
              <w:top w:val="nil"/>
              <w:left w:val="nil"/>
              <w:bottom w:val="nil"/>
              <w:right w:val="nil"/>
            </w:tcBorders>
            <w:vAlign w:val="center"/>
          </w:tcPr>
          <w:p w14:paraId="74EA949F">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4</w:t>
            </w:r>
          </w:p>
        </w:tc>
        <w:tc>
          <w:tcPr>
            <w:tcW w:w="1426" w:type="dxa"/>
            <w:tcBorders>
              <w:top w:val="nil"/>
              <w:left w:val="nil"/>
              <w:bottom w:val="nil"/>
              <w:right w:val="nil"/>
            </w:tcBorders>
            <w:vAlign w:val="center"/>
          </w:tcPr>
          <w:p w14:paraId="665489CD">
            <w:pPr>
              <w:jc w:val="center"/>
              <w:rPr>
                <w:rFonts w:hint="default" w:ascii="Times New Roman Regular" w:hAnsi="Times New Roman Regular" w:eastAsia="宋体" w:cs="Times New Roman Regular"/>
                <w:color w:val="auto"/>
                <w:kern w:val="0"/>
                <w:sz w:val="21"/>
                <w:szCs w:val="21"/>
              </w:rPr>
            </w:pPr>
          </w:p>
        </w:tc>
        <w:tc>
          <w:tcPr>
            <w:tcW w:w="1333" w:type="dxa"/>
            <w:tcBorders>
              <w:top w:val="nil"/>
              <w:left w:val="nil"/>
              <w:bottom w:val="nil"/>
              <w:right w:val="nil"/>
            </w:tcBorders>
            <w:vAlign w:val="center"/>
          </w:tcPr>
          <w:p w14:paraId="543768FE">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top"/>
          </w:tcPr>
          <w:p w14:paraId="6CC3CB36">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0.781</w:t>
            </w:r>
          </w:p>
        </w:tc>
        <w:tc>
          <w:tcPr>
            <w:tcW w:w="1242" w:type="dxa"/>
            <w:tcBorders>
              <w:top w:val="nil"/>
              <w:left w:val="nil"/>
              <w:bottom w:val="nil"/>
              <w:right w:val="nil"/>
            </w:tcBorders>
            <w:vAlign w:val="center"/>
          </w:tcPr>
          <w:p w14:paraId="2E57C8E2">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78C26016">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0.646</w:t>
            </w:r>
          </w:p>
        </w:tc>
      </w:tr>
      <w:tr w14:paraId="1F0B8ECB">
        <w:trPr>
          <w:tblHeader/>
        </w:trPr>
        <w:tc>
          <w:tcPr>
            <w:tcW w:w="1416" w:type="dxa"/>
            <w:tcBorders>
              <w:top w:val="nil"/>
              <w:left w:val="nil"/>
              <w:bottom w:val="nil"/>
              <w:right w:val="nil"/>
            </w:tcBorders>
            <w:vAlign w:val="center"/>
          </w:tcPr>
          <w:p w14:paraId="4DA2A1E1">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18</w:t>
            </w:r>
          </w:p>
        </w:tc>
        <w:tc>
          <w:tcPr>
            <w:tcW w:w="1426" w:type="dxa"/>
            <w:tcBorders>
              <w:top w:val="nil"/>
              <w:left w:val="nil"/>
              <w:bottom w:val="nil"/>
              <w:right w:val="nil"/>
            </w:tcBorders>
            <w:vAlign w:val="center"/>
          </w:tcPr>
          <w:p w14:paraId="732903B6">
            <w:pPr>
              <w:jc w:val="center"/>
              <w:rPr>
                <w:rFonts w:hint="default" w:ascii="Times New Roman Regular" w:hAnsi="Times New Roman Regular" w:eastAsia="宋体" w:cs="Times New Roman Regular"/>
                <w:color w:val="auto"/>
                <w:kern w:val="0"/>
                <w:sz w:val="21"/>
                <w:szCs w:val="21"/>
              </w:rPr>
            </w:pPr>
          </w:p>
        </w:tc>
        <w:tc>
          <w:tcPr>
            <w:tcW w:w="1333" w:type="dxa"/>
            <w:tcBorders>
              <w:top w:val="nil"/>
              <w:left w:val="nil"/>
              <w:bottom w:val="nil"/>
              <w:right w:val="nil"/>
            </w:tcBorders>
            <w:vAlign w:val="center"/>
          </w:tcPr>
          <w:p w14:paraId="07804832">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top"/>
          </w:tcPr>
          <w:p w14:paraId="5F5E4901">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0.789</w:t>
            </w:r>
          </w:p>
        </w:tc>
        <w:tc>
          <w:tcPr>
            <w:tcW w:w="1242" w:type="dxa"/>
            <w:tcBorders>
              <w:top w:val="nil"/>
              <w:left w:val="nil"/>
              <w:bottom w:val="nil"/>
              <w:right w:val="nil"/>
            </w:tcBorders>
            <w:vAlign w:val="center"/>
          </w:tcPr>
          <w:p w14:paraId="3F2396F6">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53632EE9">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0.662</w:t>
            </w:r>
          </w:p>
        </w:tc>
      </w:tr>
      <w:tr w14:paraId="00458BBE">
        <w:trPr>
          <w:tblHeader/>
        </w:trPr>
        <w:tc>
          <w:tcPr>
            <w:tcW w:w="1416" w:type="dxa"/>
            <w:tcBorders>
              <w:top w:val="nil"/>
              <w:left w:val="nil"/>
              <w:bottom w:val="nil"/>
              <w:right w:val="nil"/>
            </w:tcBorders>
            <w:vAlign w:val="center"/>
          </w:tcPr>
          <w:p w14:paraId="1971B5AD">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19</w:t>
            </w:r>
          </w:p>
        </w:tc>
        <w:tc>
          <w:tcPr>
            <w:tcW w:w="1426" w:type="dxa"/>
            <w:tcBorders>
              <w:top w:val="nil"/>
              <w:left w:val="nil"/>
              <w:bottom w:val="nil"/>
              <w:right w:val="nil"/>
            </w:tcBorders>
            <w:vAlign w:val="center"/>
          </w:tcPr>
          <w:p w14:paraId="3A535C9B">
            <w:pPr>
              <w:jc w:val="center"/>
              <w:rPr>
                <w:rFonts w:hint="default" w:ascii="Times New Roman Regular" w:hAnsi="Times New Roman Regular" w:eastAsia="宋体" w:cs="Times New Roman Regular"/>
                <w:color w:val="auto"/>
                <w:kern w:val="0"/>
                <w:sz w:val="21"/>
                <w:szCs w:val="21"/>
              </w:rPr>
            </w:pPr>
          </w:p>
        </w:tc>
        <w:tc>
          <w:tcPr>
            <w:tcW w:w="1333" w:type="dxa"/>
            <w:tcBorders>
              <w:top w:val="nil"/>
              <w:left w:val="nil"/>
              <w:bottom w:val="nil"/>
              <w:right w:val="nil"/>
            </w:tcBorders>
            <w:vAlign w:val="center"/>
          </w:tcPr>
          <w:p w14:paraId="2B1466F9">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top"/>
          </w:tcPr>
          <w:p w14:paraId="48BF2EEE">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0.705</w:t>
            </w:r>
          </w:p>
        </w:tc>
        <w:tc>
          <w:tcPr>
            <w:tcW w:w="1242" w:type="dxa"/>
            <w:tcBorders>
              <w:top w:val="nil"/>
              <w:left w:val="nil"/>
              <w:bottom w:val="nil"/>
              <w:right w:val="nil"/>
            </w:tcBorders>
            <w:vAlign w:val="center"/>
          </w:tcPr>
          <w:p w14:paraId="69783D72">
            <w:pPr>
              <w:jc w:val="center"/>
              <w:rPr>
                <w:rFonts w:hint="default" w:ascii="Times New Roman Regular" w:hAnsi="Times New Roman Regular" w:eastAsia="宋体" w:cs="Times New Roman Regular"/>
                <w:color w:val="auto"/>
                <w:kern w:val="0"/>
                <w:sz w:val="21"/>
                <w:szCs w:val="21"/>
              </w:rPr>
            </w:pPr>
          </w:p>
        </w:tc>
        <w:tc>
          <w:tcPr>
            <w:tcW w:w="1542" w:type="dxa"/>
            <w:tcBorders>
              <w:top w:val="nil"/>
              <w:left w:val="nil"/>
              <w:bottom w:val="nil"/>
              <w:right w:val="nil"/>
            </w:tcBorders>
            <w:vAlign w:val="top"/>
          </w:tcPr>
          <w:p w14:paraId="44DA2836">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w:t>
            </w:r>
          </w:p>
        </w:tc>
      </w:tr>
      <w:tr w14:paraId="791FE997">
        <w:trPr>
          <w:tblHeader/>
        </w:trPr>
        <w:tc>
          <w:tcPr>
            <w:tcW w:w="1416" w:type="dxa"/>
            <w:tcBorders>
              <w:top w:val="nil"/>
              <w:left w:val="nil"/>
              <w:bottom w:val="nil"/>
              <w:right w:val="nil"/>
            </w:tcBorders>
            <w:vAlign w:val="center"/>
          </w:tcPr>
          <w:p w14:paraId="070EAFA0">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25</w:t>
            </w:r>
          </w:p>
        </w:tc>
        <w:tc>
          <w:tcPr>
            <w:tcW w:w="1426" w:type="dxa"/>
            <w:tcBorders>
              <w:top w:val="nil"/>
              <w:left w:val="nil"/>
              <w:bottom w:val="nil"/>
              <w:right w:val="nil"/>
            </w:tcBorders>
            <w:vAlign w:val="center"/>
          </w:tcPr>
          <w:p w14:paraId="5974380F">
            <w:pPr>
              <w:jc w:val="center"/>
              <w:rPr>
                <w:rFonts w:hint="default" w:ascii="Times New Roman Regular" w:hAnsi="Times New Roman Regular" w:eastAsia="宋体" w:cs="Times New Roman Regular"/>
                <w:color w:val="auto"/>
                <w:kern w:val="0"/>
                <w:sz w:val="21"/>
                <w:szCs w:val="21"/>
              </w:rPr>
            </w:pPr>
          </w:p>
        </w:tc>
        <w:tc>
          <w:tcPr>
            <w:tcW w:w="1333" w:type="dxa"/>
            <w:tcBorders>
              <w:top w:val="nil"/>
              <w:left w:val="nil"/>
              <w:bottom w:val="nil"/>
              <w:right w:val="nil"/>
            </w:tcBorders>
            <w:vAlign w:val="center"/>
          </w:tcPr>
          <w:p w14:paraId="5A9782BC">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top"/>
          </w:tcPr>
          <w:p w14:paraId="017F5B6A">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0.626</w:t>
            </w:r>
          </w:p>
        </w:tc>
        <w:tc>
          <w:tcPr>
            <w:tcW w:w="1242" w:type="dxa"/>
            <w:tcBorders>
              <w:top w:val="nil"/>
              <w:left w:val="nil"/>
              <w:bottom w:val="nil"/>
              <w:right w:val="nil"/>
            </w:tcBorders>
            <w:vAlign w:val="top"/>
          </w:tcPr>
          <w:p w14:paraId="0DE2A151">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0.448</w:t>
            </w:r>
          </w:p>
        </w:tc>
        <w:tc>
          <w:tcPr>
            <w:tcW w:w="1542" w:type="dxa"/>
            <w:tcBorders>
              <w:top w:val="nil"/>
              <w:left w:val="nil"/>
              <w:bottom w:val="nil"/>
              <w:right w:val="nil"/>
            </w:tcBorders>
            <w:vAlign w:val="top"/>
          </w:tcPr>
          <w:p w14:paraId="4A534F8E">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0.657</w:t>
            </w:r>
          </w:p>
        </w:tc>
      </w:tr>
      <w:tr w14:paraId="1DEF1FC1">
        <w:trPr>
          <w:tblHeader/>
        </w:trPr>
        <w:tc>
          <w:tcPr>
            <w:tcW w:w="1416" w:type="dxa"/>
            <w:tcBorders>
              <w:top w:val="nil"/>
              <w:left w:val="nil"/>
              <w:bottom w:val="nil"/>
              <w:right w:val="nil"/>
            </w:tcBorders>
            <w:vAlign w:val="center"/>
          </w:tcPr>
          <w:p w14:paraId="585136B2">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14</w:t>
            </w:r>
          </w:p>
        </w:tc>
        <w:tc>
          <w:tcPr>
            <w:tcW w:w="1426" w:type="dxa"/>
            <w:tcBorders>
              <w:top w:val="nil"/>
              <w:left w:val="nil"/>
              <w:bottom w:val="nil"/>
              <w:right w:val="nil"/>
            </w:tcBorders>
            <w:vAlign w:val="center"/>
          </w:tcPr>
          <w:p w14:paraId="3EAC39C8">
            <w:pPr>
              <w:jc w:val="center"/>
              <w:rPr>
                <w:rFonts w:hint="default" w:ascii="Times New Roman Regular" w:hAnsi="Times New Roman Regular" w:eastAsia="宋体" w:cs="Times New Roman Regular"/>
                <w:color w:val="auto"/>
                <w:kern w:val="0"/>
                <w:sz w:val="21"/>
                <w:szCs w:val="21"/>
              </w:rPr>
            </w:pPr>
          </w:p>
        </w:tc>
        <w:tc>
          <w:tcPr>
            <w:tcW w:w="1333" w:type="dxa"/>
            <w:tcBorders>
              <w:top w:val="nil"/>
              <w:left w:val="nil"/>
              <w:bottom w:val="nil"/>
              <w:right w:val="nil"/>
            </w:tcBorders>
            <w:vAlign w:val="center"/>
          </w:tcPr>
          <w:p w14:paraId="703195CE">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center"/>
          </w:tcPr>
          <w:p w14:paraId="394CEC1C">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top"/>
          </w:tcPr>
          <w:p w14:paraId="570AB3C7">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0.836</w:t>
            </w:r>
          </w:p>
        </w:tc>
        <w:tc>
          <w:tcPr>
            <w:tcW w:w="1542" w:type="dxa"/>
            <w:tcBorders>
              <w:top w:val="nil"/>
              <w:left w:val="nil"/>
              <w:bottom w:val="nil"/>
              <w:right w:val="nil"/>
            </w:tcBorders>
            <w:vAlign w:val="top"/>
          </w:tcPr>
          <w:p w14:paraId="509FCFAE">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0.769</w:t>
            </w:r>
          </w:p>
        </w:tc>
      </w:tr>
      <w:tr w14:paraId="0F56D506">
        <w:trPr>
          <w:tblHeader/>
        </w:trPr>
        <w:tc>
          <w:tcPr>
            <w:tcW w:w="1416" w:type="dxa"/>
            <w:tcBorders>
              <w:top w:val="nil"/>
              <w:left w:val="nil"/>
              <w:bottom w:val="nil"/>
              <w:right w:val="nil"/>
            </w:tcBorders>
            <w:vAlign w:val="center"/>
          </w:tcPr>
          <w:p w14:paraId="79A1E4E9">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21</w:t>
            </w:r>
          </w:p>
        </w:tc>
        <w:tc>
          <w:tcPr>
            <w:tcW w:w="1426" w:type="dxa"/>
            <w:tcBorders>
              <w:top w:val="nil"/>
              <w:left w:val="nil"/>
              <w:bottom w:val="nil"/>
              <w:right w:val="nil"/>
            </w:tcBorders>
            <w:vAlign w:val="center"/>
          </w:tcPr>
          <w:p w14:paraId="52D7A884">
            <w:pPr>
              <w:jc w:val="center"/>
              <w:rPr>
                <w:rFonts w:hint="default" w:ascii="Times New Roman Regular" w:hAnsi="Times New Roman Regular" w:eastAsia="宋体" w:cs="Times New Roman Regular"/>
                <w:color w:val="auto"/>
                <w:kern w:val="0"/>
                <w:sz w:val="21"/>
                <w:szCs w:val="21"/>
              </w:rPr>
            </w:pPr>
          </w:p>
        </w:tc>
        <w:tc>
          <w:tcPr>
            <w:tcW w:w="1333" w:type="dxa"/>
            <w:tcBorders>
              <w:top w:val="nil"/>
              <w:left w:val="nil"/>
              <w:bottom w:val="nil"/>
              <w:right w:val="nil"/>
            </w:tcBorders>
            <w:vAlign w:val="center"/>
          </w:tcPr>
          <w:p w14:paraId="3668C31E">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center"/>
          </w:tcPr>
          <w:p w14:paraId="6C1236B4">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top"/>
          </w:tcPr>
          <w:p w14:paraId="11C98B4F">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0.839</w:t>
            </w:r>
          </w:p>
        </w:tc>
        <w:tc>
          <w:tcPr>
            <w:tcW w:w="1542" w:type="dxa"/>
            <w:tcBorders>
              <w:top w:val="nil"/>
              <w:left w:val="nil"/>
              <w:bottom w:val="nil"/>
              <w:right w:val="nil"/>
            </w:tcBorders>
            <w:vAlign w:val="top"/>
          </w:tcPr>
          <w:p w14:paraId="7BF2092C">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0.723</w:t>
            </w:r>
          </w:p>
        </w:tc>
      </w:tr>
      <w:tr w14:paraId="36411E5B">
        <w:trPr>
          <w:tblHeader/>
        </w:trPr>
        <w:tc>
          <w:tcPr>
            <w:tcW w:w="1416" w:type="dxa"/>
            <w:tcBorders>
              <w:top w:val="nil"/>
              <w:left w:val="nil"/>
              <w:bottom w:val="nil"/>
              <w:right w:val="nil"/>
            </w:tcBorders>
            <w:vAlign w:val="center"/>
          </w:tcPr>
          <w:p w14:paraId="1136FA5C">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22</w:t>
            </w:r>
          </w:p>
        </w:tc>
        <w:tc>
          <w:tcPr>
            <w:tcW w:w="1426" w:type="dxa"/>
            <w:tcBorders>
              <w:top w:val="nil"/>
              <w:left w:val="nil"/>
              <w:bottom w:val="nil"/>
              <w:right w:val="nil"/>
            </w:tcBorders>
            <w:vAlign w:val="center"/>
          </w:tcPr>
          <w:p w14:paraId="052F5139">
            <w:pPr>
              <w:jc w:val="center"/>
              <w:rPr>
                <w:rFonts w:hint="default" w:ascii="Times New Roman Regular" w:hAnsi="Times New Roman Regular" w:eastAsia="宋体" w:cs="Times New Roman Regular"/>
                <w:color w:val="auto"/>
                <w:kern w:val="0"/>
                <w:sz w:val="21"/>
                <w:szCs w:val="21"/>
              </w:rPr>
            </w:pPr>
          </w:p>
        </w:tc>
        <w:tc>
          <w:tcPr>
            <w:tcW w:w="1333" w:type="dxa"/>
            <w:tcBorders>
              <w:top w:val="nil"/>
              <w:left w:val="nil"/>
              <w:bottom w:val="nil"/>
              <w:right w:val="nil"/>
            </w:tcBorders>
            <w:vAlign w:val="center"/>
          </w:tcPr>
          <w:p w14:paraId="034BBB39">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center"/>
          </w:tcPr>
          <w:p w14:paraId="0B5A2013">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top"/>
          </w:tcPr>
          <w:p w14:paraId="1B8D2C62">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0.476</w:t>
            </w:r>
          </w:p>
        </w:tc>
        <w:tc>
          <w:tcPr>
            <w:tcW w:w="1542" w:type="dxa"/>
            <w:tcBorders>
              <w:top w:val="nil"/>
              <w:left w:val="nil"/>
              <w:bottom w:val="nil"/>
              <w:right w:val="nil"/>
            </w:tcBorders>
            <w:vAlign w:val="top"/>
          </w:tcPr>
          <w:p w14:paraId="11EC6DE8">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0.418</w:t>
            </w:r>
          </w:p>
        </w:tc>
      </w:tr>
      <w:tr w14:paraId="386A626D">
        <w:trPr>
          <w:tblHeader/>
        </w:trPr>
        <w:tc>
          <w:tcPr>
            <w:tcW w:w="1416" w:type="dxa"/>
            <w:tcBorders>
              <w:top w:val="nil"/>
              <w:left w:val="nil"/>
              <w:bottom w:val="nil"/>
              <w:right w:val="nil"/>
            </w:tcBorders>
            <w:vAlign w:val="center"/>
          </w:tcPr>
          <w:p w14:paraId="7B366CAC">
            <w:pPr>
              <w:widowControl/>
              <w:jc w:val="center"/>
              <w:textAlignment w:val="center"/>
              <w:rPr>
                <w:rFonts w:ascii="Times New Roman" w:hAnsi="Times New Roman" w:eastAsia="宋体"/>
                <w:color w:val="auto"/>
                <w:kern w:val="0"/>
                <w:sz w:val="21"/>
                <w:szCs w:val="21"/>
              </w:rPr>
            </w:pPr>
            <w:r>
              <w:rPr>
                <w:rFonts w:ascii="Times New Roman" w:hAnsi="Times New Roman" w:eastAsia="宋体"/>
                <w:color w:val="auto"/>
                <w:kern w:val="0"/>
                <w:sz w:val="21"/>
                <w:szCs w:val="21"/>
                <w:lang w:bidi="ar"/>
              </w:rPr>
              <w:t>Item 23</w:t>
            </w:r>
          </w:p>
        </w:tc>
        <w:tc>
          <w:tcPr>
            <w:tcW w:w="1426" w:type="dxa"/>
            <w:tcBorders>
              <w:top w:val="nil"/>
              <w:left w:val="nil"/>
              <w:bottom w:val="nil"/>
              <w:right w:val="nil"/>
            </w:tcBorders>
            <w:vAlign w:val="center"/>
          </w:tcPr>
          <w:p w14:paraId="71F4024F">
            <w:pPr>
              <w:jc w:val="center"/>
              <w:rPr>
                <w:rFonts w:hint="default" w:ascii="Times New Roman Regular" w:hAnsi="Times New Roman Regular" w:eastAsia="宋体" w:cs="Times New Roman Regular"/>
                <w:color w:val="auto"/>
                <w:kern w:val="0"/>
                <w:sz w:val="21"/>
                <w:szCs w:val="21"/>
              </w:rPr>
            </w:pPr>
          </w:p>
        </w:tc>
        <w:tc>
          <w:tcPr>
            <w:tcW w:w="1333" w:type="dxa"/>
            <w:tcBorders>
              <w:top w:val="nil"/>
              <w:left w:val="nil"/>
              <w:bottom w:val="nil"/>
              <w:right w:val="nil"/>
            </w:tcBorders>
            <w:vAlign w:val="center"/>
          </w:tcPr>
          <w:p w14:paraId="39098C68">
            <w:pPr>
              <w:jc w:val="center"/>
              <w:rPr>
                <w:rFonts w:hint="default" w:ascii="Times New Roman Regular" w:hAnsi="Times New Roman Regular" w:eastAsia="宋体" w:cs="Times New Roman Regular"/>
                <w:color w:val="auto"/>
                <w:kern w:val="0"/>
                <w:sz w:val="21"/>
                <w:szCs w:val="21"/>
              </w:rPr>
            </w:pPr>
          </w:p>
        </w:tc>
        <w:tc>
          <w:tcPr>
            <w:tcW w:w="1386" w:type="dxa"/>
            <w:tcBorders>
              <w:top w:val="nil"/>
              <w:left w:val="nil"/>
              <w:bottom w:val="nil"/>
              <w:right w:val="nil"/>
            </w:tcBorders>
            <w:vAlign w:val="center"/>
          </w:tcPr>
          <w:p w14:paraId="3E5C476D">
            <w:pPr>
              <w:jc w:val="center"/>
              <w:rPr>
                <w:rFonts w:hint="default" w:ascii="Times New Roman Regular" w:hAnsi="Times New Roman Regular" w:eastAsia="宋体" w:cs="Times New Roman Regular"/>
                <w:color w:val="auto"/>
                <w:kern w:val="0"/>
                <w:sz w:val="21"/>
                <w:szCs w:val="21"/>
              </w:rPr>
            </w:pPr>
          </w:p>
        </w:tc>
        <w:tc>
          <w:tcPr>
            <w:tcW w:w="1242" w:type="dxa"/>
            <w:tcBorders>
              <w:top w:val="nil"/>
              <w:left w:val="nil"/>
              <w:bottom w:val="nil"/>
              <w:right w:val="nil"/>
            </w:tcBorders>
            <w:vAlign w:val="top"/>
          </w:tcPr>
          <w:p w14:paraId="752CEBAC">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0.435</w:t>
            </w:r>
          </w:p>
        </w:tc>
        <w:tc>
          <w:tcPr>
            <w:tcW w:w="1542" w:type="dxa"/>
            <w:tcBorders>
              <w:top w:val="nil"/>
              <w:left w:val="nil"/>
              <w:bottom w:val="nil"/>
              <w:right w:val="nil"/>
            </w:tcBorders>
            <w:vAlign w:val="top"/>
          </w:tcPr>
          <w:p w14:paraId="575A25D6">
            <w:pPr>
              <w:keepNext w:val="0"/>
              <w:keepLines w:val="0"/>
              <w:widowControl/>
              <w:suppressLineNumbers w:val="0"/>
              <w:jc w:val="center"/>
              <w:textAlignment w:val="top"/>
              <w:rPr>
                <w:rFonts w:hint="default" w:ascii="Times New Roman Regular" w:hAnsi="Times New Roman Regular" w:eastAsia="宋体" w:cs="Times New Roman Regular"/>
                <w:color w:val="auto"/>
                <w:kern w:val="0"/>
                <w:sz w:val="21"/>
                <w:szCs w:val="21"/>
              </w:rPr>
            </w:pPr>
            <w:r>
              <w:rPr>
                <w:rFonts w:hint="default" w:ascii="Times New Roman Regular" w:hAnsi="Times New Roman Regular" w:eastAsia="宋体" w:cs="Times New Roman Regular"/>
                <w:i w:val="0"/>
                <w:iCs w:val="0"/>
                <w:color w:val="010205"/>
                <w:kern w:val="0"/>
                <w:sz w:val="21"/>
                <w:szCs w:val="21"/>
                <w:u w:val="none"/>
                <w:lang w:val="en-US" w:eastAsia="zh-CN" w:bidi="ar"/>
              </w:rPr>
              <w:t>0.457</w:t>
            </w:r>
          </w:p>
        </w:tc>
      </w:tr>
      <w:tr w14:paraId="538270A1">
        <w:trPr>
          <w:tblHeader/>
        </w:trPr>
        <w:tc>
          <w:tcPr>
            <w:tcW w:w="1416" w:type="dxa"/>
            <w:tcBorders>
              <w:top w:val="nil"/>
              <w:left w:val="nil"/>
              <w:bottom w:val="nil"/>
              <w:right w:val="nil"/>
            </w:tcBorders>
          </w:tcPr>
          <w:p w14:paraId="644EC7B6">
            <w:pPr>
              <w:jc w:val="center"/>
              <w:rPr>
                <w:rFonts w:ascii="Times New Roman" w:hAnsi="Times New Roman" w:eastAsia="宋体"/>
                <w:color w:val="auto"/>
                <w:kern w:val="0"/>
                <w:sz w:val="21"/>
                <w:szCs w:val="21"/>
              </w:rPr>
            </w:pPr>
            <w:r>
              <w:rPr>
                <w:rFonts w:ascii="Times New Roman" w:hAnsi="Times New Roman" w:eastAsia="宋体"/>
                <w:color w:val="auto"/>
                <w:kern w:val="0"/>
                <w:sz w:val="21"/>
                <w:szCs w:val="21"/>
              </w:rPr>
              <w:t>Variance Explained</w:t>
            </w:r>
          </w:p>
        </w:tc>
        <w:tc>
          <w:tcPr>
            <w:tcW w:w="1426" w:type="dxa"/>
            <w:tcBorders>
              <w:top w:val="nil"/>
              <w:left w:val="nil"/>
              <w:bottom w:val="nil"/>
              <w:right w:val="nil"/>
            </w:tcBorders>
            <w:vAlign w:val="center"/>
          </w:tcPr>
          <w:p w14:paraId="3D508256">
            <w:pPr>
              <w:widowControl/>
              <w:jc w:val="center"/>
              <w:textAlignment w:val="center"/>
              <w:rPr>
                <w:rFonts w:ascii="Times New Roman" w:hAnsi="Times New Roman" w:eastAsia="宋体"/>
                <w:color w:val="auto"/>
                <w:kern w:val="0"/>
                <w:sz w:val="21"/>
                <w:szCs w:val="21"/>
              </w:rPr>
            </w:pPr>
            <w:r>
              <w:rPr>
                <w:rFonts w:hint="eastAsia" w:ascii="Times New Roman" w:hAnsi="Times New Roman" w:eastAsia="宋体"/>
                <w:color w:val="auto"/>
                <w:kern w:val="0"/>
                <w:sz w:val="21"/>
                <w:szCs w:val="21"/>
                <w:lang w:bidi="ar"/>
              </w:rPr>
              <w:t>36.607</w:t>
            </w:r>
          </w:p>
        </w:tc>
        <w:tc>
          <w:tcPr>
            <w:tcW w:w="1333" w:type="dxa"/>
            <w:tcBorders>
              <w:top w:val="nil"/>
              <w:left w:val="nil"/>
              <w:bottom w:val="nil"/>
              <w:right w:val="nil"/>
            </w:tcBorders>
            <w:vAlign w:val="center"/>
          </w:tcPr>
          <w:p w14:paraId="54A4E253">
            <w:pPr>
              <w:widowControl/>
              <w:jc w:val="center"/>
              <w:textAlignment w:val="center"/>
              <w:rPr>
                <w:rFonts w:ascii="Times New Roman" w:hAnsi="Times New Roman" w:eastAsia="宋体"/>
                <w:color w:val="auto"/>
                <w:kern w:val="0"/>
                <w:sz w:val="21"/>
                <w:szCs w:val="21"/>
              </w:rPr>
            </w:pPr>
            <w:r>
              <w:rPr>
                <w:rFonts w:hint="eastAsia" w:ascii="Times New Roman" w:hAnsi="Times New Roman" w:eastAsia="宋体"/>
                <w:color w:val="auto"/>
                <w:kern w:val="0"/>
                <w:sz w:val="21"/>
                <w:szCs w:val="21"/>
                <w:lang w:bidi="ar"/>
              </w:rPr>
              <w:t>12.966</w:t>
            </w:r>
          </w:p>
        </w:tc>
        <w:tc>
          <w:tcPr>
            <w:tcW w:w="1386" w:type="dxa"/>
            <w:tcBorders>
              <w:top w:val="nil"/>
              <w:left w:val="nil"/>
              <w:bottom w:val="nil"/>
              <w:right w:val="nil"/>
            </w:tcBorders>
            <w:vAlign w:val="center"/>
          </w:tcPr>
          <w:p w14:paraId="548B7620">
            <w:pPr>
              <w:widowControl/>
              <w:jc w:val="center"/>
              <w:textAlignment w:val="center"/>
              <w:rPr>
                <w:rFonts w:ascii="Times New Roman" w:hAnsi="Times New Roman" w:eastAsia="宋体"/>
                <w:color w:val="auto"/>
                <w:kern w:val="0"/>
                <w:sz w:val="21"/>
                <w:szCs w:val="21"/>
              </w:rPr>
            </w:pPr>
            <w:r>
              <w:rPr>
                <w:rFonts w:hint="eastAsia" w:ascii="Times New Roman" w:hAnsi="Times New Roman" w:eastAsia="宋体"/>
                <w:color w:val="auto"/>
                <w:kern w:val="0"/>
                <w:sz w:val="21"/>
                <w:szCs w:val="21"/>
                <w:lang w:bidi="ar"/>
              </w:rPr>
              <w:t>6.731</w:t>
            </w:r>
          </w:p>
        </w:tc>
        <w:tc>
          <w:tcPr>
            <w:tcW w:w="1242" w:type="dxa"/>
            <w:tcBorders>
              <w:top w:val="nil"/>
              <w:left w:val="nil"/>
              <w:bottom w:val="nil"/>
              <w:right w:val="nil"/>
            </w:tcBorders>
            <w:vAlign w:val="center"/>
          </w:tcPr>
          <w:p w14:paraId="053F79A7">
            <w:pPr>
              <w:widowControl/>
              <w:jc w:val="center"/>
              <w:textAlignment w:val="center"/>
              <w:rPr>
                <w:rFonts w:ascii="Times New Roman" w:hAnsi="Times New Roman" w:eastAsia="宋体"/>
                <w:color w:val="auto"/>
                <w:kern w:val="0"/>
                <w:sz w:val="21"/>
                <w:szCs w:val="21"/>
              </w:rPr>
            </w:pPr>
            <w:r>
              <w:rPr>
                <w:rFonts w:hint="eastAsia" w:ascii="Times New Roman" w:hAnsi="Times New Roman" w:eastAsia="宋体"/>
                <w:color w:val="auto"/>
                <w:kern w:val="0"/>
                <w:sz w:val="21"/>
                <w:szCs w:val="21"/>
                <w:lang w:bidi="ar"/>
              </w:rPr>
              <w:t>6.145</w:t>
            </w:r>
          </w:p>
        </w:tc>
        <w:tc>
          <w:tcPr>
            <w:tcW w:w="1542" w:type="dxa"/>
            <w:tcBorders>
              <w:top w:val="nil"/>
              <w:left w:val="nil"/>
              <w:bottom w:val="nil"/>
              <w:right w:val="nil"/>
            </w:tcBorders>
          </w:tcPr>
          <w:p w14:paraId="6F2AAED7">
            <w:pPr>
              <w:jc w:val="center"/>
              <w:rPr>
                <w:rFonts w:ascii="Times New Roman" w:hAnsi="Times New Roman" w:eastAsia="宋体"/>
                <w:color w:val="auto"/>
                <w:kern w:val="0"/>
                <w:sz w:val="21"/>
                <w:szCs w:val="21"/>
              </w:rPr>
            </w:pPr>
          </w:p>
        </w:tc>
      </w:tr>
      <w:tr w14:paraId="4F3FEBAE">
        <w:trPr>
          <w:trHeight w:val="924" w:hRule="atLeast"/>
          <w:tblHeader/>
        </w:trPr>
        <w:tc>
          <w:tcPr>
            <w:tcW w:w="1416" w:type="dxa"/>
            <w:tcBorders>
              <w:top w:val="nil"/>
              <w:left w:val="nil"/>
              <w:bottom w:val="single" w:color="auto" w:sz="4" w:space="0"/>
              <w:right w:val="nil"/>
            </w:tcBorders>
          </w:tcPr>
          <w:p w14:paraId="4E27BA83">
            <w:pPr>
              <w:jc w:val="center"/>
              <w:rPr>
                <w:rFonts w:ascii="Times New Roman" w:hAnsi="Times New Roman" w:eastAsia="宋体"/>
                <w:color w:val="auto"/>
                <w:kern w:val="0"/>
                <w:sz w:val="21"/>
                <w:szCs w:val="21"/>
              </w:rPr>
            </w:pPr>
            <w:r>
              <w:rPr>
                <w:rFonts w:ascii="Times New Roman" w:hAnsi="Times New Roman" w:eastAsia="宋体"/>
                <w:color w:val="auto"/>
                <w:kern w:val="0"/>
                <w:sz w:val="21"/>
                <w:szCs w:val="21"/>
              </w:rPr>
              <w:t>Cumulative Variance Explained</w:t>
            </w:r>
          </w:p>
        </w:tc>
        <w:tc>
          <w:tcPr>
            <w:tcW w:w="1426" w:type="dxa"/>
            <w:tcBorders>
              <w:top w:val="nil"/>
              <w:left w:val="nil"/>
              <w:bottom w:val="single" w:color="auto" w:sz="4" w:space="0"/>
              <w:right w:val="nil"/>
            </w:tcBorders>
            <w:vAlign w:val="center"/>
          </w:tcPr>
          <w:p w14:paraId="652B0E40">
            <w:pPr>
              <w:widowControl/>
              <w:jc w:val="center"/>
              <w:textAlignment w:val="center"/>
              <w:rPr>
                <w:rFonts w:ascii="Times New Roman" w:hAnsi="Times New Roman" w:eastAsia="宋体"/>
                <w:color w:val="auto"/>
                <w:kern w:val="0"/>
                <w:sz w:val="21"/>
                <w:szCs w:val="21"/>
              </w:rPr>
            </w:pPr>
            <w:r>
              <w:rPr>
                <w:rFonts w:hint="eastAsia" w:ascii="Times New Roman" w:hAnsi="Times New Roman" w:eastAsia="宋体"/>
                <w:color w:val="auto"/>
                <w:kern w:val="0"/>
                <w:sz w:val="21"/>
                <w:szCs w:val="21"/>
                <w:lang w:bidi="ar"/>
              </w:rPr>
              <w:t>36.607</w:t>
            </w:r>
          </w:p>
        </w:tc>
        <w:tc>
          <w:tcPr>
            <w:tcW w:w="1333" w:type="dxa"/>
            <w:tcBorders>
              <w:top w:val="nil"/>
              <w:left w:val="nil"/>
              <w:bottom w:val="single" w:color="auto" w:sz="4" w:space="0"/>
              <w:right w:val="nil"/>
            </w:tcBorders>
            <w:vAlign w:val="center"/>
          </w:tcPr>
          <w:p w14:paraId="3FCEA536">
            <w:pPr>
              <w:widowControl/>
              <w:jc w:val="center"/>
              <w:textAlignment w:val="center"/>
              <w:rPr>
                <w:rFonts w:ascii="Times New Roman" w:hAnsi="Times New Roman" w:eastAsia="宋体"/>
                <w:color w:val="auto"/>
                <w:kern w:val="0"/>
                <w:sz w:val="21"/>
                <w:szCs w:val="21"/>
              </w:rPr>
            </w:pPr>
            <w:r>
              <w:rPr>
                <w:rFonts w:hint="eastAsia" w:ascii="Times New Roman" w:hAnsi="Times New Roman" w:eastAsia="宋体"/>
                <w:color w:val="auto"/>
                <w:kern w:val="0"/>
                <w:sz w:val="21"/>
                <w:szCs w:val="21"/>
                <w:lang w:bidi="ar"/>
              </w:rPr>
              <w:t>49.574</w:t>
            </w:r>
          </w:p>
        </w:tc>
        <w:tc>
          <w:tcPr>
            <w:tcW w:w="1386" w:type="dxa"/>
            <w:tcBorders>
              <w:top w:val="nil"/>
              <w:left w:val="nil"/>
              <w:bottom w:val="single" w:color="auto" w:sz="4" w:space="0"/>
              <w:right w:val="nil"/>
            </w:tcBorders>
            <w:vAlign w:val="center"/>
          </w:tcPr>
          <w:p w14:paraId="75A4DB09">
            <w:pPr>
              <w:widowControl/>
              <w:jc w:val="center"/>
              <w:textAlignment w:val="center"/>
              <w:rPr>
                <w:rFonts w:ascii="Times New Roman" w:hAnsi="Times New Roman" w:eastAsia="宋体"/>
                <w:color w:val="auto"/>
                <w:kern w:val="0"/>
                <w:sz w:val="21"/>
                <w:szCs w:val="21"/>
              </w:rPr>
            </w:pPr>
            <w:r>
              <w:rPr>
                <w:rFonts w:hint="eastAsia" w:ascii="Times New Roman" w:hAnsi="Times New Roman" w:eastAsia="宋体"/>
                <w:color w:val="auto"/>
                <w:kern w:val="0"/>
                <w:sz w:val="21"/>
                <w:szCs w:val="21"/>
                <w:lang w:bidi="ar"/>
              </w:rPr>
              <w:t>56.304</w:t>
            </w:r>
          </w:p>
        </w:tc>
        <w:tc>
          <w:tcPr>
            <w:tcW w:w="1242" w:type="dxa"/>
            <w:tcBorders>
              <w:top w:val="nil"/>
              <w:left w:val="nil"/>
              <w:bottom w:val="single" w:color="auto" w:sz="4" w:space="0"/>
              <w:right w:val="nil"/>
            </w:tcBorders>
            <w:vAlign w:val="center"/>
          </w:tcPr>
          <w:p w14:paraId="5073E0FA">
            <w:pPr>
              <w:widowControl/>
              <w:jc w:val="center"/>
              <w:textAlignment w:val="center"/>
              <w:rPr>
                <w:rFonts w:ascii="Times New Roman" w:hAnsi="Times New Roman" w:eastAsia="宋体"/>
                <w:color w:val="auto"/>
                <w:kern w:val="0"/>
                <w:sz w:val="21"/>
                <w:szCs w:val="21"/>
              </w:rPr>
            </w:pPr>
            <w:r>
              <w:rPr>
                <w:rFonts w:hint="eastAsia" w:ascii="Times New Roman" w:hAnsi="Times New Roman" w:eastAsia="宋体"/>
                <w:color w:val="auto"/>
                <w:kern w:val="0"/>
                <w:sz w:val="21"/>
                <w:szCs w:val="21"/>
                <w:lang w:bidi="ar"/>
              </w:rPr>
              <w:t>62.449</w:t>
            </w:r>
          </w:p>
        </w:tc>
        <w:tc>
          <w:tcPr>
            <w:tcW w:w="1542" w:type="dxa"/>
            <w:tcBorders>
              <w:top w:val="nil"/>
              <w:left w:val="nil"/>
              <w:bottom w:val="single" w:color="auto" w:sz="4" w:space="0"/>
              <w:right w:val="nil"/>
            </w:tcBorders>
          </w:tcPr>
          <w:p w14:paraId="088AC8A4">
            <w:pPr>
              <w:jc w:val="center"/>
              <w:rPr>
                <w:rFonts w:ascii="Times New Roman" w:hAnsi="Times New Roman" w:eastAsia="宋体"/>
                <w:color w:val="auto"/>
                <w:kern w:val="0"/>
                <w:sz w:val="21"/>
                <w:szCs w:val="21"/>
              </w:rPr>
            </w:pPr>
          </w:p>
        </w:tc>
      </w:tr>
    </w:tbl>
    <w:p w14:paraId="3002EC21">
      <w:pPr>
        <w:jc w:val="both"/>
        <w:rPr>
          <w:rFonts w:hint="default" w:ascii="Times New Roman" w:hAnsi="Times New Roman" w:cs="Times New Roman"/>
          <w:b w:val="0"/>
          <w:bCs/>
          <w:color w:val="auto"/>
          <w:sz w:val="21"/>
          <w:szCs w:val="21"/>
          <w:lang w:val="en-US" w:eastAsia="zh-CN"/>
        </w:rPr>
      </w:pPr>
      <w:r>
        <w:rPr>
          <w:rFonts w:hint="eastAsia" w:ascii="Times New Roman" w:hAnsi="Times New Roman" w:cs="Times New Roman"/>
          <w:b w:val="0"/>
          <w:bCs/>
          <w:color w:val="auto"/>
          <w:sz w:val="21"/>
          <w:szCs w:val="21"/>
          <w:lang w:val="en-US" w:eastAsia="zh-CN"/>
        </w:rPr>
        <w:t>*</w:t>
      </w:r>
      <w:r>
        <w:rPr>
          <w:rFonts w:hint="default" w:ascii="Times New Roman" w:hAnsi="Times New Roman" w:cs="Times New Roman"/>
          <w:b w:val="0"/>
          <w:bCs/>
          <w:color w:val="auto"/>
          <w:sz w:val="21"/>
          <w:szCs w:val="21"/>
          <w:lang w:val="en-US" w:eastAsia="zh-CN"/>
        </w:rPr>
        <w:t xml:space="preserve">Only factor loadings ≥ 0.40 are shown. Cross-loadings are reported for items with secondary loadings ≥ 0.40. </w:t>
      </w:r>
    </w:p>
    <w:p w14:paraId="618C6300">
      <w:pPr>
        <w:jc w:val="both"/>
        <w:rPr>
          <w:rFonts w:hint="default" w:ascii="Times New Roman" w:hAnsi="Times New Roman" w:cs="Times New Roman"/>
          <w:b w:val="0"/>
          <w:bCs/>
          <w:color w:val="auto"/>
          <w:sz w:val="21"/>
          <w:szCs w:val="21"/>
          <w:lang w:val="en-US" w:eastAsia="zh-CN"/>
        </w:rPr>
      </w:pPr>
    </w:p>
    <w:p w14:paraId="582A9731">
      <w:pPr>
        <w:jc w:val="both"/>
        <w:rPr>
          <w:rFonts w:hint="eastAsia" w:ascii="Times New Roman Bold" w:hAnsi="Times New Roman Bold" w:eastAsia="宋体" w:cs="Times New Roman Bold"/>
          <w:b/>
          <w:bCs w:val="0"/>
          <w:color w:val="FF0000"/>
          <w:sz w:val="24"/>
          <w:szCs w:val="24"/>
          <w:lang w:val="en-US" w:eastAsia="zh-CN"/>
        </w:rPr>
      </w:pPr>
      <w:r>
        <w:rPr>
          <w:rFonts w:hint="default" w:ascii="Times New Roman Bold" w:hAnsi="Times New Roman Bold" w:cs="Times New Roman Bold"/>
          <w:b/>
          <w:bCs w:val="0"/>
          <w:color w:val="FF0000"/>
          <w:sz w:val="24"/>
          <w:szCs w:val="24"/>
          <w:lang w:val="en-US" w:eastAsia="zh-CN"/>
        </w:rPr>
        <w:t xml:space="preserve">Supplementary Table </w:t>
      </w:r>
      <w:r>
        <w:rPr>
          <w:rFonts w:hint="eastAsia" w:ascii="Times New Roman Bold" w:hAnsi="Times New Roman Bold" w:cs="Times New Roman Bold"/>
          <w:b/>
          <w:bCs w:val="0"/>
          <w:color w:val="FF0000"/>
          <w:sz w:val="24"/>
          <w:szCs w:val="24"/>
          <w:lang w:val="en-US" w:eastAsia="zh-CN"/>
        </w:rPr>
        <w:t>S3 Inter-factor Correlation Matrix from Direct Oblimin Oblique Rotation</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7"/>
        <w:gridCol w:w="1647"/>
        <w:gridCol w:w="1647"/>
        <w:gridCol w:w="1648"/>
        <w:gridCol w:w="1648"/>
      </w:tblGrid>
      <w:tr w14:paraId="5A26E142">
        <w:trPr>
          <w:trHeight w:val="320" w:hRule="atLeast"/>
        </w:trPr>
        <w:tc>
          <w:tcPr>
            <w:tcW w:w="1647" w:type="dxa"/>
            <w:tcBorders>
              <w:top w:val="single" w:color="auto" w:sz="4" w:space="0"/>
              <w:left w:val="nil"/>
              <w:bottom w:val="single" w:color="auto" w:sz="4" w:space="0"/>
              <w:right w:val="nil"/>
            </w:tcBorders>
          </w:tcPr>
          <w:p w14:paraId="15FBA321">
            <w:pPr>
              <w:jc w:val="center"/>
              <w:rPr>
                <w:rFonts w:ascii="Times New Roman" w:hAnsi="Times New Roman" w:eastAsia="宋体"/>
                <w:color w:val="auto"/>
                <w:kern w:val="0"/>
              </w:rPr>
            </w:pPr>
          </w:p>
        </w:tc>
        <w:tc>
          <w:tcPr>
            <w:tcW w:w="1647" w:type="dxa"/>
            <w:tcBorders>
              <w:top w:val="single" w:color="auto" w:sz="4" w:space="0"/>
              <w:left w:val="nil"/>
              <w:bottom w:val="single" w:color="auto" w:sz="4" w:space="0"/>
              <w:right w:val="nil"/>
            </w:tcBorders>
          </w:tcPr>
          <w:p w14:paraId="71ADF6C3">
            <w:pPr>
              <w:jc w:val="center"/>
              <w:rPr>
                <w:rFonts w:ascii="Times New Roman" w:hAnsi="Times New Roman" w:eastAsia="宋体"/>
                <w:color w:val="auto"/>
                <w:kern w:val="0"/>
              </w:rPr>
            </w:pPr>
            <w:r>
              <w:rPr>
                <w:rFonts w:ascii="Times New Roman" w:hAnsi="Times New Roman" w:eastAsia="宋体"/>
                <w:color w:val="auto"/>
                <w:kern w:val="0"/>
              </w:rPr>
              <w:t>Factor 1</w:t>
            </w:r>
          </w:p>
        </w:tc>
        <w:tc>
          <w:tcPr>
            <w:tcW w:w="1647" w:type="dxa"/>
            <w:tcBorders>
              <w:top w:val="single" w:color="auto" w:sz="4" w:space="0"/>
              <w:left w:val="nil"/>
              <w:bottom w:val="single" w:color="auto" w:sz="4" w:space="0"/>
              <w:right w:val="nil"/>
            </w:tcBorders>
          </w:tcPr>
          <w:p w14:paraId="39E08582">
            <w:pPr>
              <w:jc w:val="center"/>
              <w:rPr>
                <w:rFonts w:ascii="Times New Roman" w:hAnsi="Times New Roman" w:eastAsia="宋体"/>
                <w:color w:val="auto"/>
                <w:kern w:val="0"/>
              </w:rPr>
            </w:pPr>
            <w:r>
              <w:rPr>
                <w:rFonts w:ascii="Times New Roman" w:hAnsi="Times New Roman" w:eastAsia="宋体"/>
                <w:color w:val="auto"/>
                <w:kern w:val="0"/>
              </w:rPr>
              <w:t>Factor 2</w:t>
            </w:r>
          </w:p>
        </w:tc>
        <w:tc>
          <w:tcPr>
            <w:tcW w:w="1648" w:type="dxa"/>
            <w:tcBorders>
              <w:top w:val="single" w:color="auto" w:sz="4" w:space="0"/>
              <w:left w:val="nil"/>
              <w:bottom w:val="single" w:color="auto" w:sz="4" w:space="0"/>
              <w:right w:val="nil"/>
            </w:tcBorders>
          </w:tcPr>
          <w:p w14:paraId="756EB101">
            <w:pPr>
              <w:jc w:val="center"/>
              <w:rPr>
                <w:rFonts w:ascii="Times New Roman" w:hAnsi="Times New Roman" w:eastAsia="宋体"/>
                <w:color w:val="auto"/>
                <w:kern w:val="0"/>
              </w:rPr>
            </w:pPr>
            <w:r>
              <w:rPr>
                <w:rFonts w:ascii="Times New Roman" w:hAnsi="Times New Roman" w:eastAsia="宋体"/>
                <w:color w:val="auto"/>
                <w:kern w:val="0"/>
              </w:rPr>
              <w:t>Factor 3</w:t>
            </w:r>
          </w:p>
        </w:tc>
        <w:tc>
          <w:tcPr>
            <w:tcW w:w="1648" w:type="dxa"/>
            <w:tcBorders>
              <w:top w:val="single" w:color="auto" w:sz="4" w:space="0"/>
              <w:left w:val="nil"/>
              <w:bottom w:val="single" w:color="auto" w:sz="4" w:space="0"/>
              <w:right w:val="nil"/>
            </w:tcBorders>
          </w:tcPr>
          <w:p w14:paraId="328958F8">
            <w:pPr>
              <w:jc w:val="center"/>
              <w:rPr>
                <w:rFonts w:ascii="Times New Roman" w:hAnsi="Times New Roman" w:eastAsia="宋体"/>
                <w:color w:val="auto"/>
                <w:kern w:val="0"/>
              </w:rPr>
            </w:pPr>
            <w:r>
              <w:rPr>
                <w:rFonts w:ascii="Times New Roman" w:hAnsi="Times New Roman" w:eastAsia="宋体"/>
                <w:color w:val="auto"/>
                <w:kern w:val="0"/>
              </w:rPr>
              <w:t>Factor 4</w:t>
            </w:r>
          </w:p>
        </w:tc>
      </w:tr>
      <w:tr w14:paraId="54A39B99">
        <w:trPr>
          <w:trHeight w:val="320" w:hRule="atLeast"/>
        </w:trPr>
        <w:tc>
          <w:tcPr>
            <w:tcW w:w="1647" w:type="dxa"/>
            <w:tcBorders>
              <w:top w:val="single" w:color="auto" w:sz="4" w:space="0"/>
              <w:left w:val="nil"/>
              <w:bottom w:val="nil"/>
              <w:right w:val="nil"/>
            </w:tcBorders>
          </w:tcPr>
          <w:p w14:paraId="209C7F8A">
            <w:pPr>
              <w:jc w:val="center"/>
              <w:rPr>
                <w:rFonts w:ascii="Times New Roman" w:hAnsi="Times New Roman" w:eastAsia="宋体"/>
                <w:color w:val="auto"/>
                <w:kern w:val="0"/>
              </w:rPr>
            </w:pPr>
            <w:r>
              <w:rPr>
                <w:rFonts w:ascii="Times New Roman" w:hAnsi="Times New Roman" w:eastAsia="宋体"/>
                <w:color w:val="auto"/>
                <w:kern w:val="0"/>
              </w:rPr>
              <w:t>Factor 1</w:t>
            </w:r>
          </w:p>
        </w:tc>
        <w:tc>
          <w:tcPr>
            <w:tcW w:w="1647" w:type="dxa"/>
            <w:tcBorders>
              <w:top w:val="single" w:color="auto" w:sz="4" w:space="0"/>
              <w:left w:val="nil"/>
              <w:bottom w:val="nil"/>
              <w:right w:val="nil"/>
            </w:tcBorders>
            <w:vAlign w:val="top"/>
          </w:tcPr>
          <w:p w14:paraId="2ED58D74">
            <w:pPr>
              <w:jc w:val="center"/>
              <w:rPr>
                <w:rFonts w:ascii="Times New Roman" w:hAnsi="Times New Roman" w:eastAsia="宋体"/>
                <w:color w:val="auto"/>
                <w:kern w:val="0"/>
              </w:rPr>
            </w:pPr>
            <w:r>
              <w:rPr>
                <w:rFonts w:hint="eastAsia" w:ascii="Times New Roman" w:hAnsi="Times New Roman" w:eastAsia="宋体"/>
                <w:color w:val="auto"/>
                <w:kern w:val="0"/>
                <w:lang w:val="en-US" w:eastAsia="zh-CN"/>
              </w:rPr>
              <w:t>1</w:t>
            </w:r>
          </w:p>
        </w:tc>
        <w:tc>
          <w:tcPr>
            <w:tcW w:w="1647" w:type="dxa"/>
            <w:tcBorders>
              <w:top w:val="single" w:color="auto" w:sz="4" w:space="0"/>
              <w:left w:val="nil"/>
              <w:bottom w:val="nil"/>
              <w:right w:val="nil"/>
            </w:tcBorders>
            <w:vAlign w:val="top"/>
          </w:tcPr>
          <w:p w14:paraId="51A05715">
            <w:pPr>
              <w:jc w:val="center"/>
              <w:rPr>
                <w:rFonts w:ascii="Times New Roman" w:hAnsi="Times New Roman" w:eastAsia="宋体"/>
                <w:color w:val="auto"/>
                <w:kern w:val="0"/>
              </w:rPr>
            </w:pPr>
          </w:p>
        </w:tc>
        <w:tc>
          <w:tcPr>
            <w:tcW w:w="1648" w:type="dxa"/>
            <w:tcBorders>
              <w:top w:val="single" w:color="auto" w:sz="4" w:space="0"/>
              <w:left w:val="nil"/>
              <w:bottom w:val="nil"/>
              <w:right w:val="nil"/>
            </w:tcBorders>
            <w:vAlign w:val="top"/>
          </w:tcPr>
          <w:p w14:paraId="0F39A676">
            <w:pPr>
              <w:jc w:val="center"/>
              <w:rPr>
                <w:rFonts w:ascii="Times New Roman" w:hAnsi="Times New Roman" w:eastAsia="宋体"/>
                <w:color w:val="auto"/>
                <w:kern w:val="0"/>
              </w:rPr>
            </w:pPr>
          </w:p>
        </w:tc>
        <w:tc>
          <w:tcPr>
            <w:tcW w:w="1648" w:type="dxa"/>
            <w:tcBorders>
              <w:top w:val="single" w:color="auto" w:sz="4" w:space="0"/>
              <w:left w:val="nil"/>
              <w:bottom w:val="nil"/>
              <w:right w:val="nil"/>
            </w:tcBorders>
            <w:vAlign w:val="top"/>
          </w:tcPr>
          <w:p w14:paraId="31B3AA93">
            <w:pPr>
              <w:jc w:val="center"/>
              <w:rPr>
                <w:rFonts w:ascii="Times New Roman" w:hAnsi="Times New Roman" w:eastAsia="宋体"/>
                <w:color w:val="auto"/>
                <w:kern w:val="0"/>
              </w:rPr>
            </w:pPr>
          </w:p>
        </w:tc>
      </w:tr>
      <w:tr w14:paraId="1164A96B">
        <w:trPr>
          <w:trHeight w:val="310" w:hRule="atLeast"/>
        </w:trPr>
        <w:tc>
          <w:tcPr>
            <w:tcW w:w="1647" w:type="dxa"/>
            <w:tcBorders>
              <w:top w:val="nil"/>
              <w:left w:val="nil"/>
              <w:bottom w:val="nil"/>
              <w:right w:val="nil"/>
            </w:tcBorders>
          </w:tcPr>
          <w:p w14:paraId="23952063">
            <w:pPr>
              <w:jc w:val="center"/>
              <w:rPr>
                <w:rFonts w:ascii="Times New Roman" w:hAnsi="Times New Roman" w:eastAsia="宋体"/>
                <w:color w:val="auto"/>
                <w:kern w:val="0"/>
              </w:rPr>
            </w:pPr>
            <w:r>
              <w:rPr>
                <w:rFonts w:ascii="Times New Roman" w:hAnsi="Times New Roman" w:eastAsia="宋体"/>
                <w:color w:val="auto"/>
                <w:kern w:val="0"/>
              </w:rPr>
              <w:t>Factor 2</w:t>
            </w:r>
          </w:p>
        </w:tc>
        <w:tc>
          <w:tcPr>
            <w:tcW w:w="1647" w:type="dxa"/>
            <w:tcBorders>
              <w:top w:val="nil"/>
              <w:left w:val="nil"/>
              <w:bottom w:val="nil"/>
              <w:right w:val="nil"/>
            </w:tcBorders>
            <w:vAlign w:val="top"/>
          </w:tcPr>
          <w:p w14:paraId="2B084DB5">
            <w:pPr>
              <w:jc w:val="center"/>
              <w:rPr>
                <w:rFonts w:ascii="Times New Roman" w:hAnsi="Times New Roman" w:eastAsia="宋体"/>
                <w:color w:val="auto"/>
                <w:kern w:val="0"/>
              </w:rPr>
            </w:pPr>
            <w:r>
              <w:rPr>
                <w:rFonts w:hint="eastAsia" w:ascii="Times New Roman" w:hAnsi="Times New Roman" w:eastAsia="宋体"/>
                <w:color w:val="auto"/>
                <w:kern w:val="0"/>
                <w:lang w:val="en-US" w:eastAsia="zh-CN"/>
              </w:rPr>
              <w:t>0.302</w:t>
            </w:r>
          </w:p>
        </w:tc>
        <w:tc>
          <w:tcPr>
            <w:tcW w:w="1647" w:type="dxa"/>
            <w:tcBorders>
              <w:top w:val="nil"/>
              <w:left w:val="nil"/>
              <w:bottom w:val="nil"/>
              <w:right w:val="nil"/>
            </w:tcBorders>
            <w:vAlign w:val="top"/>
          </w:tcPr>
          <w:p w14:paraId="7899E720">
            <w:pPr>
              <w:jc w:val="center"/>
              <w:rPr>
                <w:rFonts w:ascii="Times New Roman" w:hAnsi="Times New Roman" w:eastAsia="宋体"/>
                <w:color w:val="auto"/>
                <w:kern w:val="0"/>
              </w:rPr>
            </w:pPr>
            <w:r>
              <w:rPr>
                <w:rFonts w:hint="eastAsia" w:ascii="Times New Roman" w:hAnsi="Times New Roman" w:eastAsia="宋体"/>
                <w:color w:val="auto"/>
                <w:kern w:val="0"/>
                <w:lang w:val="en-US" w:eastAsia="zh-CN"/>
              </w:rPr>
              <w:t>1</w:t>
            </w:r>
          </w:p>
        </w:tc>
        <w:tc>
          <w:tcPr>
            <w:tcW w:w="1648" w:type="dxa"/>
            <w:tcBorders>
              <w:top w:val="nil"/>
              <w:left w:val="nil"/>
              <w:bottom w:val="nil"/>
              <w:right w:val="nil"/>
            </w:tcBorders>
            <w:vAlign w:val="top"/>
          </w:tcPr>
          <w:p w14:paraId="4344B6AD">
            <w:pPr>
              <w:jc w:val="center"/>
              <w:rPr>
                <w:rFonts w:ascii="Times New Roman" w:hAnsi="Times New Roman" w:eastAsia="宋体"/>
                <w:color w:val="auto"/>
                <w:kern w:val="0"/>
              </w:rPr>
            </w:pPr>
          </w:p>
        </w:tc>
        <w:tc>
          <w:tcPr>
            <w:tcW w:w="1648" w:type="dxa"/>
            <w:tcBorders>
              <w:top w:val="nil"/>
              <w:left w:val="nil"/>
              <w:bottom w:val="nil"/>
              <w:right w:val="nil"/>
            </w:tcBorders>
            <w:vAlign w:val="top"/>
          </w:tcPr>
          <w:p w14:paraId="3E20F505">
            <w:pPr>
              <w:jc w:val="center"/>
              <w:rPr>
                <w:rFonts w:ascii="Times New Roman" w:hAnsi="Times New Roman" w:eastAsia="宋体"/>
                <w:color w:val="auto"/>
                <w:kern w:val="0"/>
              </w:rPr>
            </w:pPr>
          </w:p>
        </w:tc>
      </w:tr>
      <w:tr w14:paraId="0C8E8115">
        <w:trPr>
          <w:trHeight w:val="310" w:hRule="atLeast"/>
        </w:trPr>
        <w:tc>
          <w:tcPr>
            <w:tcW w:w="1647" w:type="dxa"/>
            <w:tcBorders>
              <w:top w:val="nil"/>
              <w:left w:val="nil"/>
              <w:bottom w:val="nil"/>
              <w:right w:val="nil"/>
            </w:tcBorders>
          </w:tcPr>
          <w:p w14:paraId="5DC43739">
            <w:pPr>
              <w:jc w:val="center"/>
              <w:rPr>
                <w:rFonts w:ascii="Times New Roman" w:hAnsi="Times New Roman" w:eastAsia="宋体"/>
                <w:color w:val="auto"/>
                <w:kern w:val="0"/>
              </w:rPr>
            </w:pPr>
            <w:r>
              <w:rPr>
                <w:rFonts w:ascii="Times New Roman" w:hAnsi="Times New Roman" w:eastAsia="宋体"/>
                <w:color w:val="auto"/>
                <w:kern w:val="0"/>
              </w:rPr>
              <w:t>Factor 3</w:t>
            </w:r>
          </w:p>
        </w:tc>
        <w:tc>
          <w:tcPr>
            <w:tcW w:w="1647" w:type="dxa"/>
            <w:tcBorders>
              <w:top w:val="nil"/>
              <w:left w:val="nil"/>
              <w:bottom w:val="nil"/>
              <w:right w:val="nil"/>
            </w:tcBorders>
            <w:vAlign w:val="top"/>
          </w:tcPr>
          <w:p w14:paraId="4B877F3E">
            <w:pPr>
              <w:jc w:val="center"/>
              <w:rPr>
                <w:rFonts w:ascii="Times New Roman" w:hAnsi="Times New Roman" w:eastAsia="宋体"/>
                <w:color w:val="auto"/>
                <w:kern w:val="0"/>
              </w:rPr>
            </w:pPr>
            <w:r>
              <w:rPr>
                <w:rFonts w:hint="eastAsia" w:ascii="Times New Roman" w:hAnsi="Times New Roman" w:eastAsia="宋体"/>
                <w:color w:val="auto"/>
                <w:kern w:val="0"/>
                <w:lang w:val="en-US" w:eastAsia="zh-CN"/>
              </w:rPr>
              <w:t>0.324</w:t>
            </w:r>
          </w:p>
        </w:tc>
        <w:tc>
          <w:tcPr>
            <w:tcW w:w="1647" w:type="dxa"/>
            <w:tcBorders>
              <w:top w:val="nil"/>
              <w:left w:val="nil"/>
              <w:bottom w:val="nil"/>
              <w:right w:val="nil"/>
            </w:tcBorders>
            <w:vAlign w:val="top"/>
          </w:tcPr>
          <w:p w14:paraId="282938D4">
            <w:pPr>
              <w:jc w:val="center"/>
              <w:rPr>
                <w:rFonts w:ascii="Times New Roman" w:hAnsi="Times New Roman" w:eastAsia="宋体"/>
                <w:color w:val="auto"/>
                <w:kern w:val="0"/>
              </w:rPr>
            </w:pPr>
            <w:r>
              <w:rPr>
                <w:rFonts w:hint="eastAsia" w:ascii="Times New Roman" w:hAnsi="Times New Roman" w:eastAsia="宋体"/>
                <w:color w:val="auto"/>
                <w:kern w:val="0"/>
                <w:lang w:val="en-US" w:eastAsia="zh-CN"/>
              </w:rPr>
              <w:t>0.337</w:t>
            </w:r>
          </w:p>
        </w:tc>
        <w:tc>
          <w:tcPr>
            <w:tcW w:w="1648" w:type="dxa"/>
            <w:tcBorders>
              <w:top w:val="nil"/>
              <w:left w:val="nil"/>
              <w:bottom w:val="nil"/>
              <w:right w:val="nil"/>
            </w:tcBorders>
            <w:vAlign w:val="top"/>
          </w:tcPr>
          <w:p w14:paraId="5075E58C">
            <w:pPr>
              <w:jc w:val="center"/>
              <w:rPr>
                <w:rFonts w:ascii="Times New Roman" w:hAnsi="Times New Roman" w:eastAsia="宋体"/>
                <w:color w:val="auto"/>
                <w:kern w:val="0"/>
              </w:rPr>
            </w:pPr>
            <w:r>
              <w:rPr>
                <w:rFonts w:hint="eastAsia" w:ascii="Times New Roman" w:hAnsi="Times New Roman" w:eastAsia="宋体"/>
                <w:color w:val="auto"/>
                <w:kern w:val="0"/>
                <w:lang w:val="en-US" w:eastAsia="zh-CN"/>
              </w:rPr>
              <w:t>1</w:t>
            </w:r>
          </w:p>
        </w:tc>
        <w:tc>
          <w:tcPr>
            <w:tcW w:w="1648" w:type="dxa"/>
            <w:tcBorders>
              <w:top w:val="nil"/>
              <w:left w:val="nil"/>
              <w:bottom w:val="nil"/>
              <w:right w:val="nil"/>
            </w:tcBorders>
            <w:vAlign w:val="top"/>
          </w:tcPr>
          <w:p w14:paraId="55F3FF1B">
            <w:pPr>
              <w:jc w:val="center"/>
              <w:rPr>
                <w:rFonts w:ascii="Times New Roman" w:hAnsi="Times New Roman" w:eastAsia="宋体"/>
                <w:color w:val="auto"/>
                <w:kern w:val="0"/>
              </w:rPr>
            </w:pPr>
          </w:p>
        </w:tc>
      </w:tr>
      <w:tr w14:paraId="6BD370DB">
        <w:trPr>
          <w:trHeight w:val="310" w:hRule="atLeast"/>
        </w:trPr>
        <w:tc>
          <w:tcPr>
            <w:tcW w:w="1647" w:type="dxa"/>
            <w:tcBorders>
              <w:top w:val="nil"/>
              <w:left w:val="nil"/>
              <w:bottom w:val="single" w:color="auto" w:sz="4" w:space="0"/>
              <w:right w:val="nil"/>
            </w:tcBorders>
          </w:tcPr>
          <w:p w14:paraId="51FAC70A">
            <w:pPr>
              <w:jc w:val="center"/>
              <w:rPr>
                <w:rFonts w:ascii="Times New Roman" w:hAnsi="Times New Roman" w:eastAsia="宋体"/>
                <w:color w:val="auto"/>
                <w:kern w:val="0"/>
              </w:rPr>
            </w:pPr>
            <w:r>
              <w:rPr>
                <w:rFonts w:ascii="Times New Roman" w:hAnsi="Times New Roman" w:eastAsia="宋体"/>
                <w:color w:val="auto"/>
                <w:kern w:val="0"/>
              </w:rPr>
              <w:t>Factor 4</w:t>
            </w:r>
          </w:p>
        </w:tc>
        <w:tc>
          <w:tcPr>
            <w:tcW w:w="1647" w:type="dxa"/>
            <w:tcBorders>
              <w:top w:val="nil"/>
              <w:left w:val="nil"/>
              <w:bottom w:val="single" w:color="auto" w:sz="4" w:space="0"/>
              <w:right w:val="nil"/>
            </w:tcBorders>
            <w:vAlign w:val="top"/>
          </w:tcPr>
          <w:p w14:paraId="1CB29E41">
            <w:pPr>
              <w:jc w:val="center"/>
              <w:rPr>
                <w:rFonts w:ascii="Times New Roman" w:hAnsi="Times New Roman" w:eastAsia="宋体"/>
                <w:color w:val="auto"/>
                <w:kern w:val="0"/>
              </w:rPr>
            </w:pPr>
            <w:r>
              <w:rPr>
                <w:rFonts w:hint="eastAsia" w:ascii="Times New Roman" w:hAnsi="Times New Roman" w:eastAsia="宋体"/>
                <w:color w:val="auto"/>
                <w:kern w:val="0"/>
                <w:lang w:val="en-US" w:eastAsia="zh-CN"/>
              </w:rPr>
              <w:t>0.231</w:t>
            </w:r>
          </w:p>
        </w:tc>
        <w:tc>
          <w:tcPr>
            <w:tcW w:w="1647" w:type="dxa"/>
            <w:tcBorders>
              <w:top w:val="nil"/>
              <w:left w:val="nil"/>
              <w:bottom w:val="single" w:color="auto" w:sz="4" w:space="0"/>
              <w:right w:val="nil"/>
            </w:tcBorders>
            <w:vAlign w:val="top"/>
          </w:tcPr>
          <w:p w14:paraId="0B6DF25E">
            <w:pPr>
              <w:jc w:val="center"/>
              <w:rPr>
                <w:rFonts w:ascii="Times New Roman" w:hAnsi="Times New Roman" w:eastAsia="宋体"/>
                <w:color w:val="auto"/>
                <w:kern w:val="0"/>
              </w:rPr>
            </w:pPr>
            <w:r>
              <w:rPr>
                <w:rFonts w:hint="eastAsia" w:ascii="Times New Roman" w:hAnsi="Times New Roman" w:eastAsia="宋体"/>
                <w:color w:val="auto"/>
                <w:kern w:val="0"/>
                <w:lang w:val="en-US" w:eastAsia="zh-CN"/>
              </w:rPr>
              <w:t>0.276</w:t>
            </w:r>
          </w:p>
        </w:tc>
        <w:tc>
          <w:tcPr>
            <w:tcW w:w="1648" w:type="dxa"/>
            <w:tcBorders>
              <w:top w:val="nil"/>
              <w:left w:val="nil"/>
              <w:bottom w:val="single" w:color="auto" w:sz="4" w:space="0"/>
              <w:right w:val="nil"/>
            </w:tcBorders>
            <w:vAlign w:val="top"/>
          </w:tcPr>
          <w:p w14:paraId="13F7AFF5">
            <w:pPr>
              <w:jc w:val="center"/>
              <w:rPr>
                <w:rFonts w:ascii="Times New Roman" w:hAnsi="Times New Roman" w:eastAsia="宋体"/>
                <w:color w:val="auto"/>
                <w:kern w:val="0"/>
              </w:rPr>
            </w:pPr>
            <w:r>
              <w:rPr>
                <w:rFonts w:hint="eastAsia" w:ascii="Times New Roman" w:hAnsi="Times New Roman" w:eastAsia="宋体"/>
                <w:color w:val="auto"/>
                <w:kern w:val="0"/>
                <w:lang w:val="en-US" w:eastAsia="zh-CN"/>
              </w:rPr>
              <w:t>0.292</w:t>
            </w:r>
          </w:p>
        </w:tc>
        <w:tc>
          <w:tcPr>
            <w:tcW w:w="1648" w:type="dxa"/>
            <w:tcBorders>
              <w:top w:val="nil"/>
              <w:left w:val="nil"/>
              <w:bottom w:val="single" w:color="auto" w:sz="4" w:space="0"/>
              <w:right w:val="nil"/>
            </w:tcBorders>
            <w:vAlign w:val="top"/>
          </w:tcPr>
          <w:p w14:paraId="2025F923">
            <w:pPr>
              <w:jc w:val="center"/>
              <w:rPr>
                <w:rFonts w:ascii="Times New Roman" w:hAnsi="Times New Roman" w:eastAsia="宋体"/>
                <w:color w:val="auto"/>
                <w:kern w:val="0"/>
              </w:rPr>
            </w:pPr>
            <w:r>
              <w:rPr>
                <w:rFonts w:hint="eastAsia" w:ascii="Times New Roman" w:hAnsi="Times New Roman" w:eastAsia="宋体"/>
                <w:color w:val="auto"/>
                <w:kern w:val="0"/>
                <w:lang w:val="en-US" w:eastAsia="zh-CN"/>
              </w:rPr>
              <w:t>1</w:t>
            </w:r>
          </w:p>
        </w:tc>
      </w:tr>
    </w:tbl>
    <w:p w14:paraId="224E3503">
      <w:r>
        <w:rPr>
          <w:rFonts w:hint="eastAsia" w:ascii="Times New Roman" w:hAnsi="Times New Roman" w:eastAsia="宋体"/>
          <w:color w:val="auto"/>
          <w:lang w:val="en-US" w:eastAsia="zh-CN"/>
        </w:rPr>
        <w:t>*</w:t>
      </w:r>
      <w:r>
        <w:rPr>
          <w:rFonts w:hint="eastAsia" w:ascii="Times New Roman" w:hAnsi="Times New Roman" w:eastAsia="宋体"/>
          <w:color w:val="auto"/>
        </w:rPr>
        <w:t>Inter-factor correlation matrix from EFA with Direct Oblimin rotation. Diagonal = 1.000.</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Bold">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8F7138E"/>
    <w:rsid w:val="28083703"/>
    <w:rsid w:val="3B6672C6"/>
    <w:rsid w:val="5BFF120A"/>
    <w:rsid w:val="5FBA86B9"/>
    <w:rsid w:val="69DF3AE8"/>
    <w:rsid w:val="7A7FDCB6"/>
    <w:rsid w:val="A67F6A2C"/>
    <w:rsid w:val="BFEF2ED1"/>
    <w:rsid w:val="CDBD8402"/>
    <w:rsid w:val="EFF7647A"/>
    <w:rsid w:val="F8F7138E"/>
    <w:rsid w:val="FE7E8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697</Words>
  <Characters>3172</Characters>
  <Lines>0</Lines>
  <Paragraphs>0</Paragraphs>
  <TotalTime>0</TotalTime>
  <ScaleCrop>false</ScaleCrop>
  <LinksUpToDate>false</LinksUpToDate>
  <CharactersWithSpaces>3676</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2025-11-11T04:57:00Z</dcterms:created>
  <dc:creator>吃饭积极分子</dc:creator>
  <cp:lastModifiedBy>吃饭积极分子</cp:lastModifiedBy>
  <dcterms:modified xsi:type="dcterms:W3CDTF">2026-06-02T21:06:20Z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F77C7DB904FCFB02739410696B6B8E44_43</vt:lpwstr>
  </property>
  <property fmtid="{D5CDD505-2E9C-101B-9397-08002B2CF9AE}" pid="4" name="KSOTemplateDocerSaveRecord">
    <vt:lpwstr>eyJoZGlkIjoiNzM2OWUyZjY4YTJmZDk3ODJhZjM4N2Y4MTc3MGE5NmMiLCJ1c2VySWQiOiIyNTY1NTUxNzMifQ==</vt:lpwstr>
  </property>
</Properties>
</file>