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340" w:tblpY="-421"/>
        <w:tblW w:w="156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721"/>
        <w:gridCol w:w="180"/>
        <w:gridCol w:w="540"/>
        <w:gridCol w:w="902"/>
        <w:gridCol w:w="448"/>
        <w:gridCol w:w="182"/>
        <w:gridCol w:w="180"/>
        <w:gridCol w:w="180"/>
        <w:gridCol w:w="990"/>
        <w:gridCol w:w="720"/>
        <w:gridCol w:w="360"/>
        <w:gridCol w:w="1013"/>
        <w:gridCol w:w="247"/>
        <w:gridCol w:w="270"/>
        <w:gridCol w:w="270"/>
        <w:gridCol w:w="810"/>
        <w:gridCol w:w="630"/>
        <w:gridCol w:w="720"/>
        <w:gridCol w:w="540"/>
        <w:gridCol w:w="270"/>
        <w:gridCol w:w="591"/>
        <w:gridCol w:w="1389"/>
        <w:gridCol w:w="450"/>
        <w:gridCol w:w="450"/>
        <w:gridCol w:w="720"/>
        <w:gridCol w:w="1280"/>
        <w:gridCol w:w="340"/>
      </w:tblGrid>
      <w:tr w:rsidR="00901DD6" w:rsidRPr="00901DD6" w:rsidTr="005651D0">
        <w:trPr>
          <w:trHeight w:val="1765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Number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variant(s)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Gender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Ethnicity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Family history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Age at presentation</w:t>
            </w:r>
          </w:p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Age at last follow up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527AD5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Developmental delay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Speech delay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Intellectual and/or Learning difficulties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Muscular findings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Movement disorders</w:t>
            </w:r>
          </w:p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Extrapyramidal signs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Abnormal gait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0A29D3" w:rsidRPr="00901DD6" w:rsidRDefault="009D78CD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Ambulant  function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Short stature</w:t>
            </w:r>
          </w:p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Poor growth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Microcephaly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Dysmorphisms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Skin involvement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fldChar w:fldCharType="begin"/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instrText xml:space="preserve"> HYPERLINK "https://www.radiologyinfo.org/en/info.cfm?pg=abdominus" </w:instrTex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fldChar w:fldCharType="separate"/>
            </w:r>
          </w:p>
          <w:p w:rsidR="000A29D3" w:rsidRPr="00901DD6" w:rsidRDefault="000A29D3" w:rsidP="005651D0">
            <w:pPr>
              <w:spacing w:after="45" w:line="256" w:lineRule="auto"/>
              <w:jc w:val="center"/>
              <w:outlineLvl w:val="2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Abdominal ultrasound exam</w:t>
            </w:r>
          </w:p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fldChar w:fldCharType="end"/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Ophthalmological findings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VSD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Laboratory findings; Elevated Serum CK / Elevated Liver enzymes /Elevated lactate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Muscle biopsy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EMG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NCV(Neuropathy)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Brain MRI/MRS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Other findings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9" w:type="dxa"/>
              <w:bottom w:w="0" w:type="dxa"/>
              <w:right w:w="9" w:type="dxa"/>
            </w:tcMar>
            <w:textDirection w:val="btLr"/>
            <w:vAlign w:val="center"/>
            <w:hideMark/>
          </w:tcPr>
          <w:p w:rsidR="000A29D3" w:rsidRPr="00901DD6" w:rsidRDefault="000A29D3" w:rsidP="005651D0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Ref.</w:t>
            </w:r>
          </w:p>
        </w:tc>
      </w:tr>
      <w:tr w:rsidR="00901DD6" w:rsidRPr="00901DD6" w:rsidTr="005651D0">
        <w:trPr>
          <w:trHeight w:val="255"/>
        </w:trPr>
        <w:tc>
          <w:tcPr>
            <w:tcW w:w="2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</w:t>
            </w:r>
          </w:p>
        </w:tc>
        <w:tc>
          <w:tcPr>
            <w:tcW w:w="721" w:type="dxa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c.1078-1 G&gt;C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NM_006077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lang w:val="de-DE"/>
              </w:rPr>
              <w:t> </w:t>
            </w:r>
          </w:p>
        </w:tc>
        <w:tc>
          <w:tcPr>
            <w:tcW w:w="1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UK-Pakistani</w:t>
            </w:r>
          </w:p>
        </w:tc>
        <w:tc>
          <w:tcPr>
            <w:tcW w:w="902" w:type="dxa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Five affected children from a multiplex CS family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1; CS parents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2 &amp; 3; Two affected siblings,  CS parents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4 &amp; 5; Two affected siblings, CS parents</w:t>
            </w:r>
          </w:p>
        </w:tc>
        <w:tc>
          <w:tcPr>
            <w:tcW w:w="4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18m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10yr8m</w:t>
            </w:r>
          </w:p>
        </w:tc>
        <w:tc>
          <w:tcPr>
            <w:tcW w:w="18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No proximal weakness</w:t>
            </w:r>
          </w:p>
        </w:tc>
        <w:tc>
          <w:tcPr>
            <w:tcW w:w="7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Chorea</w:t>
            </w:r>
          </w:p>
        </w:tc>
        <w:tc>
          <w:tcPr>
            <w:tcW w:w="3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Max; Runs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Cur; Ambulant*</w:t>
            </w:r>
          </w:p>
        </w:tc>
        <w:tc>
          <w:tcPr>
            <w:tcW w:w="2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8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Atopic dermatitis</w:t>
            </w:r>
          </w:p>
        </w:tc>
        <w:tc>
          <w:tcPr>
            <w:tcW w:w="7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 NR/NR</w:t>
            </w:r>
          </w:p>
        </w:tc>
        <w:tc>
          <w:tcPr>
            <w:tcW w:w="1389" w:type="dxa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Muscle biopsies were investigated for 6 of these patients; all revealed myopathic features, with diffuse variation in fiber size,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br/>
              <w:t>increased frequency of internal &amp; central nuclei &amp; clustering of regenerating fibers</w:t>
            </w:r>
            <w:r w:rsidR="002B78DB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without pronounced fibrosis or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fatty infiltration. Necrotic fibers were rare, except in subject 11.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</w:t>
            </w:r>
          </w:p>
        </w:tc>
        <w:tc>
          <w:tcPr>
            <w:tcW w:w="4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</w:t>
            </w:r>
          </w:p>
        </w:tc>
        <w:tc>
          <w:tcPr>
            <w:tcW w:w="7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</w:t>
            </w:r>
          </w:p>
        </w:tc>
        <w:tc>
          <w:tcPr>
            <w:tcW w:w="12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#</w:t>
            </w:r>
          </w:p>
        </w:tc>
        <w:tc>
          <w:tcPr>
            <w:tcW w:w="340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7D35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</w:tr>
      <w:tr w:rsidR="003F17FF" w:rsidRPr="00901DD6" w:rsidTr="005651D0">
        <w:trPr>
          <w:trHeight w:val="262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UK-Pakistani</w:t>
            </w:r>
          </w:p>
        </w:tc>
        <w:tc>
          <w:tcPr>
            <w:tcW w:w="90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22m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5yr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No proximal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Chorea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Max; Climbs stairs*  Cur; Runs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 NR/NR</w:t>
            </w:r>
          </w:p>
        </w:tc>
        <w:tc>
          <w:tcPr>
            <w:tcW w:w="138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#</w:t>
            </w:r>
          </w:p>
        </w:tc>
        <w:tc>
          <w:tcPr>
            <w:tcW w:w="34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262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UK-Pakistani</w:t>
            </w:r>
          </w:p>
        </w:tc>
        <w:tc>
          <w:tcPr>
            <w:tcW w:w="90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18m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22m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No proximal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664414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Max; Ambulant    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Cur; Climbs stairs*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 NR/NR</w:t>
            </w:r>
          </w:p>
        </w:tc>
        <w:tc>
          <w:tcPr>
            <w:tcW w:w="138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#</w:t>
            </w:r>
          </w:p>
        </w:tc>
        <w:tc>
          <w:tcPr>
            <w:tcW w:w="34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3F17FF" w:rsidRPr="00901DD6" w:rsidTr="005651D0">
        <w:trPr>
          <w:trHeight w:val="262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4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UK-Pakistani</w:t>
            </w:r>
          </w:p>
        </w:tc>
        <w:tc>
          <w:tcPr>
            <w:tcW w:w="90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18m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5y10m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Proximal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Max; Runs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Cur; Runs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 NR/NR</w:t>
            </w:r>
          </w:p>
        </w:tc>
        <w:tc>
          <w:tcPr>
            <w:tcW w:w="138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#</w:t>
            </w:r>
          </w:p>
        </w:tc>
        <w:tc>
          <w:tcPr>
            <w:tcW w:w="34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262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5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UK-Pakistani</w:t>
            </w:r>
          </w:p>
        </w:tc>
        <w:tc>
          <w:tcPr>
            <w:tcW w:w="90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2yr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3yr2m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Proximal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Max; Climbs stairs*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Cur; Climbs stairs*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 NR/NR</w:t>
            </w:r>
          </w:p>
        </w:tc>
        <w:tc>
          <w:tcPr>
            <w:tcW w:w="138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#</w:t>
            </w:r>
          </w:p>
        </w:tc>
        <w:tc>
          <w:tcPr>
            <w:tcW w:w="34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274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6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UK-Pakistani</w:t>
            </w:r>
          </w:p>
        </w:tc>
        <w:tc>
          <w:tcPr>
            <w:tcW w:w="902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5651D0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5yr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13yr7m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Proximal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Chorea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Dystonia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Max; Runs            </w:t>
            </w:r>
            <w:r w:rsidR="00664414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   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Cur; Ambulant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Ptosis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 NR/NR</w:t>
            </w:r>
          </w:p>
        </w:tc>
        <w:tc>
          <w:tcPr>
            <w:tcW w:w="138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Signal change in globus pallidus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#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 respiratory chain analysis</w:t>
            </w:r>
          </w:p>
        </w:tc>
        <w:tc>
          <w:tcPr>
            <w:tcW w:w="34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355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vAlign w:val="center"/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7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UK-Pakistani</w:t>
            </w:r>
          </w:p>
        </w:tc>
        <w:tc>
          <w:tcPr>
            <w:tcW w:w="902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7 &amp; 8; Two affected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rtl/>
              </w:rPr>
              <w:t xml:space="preserve">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cousins, CS parents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  <w:rtl/>
                <w:lang w:bidi="fa-IR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  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3yr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13yr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No proximal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Chorea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Max; Runs           </w:t>
            </w:r>
            <w:r w:rsidR="00664414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   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Cur; Climbs stairs*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Ichthyosis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 NR/NR</w:t>
            </w:r>
          </w:p>
        </w:tc>
        <w:tc>
          <w:tcPr>
            <w:tcW w:w="138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#</w:t>
            </w:r>
          </w:p>
        </w:tc>
        <w:tc>
          <w:tcPr>
            <w:tcW w:w="34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110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8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UK-Pakistani</w:t>
            </w:r>
          </w:p>
        </w:tc>
        <w:tc>
          <w:tcPr>
            <w:tcW w:w="902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3yr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10yr8m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Proximal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Chorea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Dystonia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Max; Runs          </w:t>
            </w:r>
            <w:r w:rsidR="00664414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   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 Cur; Ambulant*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Ichthyosis 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Atopic dermatitis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Optic atrophy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 NR/NR</w:t>
            </w:r>
          </w:p>
        </w:tc>
        <w:tc>
          <w:tcPr>
            <w:tcW w:w="138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Myopathic change</w:t>
            </w:r>
            <w:r w:rsidR="00F35307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#</w:t>
            </w:r>
          </w:p>
        </w:tc>
        <w:tc>
          <w:tcPr>
            <w:tcW w:w="34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235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9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UK-Pakistani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5651D0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2yr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6yr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No proximal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Chorea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Dystonia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Max; Runs          </w:t>
            </w:r>
            <w:r w:rsidR="00664414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    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 Cur; Climbs stairs*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Ichthyosis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 NR/NR</w:t>
            </w:r>
          </w:p>
        </w:tc>
        <w:tc>
          <w:tcPr>
            <w:tcW w:w="138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#</w:t>
            </w:r>
          </w:p>
        </w:tc>
        <w:tc>
          <w:tcPr>
            <w:tcW w:w="34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493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10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UK-Pakistani</w:t>
            </w:r>
          </w:p>
        </w:tc>
        <w:tc>
          <w:tcPr>
            <w:tcW w:w="90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 10 &amp; 11;  Two affected siblings, NCS parents 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3yr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27yr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No proximal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Chorea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Paroxysmal ataxia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Max; Climbs stairs*  Cur; Ambulant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Nystagmus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 NR/NR</w:t>
            </w:r>
          </w:p>
        </w:tc>
        <w:tc>
          <w:tcPr>
            <w:tcW w:w="138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Myopathic change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#</w:t>
            </w:r>
          </w:p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 respiratory chain analysis</w:t>
            </w:r>
          </w:p>
        </w:tc>
        <w:tc>
          <w:tcPr>
            <w:tcW w:w="34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262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11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UK-Pakistani</w:t>
            </w:r>
          </w:p>
        </w:tc>
        <w:tc>
          <w:tcPr>
            <w:tcW w:w="902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2yr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17yr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No proximal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Chorea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Max; Runs       </w:t>
            </w:r>
            <w:r w:rsidR="00664414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     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   Cur; Ambulant*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 NR/NR</w:t>
            </w:r>
          </w:p>
        </w:tc>
        <w:tc>
          <w:tcPr>
            <w:tcW w:w="138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Myopathic change</w:t>
            </w:r>
            <w:r w:rsidR="00F35307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Small cerebellum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#</w:t>
            </w:r>
          </w:p>
        </w:tc>
        <w:tc>
          <w:tcPr>
            <w:tcW w:w="34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317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12</w:t>
            </w:r>
          </w:p>
        </w:tc>
        <w:tc>
          <w:tcPr>
            <w:tcW w:w="72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c.741+1 G&gt;A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NM_006077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Dutch</w:t>
            </w:r>
          </w:p>
        </w:tc>
        <w:tc>
          <w:tcPr>
            <w:tcW w:w="90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12 &amp; 13; Two affected siblings, NCS parents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28m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8yr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Proximal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Paroxysmal ataxia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Max; Runs          </w:t>
            </w:r>
            <w:r w:rsidR="00664414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     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Cur; Ambulant*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Atopic dermatitis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Hypermetropia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Astigmatism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 NR/NR</w:t>
            </w:r>
          </w:p>
        </w:tc>
        <w:tc>
          <w:tcPr>
            <w:tcW w:w="138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Linear calcification frontal lobe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#</w:t>
            </w:r>
          </w:p>
        </w:tc>
        <w:tc>
          <w:tcPr>
            <w:tcW w:w="34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188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13</w:t>
            </w:r>
          </w:p>
        </w:tc>
        <w:tc>
          <w:tcPr>
            <w:tcW w:w="72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Dutch</w:t>
            </w:r>
          </w:p>
        </w:tc>
        <w:tc>
          <w:tcPr>
            <w:tcW w:w="902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11m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37m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Proximal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Paroxysmal ataxia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Max; Climbs stairs*  Cur; Ambulant 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Hypermetropia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 NR/NR</w:t>
            </w:r>
          </w:p>
        </w:tc>
        <w:tc>
          <w:tcPr>
            <w:tcW w:w="138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#</w:t>
            </w:r>
          </w:p>
        </w:tc>
        <w:tc>
          <w:tcPr>
            <w:tcW w:w="34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311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14</w:t>
            </w:r>
          </w:p>
        </w:tc>
        <w:tc>
          <w:tcPr>
            <w:tcW w:w="72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Dutch</w:t>
            </w:r>
          </w:p>
        </w:tc>
        <w:tc>
          <w:tcPr>
            <w:tcW w:w="90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14 &amp; 15; Two affected siblings, CS parents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8yr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23yr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No proximal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Max; Climbs stairs*  Cur; Ambulant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Ptosis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 NR/NR</w:t>
            </w:r>
          </w:p>
        </w:tc>
        <w:tc>
          <w:tcPr>
            <w:tcW w:w="138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#</w:t>
            </w:r>
          </w:p>
        </w:tc>
        <w:tc>
          <w:tcPr>
            <w:tcW w:w="34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267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15</w:t>
            </w:r>
          </w:p>
        </w:tc>
        <w:tc>
          <w:tcPr>
            <w:tcW w:w="72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Dutch</w:t>
            </w:r>
          </w:p>
        </w:tc>
        <w:tc>
          <w:tcPr>
            <w:tcW w:w="902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6yr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7yr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  <w:p w:rsidR="008217AE" w:rsidRPr="00901DD6" w:rsidRDefault="008217AE" w:rsidP="008217AE">
            <w:pPr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No proximal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Dystonia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Max; Climbs stairs*    Cur; Ambulant 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Vitiligo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 NR/NR</w:t>
            </w:r>
          </w:p>
        </w:tc>
        <w:tc>
          <w:tcPr>
            <w:tcW w:w="1389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#</w:t>
            </w:r>
          </w:p>
        </w:tc>
        <w:tc>
          <w:tcPr>
            <w:tcW w:w="34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1855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lastRenderedPageBreak/>
              <w:t>Number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variant(s)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Gender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Ethnicity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Family history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Age at presentation</w:t>
            </w:r>
          </w:p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Age at last follow up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527AD5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Developmental</w:t>
            </w:r>
            <w:r w:rsidR="00746A6D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delay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Speech delay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Intellectual and/or Learning difficulties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Muscular findings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1E21EE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1E21EE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Movement disorders</w:t>
            </w:r>
          </w:p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1E21EE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Extrapyramidal signs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Abnormal gait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746A6D" w:rsidRPr="00901DD6" w:rsidRDefault="009D78C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Ambulant  function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Short stature</w:t>
            </w:r>
          </w:p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Poor growth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Microcephaly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Dysmorphisms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Skin involvement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fldChar w:fldCharType="begin"/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instrText xml:space="preserve"> HYPERLINK "https://www.radiologyinfo.org/en/info.cfm?pg=abdominus" </w:instrTex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fldChar w:fldCharType="separate"/>
            </w:r>
          </w:p>
          <w:p w:rsidR="00746A6D" w:rsidRPr="00901DD6" w:rsidRDefault="00746A6D" w:rsidP="001E21EE">
            <w:pPr>
              <w:spacing w:after="45" w:line="256" w:lineRule="auto"/>
              <w:jc w:val="center"/>
              <w:outlineLvl w:val="2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Abdominal ultrasound exam</w:t>
            </w:r>
          </w:p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fldChar w:fldCharType="end"/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Ophthalmological findings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VSD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Laboratory findings; Elevated Serum CK / Elevated Liver enzymes /Elevated lactate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Muscle biopsy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EMG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NCV(Neuropathy)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Brain MRI/MRS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Other findings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746A6D" w:rsidRPr="00901DD6" w:rsidRDefault="00746A6D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Ref.</w:t>
            </w:r>
          </w:p>
        </w:tc>
      </w:tr>
      <w:tr w:rsidR="003F17FF" w:rsidRPr="00901DD6" w:rsidTr="005651D0">
        <w:trPr>
          <w:trHeight w:val="327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16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3018CA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c.386G&gt;C p.R129P</w:t>
            </w:r>
            <w:r w:rsidR="008217AE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&amp;</w:t>
            </w:r>
            <w:r w:rsidR="008217AE"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  <w:rtl/>
              </w:rPr>
              <w:t xml:space="preserve"> </w:t>
            </w:r>
            <w:r w:rsidR="008217AE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c.1A&gt;G 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NM_006077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8yr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Proximal weakness 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Choreiform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+/NR/NR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Type 1 fiber predominance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T2 hyperintensities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Onset age 1yr, walked age 2.5yr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7D35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28</w:t>
            </w:r>
          </w:p>
        </w:tc>
      </w:tr>
      <w:tr w:rsidR="003F17FF" w:rsidRPr="00901DD6" w:rsidTr="005651D0">
        <w:trPr>
          <w:trHeight w:val="313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17</w:t>
            </w:r>
          </w:p>
        </w:tc>
        <w:tc>
          <w:tcPr>
            <w:tcW w:w="72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Exon 1_ 2755 bp deletion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90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Two affected cousins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CS parents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Two other suspected individuals; 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1. Failed to walk &amp; died in infancy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2. Muscle problems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9yr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13r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No muscle weakness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 xml:space="preserve">Muscle aches after 100 m of walking 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Ambulation difficulties due to infections or activity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+/NR/-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 respiratory chain analysis</w:t>
            </w:r>
          </w:p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Episodic fatigue &amp; lethargy </w:t>
            </w:r>
          </w:p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34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7D35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24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</w:tr>
      <w:tr w:rsidR="003F17FF" w:rsidRPr="00901DD6" w:rsidTr="005651D0">
        <w:trPr>
          <w:trHeight w:val="937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18</w:t>
            </w:r>
          </w:p>
        </w:tc>
        <w:tc>
          <w:tcPr>
            <w:tcW w:w="72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8217AE" w:rsidRPr="00901DD6" w:rsidRDefault="008217AE" w:rsidP="008217A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902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12yr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Muscle weakness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Positive Gower maneuver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 xml:space="preserve">Hypotonia 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Muscle aches after light exercise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Ambulation difficulties due to activity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highlight w:val="red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A3065A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highlight w:val="red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Low-set big ears, a prominent chin,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br/>
              <w:t>and long thin fingers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Bilateral optic atrophy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Pendular nystagmus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Cataracts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+/NR/-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Rare atrophic fibers, increased internal nuclei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8217AE" w:rsidRPr="00901DD6" w:rsidRDefault="008217AE" w:rsidP="008217AE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Normal 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 respiratory chain analysis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Episodes of clumsiness, falls, headaches &amp; vomiting  at early childhood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Frequent migraines at 12 yr</w:t>
            </w:r>
          </w:p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Episodic fatigue &amp; lethargy, poor concentration &amp; occasional confusion</w:t>
            </w:r>
          </w:p>
        </w:tc>
        <w:tc>
          <w:tcPr>
            <w:tcW w:w="34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8217AE" w:rsidRPr="00901DD6" w:rsidRDefault="008217AE" w:rsidP="008217A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3E6DA6" w:rsidRPr="00901DD6" w:rsidTr="005651D0">
        <w:trPr>
          <w:trHeight w:val="633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19</w:t>
            </w:r>
          </w:p>
        </w:tc>
        <w:tc>
          <w:tcPr>
            <w:tcW w:w="72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c.533C&gt;T p.Q185*</w:t>
            </w:r>
          </w:p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NM_006077</w:t>
            </w:r>
          </w:p>
          <w:p w:rsidR="003E6DA6" w:rsidRPr="00901DD6" w:rsidRDefault="003E6DA6" w:rsidP="00C1371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Middle Eastern Arab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CS parents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9yr</w:t>
            </w:r>
          </w:p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15yr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Hypotonia</w:t>
            </w:r>
          </w:p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Muscular cramps Proximal myopathy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- </w:t>
            </w:r>
          </w:p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 frequent falls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2865CF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2865CF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BE60B3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 hepatomegaly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+/+/-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 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34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827D35" w:rsidP="00B041F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2</w:t>
            </w:r>
            <w:r w:rsidR="00B041F5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7</w:t>
            </w:r>
          </w:p>
        </w:tc>
      </w:tr>
      <w:tr w:rsidR="003E6DA6" w:rsidRPr="00901DD6" w:rsidTr="005651D0">
        <w:trPr>
          <w:trHeight w:val="604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20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3E6DA6" w:rsidRPr="00901DD6" w:rsidRDefault="003E6DA6" w:rsidP="00C1371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Qatari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NCS parents (same tribe)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2yr</w:t>
            </w:r>
          </w:p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10yr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Hypotonia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+10yr</w:t>
            </w:r>
          </w:p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 frequent falls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2D41CB">
            <w:pPr>
              <w:spacing w:after="0" w:line="256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Cur; Run &amp; Climb stairs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2865CF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2865CF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8344E6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Hypertelorism, low-set ears, &amp; hypoplastic alae nasi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BE60B3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Hepatomegaly</w:t>
            </w:r>
          </w:p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Hepatosplenomegaly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2D41CB">
            <w:pPr>
              <w:spacing w:after="0" w:line="256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ptosis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+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+/+/-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Abnormal; white matter changes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Tendon reflexes </w:t>
            </w:r>
          </w:p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Hemolytic anemia, low IgG, B, T, and NK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rtl/>
              </w:rPr>
              <w:t xml:space="preserve">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cells</w:t>
            </w:r>
          </w:p>
          <w:p w:rsidR="003E6DA6" w:rsidRPr="00901DD6" w:rsidRDefault="003E6DA6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Sat unsupported at 18m Walked age 2 yr10m</w:t>
            </w:r>
          </w:p>
        </w:tc>
        <w:tc>
          <w:tcPr>
            <w:tcW w:w="3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B38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</w:tr>
      <w:tr w:rsidR="003E6DA6" w:rsidRPr="00901DD6" w:rsidTr="005651D0">
        <w:trPr>
          <w:trHeight w:val="634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21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3E6DA6" w:rsidRPr="00901DD6" w:rsidRDefault="003E6DA6" w:rsidP="00C1371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Middle Eastern Arab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CS parents 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10yr</w:t>
            </w:r>
          </w:p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10yr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rtl/>
              </w:rPr>
              <w:t xml:space="preserve">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hypotonia  Easy fatigability and muscle pain with walking long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br/>
              <w:t>distances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 frequent falls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2865CF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2865CF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BE60B3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Hepatomegaly</w:t>
            </w:r>
          </w:p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Increased liver periportal echogenicity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+/+/-</w:t>
            </w:r>
          </w:p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3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B38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3E6DA6" w:rsidRPr="00901DD6" w:rsidTr="005651D0">
        <w:trPr>
          <w:trHeight w:val="438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22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3E6DA6" w:rsidRPr="00901DD6" w:rsidRDefault="003E6DA6" w:rsidP="004F71D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Middle Eastern Arab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CS parents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11yr</w:t>
            </w:r>
          </w:p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13yr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 hypotonia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 frequent falls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BE60B3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No hepatomegaly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NR/</w:t>
            </w: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NR/NR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Hyperactivity</w:t>
            </w:r>
          </w:p>
        </w:tc>
        <w:tc>
          <w:tcPr>
            <w:tcW w:w="3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E6DA6" w:rsidRPr="00901DD6" w:rsidRDefault="003E6DA6" w:rsidP="004B38B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3E6DA6" w:rsidRPr="00901DD6" w:rsidTr="005651D0">
        <w:trPr>
          <w:trHeight w:val="415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23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</w:tcPr>
          <w:p w:rsidR="003E6DA6" w:rsidRPr="00901DD6" w:rsidRDefault="003E6DA6" w:rsidP="004F71D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Middle Eastern Arab</w:t>
            </w:r>
          </w:p>
        </w:tc>
        <w:tc>
          <w:tcPr>
            <w:tcW w:w="902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Three similarly affected brothers</w:t>
            </w:r>
          </w:p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CS parents</w:t>
            </w:r>
          </w:p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23yr</w:t>
            </w:r>
          </w:p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26yr</w:t>
            </w:r>
          </w:p>
        </w:tc>
        <w:tc>
          <w:tcPr>
            <w:tcW w:w="182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 hypotonia</w:t>
            </w:r>
          </w:p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Calf muscl</w:t>
            </w:r>
            <w:r w:rsidR="002B78DB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e, hypertrophy, Muscular cramps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</w:t>
            </w:r>
          </w:p>
        </w:tc>
        <w:tc>
          <w:tcPr>
            <w:tcW w:w="72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+25, 23, 23</w:t>
            </w:r>
          </w:p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Tremors, Postural dystonia, Frequent falls</w:t>
            </w:r>
          </w:p>
        </w:tc>
        <w:tc>
          <w:tcPr>
            <w:tcW w:w="36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BE60B3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59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+/+/-</w:t>
            </w:r>
          </w:p>
        </w:tc>
        <w:tc>
          <w:tcPr>
            <w:tcW w:w="1389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Seizures</w:t>
            </w:r>
          </w:p>
        </w:tc>
        <w:tc>
          <w:tcPr>
            <w:tcW w:w="3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4F71D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3E6DA6" w:rsidRPr="00901DD6" w:rsidTr="005651D0">
        <w:trPr>
          <w:trHeight w:val="351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24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Middle Eastern Arab</w:t>
            </w:r>
          </w:p>
        </w:tc>
        <w:tc>
          <w:tcPr>
            <w:tcW w:w="90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21yr</w:t>
            </w:r>
          </w:p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24yr</w:t>
            </w:r>
          </w:p>
        </w:tc>
        <w:tc>
          <w:tcPr>
            <w:tcW w:w="182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8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8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99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013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24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27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27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81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63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27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59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38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3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</w:tr>
      <w:tr w:rsidR="003E6DA6" w:rsidRPr="00901DD6" w:rsidTr="005651D0">
        <w:trPr>
          <w:trHeight w:val="415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25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Middle Eastern Arab</w:t>
            </w:r>
          </w:p>
        </w:tc>
        <w:tc>
          <w:tcPr>
            <w:tcW w:w="902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21yr</w:t>
            </w:r>
          </w:p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24yr</w:t>
            </w:r>
          </w:p>
        </w:tc>
        <w:tc>
          <w:tcPr>
            <w:tcW w:w="182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8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8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99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013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247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27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27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81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63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27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59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389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34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3E6DA6" w:rsidRPr="00901DD6" w:rsidRDefault="003E6DA6" w:rsidP="00FB1C36">
            <w:pPr>
              <w:spacing w:after="0" w:line="256" w:lineRule="auto"/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1765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lastRenderedPageBreak/>
              <w:t>Number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variant(s)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Gender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Ethnicity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Family history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Age at presentation</w:t>
            </w:r>
          </w:p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Age at last follow up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Developmental delay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Speech delay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Intellectual and/or Learning difficulties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Muscular findings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Movement disorders</w:t>
            </w:r>
          </w:p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Extrapyramidal signs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Abnormal gait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Ambulant  function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Short stature</w:t>
            </w:r>
          </w:p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Poor growth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Microcephaly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Dysmorphisms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Skin involvement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fldChar w:fldCharType="begin"/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instrText xml:space="preserve"> HYPERLINK "https://www.radiologyinfo.org/en/info.cfm?pg=abdominus" </w:instrTex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fldChar w:fldCharType="separate"/>
            </w:r>
          </w:p>
          <w:p w:rsidR="00876678" w:rsidRPr="00901DD6" w:rsidRDefault="00876678" w:rsidP="001E21EE">
            <w:pPr>
              <w:spacing w:after="45" w:line="256" w:lineRule="auto"/>
              <w:jc w:val="center"/>
              <w:outlineLvl w:val="2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Abdominal ultrasound exam</w:t>
            </w:r>
          </w:p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fldChar w:fldCharType="end"/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Ophthalmological findings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VSD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Laboratory findings; Elevated Serum CK / Elevated Liver enzymes /Elevated lactate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Muscle biopsy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EMG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NCV(Neuropathy)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Brain MRI/MRS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Other findings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876678" w:rsidRPr="00901DD6" w:rsidRDefault="00876678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Ref.</w:t>
            </w:r>
          </w:p>
        </w:tc>
      </w:tr>
      <w:tr w:rsidR="00901DD6" w:rsidRPr="00901DD6" w:rsidTr="005651D0">
        <w:trPr>
          <w:trHeight w:val="351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26</w:t>
            </w:r>
          </w:p>
        </w:tc>
        <w:tc>
          <w:tcPr>
            <w:tcW w:w="72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c.533C&gt;T p.Q185*</w:t>
            </w:r>
          </w:p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NM_006077</w:t>
            </w:r>
          </w:p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Middle Eastern Arab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NCS parents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2yr</w:t>
            </w:r>
          </w:p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7yr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 hypotonia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4F71DA" w:rsidRPr="00901DD6" w:rsidRDefault="004F71DA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2865CF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2865CF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4F71DA" w:rsidRPr="00901DD6" w:rsidRDefault="004F71DA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</w:t>
            </w:r>
            <w:r w:rsidR="00C13719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Short neck, </w:t>
            </w:r>
            <w:r w:rsidR="00BE60B3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doughy skin</w:t>
            </w:r>
          </w:p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lax joints, down turned lower lip, tented upper lip, and mild syndactyly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BE60B3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 hepatomegaly</w:t>
            </w:r>
          </w:p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Coarse liver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+/+/-</w:t>
            </w:r>
          </w:p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4F71DA" w:rsidRPr="00901DD6" w:rsidRDefault="004F71DA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4F71DA" w:rsidP="004F71D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34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4F71DA" w:rsidRPr="00901DD6" w:rsidRDefault="00B041F5" w:rsidP="004F71DA">
            <w:pPr>
              <w:spacing w:after="0" w:line="256" w:lineRule="auto"/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27</w:t>
            </w:r>
          </w:p>
        </w:tc>
      </w:tr>
      <w:tr w:rsidR="003F17FF" w:rsidRPr="00901DD6" w:rsidTr="005651D0">
        <w:trPr>
          <w:trHeight w:val="351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27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Middle Eastern Arab</w:t>
            </w:r>
          </w:p>
        </w:tc>
        <w:tc>
          <w:tcPr>
            <w:tcW w:w="902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CS </w:t>
            </w:r>
            <w:r w:rsidR="002E6EB1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parents, Two similarly affected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brothers, one similarly affected sister deceased at age 2yr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6yr</w:t>
            </w:r>
          </w:p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2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NA</w:t>
            </w:r>
          </w:p>
        </w:tc>
        <w:tc>
          <w:tcPr>
            <w:tcW w:w="18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99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 Hypotonia</w:t>
            </w:r>
          </w:p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Positive Gower sign</w:t>
            </w:r>
          </w:p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36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013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2865CF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2865CF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27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81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BE60B3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BE60B3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59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+/+/NR</w:t>
            </w:r>
          </w:p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389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3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</w:tr>
      <w:tr w:rsidR="003F17FF" w:rsidRPr="00901DD6" w:rsidTr="005651D0">
        <w:trPr>
          <w:trHeight w:val="351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28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Middle Eastern Arab</w:t>
            </w:r>
          </w:p>
        </w:tc>
        <w:tc>
          <w:tcPr>
            <w:tcW w:w="902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14yr</w:t>
            </w:r>
          </w:p>
        </w:tc>
        <w:tc>
          <w:tcPr>
            <w:tcW w:w="182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99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013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247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2865CF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27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81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63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59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389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3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469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29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</w:tcPr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Middle Eastern Arab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175311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CS parent</w:t>
            </w:r>
          </w:p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10yr</w:t>
            </w:r>
          </w:p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No hypotonia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 frequent falls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621D32" w:rsidRPr="00901DD6" w:rsidRDefault="00621D32" w:rsidP="00621D3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2865CF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2865CF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621D32" w:rsidRPr="00901DD6" w:rsidRDefault="00621D32" w:rsidP="00621D3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BE60B3" w:rsidP="00621D3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 hepatomegaly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+/+/-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621D32" w:rsidRPr="00901DD6" w:rsidRDefault="00621D32" w:rsidP="00621D3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Seizures, Hyperactivity </w:t>
            </w:r>
          </w:p>
        </w:tc>
        <w:tc>
          <w:tcPr>
            <w:tcW w:w="3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621D32" w:rsidRPr="00901DD6" w:rsidRDefault="00621D32" w:rsidP="00621D32">
            <w:pPr>
              <w:spacing w:after="0" w:line="256" w:lineRule="auto"/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351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30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Middle Eastern Arab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CS parents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3yr</w:t>
            </w:r>
          </w:p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Hypotonia</w:t>
            </w:r>
          </w:p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+4yr Choreoathetoid movement of hands and legs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2865CF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2865CF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 Myopathic face </w:t>
            </w:r>
          </w:p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orofacial dyskinesia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BE60B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621D32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</w:t>
            </w:r>
            <w:r w:rsidR="00BE60B3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 hepatomegaly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+/+/-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3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C13719" w:rsidRPr="00901DD6" w:rsidRDefault="00C13719" w:rsidP="00C13719">
            <w:pPr>
              <w:spacing w:after="0" w:line="256" w:lineRule="auto"/>
              <w:rPr>
                <w:rFonts w:asciiTheme="majorBidi" w:eastAsia="Calibri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351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31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  <w:lang w:val="de-DE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lang w:val="de-DE"/>
              </w:rPr>
              <w:t>c.533C&gt;T p.Q185*</w:t>
            </w:r>
          </w:p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  <w:lang w:val="de-DE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lang w:val="de-DE"/>
              </w:rPr>
              <w:t>&amp; Exon 9 &amp; 10 dup</w:t>
            </w:r>
          </w:p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NM_006077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Middle Eastern Arab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CS parents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4yr</w:t>
            </w:r>
          </w:p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Hypotonia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-</w:t>
            </w:r>
          </w:p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Frequent falls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2D7405" w:rsidRPr="00901DD6" w:rsidRDefault="002D7405" w:rsidP="002D740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2D7405" w:rsidRPr="00901DD6" w:rsidRDefault="002D7405" w:rsidP="002D740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BE60B3" w:rsidP="002D740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2D7405" w:rsidRPr="00901DD6" w:rsidRDefault="002D7405" w:rsidP="002D740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+/+/-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2D7405" w:rsidRPr="00901DD6" w:rsidRDefault="002D7405" w:rsidP="002D740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34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2D7405" w:rsidRPr="00901DD6" w:rsidRDefault="002D7405" w:rsidP="002D740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901DD6" w:rsidRPr="00901DD6" w:rsidTr="005651D0">
        <w:trPr>
          <w:trHeight w:val="422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746A6D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32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746A6D" w:rsidP="003018CA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c.547C&gt;T p.</w:t>
            </w:r>
            <w:r w:rsidR="003018CA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Q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183*</w:t>
            </w:r>
          </w:p>
          <w:p w:rsidR="00746A6D" w:rsidRPr="00901DD6" w:rsidRDefault="00746A6D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NM_001195518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746A6D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NA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746A6D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Saudi Arabia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746A6D" w:rsidP="00C51A1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C51A13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746A6D" w:rsidP="003F085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</w:t>
            </w:r>
            <w:r w:rsidR="003F0859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R</w:t>
            </w:r>
          </w:p>
          <w:p w:rsidR="00746A6D" w:rsidRPr="00901DD6" w:rsidRDefault="00746A6D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  <w:p w:rsidR="00746A6D" w:rsidRPr="00901DD6" w:rsidRDefault="00746A6D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3F0859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  <w:r w:rsidR="00746A6D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3F0859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3F0859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746A6D" w:rsidP="003F085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</w:t>
            </w:r>
            <w:r w:rsidR="003F0859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746A6D" w:rsidP="003F085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746A6D" w:rsidRPr="00901DD6" w:rsidRDefault="003F0859" w:rsidP="003F085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746A6D" w:rsidRPr="00901DD6" w:rsidRDefault="003F0859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3F0859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746A6D" w:rsidRPr="00901DD6" w:rsidRDefault="003F0859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746A6D" w:rsidRPr="00901DD6" w:rsidRDefault="003F0859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746A6D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3F0859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746A6D" w:rsidP="00C51A1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C51A13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746A6D" w:rsidRPr="00901DD6" w:rsidRDefault="003F0859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746A6D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3F0859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746A6D" w:rsidRPr="00901DD6" w:rsidRDefault="005F462D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746A6D" w:rsidP="003F0859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3F0859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+/NR/NR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3F0859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746A6D" w:rsidRPr="00901DD6" w:rsidRDefault="003F0859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746A6D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3F0859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746A6D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3F0859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746A6D" w:rsidP="00746A6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Non- specified skeletal abnormalities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746A6D" w:rsidRPr="00901DD6" w:rsidRDefault="00827D35" w:rsidP="002B78D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2</w:t>
            </w:r>
            <w:r w:rsidR="002B78DB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6</w:t>
            </w:r>
          </w:p>
        </w:tc>
      </w:tr>
      <w:tr w:rsidR="00901DD6" w:rsidRPr="00901DD6" w:rsidTr="005651D0">
        <w:trPr>
          <w:trHeight w:val="343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33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c.553C&gt;T p.R185*</w:t>
            </w:r>
          </w:p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NM_001195518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NR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 3yr</w:t>
            </w:r>
          </w:p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Muscle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Ambulation difficulties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Clinodactyly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D85A9F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 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EF00D4" w:rsidRPr="00901DD6" w:rsidRDefault="00D85A9F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D85A9F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+/NR/NR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D85A9F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Profound atrophy affecting</w:t>
            </w:r>
            <w:r w:rsidR="00D85A9F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slow and fast muscle fibres </w:t>
            </w:r>
            <w:r w:rsidR="00175311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&amp; neurogenic muscle </w:t>
            </w:r>
            <w:r w:rsidR="00D85A9F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atrophy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EF00D4" w:rsidRPr="00901DD6" w:rsidRDefault="00D85A9F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EF00D4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D85A9F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D85A9F" w:rsidP="00EF00D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Absent proprioceptive reflex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EF00D4" w:rsidRPr="00901DD6" w:rsidRDefault="00827D35" w:rsidP="00EF00D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30</w:t>
            </w:r>
          </w:p>
        </w:tc>
      </w:tr>
      <w:tr w:rsidR="00901DD6" w:rsidRPr="00901DD6" w:rsidTr="005651D0">
        <w:trPr>
          <w:trHeight w:val="685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34</w:t>
            </w:r>
          </w:p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  <w:lang w:val="de-DE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lang w:val="de-DE"/>
              </w:rPr>
              <w:t>c.40del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highlight w:val="yellow"/>
                <w:lang w:val="de-DE"/>
              </w:rPr>
              <w:t xml:space="preserve"> </w:t>
            </w:r>
            <w:r w:rsidR="003018CA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lang w:val="de-DE"/>
              </w:rPr>
              <w:t>p.A14L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lang w:val="de-DE"/>
              </w:rPr>
              <w:t>s*20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  <w:lang w:val="de-DE"/>
              </w:rPr>
              <w:t xml:space="preserve">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lang w:val="de-DE"/>
              </w:rPr>
              <w:t>&amp;</w:t>
            </w:r>
          </w:p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  <w:lang w:val="de-DE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lang w:val="de-DE"/>
              </w:rPr>
              <w:t>c.1048C&gt;T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highlight w:val="yellow"/>
                <w:lang w:val="de-DE"/>
              </w:rPr>
              <w:t xml:space="preserve">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  <w:lang w:val="de-DE"/>
              </w:rPr>
              <w:t>p.Gln350*</w:t>
            </w:r>
          </w:p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NM_006077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NR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4yr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 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Muscle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 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  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NR/NR/NR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 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 Intestinal malrotation 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827D35" w:rsidP="000930E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31</w:t>
            </w:r>
          </w:p>
        </w:tc>
      </w:tr>
      <w:tr w:rsidR="00901DD6" w:rsidRPr="00901DD6" w:rsidTr="005651D0">
        <w:trPr>
          <w:trHeight w:val="486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35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c.533C&gt;T p.Q185*</w:t>
            </w:r>
          </w:p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NM_006077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1F18E6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1F18E6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Qatari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CS parents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1F18E6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NR</w:t>
            </w:r>
          </w:p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</w:p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5075AD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5075AD" w:rsidP="005075A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Muscle cramps and pain 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Abnormal movement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0930E0" w:rsidRPr="00901DD6" w:rsidRDefault="005075AD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0930E0" w:rsidRPr="00901DD6" w:rsidRDefault="005075AD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5075AD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0930E0" w:rsidRPr="00901DD6" w:rsidRDefault="005075AD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0930E0" w:rsidRPr="00901DD6" w:rsidRDefault="005075AD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5075AD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5075AD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0930E0" w:rsidRPr="00901DD6" w:rsidRDefault="005075AD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5075AD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0930E0" w:rsidRPr="00901DD6" w:rsidRDefault="005075AD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5075AD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NR/NR/NR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5075AD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0930E0" w:rsidRPr="00901DD6" w:rsidRDefault="005075AD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5075AD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0930E0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5075AD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 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5075A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5075AD"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Fatigue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0930E0" w:rsidRPr="00901DD6" w:rsidRDefault="000930E0" w:rsidP="003A3C9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="003A3C9E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25</w:t>
            </w:r>
          </w:p>
        </w:tc>
      </w:tr>
      <w:tr w:rsidR="00901DD6" w:rsidRPr="00901DD6" w:rsidTr="00A15033">
        <w:trPr>
          <w:trHeight w:val="1765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lastRenderedPageBreak/>
              <w:t>Number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variant(s)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Gender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Ethnicity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Family history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Age at presentation</w:t>
            </w:r>
          </w:p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Age at last follow up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Developmental delay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Speech delay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Intellectual and/or Learning difficulties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Muscular findings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Movement disorders</w:t>
            </w:r>
          </w:p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Extrapyramidal signs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Abnormal gait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Ambulant  function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Short stature</w:t>
            </w:r>
          </w:p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Poor growth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Microcephaly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Dysmorphisms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Skin involvement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fldChar w:fldCharType="begin"/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instrText xml:space="preserve"> HYPERLINK "https://www.radiologyinfo.org/en/info.cfm?pg=abdominus" </w:instrTex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fldChar w:fldCharType="separate"/>
            </w:r>
          </w:p>
          <w:p w:rsidR="00614D64" w:rsidRPr="00901DD6" w:rsidRDefault="00614D64" w:rsidP="001E21EE">
            <w:pPr>
              <w:spacing w:after="45" w:line="256" w:lineRule="auto"/>
              <w:jc w:val="center"/>
              <w:outlineLvl w:val="2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Abdominal ultrasound exam</w:t>
            </w:r>
          </w:p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fldChar w:fldCharType="end"/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Ophthalmological findings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VSD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Laboratory findings; Elevated Serum CK / Elevated Liver enzymes /Elevated lactate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Muscle biopsy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extDirection w:val="btL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EMG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NCV(Neuropathy)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Brain MRI/MRS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Other findings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textDirection w:val="btLr"/>
            <w:vAlign w:val="center"/>
          </w:tcPr>
          <w:p w:rsidR="00614D64" w:rsidRPr="00901DD6" w:rsidRDefault="00614D64" w:rsidP="001E21EE">
            <w:pPr>
              <w:spacing w:after="0"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Ref.</w:t>
            </w:r>
          </w:p>
        </w:tc>
      </w:tr>
      <w:tr w:rsidR="00B041F5" w:rsidRPr="00901DD6" w:rsidTr="00046558">
        <w:trPr>
          <w:trHeight w:val="626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36</w:t>
            </w:r>
          </w:p>
        </w:tc>
        <w:tc>
          <w:tcPr>
            <w:tcW w:w="72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hideMark/>
          </w:tcPr>
          <w:p w:rsidR="00B041F5" w:rsidRPr="00901DD6" w:rsidRDefault="00B041F5" w:rsidP="005075A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c.533C&gt;T p.Q185*</w:t>
            </w:r>
          </w:p>
          <w:p w:rsidR="00B041F5" w:rsidRPr="00901DD6" w:rsidRDefault="00B041F5" w:rsidP="005075A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NM_006077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Qatari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Two siblings with similar features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Calf muscle hypertrophy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+/+/NR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  <w:p w:rsidR="00B041F5" w:rsidRPr="00901DD6" w:rsidRDefault="00B041F5" w:rsidP="003A3C9E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25</w:t>
            </w:r>
          </w:p>
          <w:p w:rsidR="00B041F5" w:rsidRPr="00901DD6" w:rsidRDefault="00B041F5" w:rsidP="00084DB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  <w:p w:rsidR="00B041F5" w:rsidRPr="00901DD6" w:rsidRDefault="00B041F5" w:rsidP="003F17FF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  <w:p w:rsidR="00B041F5" w:rsidRPr="00901DD6" w:rsidRDefault="00B041F5" w:rsidP="00046558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B041F5" w:rsidRPr="00901DD6" w:rsidTr="00046558">
        <w:trPr>
          <w:trHeight w:val="127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37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B041F5" w:rsidRPr="00901DD6" w:rsidRDefault="00B041F5" w:rsidP="005075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Qatari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 NR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D</w:t>
            </w:r>
            <w:r w:rsidRPr="0079402D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ysmorphic facial features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NR/NR/NR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5075AD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  <w:tc>
          <w:tcPr>
            <w:tcW w:w="3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046558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B041F5" w:rsidRPr="00901DD6" w:rsidTr="00046558">
        <w:trPr>
          <w:trHeight w:val="286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38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B041F5" w:rsidRPr="00901DD6" w:rsidRDefault="00B041F5" w:rsidP="00246AF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Qatari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Metabolic myopathy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</w:t>
            </w:r>
            <w:r w:rsidRPr="0079402D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ild facial dysmorphism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246AF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+/+/NR</w:t>
            </w:r>
          </w:p>
          <w:p w:rsidR="00B041F5" w:rsidRPr="00901DD6" w:rsidRDefault="00B041F5" w:rsidP="00246AF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Hypoglycemia </w:t>
            </w:r>
          </w:p>
        </w:tc>
        <w:tc>
          <w:tcPr>
            <w:tcW w:w="3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046558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B041F5" w:rsidRPr="00901DD6" w:rsidTr="00046558">
        <w:trPr>
          <w:trHeight w:val="127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39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B041F5" w:rsidRPr="00901DD6" w:rsidRDefault="00B041F5" w:rsidP="00246AF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Qatari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+/+/NR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246AF2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  <w:tc>
          <w:tcPr>
            <w:tcW w:w="3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B041F5" w:rsidRPr="00901DD6" w:rsidRDefault="00B041F5" w:rsidP="00046558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B041F5" w:rsidRPr="00901DD6" w:rsidTr="00046558">
        <w:trPr>
          <w:trHeight w:val="316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40</w:t>
            </w:r>
          </w:p>
        </w:tc>
        <w:tc>
          <w:tcPr>
            <w:tcW w:w="72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</w:tcPr>
          <w:p w:rsidR="00B041F5" w:rsidRPr="00901DD6" w:rsidRDefault="00B041F5" w:rsidP="00084D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Qatari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NR/NR/NR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84DB5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34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046558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B041F5" w:rsidRPr="00901DD6" w:rsidTr="00A15033">
        <w:trPr>
          <w:trHeight w:val="527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41</w:t>
            </w:r>
          </w:p>
          <w:p w:rsidR="00B041F5" w:rsidRPr="00901DD6" w:rsidRDefault="00B041F5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c.533C&gt;T p.Q185*</w:t>
            </w:r>
          </w:p>
          <w:p w:rsidR="00B041F5" w:rsidRPr="00901DD6" w:rsidRDefault="00B041F5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&amp; Partial gene duplication</w:t>
            </w:r>
          </w:p>
          <w:p w:rsidR="00B041F5" w:rsidRPr="00901DD6" w:rsidRDefault="00B041F5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NM_006077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Qatari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 NR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+/+/NR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  <w:tc>
          <w:tcPr>
            <w:tcW w:w="340" w:type="dxa"/>
            <w:vMerge/>
            <w:tcBorders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</w:tcPr>
          <w:p w:rsidR="00B041F5" w:rsidRPr="00901DD6" w:rsidRDefault="00B041F5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A15033" w:rsidRPr="00901DD6" w:rsidTr="00A15033">
        <w:trPr>
          <w:trHeight w:val="1252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42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c.386G&gt;C p.R129P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&amp; c.161+1G&gt;A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NM_006077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NR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NCS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 family history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12yr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Myopathy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Muscle weakness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Ambulation difficulties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  <w:r w:rsidRPr="0079402D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acial dysmorphism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 hepatomegaly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Hyperopia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amblyopia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+/-/-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White matter changes Polymicrogyria, dysmorphic basal ganglia, cerebellar dysplasia, 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Seizures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Encephalopathy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Sat at 9m</w:t>
            </w:r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29</w:t>
            </w:r>
          </w:p>
        </w:tc>
      </w:tr>
      <w:tr w:rsidR="00A15033" w:rsidRPr="00901DD6" w:rsidTr="005651D0">
        <w:trPr>
          <w:trHeight w:val="487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43</w:t>
            </w:r>
          </w:p>
        </w:tc>
        <w:tc>
          <w:tcPr>
            <w:tcW w:w="72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c.1295delA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NM_006077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Iranian</w:t>
            </w:r>
          </w:p>
        </w:tc>
        <w:tc>
          <w:tcPr>
            <w:tcW w:w="90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+mn-ea" w:hAnsiTheme="majorBidi" w:cstheme="majorBidi"/>
                <w:b/>
                <w:bCs/>
                <w:kern w:val="24"/>
                <w:sz w:val="10"/>
                <w:szCs w:val="10"/>
              </w:rPr>
              <w:t>Two affected siblings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CS parents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5yr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10yr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Calf muscle hypertrophy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 Gowers sign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+10yr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Ambulant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 xml:space="preserve">NR 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+/+/</w:t>
            </w: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Mild myopathic atrophy with few dispersed or small groups of degenerative/regenerative</w:t>
            </w:r>
            <w:r w:rsidRPr="00901DD6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 xml:space="preserve"> 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fibers</w:t>
            </w:r>
          </w:p>
        </w:tc>
        <w:tc>
          <w:tcPr>
            <w:tcW w:w="9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Myopathic 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changes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At 5yr; symptom free 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Heart echocardiography; Mild right side enlargement and mild pericardial infusion</w:t>
            </w:r>
          </w:p>
        </w:tc>
        <w:tc>
          <w:tcPr>
            <w:tcW w:w="34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32</w:t>
            </w:r>
          </w:p>
        </w:tc>
      </w:tr>
      <w:tr w:rsidR="00A15033" w:rsidRPr="00901DD6" w:rsidTr="005651D0">
        <w:trPr>
          <w:trHeight w:val="379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44</w:t>
            </w:r>
          </w:p>
        </w:tc>
        <w:tc>
          <w:tcPr>
            <w:tcW w:w="72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A15033" w:rsidRPr="00901DD6" w:rsidRDefault="00A15033" w:rsidP="00A1503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F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Iranian</w:t>
            </w:r>
          </w:p>
        </w:tc>
        <w:tc>
          <w:tcPr>
            <w:tcW w:w="902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vAlign w:val="center"/>
            <w:hideMark/>
          </w:tcPr>
          <w:p w:rsidR="00A15033" w:rsidRPr="00901DD6" w:rsidRDefault="00A15033" w:rsidP="00A1503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2yr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+/+/</w:t>
            </w: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9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  <w:t xml:space="preserve"> 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Normal in</w:t>
            </w: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br/>
              <w:t>physical examination</w:t>
            </w:r>
          </w:p>
        </w:tc>
        <w:tc>
          <w:tcPr>
            <w:tcW w:w="34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A15033" w:rsidRPr="00901DD6" w:rsidTr="005651D0">
        <w:trPr>
          <w:trHeight w:val="727"/>
        </w:trPr>
        <w:tc>
          <w:tcPr>
            <w:tcW w:w="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F0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45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c.385C&gt;T p.R129*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NM_001195518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M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Iranian</w:t>
            </w:r>
          </w:p>
        </w:tc>
        <w:tc>
          <w:tcPr>
            <w:tcW w:w="9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Two suspected deceased brothers with similar features at 46yr and 48yr</w:t>
            </w:r>
          </w:p>
        </w:tc>
        <w:tc>
          <w:tcPr>
            <w:tcW w:w="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44yr</w:t>
            </w:r>
          </w:p>
        </w:tc>
        <w:tc>
          <w:tcPr>
            <w:tcW w:w="1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NA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 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Muscular dystrophy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+10 to 15 years</w:t>
            </w: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Ambulant difficulties at mid-20yr</w:t>
            </w:r>
          </w:p>
        </w:tc>
        <w:tc>
          <w:tcPr>
            <w:tcW w:w="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-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Strabismus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-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636C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Strabismus</w:t>
            </w:r>
          </w:p>
        </w:tc>
        <w:tc>
          <w:tcPr>
            <w:tcW w:w="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NR</w:t>
            </w:r>
          </w:p>
        </w:tc>
        <w:tc>
          <w:tcPr>
            <w:tcW w:w="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+/+/</w:t>
            </w: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+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Myopathic atrophy with dystrophic features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Multiple necrotic/regenerative fibers, myophagocytosis and severe endomysial fibrosis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intermyofibrillar network disruption as moth-eaten fibers and core-like lesions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Predominance of type 1 fibers and atrophy</w:t>
            </w:r>
          </w:p>
        </w:tc>
        <w:tc>
          <w:tcPr>
            <w:tcW w:w="9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 xml:space="preserve">Myopathic 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changes</w:t>
            </w:r>
          </w:p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NR</w:t>
            </w:r>
          </w:p>
        </w:tc>
        <w:tc>
          <w:tcPr>
            <w:tcW w:w="1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Easy fatigability, reduced tendon reflexes</w:t>
            </w:r>
          </w:p>
        </w:tc>
        <w:tc>
          <w:tcPr>
            <w:tcW w:w="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A15033" w:rsidRPr="00901DD6" w:rsidRDefault="00A15033" w:rsidP="00A15033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</w:pPr>
            <w:r w:rsidRPr="00901DD6"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 </w:t>
            </w:r>
            <w:r>
              <w:rPr>
                <w:rFonts w:asciiTheme="majorBidi" w:eastAsia="Times New Roman" w:hAnsiTheme="majorBidi" w:cstheme="majorBidi"/>
                <w:b/>
                <w:bCs/>
                <w:kern w:val="24"/>
                <w:sz w:val="10"/>
                <w:szCs w:val="10"/>
              </w:rPr>
              <w:t>This study</w:t>
            </w:r>
          </w:p>
        </w:tc>
      </w:tr>
    </w:tbl>
    <w:p w:rsidR="00901DD6" w:rsidRPr="00901DD6" w:rsidRDefault="00901DD6" w:rsidP="000D7963">
      <w:pPr>
        <w:spacing w:after="0" w:line="256" w:lineRule="auto"/>
        <w:rPr>
          <w:rFonts w:asciiTheme="majorBidi" w:eastAsia="Times New Roman" w:hAnsiTheme="majorBidi" w:cstheme="majorBidi"/>
          <w:b/>
          <w:bCs/>
          <w:kern w:val="24"/>
          <w:sz w:val="10"/>
          <w:szCs w:val="10"/>
        </w:rPr>
      </w:pPr>
    </w:p>
    <w:p w:rsidR="00901DD6" w:rsidRPr="00901DD6" w:rsidRDefault="00901DD6" w:rsidP="000D7963">
      <w:pPr>
        <w:spacing w:after="0" w:line="256" w:lineRule="auto"/>
        <w:rPr>
          <w:rFonts w:asciiTheme="majorBidi" w:eastAsia="Times New Roman" w:hAnsiTheme="majorBidi" w:cstheme="majorBidi"/>
          <w:b/>
          <w:bCs/>
          <w:kern w:val="24"/>
          <w:sz w:val="10"/>
          <w:szCs w:val="10"/>
        </w:rPr>
      </w:pPr>
    </w:p>
    <w:p w:rsidR="00D8164E" w:rsidRPr="00FB4D9D" w:rsidRDefault="009B2ECB" w:rsidP="000D7963">
      <w:pPr>
        <w:spacing w:after="0" w:line="256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FB4D9D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 xml:space="preserve">CS; Consanguineous, </w:t>
      </w:r>
      <w:r w:rsidR="00D05D8F" w:rsidRPr="00FB4D9D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 xml:space="preserve">NCS; Non Consanguineous, </w:t>
      </w:r>
      <w:r w:rsidR="000D45A5" w:rsidRPr="00FB4D9D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>N</w:t>
      </w:r>
      <w:r w:rsidR="003703F9" w:rsidRPr="00FB4D9D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>R</w:t>
      </w:r>
      <w:r w:rsidR="000D45A5" w:rsidRPr="00FB4D9D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 xml:space="preserve">; Not </w:t>
      </w:r>
      <w:r w:rsidR="003703F9" w:rsidRPr="00FB4D9D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>Reported</w:t>
      </w:r>
      <w:r w:rsidR="000D7963" w:rsidRPr="00FB4D9D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 xml:space="preserve"> or not available</w:t>
      </w:r>
      <w:r w:rsidR="000D45A5" w:rsidRPr="00FB4D9D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>, #</w:t>
      </w:r>
      <w:r w:rsidR="00F5656F" w:rsidRPr="00FB4D9D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>; Negative for diabetes mellitus, deafness &amp; cardiomyopathy,</w:t>
      </w:r>
      <w:r w:rsidR="000A29D3" w:rsidRPr="00FB4D9D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 xml:space="preserve"> </w:t>
      </w:r>
      <w:r w:rsidR="009D78CD" w:rsidRPr="00FB4D9D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>Max</w:t>
      </w:r>
      <w:r w:rsidR="000A29D3" w:rsidRPr="00FB4D9D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 xml:space="preserve">; Maximal functional achievement, </w:t>
      </w:r>
      <w:r w:rsidR="00D660B6" w:rsidRPr="00FB4D9D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>Cur</w:t>
      </w:r>
      <w:r w:rsidR="000A29D3" w:rsidRPr="00FB4D9D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 xml:space="preserve">; Current functional level </w:t>
      </w:r>
      <w:r w:rsidR="00F5656F" w:rsidRPr="00FB4D9D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>*; with support</w:t>
      </w:r>
      <w:r w:rsidR="00B041F5">
        <w:rPr>
          <w:rFonts w:asciiTheme="majorBidi" w:eastAsia="Times New Roman" w:hAnsiTheme="majorBidi" w:cstheme="majorBidi"/>
          <w:b/>
          <w:bCs/>
          <w:kern w:val="24"/>
          <w:sz w:val="20"/>
          <w:szCs w:val="20"/>
        </w:rPr>
        <w:t>.</w:t>
      </w:r>
      <w:bookmarkStart w:id="0" w:name="_GoBack"/>
      <w:bookmarkEnd w:id="0"/>
    </w:p>
    <w:sectPr w:rsidR="00D8164E" w:rsidRPr="00FB4D9D" w:rsidSect="0072706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eGothicLTStd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9CA"/>
    <w:rsid w:val="00000C1E"/>
    <w:rsid w:val="000164A8"/>
    <w:rsid w:val="0002127D"/>
    <w:rsid w:val="00021BAA"/>
    <w:rsid w:val="000273F6"/>
    <w:rsid w:val="0003334C"/>
    <w:rsid w:val="00034652"/>
    <w:rsid w:val="000569AE"/>
    <w:rsid w:val="00062DA9"/>
    <w:rsid w:val="00084DB5"/>
    <w:rsid w:val="000930E0"/>
    <w:rsid w:val="000A29D3"/>
    <w:rsid w:val="000B33A0"/>
    <w:rsid w:val="000C53FC"/>
    <w:rsid w:val="000D3190"/>
    <w:rsid w:val="000D45A5"/>
    <w:rsid w:val="000D7963"/>
    <w:rsid w:val="00120FDE"/>
    <w:rsid w:val="001213C1"/>
    <w:rsid w:val="00137C68"/>
    <w:rsid w:val="00157FE7"/>
    <w:rsid w:val="00175311"/>
    <w:rsid w:val="001761A3"/>
    <w:rsid w:val="001832D4"/>
    <w:rsid w:val="001C56B2"/>
    <w:rsid w:val="001D5BD4"/>
    <w:rsid w:val="001E073A"/>
    <w:rsid w:val="001E21EE"/>
    <w:rsid w:val="001E5147"/>
    <w:rsid w:val="001F0597"/>
    <w:rsid w:val="001F18E6"/>
    <w:rsid w:val="00205504"/>
    <w:rsid w:val="0021752B"/>
    <w:rsid w:val="00224964"/>
    <w:rsid w:val="00226B7F"/>
    <w:rsid w:val="00246AF2"/>
    <w:rsid w:val="00250D4B"/>
    <w:rsid w:val="0025543C"/>
    <w:rsid w:val="002865CF"/>
    <w:rsid w:val="00287696"/>
    <w:rsid w:val="002A6481"/>
    <w:rsid w:val="002B78DB"/>
    <w:rsid w:val="002C4F50"/>
    <w:rsid w:val="002D41CB"/>
    <w:rsid w:val="002D7405"/>
    <w:rsid w:val="002E6EB1"/>
    <w:rsid w:val="003018CA"/>
    <w:rsid w:val="003140DB"/>
    <w:rsid w:val="00320245"/>
    <w:rsid w:val="003305D5"/>
    <w:rsid w:val="00331830"/>
    <w:rsid w:val="00332251"/>
    <w:rsid w:val="003327DD"/>
    <w:rsid w:val="003703F9"/>
    <w:rsid w:val="00370F32"/>
    <w:rsid w:val="00386C09"/>
    <w:rsid w:val="00393882"/>
    <w:rsid w:val="003976B1"/>
    <w:rsid w:val="003A3C9E"/>
    <w:rsid w:val="003C3807"/>
    <w:rsid w:val="003C58E7"/>
    <w:rsid w:val="003D01BE"/>
    <w:rsid w:val="003E2F68"/>
    <w:rsid w:val="003E6DA6"/>
    <w:rsid w:val="003F0859"/>
    <w:rsid w:val="003F17FF"/>
    <w:rsid w:val="003F404A"/>
    <w:rsid w:val="003F63EE"/>
    <w:rsid w:val="00400481"/>
    <w:rsid w:val="004031C9"/>
    <w:rsid w:val="00421ECA"/>
    <w:rsid w:val="00436021"/>
    <w:rsid w:val="00441834"/>
    <w:rsid w:val="00452BA7"/>
    <w:rsid w:val="00487119"/>
    <w:rsid w:val="004A0E2F"/>
    <w:rsid w:val="004A2BDA"/>
    <w:rsid w:val="004B38BA"/>
    <w:rsid w:val="004D5D5F"/>
    <w:rsid w:val="004E12FB"/>
    <w:rsid w:val="004F71DA"/>
    <w:rsid w:val="005075AD"/>
    <w:rsid w:val="00526D2B"/>
    <w:rsid w:val="00527AD5"/>
    <w:rsid w:val="00563725"/>
    <w:rsid w:val="005651D0"/>
    <w:rsid w:val="00593D0B"/>
    <w:rsid w:val="005D3DC8"/>
    <w:rsid w:val="005E507B"/>
    <w:rsid w:val="005F462D"/>
    <w:rsid w:val="00614D64"/>
    <w:rsid w:val="006173E6"/>
    <w:rsid w:val="00621D32"/>
    <w:rsid w:val="00622F8F"/>
    <w:rsid w:val="0062727C"/>
    <w:rsid w:val="00636CD6"/>
    <w:rsid w:val="00650000"/>
    <w:rsid w:val="006512D2"/>
    <w:rsid w:val="00664414"/>
    <w:rsid w:val="0067442F"/>
    <w:rsid w:val="006A3B4C"/>
    <w:rsid w:val="006A7D13"/>
    <w:rsid w:val="006B64F7"/>
    <w:rsid w:val="006F0C15"/>
    <w:rsid w:val="00710B37"/>
    <w:rsid w:val="0071275F"/>
    <w:rsid w:val="00727060"/>
    <w:rsid w:val="00746A6D"/>
    <w:rsid w:val="007550BE"/>
    <w:rsid w:val="00760E21"/>
    <w:rsid w:val="007C224B"/>
    <w:rsid w:val="007E7AB4"/>
    <w:rsid w:val="008217AE"/>
    <w:rsid w:val="008219CA"/>
    <w:rsid w:val="0082636D"/>
    <w:rsid w:val="00827D35"/>
    <w:rsid w:val="008344E6"/>
    <w:rsid w:val="0085553B"/>
    <w:rsid w:val="00865714"/>
    <w:rsid w:val="00876678"/>
    <w:rsid w:val="00877484"/>
    <w:rsid w:val="008869C2"/>
    <w:rsid w:val="008956BD"/>
    <w:rsid w:val="008C16D8"/>
    <w:rsid w:val="008C5CA2"/>
    <w:rsid w:val="00901DD6"/>
    <w:rsid w:val="00903E59"/>
    <w:rsid w:val="009219E0"/>
    <w:rsid w:val="00926773"/>
    <w:rsid w:val="009369A9"/>
    <w:rsid w:val="00937DE5"/>
    <w:rsid w:val="00987583"/>
    <w:rsid w:val="00995488"/>
    <w:rsid w:val="009B2ECB"/>
    <w:rsid w:val="009D78CD"/>
    <w:rsid w:val="00A04942"/>
    <w:rsid w:val="00A15033"/>
    <w:rsid w:val="00A3065A"/>
    <w:rsid w:val="00A313CE"/>
    <w:rsid w:val="00A53DA7"/>
    <w:rsid w:val="00A54FD1"/>
    <w:rsid w:val="00A6159D"/>
    <w:rsid w:val="00A62BF4"/>
    <w:rsid w:val="00A902B3"/>
    <w:rsid w:val="00A94EBE"/>
    <w:rsid w:val="00AB6678"/>
    <w:rsid w:val="00AB7BF0"/>
    <w:rsid w:val="00AC6D72"/>
    <w:rsid w:val="00AD2A8D"/>
    <w:rsid w:val="00AD30B6"/>
    <w:rsid w:val="00AE2506"/>
    <w:rsid w:val="00B041F5"/>
    <w:rsid w:val="00B146B6"/>
    <w:rsid w:val="00B34712"/>
    <w:rsid w:val="00B47E0E"/>
    <w:rsid w:val="00B641C2"/>
    <w:rsid w:val="00BE0102"/>
    <w:rsid w:val="00BE60B3"/>
    <w:rsid w:val="00BF0DE3"/>
    <w:rsid w:val="00BF7566"/>
    <w:rsid w:val="00C013DC"/>
    <w:rsid w:val="00C01608"/>
    <w:rsid w:val="00C13719"/>
    <w:rsid w:val="00C33DEC"/>
    <w:rsid w:val="00C51A13"/>
    <w:rsid w:val="00C51D49"/>
    <w:rsid w:val="00C612AD"/>
    <w:rsid w:val="00C64F40"/>
    <w:rsid w:val="00C66250"/>
    <w:rsid w:val="00C714C7"/>
    <w:rsid w:val="00C80786"/>
    <w:rsid w:val="00C82952"/>
    <w:rsid w:val="00CA58E3"/>
    <w:rsid w:val="00CE6954"/>
    <w:rsid w:val="00CE729D"/>
    <w:rsid w:val="00CF25BD"/>
    <w:rsid w:val="00CF33E6"/>
    <w:rsid w:val="00D05D8F"/>
    <w:rsid w:val="00D16DC1"/>
    <w:rsid w:val="00D24682"/>
    <w:rsid w:val="00D40EDA"/>
    <w:rsid w:val="00D41BEF"/>
    <w:rsid w:val="00D555C5"/>
    <w:rsid w:val="00D56742"/>
    <w:rsid w:val="00D640B8"/>
    <w:rsid w:val="00D660B6"/>
    <w:rsid w:val="00D711C2"/>
    <w:rsid w:val="00D8164E"/>
    <w:rsid w:val="00D85A9F"/>
    <w:rsid w:val="00DA1CA8"/>
    <w:rsid w:val="00DD407B"/>
    <w:rsid w:val="00DF53D8"/>
    <w:rsid w:val="00E12E39"/>
    <w:rsid w:val="00E20137"/>
    <w:rsid w:val="00E44FFA"/>
    <w:rsid w:val="00E506BD"/>
    <w:rsid w:val="00E60485"/>
    <w:rsid w:val="00EB2A9A"/>
    <w:rsid w:val="00EF00D4"/>
    <w:rsid w:val="00F12E0C"/>
    <w:rsid w:val="00F13C19"/>
    <w:rsid w:val="00F35307"/>
    <w:rsid w:val="00F51851"/>
    <w:rsid w:val="00F5656F"/>
    <w:rsid w:val="00F60369"/>
    <w:rsid w:val="00F66DA6"/>
    <w:rsid w:val="00F71A1B"/>
    <w:rsid w:val="00F753B6"/>
    <w:rsid w:val="00FB1C36"/>
    <w:rsid w:val="00FB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320245"/>
  </w:style>
  <w:style w:type="paragraph" w:customStyle="1" w:styleId="oa1">
    <w:name w:val="oa1"/>
    <w:basedOn w:val="Normal"/>
    <w:rsid w:val="00320245"/>
    <w:pPr>
      <w:pBdr>
        <w:top w:val="single" w:sz="8" w:space="0" w:color="FFFFFF"/>
        <w:left w:val="single" w:sz="8" w:space="0" w:color="FFFFFF"/>
        <w:bottom w:val="single" w:sz="24" w:space="0" w:color="FFFFFF"/>
        <w:right w:val="single" w:sz="8" w:space="0" w:color="FFFFFF"/>
      </w:pBdr>
      <w:shd w:val="clear" w:color="auto" w:fill="007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2">
    <w:name w:val="oa2"/>
    <w:basedOn w:val="Normal"/>
    <w:rsid w:val="00320245"/>
    <w:pPr>
      <w:pBdr>
        <w:top w:val="single" w:sz="8" w:space="0" w:color="FFFFFF"/>
        <w:left w:val="single" w:sz="8" w:space="0" w:color="FFFFFF"/>
        <w:bottom w:val="single" w:sz="24" w:space="0" w:color="FFFFFF"/>
        <w:right w:val="single" w:sz="8" w:space="0" w:color="FFFFFF"/>
      </w:pBdr>
      <w:shd w:val="clear" w:color="auto" w:fill="5B9B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3">
    <w:name w:val="oa3"/>
    <w:basedOn w:val="Normal"/>
    <w:rsid w:val="00320245"/>
    <w:pPr>
      <w:pBdr>
        <w:top w:val="single" w:sz="24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007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4">
    <w:name w:val="oa4"/>
    <w:basedOn w:val="Normal"/>
    <w:rsid w:val="00320245"/>
    <w:pPr>
      <w:pBdr>
        <w:top w:val="single" w:sz="24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5">
    <w:name w:val="oa5"/>
    <w:basedOn w:val="Normal"/>
    <w:rsid w:val="00320245"/>
    <w:pPr>
      <w:pBdr>
        <w:top w:val="single" w:sz="24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D2DEE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6">
    <w:name w:val="oa6"/>
    <w:basedOn w:val="Normal"/>
    <w:rsid w:val="00320245"/>
    <w:pPr>
      <w:pBdr>
        <w:top w:val="single" w:sz="8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007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7">
    <w:name w:val="oa7"/>
    <w:basedOn w:val="Normal"/>
    <w:rsid w:val="003202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8">
    <w:name w:val="oa8"/>
    <w:basedOn w:val="Normal"/>
    <w:rsid w:val="00320245"/>
    <w:pPr>
      <w:pBdr>
        <w:top w:val="single" w:sz="8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EAEFF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9">
    <w:name w:val="oa9"/>
    <w:basedOn w:val="Normal"/>
    <w:rsid w:val="003202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0">
    <w:name w:val="oa10"/>
    <w:basedOn w:val="Normal"/>
    <w:rsid w:val="00320245"/>
    <w:pPr>
      <w:pBdr>
        <w:top w:val="single" w:sz="8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D2DEE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1">
    <w:name w:val="oa11"/>
    <w:basedOn w:val="Normal"/>
    <w:rsid w:val="003202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2">
    <w:name w:val="oa12"/>
    <w:basedOn w:val="Normal"/>
    <w:rsid w:val="003202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3">
    <w:name w:val="oa13"/>
    <w:basedOn w:val="Normal"/>
    <w:rsid w:val="00320245"/>
    <w:pPr>
      <w:pBdr>
        <w:top w:val="single" w:sz="8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BDD7E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4">
    <w:name w:val="oa14"/>
    <w:basedOn w:val="Normal"/>
    <w:rsid w:val="003202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5">
    <w:name w:val="oa15"/>
    <w:basedOn w:val="Normal"/>
    <w:rsid w:val="00320245"/>
    <w:pPr>
      <w:pBdr>
        <w:top w:val="single" w:sz="8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6">
    <w:name w:val="oa16"/>
    <w:basedOn w:val="Normal"/>
    <w:rsid w:val="00320245"/>
    <w:pPr>
      <w:pBdr>
        <w:top w:val="single" w:sz="8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D2DEE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7">
    <w:name w:val="oa17"/>
    <w:basedOn w:val="Normal"/>
    <w:rsid w:val="00320245"/>
    <w:pPr>
      <w:pBdr>
        <w:top w:val="single" w:sz="8" w:space="2" w:color="FFFFFF"/>
        <w:left w:val="single" w:sz="8" w:space="3" w:color="FFFFFF"/>
        <w:bottom w:val="single" w:sz="8" w:space="2" w:color="FFFFFF"/>
        <w:right w:val="single" w:sz="8" w:space="3" w:color="FFFFFF"/>
      </w:pBdr>
      <w:shd w:val="clear" w:color="auto" w:fill="D2DEE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8">
    <w:name w:val="oa18"/>
    <w:basedOn w:val="Normal"/>
    <w:rsid w:val="00320245"/>
    <w:pPr>
      <w:pBdr>
        <w:top w:val="single" w:sz="8" w:space="2" w:color="FFFFFF"/>
        <w:left w:val="single" w:sz="8" w:space="3" w:color="FFFFFF"/>
        <w:bottom w:val="single" w:sz="8" w:space="2" w:color="FFFFFF"/>
        <w:right w:val="single" w:sz="8" w:space="3" w:color="FFFFFF"/>
      </w:pBdr>
      <w:shd w:val="clear" w:color="auto" w:fill="EAEFF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9">
    <w:name w:val="oa19"/>
    <w:basedOn w:val="Normal"/>
    <w:rsid w:val="003202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2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D8164E"/>
    <w:rPr>
      <w:rFonts w:ascii="TradeGothicLTStd" w:hAnsi="TradeGothicLTStd" w:hint="default"/>
      <w:b w:val="0"/>
      <w:bCs w:val="0"/>
      <w:i w:val="0"/>
      <w:iCs w:val="0"/>
      <w:color w:val="242021"/>
      <w:sz w:val="16"/>
      <w:szCs w:val="16"/>
    </w:rPr>
  </w:style>
  <w:style w:type="paragraph" w:styleId="ListParagraph">
    <w:name w:val="List Paragraph"/>
    <w:basedOn w:val="Normal"/>
    <w:uiPriority w:val="34"/>
    <w:qFormat/>
    <w:rsid w:val="00F12E0C"/>
    <w:pPr>
      <w:ind w:left="720"/>
      <w:contextualSpacing/>
    </w:pPr>
  </w:style>
  <w:style w:type="paragraph" w:styleId="Revision">
    <w:name w:val="Revision"/>
    <w:hidden/>
    <w:uiPriority w:val="99"/>
    <w:semiHidden/>
    <w:rsid w:val="00527A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0D79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320245"/>
  </w:style>
  <w:style w:type="paragraph" w:customStyle="1" w:styleId="oa1">
    <w:name w:val="oa1"/>
    <w:basedOn w:val="Normal"/>
    <w:rsid w:val="00320245"/>
    <w:pPr>
      <w:pBdr>
        <w:top w:val="single" w:sz="8" w:space="0" w:color="FFFFFF"/>
        <w:left w:val="single" w:sz="8" w:space="0" w:color="FFFFFF"/>
        <w:bottom w:val="single" w:sz="24" w:space="0" w:color="FFFFFF"/>
        <w:right w:val="single" w:sz="8" w:space="0" w:color="FFFFFF"/>
      </w:pBdr>
      <w:shd w:val="clear" w:color="auto" w:fill="007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2">
    <w:name w:val="oa2"/>
    <w:basedOn w:val="Normal"/>
    <w:rsid w:val="00320245"/>
    <w:pPr>
      <w:pBdr>
        <w:top w:val="single" w:sz="8" w:space="0" w:color="FFFFFF"/>
        <w:left w:val="single" w:sz="8" w:space="0" w:color="FFFFFF"/>
        <w:bottom w:val="single" w:sz="24" w:space="0" w:color="FFFFFF"/>
        <w:right w:val="single" w:sz="8" w:space="0" w:color="FFFFFF"/>
      </w:pBdr>
      <w:shd w:val="clear" w:color="auto" w:fill="5B9B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3">
    <w:name w:val="oa3"/>
    <w:basedOn w:val="Normal"/>
    <w:rsid w:val="00320245"/>
    <w:pPr>
      <w:pBdr>
        <w:top w:val="single" w:sz="24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007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4">
    <w:name w:val="oa4"/>
    <w:basedOn w:val="Normal"/>
    <w:rsid w:val="00320245"/>
    <w:pPr>
      <w:pBdr>
        <w:top w:val="single" w:sz="24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5">
    <w:name w:val="oa5"/>
    <w:basedOn w:val="Normal"/>
    <w:rsid w:val="00320245"/>
    <w:pPr>
      <w:pBdr>
        <w:top w:val="single" w:sz="24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D2DEE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6">
    <w:name w:val="oa6"/>
    <w:basedOn w:val="Normal"/>
    <w:rsid w:val="00320245"/>
    <w:pPr>
      <w:pBdr>
        <w:top w:val="single" w:sz="8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007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7">
    <w:name w:val="oa7"/>
    <w:basedOn w:val="Normal"/>
    <w:rsid w:val="003202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8">
    <w:name w:val="oa8"/>
    <w:basedOn w:val="Normal"/>
    <w:rsid w:val="00320245"/>
    <w:pPr>
      <w:pBdr>
        <w:top w:val="single" w:sz="8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EAEFF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9">
    <w:name w:val="oa9"/>
    <w:basedOn w:val="Normal"/>
    <w:rsid w:val="003202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0">
    <w:name w:val="oa10"/>
    <w:basedOn w:val="Normal"/>
    <w:rsid w:val="00320245"/>
    <w:pPr>
      <w:pBdr>
        <w:top w:val="single" w:sz="8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D2DEE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1">
    <w:name w:val="oa11"/>
    <w:basedOn w:val="Normal"/>
    <w:rsid w:val="003202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2">
    <w:name w:val="oa12"/>
    <w:basedOn w:val="Normal"/>
    <w:rsid w:val="003202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3">
    <w:name w:val="oa13"/>
    <w:basedOn w:val="Normal"/>
    <w:rsid w:val="00320245"/>
    <w:pPr>
      <w:pBdr>
        <w:top w:val="single" w:sz="8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BDD7E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4">
    <w:name w:val="oa14"/>
    <w:basedOn w:val="Normal"/>
    <w:rsid w:val="003202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5">
    <w:name w:val="oa15"/>
    <w:basedOn w:val="Normal"/>
    <w:rsid w:val="00320245"/>
    <w:pPr>
      <w:pBdr>
        <w:top w:val="single" w:sz="8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6">
    <w:name w:val="oa16"/>
    <w:basedOn w:val="Normal"/>
    <w:rsid w:val="00320245"/>
    <w:pPr>
      <w:pBdr>
        <w:top w:val="single" w:sz="8" w:space="0" w:color="FFFFFF"/>
        <w:left w:val="single" w:sz="8" w:space="2" w:color="FFFFFF"/>
        <w:bottom w:val="single" w:sz="8" w:space="0" w:color="FFFFFF"/>
        <w:right w:val="single" w:sz="8" w:space="2" w:color="FFFFFF"/>
      </w:pBdr>
      <w:shd w:val="clear" w:color="auto" w:fill="D2DEE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7">
    <w:name w:val="oa17"/>
    <w:basedOn w:val="Normal"/>
    <w:rsid w:val="00320245"/>
    <w:pPr>
      <w:pBdr>
        <w:top w:val="single" w:sz="8" w:space="2" w:color="FFFFFF"/>
        <w:left w:val="single" w:sz="8" w:space="3" w:color="FFFFFF"/>
        <w:bottom w:val="single" w:sz="8" w:space="2" w:color="FFFFFF"/>
        <w:right w:val="single" w:sz="8" w:space="3" w:color="FFFFFF"/>
      </w:pBdr>
      <w:shd w:val="clear" w:color="auto" w:fill="D2DEE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8">
    <w:name w:val="oa18"/>
    <w:basedOn w:val="Normal"/>
    <w:rsid w:val="00320245"/>
    <w:pPr>
      <w:pBdr>
        <w:top w:val="single" w:sz="8" w:space="2" w:color="FFFFFF"/>
        <w:left w:val="single" w:sz="8" w:space="3" w:color="FFFFFF"/>
        <w:bottom w:val="single" w:sz="8" w:space="2" w:color="FFFFFF"/>
        <w:right w:val="single" w:sz="8" w:space="3" w:color="FFFFFF"/>
      </w:pBdr>
      <w:shd w:val="clear" w:color="auto" w:fill="EAEFF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a19">
    <w:name w:val="oa19"/>
    <w:basedOn w:val="Normal"/>
    <w:rsid w:val="003202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2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D8164E"/>
    <w:rPr>
      <w:rFonts w:ascii="TradeGothicLTStd" w:hAnsi="TradeGothicLTStd" w:hint="default"/>
      <w:b w:val="0"/>
      <w:bCs w:val="0"/>
      <w:i w:val="0"/>
      <w:iCs w:val="0"/>
      <w:color w:val="242021"/>
      <w:sz w:val="16"/>
      <w:szCs w:val="16"/>
    </w:rPr>
  </w:style>
  <w:style w:type="paragraph" w:styleId="ListParagraph">
    <w:name w:val="List Paragraph"/>
    <w:basedOn w:val="Normal"/>
    <w:uiPriority w:val="34"/>
    <w:qFormat/>
    <w:rsid w:val="00F12E0C"/>
    <w:pPr>
      <w:ind w:left="720"/>
      <w:contextualSpacing/>
    </w:pPr>
  </w:style>
  <w:style w:type="paragraph" w:styleId="Revision">
    <w:name w:val="Revision"/>
    <w:hidden/>
    <w:uiPriority w:val="99"/>
    <w:semiHidden/>
    <w:rsid w:val="00527A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0D79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4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EFF6F-B6A1-4BBA-B542-FFDF5DA54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Fbitarafan</dc:creator>
  <cp:keywords/>
  <dc:description/>
  <cp:lastModifiedBy>Molecular</cp:lastModifiedBy>
  <cp:revision>129</cp:revision>
  <dcterms:created xsi:type="dcterms:W3CDTF">2021-03-31T16:45:00Z</dcterms:created>
  <dcterms:modified xsi:type="dcterms:W3CDTF">2021-04-04T10:16:00Z</dcterms:modified>
</cp:coreProperties>
</file>