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966416" w14:textId="77777777" w:rsidR="00716B9E" w:rsidRDefault="00716B9E" w:rsidP="00716B9E">
      <w:pPr>
        <w:rPr>
          <w:rFonts w:ascii="Times New Roman" w:hAnsi="Times New Roman" w:cs="Times New Roman"/>
          <w:b/>
          <w:bCs/>
        </w:rPr>
      </w:pPr>
    </w:p>
    <w:p w14:paraId="468A6035" w14:textId="77777777" w:rsidR="00716B9E" w:rsidRPr="00B26F86" w:rsidRDefault="00716B9E" w:rsidP="00716B9E">
      <w:pPr>
        <w:rPr>
          <w:rFonts w:ascii="Times New Roman" w:hAnsi="Times New Roman" w:cs="Times New Roman"/>
          <w:b/>
          <w:bCs/>
        </w:rPr>
      </w:pPr>
      <w:r>
        <w:rPr>
          <w:rFonts w:ascii="Times New Roman" w:hAnsi="Times New Roman" w:cs="Times New Roman"/>
          <w:b/>
          <w:bCs/>
        </w:rPr>
        <w:t>Supplementary Data</w:t>
      </w:r>
    </w:p>
    <w:p w14:paraId="45999E48" w14:textId="77777777" w:rsidR="00716B9E" w:rsidRPr="000112AD" w:rsidRDefault="00716B9E" w:rsidP="00716B9E">
      <w:pPr>
        <w:rPr>
          <w:rFonts w:ascii="Times New Roman" w:hAnsi="Times New Roman" w:cs="Times New Roman"/>
          <w:b/>
          <w:bCs/>
        </w:rPr>
      </w:pPr>
    </w:p>
    <w:tbl>
      <w:tblPr>
        <w:tblStyle w:val="TableGrid"/>
        <w:tblW w:w="0" w:type="auto"/>
        <w:tblLook w:val="04A0" w:firstRow="1" w:lastRow="0" w:firstColumn="1" w:lastColumn="0" w:noHBand="0" w:noVBand="1"/>
      </w:tblPr>
      <w:tblGrid>
        <w:gridCol w:w="2605"/>
        <w:gridCol w:w="6745"/>
      </w:tblGrid>
      <w:tr w:rsidR="00716B9E" w:rsidRPr="0020792C" w14:paraId="30A6C066" w14:textId="77777777" w:rsidTr="00B30DA8">
        <w:tc>
          <w:tcPr>
            <w:tcW w:w="2605" w:type="dxa"/>
            <w:vMerge w:val="restart"/>
            <w:vAlign w:val="center"/>
          </w:tcPr>
          <w:p w14:paraId="3159FF82" w14:textId="77777777" w:rsidR="00716B9E" w:rsidRPr="00B30DA8" w:rsidRDefault="00716B9E" w:rsidP="00B30DA8">
            <w:pPr>
              <w:jc w:val="center"/>
              <w:rPr>
                <w:rFonts w:ascii="Times New Roman" w:hAnsi="Times New Roman" w:cs="Times New Roman"/>
                <w:b/>
                <w:bCs/>
              </w:rPr>
            </w:pPr>
            <w:r w:rsidRPr="00B30DA8">
              <w:rPr>
                <w:rFonts w:ascii="Times New Roman" w:hAnsi="Times New Roman" w:cs="Times New Roman"/>
                <w:b/>
                <w:bCs/>
              </w:rPr>
              <w:t>Extensive community outreach</w:t>
            </w:r>
          </w:p>
        </w:tc>
        <w:tc>
          <w:tcPr>
            <w:tcW w:w="6745" w:type="dxa"/>
          </w:tcPr>
          <w:p w14:paraId="64ABDF6A" w14:textId="77777777" w:rsidR="00716B9E" w:rsidRPr="00B30DA8" w:rsidRDefault="00716B9E" w:rsidP="00B30DA8">
            <w:pPr>
              <w:rPr>
                <w:rFonts w:ascii="Times New Roman" w:hAnsi="Times New Roman" w:cs="Times New Roman"/>
              </w:rPr>
            </w:pPr>
            <w:r w:rsidRPr="00B30DA8">
              <w:rPr>
                <w:rFonts w:ascii="Times New Roman" w:hAnsi="Times New Roman" w:cs="Times New Roman"/>
              </w:rPr>
              <w:t>“CHW looked for participant this morning at a known hangout spot, went to the [Community Center] and spoke with one of the other participants who stated that they had seen participant at [local] Hospital’s ED. CHW was able to find out that the participant had been admitted.”</w:t>
            </w:r>
          </w:p>
        </w:tc>
      </w:tr>
      <w:tr w:rsidR="00716B9E" w:rsidRPr="0020792C" w14:paraId="1F73E32E" w14:textId="77777777" w:rsidTr="00B30DA8">
        <w:tc>
          <w:tcPr>
            <w:tcW w:w="2605" w:type="dxa"/>
            <w:vMerge/>
          </w:tcPr>
          <w:p w14:paraId="082FC932" w14:textId="77777777" w:rsidR="00716B9E" w:rsidRPr="00B30DA8" w:rsidRDefault="00716B9E" w:rsidP="00B30DA8">
            <w:pPr>
              <w:rPr>
                <w:rFonts w:ascii="Times New Roman" w:hAnsi="Times New Roman" w:cs="Times New Roman"/>
                <w:u w:val="single"/>
              </w:rPr>
            </w:pPr>
          </w:p>
        </w:tc>
        <w:tc>
          <w:tcPr>
            <w:tcW w:w="6745" w:type="dxa"/>
          </w:tcPr>
          <w:p w14:paraId="2C464939" w14:textId="77777777" w:rsidR="00716B9E" w:rsidRPr="00B30DA8" w:rsidRDefault="00716B9E" w:rsidP="00B30DA8">
            <w:pPr>
              <w:rPr>
                <w:rFonts w:ascii="Times New Roman" w:hAnsi="Times New Roman" w:cs="Times New Roman"/>
              </w:rPr>
            </w:pPr>
            <w:r w:rsidRPr="00B30DA8">
              <w:rPr>
                <w:rFonts w:ascii="Times New Roman" w:hAnsi="Times New Roman" w:cs="Times New Roman"/>
              </w:rPr>
              <w:t xml:space="preserve">“CHW attempted to locate participant at listed [local] hang </w:t>
            </w:r>
            <w:proofErr w:type="gramStart"/>
            <w:r w:rsidRPr="00B30DA8">
              <w:rPr>
                <w:rFonts w:ascii="Times New Roman" w:hAnsi="Times New Roman" w:cs="Times New Roman"/>
              </w:rPr>
              <w:t>outs</w:t>
            </w:r>
            <w:proofErr w:type="gramEnd"/>
            <w:r w:rsidRPr="00B30DA8">
              <w:rPr>
                <w:rFonts w:ascii="Times New Roman" w:hAnsi="Times New Roman" w:cs="Times New Roman"/>
              </w:rPr>
              <w:t xml:space="preserve"> but participant was not around. CHW spoke with patient’s aunt and uncle who both had not heard from him in weeks.”</w:t>
            </w:r>
          </w:p>
        </w:tc>
      </w:tr>
      <w:tr w:rsidR="00716B9E" w:rsidRPr="0020792C" w14:paraId="77F38A19" w14:textId="77777777" w:rsidTr="00B30DA8">
        <w:tc>
          <w:tcPr>
            <w:tcW w:w="2605" w:type="dxa"/>
            <w:vMerge/>
          </w:tcPr>
          <w:p w14:paraId="3BDF1C86" w14:textId="77777777" w:rsidR="00716B9E" w:rsidRPr="00B30DA8" w:rsidRDefault="00716B9E" w:rsidP="00B30DA8">
            <w:pPr>
              <w:rPr>
                <w:rFonts w:ascii="Times New Roman" w:hAnsi="Times New Roman" w:cs="Times New Roman"/>
                <w:u w:val="single"/>
              </w:rPr>
            </w:pPr>
          </w:p>
        </w:tc>
        <w:tc>
          <w:tcPr>
            <w:tcW w:w="6745" w:type="dxa"/>
          </w:tcPr>
          <w:p w14:paraId="79561F16" w14:textId="77777777" w:rsidR="00716B9E" w:rsidRPr="00B30DA8" w:rsidRDefault="00716B9E" w:rsidP="00B30DA8">
            <w:pPr>
              <w:rPr>
                <w:rFonts w:ascii="Times New Roman" w:hAnsi="Times New Roman" w:cs="Times New Roman"/>
              </w:rPr>
            </w:pPr>
            <w:r w:rsidRPr="00B30DA8">
              <w:rPr>
                <w:rFonts w:ascii="Times New Roman" w:hAnsi="Times New Roman" w:cs="Times New Roman"/>
              </w:rPr>
              <w:t>“Participant’s mother came in and stated that her son had ran off with her car. CHW was able to help mother locate him and her car.”</w:t>
            </w:r>
          </w:p>
        </w:tc>
      </w:tr>
      <w:tr w:rsidR="00716B9E" w:rsidRPr="0020792C" w14:paraId="486C6ECC" w14:textId="77777777" w:rsidTr="00B30DA8">
        <w:tc>
          <w:tcPr>
            <w:tcW w:w="2605" w:type="dxa"/>
            <w:vMerge w:val="restart"/>
          </w:tcPr>
          <w:p w14:paraId="5505CBB4" w14:textId="77777777" w:rsidR="00716B9E" w:rsidRPr="00B30DA8" w:rsidRDefault="00716B9E" w:rsidP="00B30DA8">
            <w:pPr>
              <w:rPr>
                <w:rFonts w:ascii="Times New Roman" w:hAnsi="Times New Roman" w:cs="Times New Roman"/>
                <w:u w:val="single"/>
              </w:rPr>
            </w:pPr>
          </w:p>
          <w:p w14:paraId="5A64A483" w14:textId="77777777" w:rsidR="00716B9E" w:rsidRPr="00B30DA8" w:rsidRDefault="00716B9E" w:rsidP="00B30DA8">
            <w:pPr>
              <w:rPr>
                <w:rFonts w:ascii="Times New Roman" w:hAnsi="Times New Roman" w:cs="Times New Roman"/>
                <w:u w:val="single"/>
              </w:rPr>
            </w:pPr>
          </w:p>
          <w:p w14:paraId="6208138C" w14:textId="77777777" w:rsidR="00716B9E" w:rsidRPr="00B30DA8" w:rsidRDefault="00716B9E" w:rsidP="00B30DA8">
            <w:pPr>
              <w:rPr>
                <w:rFonts w:ascii="Times New Roman" w:hAnsi="Times New Roman" w:cs="Times New Roman"/>
                <w:u w:val="single"/>
              </w:rPr>
            </w:pPr>
          </w:p>
          <w:p w14:paraId="6AE2D984" w14:textId="77777777" w:rsidR="00716B9E" w:rsidRPr="00B30DA8" w:rsidRDefault="00716B9E" w:rsidP="00B30DA8">
            <w:pPr>
              <w:rPr>
                <w:rFonts w:ascii="Times New Roman" w:hAnsi="Times New Roman" w:cs="Times New Roman"/>
                <w:u w:val="single"/>
              </w:rPr>
            </w:pPr>
          </w:p>
          <w:p w14:paraId="1BBFA03B" w14:textId="77777777" w:rsidR="00716B9E" w:rsidRPr="00B30DA8" w:rsidRDefault="00716B9E" w:rsidP="00B30DA8">
            <w:pPr>
              <w:jc w:val="center"/>
              <w:rPr>
                <w:rFonts w:ascii="Times New Roman" w:hAnsi="Times New Roman" w:cs="Times New Roman"/>
                <w:b/>
                <w:bCs/>
              </w:rPr>
            </w:pPr>
            <w:r w:rsidRPr="00B30DA8">
              <w:rPr>
                <w:rFonts w:ascii="Times New Roman" w:hAnsi="Times New Roman" w:cs="Times New Roman"/>
                <w:b/>
                <w:bCs/>
              </w:rPr>
              <w:t>Witness and process trauma</w:t>
            </w:r>
          </w:p>
        </w:tc>
        <w:tc>
          <w:tcPr>
            <w:tcW w:w="6745" w:type="dxa"/>
          </w:tcPr>
          <w:p w14:paraId="2172B3E7" w14:textId="77777777" w:rsidR="00716B9E" w:rsidRPr="00B30DA8" w:rsidRDefault="00716B9E" w:rsidP="00B30DA8">
            <w:pPr>
              <w:rPr>
                <w:rFonts w:ascii="Times New Roman" w:hAnsi="Times New Roman" w:cs="Times New Roman"/>
              </w:rPr>
            </w:pPr>
            <w:r w:rsidRPr="00B30DA8">
              <w:rPr>
                <w:rFonts w:ascii="Times New Roman" w:hAnsi="Times New Roman" w:cs="Times New Roman"/>
              </w:rPr>
              <w:t xml:space="preserve">“Patient was laying on the ground in front of [local] shelter, she reports to have been kicked out due to failure to follow up on new TB test.” </w:t>
            </w:r>
          </w:p>
        </w:tc>
      </w:tr>
      <w:tr w:rsidR="00716B9E" w:rsidRPr="0020792C" w14:paraId="56BA8A34" w14:textId="77777777" w:rsidTr="00B30DA8">
        <w:tc>
          <w:tcPr>
            <w:tcW w:w="2605" w:type="dxa"/>
            <w:vMerge/>
          </w:tcPr>
          <w:p w14:paraId="02E365B3" w14:textId="77777777" w:rsidR="00716B9E" w:rsidRPr="00B30DA8" w:rsidRDefault="00716B9E" w:rsidP="00B30DA8">
            <w:pPr>
              <w:rPr>
                <w:rFonts w:ascii="Times New Roman" w:hAnsi="Times New Roman" w:cs="Times New Roman"/>
                <w:u w:val="single"/>
              </w:rPr>
            </w:pPr>
          </w:p>
        </w:tc>
        <w:tc>
          <w:tcPr>
            <w:tcW w:w="6745" w:type="dxa"/>
          </w:tcPr>
          <w:p w14:paraId="68C1327B" w14:textId="77777777" w:rsidR="00716B9E" w:rsidRPr="00B30DA8" w:rsidRDefault="00716B9E" w:rsidP="00B30DA8">
            <w:pPr>
              <w:rPr>
                <w:rFonts w:ascii="Times New Roman" w:hAnsi="Times New Roman" w:cs="Times New Roman"/>
              </w:rPr>
            </w:pPr>
            <w:r w:rsidRPr="00B30DA8">
              <w:rPr>
                <w:rFonts w:ascii="Times New Roman" w:hAnsi="Times New Roman" w:cs="Times New Roman"/>
              </w:rPr>
              <w:t xml:space="preserve">“Patient states that she was attacked at the bus stop on Saturday. Participant has bruises on her face and hands.” </w:t>
            </w:r>
          </w:p>
        </w:tc>
      </w:tr>
      <w:tr w:rsidR="00716B9E" w:rsidRPr="0020792C" w14:paraId="2E6024BA" w14:textId="77777777" w:rsidTr="00B30DA8">
        <w:tc>
          <w:tcPr>
            <w:tcW w:w="2605" w:type="dxa"/>
            <w:vMerge/>
          </w:tcPr>
          <w:p w14:paraId="4D54BE7D" w14:textId="77777777" w:rsidR="00716B9E" w:rsidRPr="00B30DA8" w:rsidRDefault="00716B9E" w:rsidP="00B30DA8">
            <w:pPr>
              <w:rPr>
                <w:rFonts w:ascii="Times New Roman" w:hAnsi="Times New Roman" w:cs="Times New Roman"/>
                <w:u w:val="single"/>
              </w:rPr>
            </w:pPr>
          </w:p>
        </w:tc>
        <w:tc>
          <w:tcPr>
            <w:tcW w:w="6745" w:type="dxa"/>
          </w:tcPr>
          <w:p w14:paraId="471C93D5" w14:textId="77777777" w:rsidR="00716B9E" w:rsidRPr="00B30DA8" w:rsidRDefault="00716B9E" w:rsidP="00B30DA8">
            <w:pPr>
              <w:rPr>
                <w:rFonts w:ascii="Times New Roman" w:hAnsi="Times New Roman" w:cs="Times New Roman"/>
              </w:rPr>
            </w:pPr>
            <w:r w:rsidRPr="00B30DA8">
              <w:rPr>
                <w:rFonts w:ascii="Times New Roman" w:hAnsi="Times New Roman" w:cs="Times New Roman"/>
              </w:rPr>
              <w:t xml:space="preserve">“CHW met with patient at [local] shelter. Participant appears to have lost weight and has bruises and scars to the face. Patient was walking with the assistance of a </w:t>
            </w:r>
            <w:proofErr w:type="gramStart"/>
            <w:r w:rsidRPr="00B30DA8">
              <w:rPr>
                <w:rFonts w:ascii="Times New Roman" w:hAnsi="Times New Roman" w:cs="Times New Roman"/>
              </w:rPr>
              <w:t>walker,</w:t>
            </w:r>
            <w:proofErr w:type="gramEnd"/>
            <w:r w:rsidRPr="00B30DA8">
              <w:rPr>
                <w:rFonts w:ascii="Times New Roman" w:hAnsi="Times New Roman" w:cs="Times New Roman"/>
              </w:rPr>
              <w:t xml:space="preserve"> her voice was very faint. She reports to have been jumped by 3 individuals.” </w:t>
            </w:r>
          </w:p>
        </w:tc>
      </w:tr>
      <w:tr w:rsidR="00716B9E" w:rsidRPr="0020792C" w14:paraId="6106EFBB" w14:textId="77777777" w:rsidTr="00B30DA8">
        <w:tc>
          <w:tcPr>
            <w:tcW w:w="2605" w:type="dxa"/>
            <w:vMerge w:val="restart"/>
          </w:tcPr>
          <w:p w14:paraId="396DBEF3" w14:textId="77777777" w:rsidR="00716B9E" w:rsidRPr="00B30DA8" w:rsidRDefault="00716B9E" w:rsidP="00B30DA8">
            <w:pPr>
              <w:rPr>
                <w:rFonts w:ascii="Times New Roman" w:hAnsi="Times New Roman" w:cs="Times New Roman"/>
                <w:u w:val="single"/>
              </w:rPr>
            </w:pPr>
          </w:p>
          <w:p w14:paraId="42433FC7" w14:textId="77777777" w:rsidR="00716B9E" w:rsidRPr="00B30DA8" w:rsidRDefault="00716B9E" w:rsidP="00B30DA8">
            <w:pPr>
              <w:rPr>
                <w:rFonts w:ascii="Times New Roman" w:hAnsi="Times New Roman" w:cs="Times New Roman"/>
                <w:u w:val="single"/>
              </w:rPr>
            </w:pPr>
          </w:p>
          <w:p w14:paraId="28F2846B" w14:textId="77777777" w:rsidR="00716B9E" w:rsidRPr="00B30DA8" w:rsidRDefault="00716B9E" w:rsidP="00B30DA8">
            <w:pPr>
              <w:rPr>
                <w:rFonts w:ascii="Times New Roman" w:hAnsi="Times New Roman" w:cs="Times New Roman"/>
                <w:u w:val="single"/>
              </w:rPr>
            </w:pPr>
          </w:p>
          <w:p w14:paraId="7ACECF84" w14:textId="77777777" w:rsidR="00716B9E" w:rsidRPr="00B30DA8" w:rsidRDefault="00716B9E" w:rsidP="00B30DA8">
            <w:pPr>
              <w:rPr>
                <w:rFonts w:ascii="Times New Roman" w:hAnsi="Times New Roman" w:cs="Times New Roman"/>
                <w:u w:val="single"/>
              </w:rPr>
            </w:pPr>
          </w:p>
          <w:p w14:paraId="6AFBE234" w14:textId="77777777" w:rsidR="00716B9E" w:rsidRPr="00B30DA8" w:rsidRDefault="00716B9E" w:rsidP="00B30DA8">
            <w:pPr>
              <w:rPr>
                <w:rFonts w:ascii="Times New Roman" w:hAnsi="Times New Roman" w:cs="Times New Roman"/>
                <w:u w:val="single"/>
              </w:rPr>
            </w:pPr>
          </w:p>
          <w:p w14:paraId="5C21CA44" w14:textId="77777777" w:rsidR="00716B9E" w:rsidRPr="00B30DA8" w:rsidRDefault="00716B9E" w:rsidP="00B30DA8">
            <w:pPr>
              <w:jc w:val="center"/>
              <w:rPr>
                <w:rFonts w:ascii="Times New Roman" w:hAnsi="Times New Roman" w:cs="Times New Roman"/>
                <w:b/>
                <w:bCs/>
              </w:rPr>
            </w:pPr>
            <w:r w:rsidRPr="00B30DA8">
              <w:rPr>
                <w:rFonts w:ascii="Times New Roman" w:hAnsi="Times New Roman" w:cs="Times New Roman"/>
                <w:b/>
                <w:bCs/>
              </w:rPr>
              <w:t>Broad spectrum of support/resources provided</w:t>
            </w:r>
          </w:p>
        </w:tc>
        <w:tc>
          <w:tcPr>
            <w:tcW w:w="6745" w:type="dxa"/>
          </w:tcPr>
          <w:p w14:paraId="175989C4" w14:textId="77777777" w:rsidR="00716B9E" w:rsidRPr="00B30DA8" w:rsidRDefault="00716B9E" w:rsidP="00B30DA8">
            <w:pPr>
              <w:rPr>
                <w:rFonts w:ascii="Times New Roman" w:hAnsi="Times New Roman" w:cs="Times New Roman"/>
              </w:rPr>
            </w:pPr>
            <w:r w:rsidRPr="00B30DA8">
              <w:rPr>
                <w:rFonts w:ascii="Times New Roman" w:hAnsi="Times New Roman" w:cs="Times New Roman"/>
              </w:rPr>
              <w:t xml:space="preserve">“CHW visited with patient again and took her snacks. CHW recommended patient consider the best choice for newborn and not for herself and if she’s not willing to commit to treatment and getting clean she should consider adoption as a choice, which does not </w:t>
            </w:r>
            <w:proofErr w:type="gramStart"/>
            <w:r w:rsidRPr="00B30DA8">
              <w:rPr>
                <w:rFonts w:ascii="Times New Roman" w:hAnsi="Times New Roman" w:cs="Times New Roman"/>
              </w:rPr>
              <w:t>means</w:t>
            </w:r>
            <w:proofErr w:type="gramEnd"/>
            <w:r w:rsidRPr="00B30DA8">
              <w:rPr>
                <w:rFonts w:ascii="Times New Roman" w:hAnsi="Times New Roman" w:cs="Times New Roman"/>
              </w:rPr>
              <w:t xml:space="preserve"> she is a bad mother it in fact means she’s doing what’s best for the child.”  </w:t>
            </w:r>
          </w:p>
        </w:tc>
      </w:tr>
      <w:tr w:rsidR="00716B9E" w:rsidRPr="0020792C" w14:paraId="22E9F317" w14:textId="77777777" w:rsidTr="00B30DA8">
        <w:tc>
          <w:tcPr>
            <w:tcW w:w="2605" w:type="dxa"/>
            <w:vMerge/>
          </w:tcPr>
          <w:p w14:paraId="6227B65E" w14:textId="77777777" w:rsidR="00716B9E" w:rsidRPr="00B30DA8" w:rsidRDefault="00716B9E" w:rsidP="00B30DA8">
            <w:pPr>
              <w:rPr>
                <w:rFonts w:ascii="Times New Roman" w:hAnsi="Times New Roman" w:cs="Times New Roman"/>
                <w:u w:val="single"/>
              </w:rPr>
            </w:pPr>
          </w:p>
        </w:tc>
        <w:tc>
          <w:tcPr>
            <w:tcW w:w="6745" w:type="dxa"/>
          </w:tcPr>
          <w:p w14:paraId="288C2165" w14:textId="77777777" w:rsidR="00716B9E" w:rsidRPr="00B30DA8" w:rsidRDefault="00716B9E" w:rsidP="00B30DA8">
            <w:pPr>
              <w:rPr>
                <w:rFonts w:ascii="Times New Roman" w:hAnsi="Times New Roman" w:cs="Times New Roman"/>
              </w:rPr>
            </w:pPr>
            <w:r w:rsidRPr="00B30DA8">
              <w:rPr>
                <w:rFonts w:ascii="Times New Roman" w:hAnsi="Times New Roman" w:cs="Times New Roman"/>
              </w:rPr>
              <w:t>“CHW spoke with patient who says he is doing well, not using drugs and still looking for housing and employment. CHW asked sent a job referral from [local business] that pays cash.”</w:t>
            </w:r>
          </w:p>
        </w:tc>
      </w:tr>
      <w:tr w:rsidR="00716B9E" w:rsidRPr="0020792C" w14:paraId="3F2669D2" w14:textId="77777777" w:rsidTr="00B30DA8">
        <w:tc>
          <w:tcPr>
            <w:tcW w:w="2605" w:type="dxa"/>
            <w:vMerge/>
          </w:tcPr>
          <w:p w14:paraId="041F7334" w14:textId="77777777" w:rsidR="00716B9E" w:rsidRPr="00B30DA8" w:rsidRDefault="00716B9E" w:rsidP="00B30DA8">
            <w:pPr>
              <w:rPr>
                <w:rFonts w:ascii="Times New Roman" w:hAnsi="Times New Roman" w:cs="Times New Roman"/>
                <w:u w:val="single"/>
              </w:rPr>
            </w:pPr>
          </w:p>
        </w:tc>
        <w:tc>
          <w:tcPr>
            <w:tcW w:w="6745" w:type="dxa"/>
          </w:tcPr>
          <w:p w14:paraId="45934E0F" w14:textId="77777777" w:rsidR="00716B9E" w:rsidRPr="00B30DA8" w:rsidRDefault="00716B9E" w:rsidP="00B30DA8">
            <w:pPr>
              <w:rPr>
                <w:rFonts w:ascii="Times New Roman" w:hAnsi="Times New Roman" w:cs="Times New Roman"/>
              </w:rPr>
            </w:pPr>
            <w:r w:rsidRPr="00B30DA8">
              <w:rPr>
                <w:rFonts w:ascii="Times New Roman" w:hAnsi="Times New Roman" w:cs="Times New Roman"/>
              </w:rPr>
              <w:t>“Participant reports to have been laid off from work due to COVID-19. CHW texted patient a job resource and a foodbank resource. CHW also informed patient that her local food stamp office is giving 200 worth of food stamps without anyone having to go through all the red tape just have ID when she goes.”</w:t>
            </w:r>
          </w:p>
        </w:tc>
      </w:tr>
    </w:tbl>
    <w:p w14:paraId="3FB664FF" w14:textId="77777777" w:rsidR="00716B9E" w:rsidRPr="0020792C" w:rsidRDefault="00716B9E" w:rsidP="00716B9E">
      <w:pPr>
        <w:rPr>
          <w:rFonts w:ascii="Times New Roman" w:hAnsi="Times New Roman" w:cs="Times New Roman"/>
          <w:u w:val="single"/>
        </w:rPr>
      </w:pPr>
    </w:p>
    <w:p w14:paraId="534D5DF5" w14:textId="77777777" w:rsidR="00716B9E" w:rsidRPr="00270D77" w:rsidRDefault="00716B9E" w:rsidP="00716B9E">
      <w:pPr>
        <w:rPr>
          <w:rFonts w:ascii="Times New Roman" w:hAnsi="Times New Roman" w:cs="Times New Roman"/>
          <w:b/>
          <w:bCs/>
        </w:rPr>
      </w:pPr>
      <w:r>
        <w:rPr>
          <w:rFonts w:ascii="Times New Roman" w:hAnsi="Times New Roman" w:cs="Times New Roman"/>
          <w:b/>
          <w:bCs/>
        </w:rPr>
        <w:t xml:space="preserve">Supplementary </w:t>
      </w:r>
      <w:r w:rsidRPr="00B26F86">
        <w:rPr>
          <w:rFonts w:ascii="Times New Roman" w:hAnsi="Times New Roman" w:cs="Times New Roman"/>
          <w:b/>
          <w:bCs/>
        </w:rPr>
        <w:t xml:space="preserve">Table </w:t>
      </w:r>
      <w:r>
        <w:rPr>
          <w:rFonts w:ascii="Times New Roman" w:hAnsi="Times New Roman" w:cs="Times New Roman"/>
          <w:b/>
          <w:bCs/>
        </w:rPr>
        <w:t>1</w:t>
      </w:r>
      <w:r w:rsidRPr="00B26F86">
        <w:rPr>
          <w:rFonts w:ascii="Times New Roman" w:hAnsi="Times New Roman" w:cs="Times New Roman"/>
          <w:b/>
          <w:bCs/>
        </w:rPr>
        <w:t>. Community Health Worker Field Notes Highlight Key Aspects of Support and Services Provided</w:t>
      </w:r>
      <w:r>
        <w:rPr>
          <w:rFonts w:ascii="Times New Roman" w:hAnsi="Times New Roman" w:cs="Times New Roman"/>
          <w:b/>
          <w:bCs/>
        </w:rPr>
        <w:t xml:space="preserve"> in the intervention arm of the COMEBACK Study, a pilot Randomized Controlled Trial, Dallas, Texas, 2019-2021.</w:t>
      </w:r>
    </w:p>
    <w:p w14:paraId="41C14D5C" w14:textId="77777777" w:rsidR="00F654B5" w:rsidRDefault="00F654B5"/>
    <w:sectPr w:rsidR="00F654B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altName w:val="Times"/>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9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6B9E"/>
    <w:rsid w:val="003E624F"/>
    <w:rsid w:val="00716B9E"/>
    <w:rsid w:val="009440FC"/>
    <w:rsid w:val="00951586"/>
    <w:rsid w:val="00F654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7C3E68D"/>
  <w15:chartTrackingRefBased/>
  <w15:docId w15:val="{F56E57E8-FF75-574E-8FE4-8D885D528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6B9E"/>
    <w:pPr>
      <w:spacing w:after="0" w:line="240" w:lineRule="auto"/>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16B9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NotRelyOnCSS/>
  <w:doNotOrganizeInFolder/>
  <w:doNotUseLongFileNames/>
  <w:pixelsPerInch w:val="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Normal.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343</Words>
  <Characters>1960</Characters>
  <Application>Microsoft Office Word</Application>
  <DocSecurity>0</DocSecurity>
  <Lines>16</Lines>
  <Paragraphs>4</Paragraphs>
  <ScaleCrop>false</ScaleCrop>
  <Company/>
  <LinksUpToDate>false</LinksUpToDate>
  <CharactersWithSpaces>2299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ANJHA</dc:creator>
  <cp:keywords/>
  <dc:description/>
  <cp:lastModifiedBy>Ank Nijhawan</cp:lastModifiedBy>
  <cp:revision>1</cp:revision>
  <dcterms:created xsi:type="dcterms:W3CDTF">2024-09-01T21:18:00Z</dcterms:created>
  <dcterms:modified xsi:type="dcterms:W3CDTF">2024-09-01T21:18:00Z</dcterms:modified>
</cp:coreProperties>
</file>