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A6D" w:rsidRPr="008350EE" w:rsidRDefault="00050A6D" w:rsidP="00050A6D">
      <w:pPr>
        <w:spacing w:line="480" w:lineRule="auto"/>
        <w:ind w:right="32"/>
        <w:rPr>
          <w:rFonts w:ascii="Times New Roman" w:hAnsi="Times New Roman"/>
          <w:lang w:val="en-US"/>
        </w:rPr>
      </w:pPr>
      <w:r w:rsidRPr="008350EE">
        <w:rPr>
          <w:rFonts w:ascii="Times New Roman" w:hAnsi="Times New Roman"/>
          <w:lang w:val="en-US"/>
        </w:rPr>
        <w:t>Appendix</w:t>
      </w:r>
      <w:r w:rsidR="002B1B60">
        <w:rPr>
          <w:rFonts w:ascii="Times New Roman" w:hAnsi="Times New Roman"/>
          <w:lang w:val="en-US"/>
        </w:rPr>
        <w:t xml:space="preserve">: </w:t>
      </w:r>
      <w:r w:rsidRPr="008350EE">
        <w:rPr>
          <w:rFonts w:ascii="Times New Roman" w:hAnsi="Times New Roman"/>
          <w:lang w:val="en-US"/>
        </w:rPr>
        <w:t>Horn &amp; Maercker:  Intra- and Interpersonal Emotion Regulation and Adjustment symptoms in Couples: The Role of Co-brooding and Co-reappraisal</w:t>
      </w:r>
    </w:p>
    <w:p w:rsidR="00B13657" w:rsidRPr="008350EE" w:rsidRDefault="00B13657" w:rsidP="00B13657">
      <w:pPr>
        <w:spacing w:line="480" w:lineRule="auto"/>
        <w:ind w:left="567" w:right="32" w:hanging="567"/>
        <w:rPr>
          <w:rFonts w:ascii="Times New Roman" w:hAnsi="Times New Roman"/>
          <w:b/>
          <w:sz w:val="28"/>
          <w:lang w:val="en-US"/>
        </w:rPr>
      </w:pPr>
      <w:r w:rsidRPr="008350EE">
        <w:rPr>
          <w:rFonts w:ascii="Times New Roman" w:hAnsi="Times New Roman"/>
          <w:b/>
          <w:sz w:val="28"/>
          <w:lang w:val="en-US"/>
        </w:rPr>
        <w:t>Measures</w:t>
      </w:r>
      <w:r w:rsidR="00050A6D" w:rsidRPr="008350EE">
        <w:rPr>
          <w:rFonts w:ascii="Times New Roman" w:hAnsi="Times New Roman"/>
          <w:b/>
          <w:sz w:val="28"/>
          <w:lang w:val="en-US"/>
        </w:rPr>
        <w:t xml:space="preserve"> (English</w:t>
      </w:r>
      <w:r w:rsidR="002B1B60">
        <w:rPr>
          <w:rFonts w:ascii="Times New Roman" w:hAnsi="Times New Roman"/>
          <w:b/>
          <w:sz w:val="28"/>
          <w:lang w:val="en-US"/>
        </w:rPr>
        <w:t xml:space="preserve"> version</w:t>
      </w:r>
      <w:r w:rsidR="00050A6D" w:rsidRPr="008350EE">
        <w:rPr>
          <w:rFonts w:ascii="Times New Roman" w:hAnsi="Times New Roman"/>
          <w:b/>
          <w:sz w:val="28"/>
          <w:lang w:val="en-US"/>
        </w:rPr>
        <w:t xml:space="preserve">) </w:t>
      </w:r>
    </w:p>
    <w:p w:rsidR="00B13657" w:rsidRPr="008350EE" w:rsidRDefault="00B13657" w:rsidP="00B13657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8350EE">
        <w:rPr>
          <w:rFonts w:ascii="Times New Roman" w:hAnsi="Times New Roman" w:cs="Times New Roman"/>
          <w:b/>
          <w:lang w:val="en-US"/>
        </w:rPr>
        <w:t xml:space="preserve">1) Adjustment Disorder New Module </w:t>
      </w:r>
      <w:r w:rsidRPr="008350EE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Self-report for the assessment of adjustment disorder </w:t>
      </w:r>
    </w:p>
    <w:p w:rsidR="00B13657" w:rsidRPr="008350EE" w:rsidRDefault="00B13657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8350EE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</w:p>
    <w:p w:rsidR="00B13657" w:rsidRPr="008350EE" w:rsidRDefault="00B13657">
      <w:pPr>
        <w:pStyle w:val="Default"/>
        <w:rPr>
          <w:rFonts w:ascii="Times New Roman" w:hAnsi="Times New Roman" w:cs="Times New Roman"/>
          <w:color w:val="auto"/>
          <w:sz w:val="32"/>
          <w:szCs w:val="32"/>
          <w:lang w:val="en-US"/>
        </w:rPr>
      </w:pPr>
      <w:r w:rsidRPr="008350EE">
        <w:rPr>
          <w:rFonts w:ascii="Times New Roman" w:hAnsi="Times New Roman" w:cs="Times New Roman"/>
          <w:b/>
          <w:bCs/>
          <w:color w:val="auto"/>
          <w:sz w:val="32"/>
          <w:szCs w:val="32"/>
          <w:lang w:val="en-US"/>
        </w:rPr>
        <w:t xml:space="preserve">Adjustment Disorder – New Module 20 </w:t>
      </w:r>
    </w:p>
    <w:p w:rsidR="00B13657" w:rsidRPr="008350EE" w:rsidRDefault="00B13657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8350EE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Below is a list of stressful life events. Please indicate those events that happened during the past </w:t>
      </w:r>
      <w:r w:rsidR="00731857" w:rsidRPr="008350EE">
        <w:rPr>
          <w:rFonts w:ascii="Times New Roman" w:hAnsi="Times New Roman" w:cs="Times New Roman"/>
          <w:color w:val="auto"/>
          <w:sz w:val="22"/>
          <w:szCs w:val="22"/>
          <w:lang w:val="en-US"/>
        </w:rPr>
        <w:t>1 year</w:t>
      </w:r>
      <w:r w:rsidRPr="008350EE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and are currently a very strong burden to you, or have burdened you in the last six months. You can indicate as many events as applicable.</w:t>
      </w:r>
      <w:r w:rsidR="00731857" w:rsidRPr="008350EE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If there was no particular life event please proceed to the next questionnaire. </w:t>
      </w:r>
      <w:r w:rsidRPr="008350EE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</w:p>
    <w:p w:rsidR="00B13657" w:rsidRPr="008350EE" w:rsidRDefault="00B13657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8350EE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7371"/>
        <w:gridCol w:w="1483"/>
      </w:tblGrid>
      <w:tr w:rsidR="00050A6D" w:rsidRPr="00A9508A" w:rsidTr="00A9508A">
        <w:trPr>
          <w:trHeight w:val="424"/>
        </w:trPr>
        <w:tc>
          <w:tcPr>
            <w:tcW w:w="817" w:type="dxa"/>
          </w:tcPr>
          <w:p w:rsidR="00050A6D" w:rsidRPr="00A9508A" w:rsidRDefault="00050A6D" w:rsidP="007D0283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 xml:space="preserve">Nr.  </w:t>
            </w:r>
          </w:p>
        </w:tc>
        <w:tc>
          <w:tcPr>
            <w:tcW w:w="7371" w:type="dxa"/>
          </w:tcPr>
          <w:p w:rsidR="00050A6D" w:rsidRPr="00A9508A" w:rsidRDefault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83" w:type="dxa"/>
          </w:tcPr>
          <w:p w:rsidR="00050A6D" w:rsidRPr="00A9508A" w:rsidRDefault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 xml:space="preserve">Yes </w:t>
            </w:r>
          </w:p>
        </w:tc>
      </w:tr>
      <w:tr w:rsidR="00050A6D" w:rsidRPr="00A9508A" w:rsidTr="00A9508A">
        <w:trPr>
          <w:trHeight w:val="424"/>
        </w:trPr>
        <w:tc>
          <w:tcPr>
            <w:tcW w:w="817" w:type="dxa"/>
          </w:tcPr>
          <w:p w:rsidR="00050A6D" w:rsidRPr="00A9508A" w:rsidRDefault="00050A6D" w:rsidP="00A9508A">
            <w:pPr>
              <w:pStyle w:val="Default"/>
              <w:numPr>
                <w:ilvl w:val="0"/>
                <w:numId w:val="39"/>
              </w:num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7371" w:type="dxa"/>
          </w:tcPr>
          <w:p w:rsidR="00050A6D" w:rsidRPr="00A9508A" w:rsidRDefault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 xml:space="preserve">Relationship conflicts </w:t>
            </w:r>
          </w:p>
        </w:tc>
        <w:tc>
          <w:tcPr>
            <w:tcW w:w="1483" w:type="dxa"/>
          </w:tcPr>
          <w:p w:rsidR="00050A6D" w:rsidRPr="00A9508A" w:rsidRDefault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>□</w:t>
            </w:r>
          </w:p>
        </w:tc>
      </w:tr>
      <w:tr w:rsidR="00050A6D" w:rsidRPr="00A9508A" w:rsidTr="00A9508A">
        <w:trPr>
          <w:trHeight w:val="423"/>
        </w:trPr>
        <w:tc>
          <w:tcPr>
            <w:tcW w:w="817" w:type="dxa"/>
          </w:tcPr>
          <w:p w:rsidR="00050A6D" w:rsidRPr="00A9508A" w:rsidRDefault="00050A6D" w:rsidP="00A9508A">
            <w:pPr>
              <w:pStyle w:val="Default"/>
              <w:numPr>
                <w:ilvl w:val="0"/>
                <w:numId w:val="39"/>
              </w:num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</w:tcPr>
          <w:p w:rsidR="00050A6D" w:rsidRPr="00A9508A" w:rsidRDefault="00050A6D" w:rsidP="007318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 xml:space="preserve">Conflicts with other person </w:t>
            </w:r>
          </w:p>
        </w:tc>
        <w:tc>
          <w:tcPr>
            <w:tcW w:w="1483" w:type="dxa"/>
          </w:tcPr>
          <w:p w:rsidR="00050A6D" w:rsidRPr="00A9508A" w:rsidRDefault="00050A6D" w:rsidP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>□</w:t>
            </w:r>
          </w:p>
        </w:tc>
      </w:tr>
      <w:tr w:rsidR="00050A6D" w:rsidRPr="00A9508A" w:rsidTr="00A9508A">
        <w:trPr>
          <w:trHeight w:val="423"/>
        </w:trPr>
        <w:tc>
          <w:tcPr>
            <w:tcW w:w="817" w:type="dxa"/>
          </w:tcPr>
          <w:p w:rsidR="00050A6D" w:rsidRPr="00A9508A" w:rsidRDefault="00050A6D" w:rsidP="00A9508A">
            <w:pPr>
              <w:pStyle w:val="Default"/>
              <w:ind w:left="720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</w:tcPr>
          <w:p w:rsidR="00050A6D" w:rsidRPr="00A9508A" w:rsidRDefault="00050A6D" w:rsidP="00A9508A">
            <w:pPr>
              <w:pStyle w:val="Default"/>
              <w:ind w:left="720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 xml:space="preserve">If yes: Whom? </w:t>
            </w:r>
          </w:p>
        </w:tc>
        <w:tc>
          <w:tcPr>
            <w:tcW w:w="1483" w:type="dxa"/>
          </w:tcPr>
          <w:p w:rsidR="00050A6D" w:rsidRPr="00A9508A" w:rsidRDefault="00050A6D" w:rsidP="00A9508A">
            <w:pPr>
              <w:pStyle w:val="Default"/>
              <w:ind w:left="720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</w:tr>
      <w:tr w:rsidR="00050A6D" w:rsidRPr="00A9508A" w:rsidTr="00A9508A">
        <w:trPr>
          <w:trHeight w:val="423"/>
        </w:trPr>
        <w:tc>
          <w:tcPr>
            <w:tcW w:w="817" w:type="dxa"/>
          </w:tcPr>
          <w:p w:rsidR="00050A6D" w:rsidRPr="00A9508A" w:rsidRDefault="00050A6D" w:rsidP="00A9508A">
            <w:pPr>
              <w:pStyle w:val="Default"/>
              <w:numPr>
                <w:ilvl w:val="0"/>
                <w:numId w:val="39"/>
              </w:num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</w:tcPr>
          <w:p w:rsidR="00050A6D" w:rsidRPr="00A9508A" w:rsidRDefault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 xml:space="preserve">Divorce/ separation from earlier partner </w:t>
            </w:r>
          </w:p>
        </w:tc>
        <w:tc>
          <w:tcPr>
            <w:tcW w:w="1483" w:type="dxa"/>
          </w:tcPr>
          <w:p w:rsidR="00050A6D" w:rsidRPr="00A9508A" w:rsidRDefault="00050A6D" w:rsidP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>□</w:t>
            </w:r>
          </w:p>
        </w:tc>
      </w:tr>
      <w:tr w:rsidR="00050A6D" w:rsidRPr="00A9508A" w:rsidTr="00A9508A">
        <w:trPr>
          <w:trHeight w:val="423"/>
        </w:trPr>
        <w:tc>
          <w:tcPr>
            <w:tcW w:w="817" w:type="dxa"/>
          </w:tcPr>
          <w:p w:rsidR="00050A6D" w:rsidRPr="00A9508A" w:rsidRDefault="00050A6D" w:rsidP="00A9508A">
            <w:pPr>
              <w:pStyle w:val="Default"/>
              <w:numPr>
                <w:ilvl w:val="0"/>
                <w:numId w:val="39"/>
              </w:num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</w:tcPr>
          <w:p w:rsidR="00050A6D" w:rsidRPr="00A9508A" w:rsidRDefault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>Illness of a loved one</w:t>
            </w:r>
          </w:p>
        </w:tc>
        <w:tc>
          <w:tcPr>
            <w:tcW w:w="1483" w:type="dxa"/>
          </w:tcPr>
          <w:p w:rsidR="00050A6D" w:rsidRPr="00A9508A" w:rsidRDefault="00050A6D" w:rsidP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>□</w:t>
            </w:r>
          </w:p>
        </w:tc>
      </w:tr>
      <w:tr w:rsidR="00050A6D" w:rsidRPr="00A9508A" w:rsidTr="00A9508A">
        <w:trPr>
          <w:trHeight w:val="423"/>
        </w:trPr>
        <w:tc>
          <w:tcPr>
            <w:tcW w:w="817" w:type="dxa"/>
          </w:tcPr>
          <w:p w:rsidR="00050A6D" w:rsidRPr="00A9508A" w:rsidRDefault="00050A6D" w:rsidP="00A9508A">
            <w:pPr>
              <w:pStyle w:val="Default"/>
              <w:numPr>
                <w:ilvl w:val="0"/>
                <w:numId w:val="39"/>
              </w:num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</w:tcPr>
          <w:p w:rsidR="00050A6D" w:rsidRPr="00A9508A" w:rsidRDefault="00050A6D" w:rsidP="007318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 xml:space="preserve">Death of a loved one </w:t>
            </w:r>
          </w:p>
        </w:tc>
        <w:tc>
          <w:tcPr>
            <w:tcW w:w="1483" w:type="dxa"/>
          </w:tcPr>
          <w:p w:rsidR="00050A6D" w:rsidRPr="00A9508A" w:rsidRDefault="00050A6D" w:rsidP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>□</w:t>
            </w:r>
          </w:p>
        </w:tc>
      </w:tr>
      <w:tr w:rsidR="00050A6D" w:rsidRPr="00A9508A" w:rsidTr="00A9508A">
        <w:trPr>
          <w:trHeight w:val="423"/>
        </w:trPr>
        <w:tc>
          <w:tcPr>
            <w:tcW w:w="817" w:type="dxa"/>
          </w:tcPr>
          <w:p w:rsidR="00050A6D" w:rsidRPr="00A9508A" w:rsidRDefault="00050A6D" w:rsidP="00A9508A">
            <w:pPr>
              <w:pStyle w:val="Default"/>
              <w:ind w:left="720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</w:tcPr>
          <w:p w:rsidR="00050A6D" w:rsidRPr="00A9508A" w:rsidRDefault="00050A6D" w:rsidP="00A9508A">
            <w:pPr>
              <w:pStyle w:val="Default"/>
              <w:ind w:left="720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>If yes: Who has died?</w:t>
            </w:r>
          </w:p>
        </w:tc>
        <w:tc>
          <w:tcPr>
            <w:tcW w:w="1483" w:type="dxa"/>
          </w:tcPr>
          <w:p w:rsidR="00050A6D" w:rsidRPr="00A9508A" w:rsidRDefault="00050A6D" w:rsidP="00A9508A">
            <w:pPr>
              <w:pStyle w:val="Default"/>
              <w:ind w:left="720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</w:tr>
      <w:tr w:rsidR="00050A6D" w:rsidRPr="00A9508A" w:rsidTr="00A9508A">
        <w:trPr>
          <w:trHeight w:val="423"/>
        </w:trPr>
        <w:tc>
          <w:tcPr>
            <w:tcW w:w="817" w:type="dxa"/>
          </w:tcPr>
          <w:p w:rsidR="00050A6D" w:rsidRPr="00A9508A" w:rsidRDefault="00050A6D" w:rsidP="00A9508A">
            <w:pPr>
              <w:pStyle w:val="Default"/>
              <w:numPr>
                <w:ilvl w:val="0"/>
                <w:numId w:val="39"/>
              </w:num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</w:tcPr>
          <w:p w:rsidR="00050A6D" w:rsidRPr="00A9508A" w:rsidRDefault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 xml:space="preserve">Problems in worklife </w:t>
            </w:r>
          </w:p>
        </w:tc>
        <w:tc>
          <w:tcPr>
            <w:tcW w:w="1483" w:type="dxa"/>
          </w:tcPr>
          <w:p w:rsidR="00050A6D" w:rsidRPr="00A9508A" w:rsidRDefault="00050A6D" w:rsidP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>□</w:t>
            </w:r>
          </w:p>
        </w:tc>
      </w:tr>
      <w:tr w:rsidR="00050A6D" w:rsidRPr="00A9508A" w:rsidTr="00A9508A">
        <w:trPr>
          <w:trHeight w:val="423"/>
        </w:trPr>
        <w:tc>
          <w:tcPr>
            <w:tcW w:w="817" w:type="dxa"/>
          </w:tcPr>
          <w:p w:rsidR="00050A6D" w:rsidRPr="00A9508A" w:rsidRDefault="00050A6D" w:rsidP="00A9508A">
            <w:pPr>
              <w:pStyle w:val="Default"/>
              <w:numPr>
                <w:ilvl w:val="0"/>
                <w:numId w:val="39"/>
              </w:num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</w:tcPr>
          <w:p w:rsidR="00050A6D" w:rsidRPr="00A9508A" w:rsidRDefault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 xml:space="preserve">Unemployment </w:t>
            </w:r>
          </w:p>
        </w:tc>
        <w:tc>
          <w:tcPr>
            <w:tcW w:w="1483" w:type="dxa"/>
          </w:tcPr>
          <w:p w:rsidR="00050A6D" w:rsidRPr="00A9508A" w:rsidRDefault="00050A6D" w:rsidP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>□</w:t>
            </w:r>
          </w:p>
        </w:tc>
      </w:tr>
      <w:tr w:rsidR="00050A6D" w:rsidRPr="00A9508A" w:rsidTr="00A9508A">
        <w:trPr>
          <w:trHeight w:val="423"/>
        </w:trPr>
        <w:tc>
          <w:tcPr>
            <w:tcW w:w="817" w:type="dxa"/>
          </w:tcPr>
          <w:p w:rsidR="00050A6D" w:rsidRPr="00A9508A" w:rsidRDefault="00050A6D" w:rsidP="00A9508A">
            <w:pPr>
              <w:pStyle w:val="Default"/>
              <w:numPr>
                <w:ilvl w:val="0"/>
                <w:numId w:val="39"/>
              </w:num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</w:tcPr>
          <w:p w:rsidR="00050A6D" w:rsidRPr="00A9508A" w:rsidRDefault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>Pressure to meet deadlines / time pressure</w:t>
            </w:r>
          </w:p>
        </w:tc>
        <w:tc>
          <w:tcPr>
            <w:tcW w:w="1483" w:type="dxa"/>
          </w:tcPr>
          <w:p w:rsidR="00050A6D" w:rsidRPr="00A9508A" w:rsidRDefault="00050A6D" w:rsidP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>□</w:t>
            </w:r>
          </w:p>
        </w:tc>
      </w:tr>
      <w:tr w:rsidR="00050A6D" w:rsidRPr="00A9508A" w:rsidTr="00A9508A">
        <w:trPr>
          <w:trHeight w:val="423"/>
        </w:trPr>
        <w:tc>
          <w:tcPr>
            <w:tcW w:w="817" w:type="dxa"/>
          </w:tcPr>
          <w:p w:rsidR="00050A6D" w:rsidRPr="00A9508A" w:rsidRDefault="00050A6D" w:rsidP="00A9508A">
            <w:pPr>
              <w:pStyle w:val="Default"/>
              <w:numPr>
                <w:ilvl w:val="0"/>
                <w:numId w:val="39"/>
              </w:num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</w:tcPr>
          <w:p w:rsidR="00050A6D" w:rsidRPr="00A9508A" w:rsidRDefault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Financial problems </w:t>
            </w:r>
          </w:p>
        </w:tc>
        <w:tc>
          <w:tcPr>
            <w:tcW w:w="1483" w:type="dxa"/>
          </w:tcPr>
          <w:p w:rsidR="00050A6D" w:rsidRPr="00A9508A" w:rsidRDefault="00050A6D" w:rsidP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>□</w:t>
            </w:r>
          </w:p>
        </w:tc>
      </w:tr>
      <w:tr w:rsidR="00050A6D" w:rsidRPr="00A9508A" w:rsidTr="00A9508A">
        <w:trPr>
          <w:trHeight w:val="423"/>
        </w:trPr>
        <w:tc>
          <w:tcPr>
            <w:tcW w:w="817" w:type="dxa"/>
          </w:tcPr>
          <w:p w:rsidR="00050A6D" w:rsidRPr="00A9508A" w:rsidRDefault="00050A6D" w:rsidP="00A9508A">
            <w:pPr>
              <w:pStyle w:val="Default"/>
              <w:numPr>
                <w:ilvl w:val="0"/>
                <w:numId w:val="39"/>
              </w:num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</w:tcPr>
          <w:p w:rsidR="00050A6D" w:rsidRPr="00A9508A" w:rsidRDefault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 xml:space="preserve">Own serious illness / new episode of own illness </w:t>
            </w:r>
          </w:p>
        </w:tc>
        <w:tc>
          <w:tcPr>
            <w:tcW w:w="1483" w:type="dxa"/>
          </w:tcPr>
          <w:p w:rsidR="00050A6D" w:rsidRPr="00A9508A" w:rsidRDefault="00050A6D" w:rsidP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>□</w:t>
            </w:r>
          </w:p>
        </w:tc>
      </w:tr>
      <w:tr w:rsidR="00050A6D" w:rsidRPr="00A9508A" w:rsidTr="00A9508A">
        <w:trPr>
          <w:trHeight w:val="423"/>
        </w:trPr>
        <w:tc>
          <w:tcPr>
            <w:tcW w:w="817" w:type="dxa"/>
          </w:tcPr>
          <w:p w:rsidR="00050A6D" w:rsidRPr="00A9508A" w:rsidRDefault="00050A6D" w:rsidP="00A9508A">
            <w:pPr>
              <w:pStyle w:val="Default"/>
              <w:ind w:left="720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</w:tcPr>
          <w:p w:rsidR="00050A6D" w:rsidRPr="00A9508A" w:rsidRDefault="00050A6D" w:rsidP="00A9508A">
            <w:pPr>
              <w:pStyle w:val="Default"/>
              <w:ind w:left="720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 xml:space="preserve"> If yes: Which illness?</w:t>
            </w:r>
          </w:p>
        </w:tc>
        <w:tc>
          <w:tcPr>
            <w:tcW w:w="1483" w:type="dxa"/>
          </w:tcPr>
          <w:p w:rsidR="00050A6D" w:rsidRPr="00A9508A" w:rsidRDefault="00050A6D" w:rsidP="00A9508A">
            <w:pPr>
              <w:pStyle w:val="Default"/>
              <w:ind w:left="720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</w:tr>
      <w:tr w:rsidR="00050A6D" w:rsidRPr="00A9508A" w:rsidTr="00A9508A">
        <w:trPr>
          <w:trHeight w:val="826"/>
        </w:trPr>
        <w:tc>
          <w:tcPr>
            <w:tcW w:w="817" w:type="dxa"/>
          </w:tcPr>
          <w:p w:rsidR="00050A6D" w:rsidRPr="00A9508A" w:rsidRDefault="00050A6D" w:rsidP="00A9508A">
            <w:pPr>
              <w:pStyle w:val="Default"/>
              <w:numPr>
                <w:ilvl w:val="0"/>
                <w:numId w:val="39"/>
              </w:num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</w:tcPr>
          <w:p w:rsidR="00050A6D" w:rsidRPr="00A9508A" w:rsidRDefault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 xml:space="preserve">Any other stressful event (please indicate) </w:t>
            </w:r>
          </w:p>
        </w:tc>
        <w:tc>
          <w:tcPr>
            <w:tcW w:w="1483" w:type="dxa"/>
          </w:tcPr>
          <w:p w:rsidR="00050A6D" w:rsidRPr="00A9508A" w:rsidRDefault="00050A6D" w:rsidP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>□</w:t>
            </w:r>
          </w:p>
        </w:tc>
      </w:tr>
      <w:tr w:rsidR="00050A6D" w:rsidRPr="00A9508A" w:rsidTr="00A9508A">
        <w:trPr>
          <w:trHeight w:val="836"/>
        </w:trPr>
        <w:tc>
          <w:tcPr>
            <w:tcW w:w="817" w:type="dxa"/>
          </w:tcPr>
          <w:p w:rsidR="00050A6D" w:rsidRPr="00A9508A" w:rsidRDefault="00050A6D" w:rsidP="00A9508A">
            <w:pPr>
              <w:pStyle w:val="Default"/>
              <w:numPr>
                <w:ilvl w:val="0"/>
                <w:numId w:val="39"/>
              </w:num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</w:tcPr>
          <w:p w:rsidR="00050A6D" w:rsidRPr="00A9508A" w:rsidRDefault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 xml:space="preserve">Any other stressful event (please indicate) </w:t>
            </w:r>
          </w:p>
        </w:tc>
        <w:tc>
          <w:tcPr>
            <w:tcW w:w="1483" w:type="dxa"/>
          </w:tcPr>
          <w:p w:rsidR="00050A6D" w:rsidRPr="00A9508A" w:rsidRDefault="00050A6D" w:rsidP="00050A6D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  <w:t>□</w:t>
            </w:r>
          </w:p>
        </w:tc>
      </w:tr>
    </w:tbl>
    <w:p w:rsidR="00B13657" w:rsidRPr="008350EE" w:rsidRDefault="00B13657">
      <w:pPr>
        <w:pStyle w:val="Default"/>
        <w:rPr>
          <w:rFonts w:ascii="Times New Roman" w:hAnsi="Times New Roman" w:cs="Times New Roman"/>
          <w:color w:val="auto"/>
          <w:lang w:val="en-US"/>
        </w:rPr>
      </w:pPr>
    </w:p>
    <w:p w:rsidR="00B13657" w:rsidRPr="008350EE" w:rsidRDefault="00B13657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8350EE">
        <w:rPr>
          <w:rFonts w:ascii="Times New Roman" w:hAnsi="Times New Roman" w:cs="Times New Roman"/>
          <w:color w:val="auto"/>
          <w:lang w:val="en-US"/>
        </w:rPr>
        <w:t xml:space="preserve"> </w:t>
      </w:r>
    </w:p>
    <w:p w:rsidR="00B13657" w:rsidRPr="008350EE" w:rsidRDefault="007D0283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8350EE">
        <w:rPr>
          <w:rFonts w:ascii="Times New Roman" w:hAnsi="Times New Roman" w:cs="Times New Roman"/>
          <w:color w:val="auto"/>
          <w:lang w:val="en-US"/>
        </w:rPr>
        <w:t xml:space="preserve">Which of the mentioned events is the most important and is currently a strain or has been straining you in the last year? Please indicate the number </w:t>
      </w:r>
    </w:p>
    <w:p w:rsidR="00B13657" w:rsidRPr="008350EE" w:rsidRDefault="00B13657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8350EE">
        <w:rPr>
          <w:rFonts w:ascii="Times New Roman" w:hAnsi="Times New Roman" w:cs="Times New Roman"/>
          <w:color w:val="auto"/>
          <w:lang w:val="en-US"/>
        </w:rPr>
        <w:t xml:space="preserve"> </w:t>
      </w:r>
    </w:p>
    <w:p w:rsidR="00B13657" w:rsidRPr="008350EE" w:rsidRDefault="00B13657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8350EE">
        <w:rPr>
          <w:rFonts w:ascii="Times New Roman" w:hAnsi="Times New Roman" w:cs="Times New Roman"/>
          <w:color w:val="auto"/>
          <w:lang w:val="en-US"/>
        </w:rPr>
        <w:t xml:space="preserve">_________________________________________________________________________________________ </w:t>
      </w:r>
    </w:p>
    <w:p w:rsidR="00830F5B" w:rsidRPr="008350EE" w:rsidRDefault="007D0283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8350EE">
        <w:rPr>
          <w:rFonts w:ascii="Times New Roman" w:hAnsi="Times New Roman" w:cs="Times New Roman"/>
          <w:color w:val="auto"/>
          <w:lang w:val="en-US"/>
        </w:rPr>
        <w:t xml:space="preserve">The event you indicated above as the most important: when exactly did the event happen in the run of last year. Please indicate the approximate date. </w:t>
      </w:r>
    </w:p>
    <w:p w:rsidR="00B13657" w:rsidRPr="008350EE" w:rsidRDefault="00B13657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8350EE">
        <w:rPr>
          <w:rFonts w:ascii="Times New Roman" w:hAnsi="Times New Roman" w:cs="Times New Roman"/>
          <w:color w:val="auto"/>
          <w:lang w:val="en-US"/>
        </w:rPr>
        <w:t>_________________________________________________________________________________________</w:t>
      </w:r>
    </w:p>
    <w:p w:rsidR="00B13657" w:rsidRDefault="00B13657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8350EE">
        <w:rPr>
          <w:rFonts w:ascii="Times New Roman" w:hAnsi="Times New Roman" w:cs="Times New Roman"/>
          <w:color w:val="auto"/>
          <w:lang w:val="en-US"/>
        </w:rPr>
        <w:t xml:space="preserve">The events you have just indicated can have numerous consequences for our well-being and behavior. Below you will find various statements about which reactions these types of event can trigger. </w:t>
      </w:r>
      <w:r w:rsidR="007D0283" w:rsidRPr="008350EE">
        <w:rPr>
          <w:rFonts w:ascii="Times New Roman" w:hAnsi="Times New Roman" w:cs="Times New Roman"/>
          <w:color w:val="auto"/>
          <w:lang w:val="en-US"/>
        </w:rPr>
        <w:t>P</w:t>
      </w:r>
      <w:r w:rsidRPr="008350EE">
        <w:rPr>
          <w:rFonts w:ascii="Times New Roman" w:hAnsi="Times New Roman" w:cs="Times New Roman"/>
          <w:color w:val="auto"/>
          <w:lang w:val="en-US"/>
        </w:rPr>
        <w:t xml:space="preserve">lease </w:t>
      </w:r>
      <w:r w:rsidR="007D0283" w:rsidRPr="008350EE">
        <w:rPr>
          <w:rFonts w:ascii="Times New Roman" w:hAnsi="Times New Roman" w:cs="Times New Roman"/>
          <w:color w:val="auto"/>
          <w:lang w:val="en-US"/>
        </w:rPr>
        <w:t xml:space="preserve">answer the questions in relation to the most important event that you just indicated: </w:t>
      </w:r>
    </w:p>
    <w:p w:rsidR="002B1B60" w:rsidRDefault="002B1B60">
      <w:pPr>
        <w:pStyle w:val="Default"/>
        <w:rPr>
          <w:rFonts w:ascii="Times New Roman" w:hAnsi="Times New Roman" w:cs="Times New Roman"/>
          <w:color w:val="auto"/>
          <w:lang w:val="en-US"/>
        </w:rPr>
      </w:pPr>
    </w:p>
    <w:p w:rsidR="002B1B60" w:rsidRPr="002B1B60" w:rsidRDefault="002B1B60">
      <w:pPr>
        <w:pStyle w:val="Default"/>
        <w:rPr>
          <w:rFonts w:ascii="Times New Roman" w:hAnsi="Times New Roman" w:cs="Times New Roman"/>
          <w:i/>
          <w:color w:val="auto"/>
          <w:lang w:val="en-US"/>
        </w:rPr>
      </w:pPr>
      <w:r w:rsidRPr="002B1B60">
        <w:rPr>
          <w:rFonts w:ascii="Times New Roman" w:hAnsi="Times New Roman" w:cs="Times New Roman"/>
          <w:i/>
          <w:color w:val="auto"/>
          <w:lang w:val="en-US"/>
        </w:rPr>
        <w:t>P -&gt; Preoccupation</w:t>
      </w:r>
      <w:r>
        <w:rPr>
          <w:rFonts w:ascii="Times New Roman" w:hAnsi="Times New Roman" w:cs="Times New Roman"/>
          <w:i/>
          <w:color w:val="auto"/>
          <w:lang w:val="en-US"/>
        </w:rPr>
        <w:t xml:space="preserve"> scale</w:t>
      </w:r>
    </w:p>
    <w:p w:rsidR="002B1B60" w:rsidRPr="002B1B60" w:rsidRDefault="002B1B60">
      <w:pPr>
        <w:pStyle w:val="Default"/>
        <w:rPr>
          <w:rFonts w:ascii="Times New Roman" w:hAnsi="Times New Roman" w:cs="Times New Roman"/>
          <w:i/>
          <w:color w:val="auto"/>
          <w:lang w:val="en-US"/>
        </w:rPr>
      </w:pPr>
      <w:r w:rsidRPr="002B1B60">
        <w:rPr>
          <w:rFonts w:ascii="Times New Roman" w:hAnsi="Times New Roman" w:cs="Times New Roman"/>
          <w:i/>
          <w:color w:val="auto"/>
          <w:lang w:val="en-US"/>
        </w:rPr>
        <w:t xml:space="preserve">F -&gt; </w:t>
      </w:r>
      <w:r>
        <w:rPr>
          <w:rFonts w:ascii="Times New Roman" w:hAnsi="Times New Roman" w:cs="Times New Roman"/>
          <w:i/>
          <w:color w:val="auto"/>
          <w:lang w:val="en-US"/>
        </w:rPr>
        <w:t xml:space="preserve">Maladjustment </w:t>
      </w:r>
    </w:p>
    <w:p w:rsidR="00B13657" w:rsidRPr="008350EE" w:rsidRDefault="00B13657">
      <w:pPr>
        <w:pStyle w:val="Default"/>
        <w:rPr>
          <w:rFonts w:ascii="Times New Roman" w:hAnsi="Times New Roman" w:cs="Times New Roman"/>
          <w:color w:val="auto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50"/>
        <w:gridCol w:w="1059"/>
        <w:gridCol w:w="1344"/>
        <w:gridCol w:w="1212"/>
        <w:gridCol w:w="1311"/>
      </w:tblGrid>
      <w:tr w:rsidR="00050A6D" w:rsidRPr="00A9508A" w:rsidTr="00050A6D">
        <w:trPr>
          <w:trHeight w:val="1661"/>
        </w:trPr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7D0283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9508A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  <w:t>Does not apply</w:t>
            </w:r>
          </w:p>
        </w:tc>
        <w:tc>
          <w:tcPr>
            <w:tcW w:w="0" w:type="auto"/>
          </w:tcPr>
          <w:p w:rsidR="00B13657" w:rsidRPr="00A9508A" w:rsidRDefault="007D0283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9508A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  <w:t>Does rather not apply</w:t>
            </w:r>
            <w:r w:rsidR="00B13657" w:rsidRPr="00A9508A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7D0283" w:rsidP="007D0283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9508A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  <w:t>Does rather apply</w:t>
            </w:r>
            <w:r w:rsidR="00B13657" w:rsidRPr="00A9508A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7D0283" w:rsidP="007D0283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A9508A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  <w:t xml:space="preserve">Does very much apply </w:t>
            </w:r>
            <w:r w:rsidR="00B13657" w:rsidRPr="00A9508A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50A6D" w:rsidRPr="00A9508A" w:rsidTr="00050A6D">
        <w:trPr>
          <w:trHeight w:val="600"/>
        </w:trPr>
        <w:tc>
          <w:tcPr>
            <w:tcW w:w="0" w:type="auto"/>
          </w:tcPr>
          <w:p w:rsidR="00B13657" w:rsidRPr="002B1B60" w:rsidRDefault="002B1B60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2B1B60">
              <w:rPr>
                <w:rFonts w:ascii="Times New Roman" w:eastAsiaTheme="minorEastAsia" w:hAnsi="Times New Roman" w:cs="Times New Roman"/>
                <w:i/>
                <w:lang w:val="en-US"/>
              </w:rPr>
              <w:t>P</w:t>
            </w:r>
            <w:r w:rsidRPr="002B1B60">
              <w:rPr>
                <w:rFonts w:ascii="Times New Roman" w:eastAsiaTheme="minorEastAsia" w:hAnsi="Times New Roman" w:cs="Times New Roman"/>
                <w:lang w:val="en-US"/>
              </w:rPr>
              <w:t xml:space="preserve">  </w:t>
            </w:r>
            <w:r w:rsidR="00B13657" w:rsidRPr="002B1B60">
              <w:rPr>
                <w:rFonts w:ascii="Times New Roman" w:eastAsiaTheme="minorEastAsia" w:hAnsi="Times New Roman" w:cs="Times New Roman"/>
                <w:lang w:val="en-US"/>
              </w:rPr>
              <w:t xml:space="preserve">2. I have to think about the stressful situation repeatedly.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50A6D" w:rsidRPr="00A9508A" w:rsidTr="00050A6D">
        <w:trPr>
          <w:trHeight w:val="737"/>
        </w:trPr>
        <w:tc>
          <w:tcPr>
            <w:tcW w:w="0" w:type="auto"/>
          </w:tcPr>
          <w:p w:rsidR="00B13657" w:rsidRPr="002B1B60" w:rsidRDefault="002B1B60" w:rsidP="002B1B60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2B1B60">
              <w:rPr>
                <w:rFonts w:ascii="Times New Roman" w:eastAsiaTheme="minorEastAsia" w:hAnsi="Times New Roman" w:cs="Times New Roman"/>
                <w:i/>
                <w:color w:val="auto"/>
              </w:rPr>
              <w:t>P</w:t>
            </w:r>
            <w:r w:rsidRPr="002B1B60">
              <w:rPr>
                <w:rFonts w:ascii="Times New Roman" w:eastAsiaTheme="minorEastAsia" w:hAnsi="Times New Roman" w:cs="Times New Roman"/>
                <w:color w:val="auto"/>
              </w:rPr>
              <w:t xml:space="preserve">  </w:t>
            </w:r>
            <w:r w:rsidR="00B13657" w:rsidRPr="002B1B60">
              <w:rPr>
                <w:rFonts w:ascii="Times New Roman" w:eastAsiaTheme="minorEastAsia" w:hAnsi="Times New Roman" w:cs="Times New Roman"/>
                <w:lang w:val="en-US"/>
              </w:rPr>
              <w:t xml:space="preserve">4. I have to think about the stressful situation a lot and this is a great burden to me. </w:t>
            </w:r>
          </w:p>
          <w:p w:rsidR="00B13657" w:rsidRPr="002B1B60" w:rsidRDefault="00B13657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50A6D" w:rsidRPr="00A9508A" w:rsidTr="00050A6D">
        <w:trPr>
          <w:trHeight w:val="735"/>
        </w:trPr>
        <w:tc>
          <w:tcPr>
            <w:tcW w:w="0" w:type="auto"/>
          </w:tcPr>
          <w:p w:rsidR="00B13657" w:rsidRPr="002B1B60" w:rsidRDefault="002B1B60" w:rsidP="002B1B60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2B1B60">
              <w:rPr>
                <w:rFonts w:ascii="Times New Roman" w:eastAsiaTheme="minorEastAsia" w:hAnsi="Times New Roman" w:cs="Times New Roman"/>
                <w:i/>
                <w:lang w:val="en-US"/>
              </w:rPr>
              <w:t>M</w:t>
            </w:r>
            <w:r w:rsidRPr="002B1B60">
              <w:rPr>
                <w:rFonts w:ascii="Times New Roman" w:eastAsiaTheme="minorEastAsia" w:hAnsi="Times New Roman" w:cs="Times New Roman"/>
                <w:lang w:val="en-US"/>
              </w:rPr>
              <w:t xml:space="preserve">  </w:t>
            </w:r>
            <w:r w:rsidR="00B13657" w:rsidRPr="002B1B60">
              <w:rPr>
                <w:rFonts w:ascii="Times New Roman" w:eastAsiaTheme="minorEastAsia" w:hAnsi="Times New Roman" w:cs="Times New Roman"/>
                <w:lang w:val="en-US"/>
              </w:rPr>
              <w:t xml:space="preserve">10. Since the stressful situation, I find it difficult to concentrate on certain things. </w:t>
            </w:r>
          </w:p>
          <w:p w:rsidR="00B13657" w:rsidRPr="002B1B60" w:rsidRDefault="00B13657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50A6D" w:rsidRPr="00A9508A" w:rsidTr="00050A6D">
        <w:trPr>
          <w:trHeight w:val="735"/>
        </w:trPr>
        <w:tc>
          <w:tcPr>
            <w:tcW w:w="0" w:type="auto"/>
          </w:tcPr>
          <w:p w:rsidR="00B13657" w:rsidRPr="002B1B60" w:rsidRDefault="002B1B60" w:rsidP="002B1B60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2B1B60">
              <w:rPr>
                <w:rFonts w:ascii="Times New Roman" w:eastAsiaTheme="minorEastAsia" w:hAnsi="Times New Roman" w:cs="Times New Roman"/>
                <w:i/>
                <w:lang w:val="en-US"/>
              </w:rPr>
              <w:t>P</w:t>
            </w:r>
            <w:r w:rsidRPr="002B1B60">
              <w:rPr>
                <w:rFonts w:ascii="Times New Roman" w:eastAsiaTheme="minorEastAsia" w:hAnsi="Times New Roman" w:cs="Times New Roman"/>
                <w:lang w:val="en-US"/>
              </w:rPr>
              <w:t xml:space="preserve">  </w:t>
            </w:r>
            <w:r w:rsidR="00B13657" w:rsidRPr="002B1B60">
              <w:rPr>
                <w:rFonts w:ascii="Times New Roman" w:eastAsiaTheme="minorEastAsia" w:hAnsi="Times New Roman" w:cs="Times New Roman"/>
                <w:lang w:val="en-US"/>
              </w:rPr>
              <w:t xml:space="preserve">13. I constantly get memories of the stressful situation and can’t do anything to stop them. </w:t>
            </w:r>
          </w:p>
          <w:p w:rsidR="00B13657" w:rsidRPr="002B1B60" w:rsidRDefault="00B13657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50A6D" w:rsidRPr="00A9508A" w:rsidTr="00050A6D">
        <w:trPr>
          <w:trHeight w:val="735"/>
        </w:trPr>
        <w:tc>
          <w:tcPr>
            <w:tcW w:w="0" w:type="auto"/>
          </w:tcPr>
          <w:p w:rsidR="00B13657" w:rsidRPr="002B1B60" w:rsidRDefault="002B1B60" w:rsidP="002B1B60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2B1B60">
              <w:rPr>
                <w:rFonts w:ascii="Times New Roman" w:eastAsiaTheme="minorEastAsia" w:hAnsi="Times New Roman" w:cs="Times New Roman"/>
                <w:i/>
                <w:lang w:val="en-US"/>
              </w:rPr>
              <w:t>P</w:t>
            </w:r>
            <w:r w:rsidRPr="002B1B60">
              <w:rPr>
                <w:rFonts w:ascii="Times New Roman" w:eastAsiaTheme="minorEastAsia" w:hAnsi="Times New Roman" w:cs="Times New Roman"/>
                <w:lang w:val="en-US"/>
              </w:rPr>
              <w:t xml:space="preserve">  </w:t>
            </w:r>
            <w:r w:rsidR="00B13657" w:rsidRPr="002B1B60">
              <w:rPr>
                <w:rFonts w:ascii="Times New Roman" w:eastAsiaTheme="minorEastAsia" w:hAnsi="Times New Roman" w:cs="Times New Roman"/>
                <w:lang w:val="en-US"/>
              </w:rPr>
              <w:t xml:space="preserve">15. My thoughts often revolve around anything related to the stressful situation. </w:t>
            </w:r>
          </w:p>
          <w:p w:rsidR="00B13657" w:rsidRPr="002B1B60" w:rsidRDefault="00B13657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50A6D" w:rsidRPr="00A9508A" w:rsidTr="00050A6D">
        <w:trPr>
          <w:trHeight w:val="735"/>
        </w:trPr>
        <w:tc>
          <w:tcPr>
            <w:tcW w:w="0" w:type="auto"/>
          </w:tcPr>
          <w:p w:rsidR="00B13657" w:rsidRPr="002B1B60" w:rsidRDefault="002B1B60" w:rsidP="002B1B60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2B1B60">
              <w:rPr>
                <w:rFonts w:ascii="Times New Roman" w:eastAsiaTheme="minorEastAsia" w:hAnsi="Times New Roman" w:cs="Times New Roman"/>
                <w:i/>
                <w:lang w:val="en-US"/>
              </w:rPr>
              <w:t>M</w:t>
            </w:r>
            <w:r w:rsidRPr="002B1B60">
              <w:rPr>
                <w:rFonts w:ascii="Times New Roman" w:eastAsiaTheme="minorEastAsia" w:hAnsi="Times New Roman" w:cs="Times New Roman"/>
                <w:lang w:val="en-US"/>
              </w:rPr>
              <w:t xml:space="preserve">  </w:t>
            </w:r>
            <w:r w:rsidR="00B13657" w:rsidRPr="002B1B60">
              <w:rPr>
                <w:rFonts w:ascii="Times New Roman" w:eastAsiaTheme="minorEastAsia" w:hAnsi="Times New Roman" w:cs="Times New Roman"/>
                <w:lang w:val="en-US"/>
              </w:rPr>
              <w:t xml:space="preserve">17. Since the stressful situation, I do not like going to work or carrying out the necessary tasks in everyday life. </w:t>
            </w:r>
          </w:p>
          <w:p w:rsidR="00B13657" w:rsidRPr="002B1B60" w:rsidRDefault="00B13657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50A6D" w:rsidRPr="00A9508A" w:rsidTr="00050A6D">
        <w:trPr>
          <w:trHeight w:val="735"/>
        </w:trPr>
        <w:tc>
          <w:tcPr>
            <w:tcW w:w="0" w:type="auto"/>
          </w:tcPr>
          <w:p w:rsidR="00B13657" w:rsidRPr="002B1B60" w:rsidRDefault="002B1B60" w:rsidP="002B1B60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2B1B60">
              <w:rPr>
                <w:rFonts w:ascii="Times New Roman" w:eastAsiaTheme="minorEastAsia" w:hAnsi="Times New Roman" w:cs="Times New Roman"/>
                <w:i/>
                <w:lang w:val="en-US"/>
              </w:rPr>
              <w:t>M</w:t>
            </w:r>
            <w:r w:rsidRPr="002B1B60">
              <w:rPr>
                <w:rFonts w:ascii="Times New Roman" w:eastAsiaTheme="minorEastAsia" w:hAnsi="Times New Roman" w:cs="Times New Roman"/>
                <w:lang w:val="en-US"/>
              </w:rPr>
              <w:t xml:space="preserve">  </w:t>
            </w:r>
            <w:r w:rsidR="00B13657" w:rsidRPr="002B1B60">
              <w:rPr>
                <w:rFonts w:ascii="Times New Roman" w:eastAsiaTheme="minorEastAsia" w:hAnsi="Times New Roman" w:cs="Times New Roman"/>
                <w:lang w:val="en-US"/>
              </w:rPr>
              <w:t xml:space="preserve">19. Since the stressful situation, I can no longer sleep properly. </w:t>
            </w:r>
          </w:p>
          <w:p w:rsidR="00B13657" w:rsidRPr="002B1B60" w:rsidRDefault="00B13657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MS Gothic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Times New Roman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Times New Roman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50A6D" w:rsidRPr="00A9508A" w:rsidTr="00050A6D">
        <w:trPr>
          <w:trHeight w:val="1083"/>
        </w:trPr>
        <w:tc>
          <w:tcPr>
            <w:tcW w:w="0" w:type="auto"/>
          </w:tcPr>
          <w:p w:rsidR="00B13657" w:rsidRPr="002B1B60" w:rsidRDefault="002B1B60" w:rsidP="002B1B60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2B1B60">
              <w:rPr>
                <w:rFonts w:ascii="Times New Roman" w:eastAsiaTheme="minorEastAsia" w:hAnsi="Times New Roman" w:cs="Times New Roman"/>
                <w:i/>
                <w:lang w:val="en-US"/>
              </w:rPr>
              <w:t>M</w:t>
            </w:r>
            <w:r w:rsidRPr="002B1B60">
              <w:rPr>
                <w:rFonts w:ascii="Times New Roman" w:eastAsiaTheme="minorEastAsia" w:hAnsi="Times New Roman" w:cs="Times New Roman"/>
                <w:lang w:val="en-US"/>
              </w:rPr>
              <w:t xml:space="preserve">  </w:t>
            </w:r>
            <w:r w:rsidR="00B13657" w:rsidRPr="002B1B60">
              <w:rPr>
                <w:rFonts w:ascii="Times New Roman" w:eastAsiaTheme="minorEastAsia" w:hAnsi="Times New Roman" w:cs="Times New Roman"/>
                <w:lang w:val="en-US"/>
              </w:rPr>
              <w:t xml:space="preserve">20. </w:t>
            </w:r>
            <w:r w:rsidR="00050A6D" w:rsidRPr="002B1B60">
              <w:rPr>
                <w:rFonts w:ascii="Times New Roman" w:eastAsiaTheme="minorEastAsia" w:hAnsi="Times New Roman" w:cs="Times New Roman"/>
                <w:lang w:val="en-US"/>
              </w:rPr>
              <w:t>In general, the situation is constraining sig</w:t>
            </w:r>
            <w:r w:rsidRPr="002B1B60">
              <w:rPr>
                <w:rFonts w:ascii="Times New Roman" w:eastAsiaTheme="minorEastAsia" w:hAnsi="Times New Roman" w:cs="Times New Roman"/>
                <w:lang w:val="en-US"/>
              </w:rPr>
              <w:t>n</w:t>
            </w:r>
            <w:r w:rsidR="00050A6D" w:rsidRPr="002B1B60">
              <w:rPr>
                <w:rFonts w:ascii="Times New Roman" w:eastAsiaTheme="minorEastAsia" w:hAnsi="Times New Roman" w:cs="Times New Roman"/>
                <w:lang w:val="en-US"/>
              </w:rPr>
              <w:t xml:space="preserve">ificantly my social life, my leisure time and my work life and other importan domains of life.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Times New Roman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Times New Roman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Times New Roman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B13657" w:rsidRPr="00A9508A" w:rsidRDefault="00B13657">
            <w:pPr>
              <w:pStyle w:val="Defaul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8350EE">
              <w:rPr>
                <w:rFonts w:ascii="Times New Roman" w:eastAsia="MS Gothic" w:hAnsi="Times New Roman" w:cs="Times New Roman"/>
                <w:sz w:val="22"/>
                <w:szCs w:val="22"/>
              </w:rPr>
              <w:t>☐</w:t>
            </w:r>
            <w:r w:rsidRPr="00A9508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:rsidR="00B13657" w:rsidRPr="008350EE" w:rsidRDefault="00B13657">
      <w:pPr>
        <w:pStyle w:val="Default"/>
        <w:rPr>
          <w:rFonts w:ascii="Times New Roman" w:hAnsi="Times New Roman" w:cs="Times New Roman"/>
          <w:color w:val="auto"/>
          <w:lang w:val="en-US"/>
        </w:rPr>
      </w:pPr>
    </w:p>
    <w:p w:rsidR="00050A6D" w:rsidRDefault="00050A6D">
      <w:pPr>
        <w:pStyle w:val="Default"/>
        <w:rPr>
          <w:rFonts w:ascii="Times New Roman" w:hAnsi="Times New Roman" w:cs="Times New Roman"/>
          <w:color w:val="auto"/>
          <w:lang w:val="en-US"/>
        </w:rPr>
      </w:pPr>
    </w:p>
    <w:p w:rsidR="00BC25C5" w:rsidRDefault="00BC25C5">
      <w:pPr>
        <w:pStyle w:val="Default"/>
        <w:rPr>
          <w:rFonts w:ascii="Times New Roman" w:hAnsi="Times New Roman" w:cs="Times New Roman"/>
          <w:color w:val="auto"/>
          <w:lang w:val="en-US"/>
        </w:rPr>
      </w:pPr>
    </w:p>
    <w:p w:rsidR="00BC25C5" w:rsidRDefault="00BC25C5">
      <w:pPr>
        <w:pStyle w:val="Default"/>
        <w:rPr>
          <w:rFonts w:ascii="Times New Roman" w:hAnsi="Times New Roman" w:cs="Times New Roman"/>
          <w:color w:val="auto"/>
          <w:lang w:val="en-US"/>
        </w:rPr>
      </w:pPr>
    </w:p>
    <w:p w:rsidR="00BC25C5" w:rsidRPr="008350EE" w:rsidRDefault="00BC25C5">
      <w:pPr>
        <w:pStyle w:val="Default"/>
        <w:rPr>
          <w:rFonts w:ascii="Times New Roman" w:hAnsi="Times New Roman" w:cs="Times New Roman"/>
          <w:color w:val="auto"/>
          <w:lang w:val="en-US"/>
        </w:rPr>
      </w:pPr>
    </w:p>
    <w:p w:rsidR="00A31280" w:rsidRDefault="00BC25C5" w:rsidP="00A31280">
      <w:pPr>
        <w:pStyle w:val="Default"/>
        <w:rPr>
          <w:rFonts w:ascii="Times New Roman" w:hAnsi="Times New Roman" w:cs="Times New Roman"/>
          <w:b/>
          <w:color w:val="auto"/>
          <w:lang w:val="en-US"/>
        </w:rPr>
      </w:pPr>
      <w:r>
        <w:rPr>
          <w:rFonts w:ascii="Times New Roman" w:hAnsi="Times New Roman" w:cs="Times New Roman"/>
          <w:b/>
          <w:color w:val="auto"/>
          <w:lang w:val="en-US"/>
        </w:rPr>
        <w:br w:type="page"/>
      </w:r>
      <w:r w:rsidR="00A31280" w:rsidRPr="008350EE">
        <w:rPr>
          <w:rFonts w:ascii="Times New Roman" w:hAnsi="Times New Roman" w:cs="Times New Roman"/>
          <w:b/>
          <w:color w:val="auto"/>
          <w:lang w:val="en-US"/>
        </w:rPr>
        <w:t>2) Center for Epidemiologic Studies Depression Scale (CES-D)</w:t>
      </w:r>
    </w:p>
    <w:p w:rsidR="002B1B60" w:rsidRPr="002B1B60" w:rsidRDefault="002B1B60" w:rsidP="00A31280">
      <w:pPr>
        <w:pStyle w:val="Default"/>
        <w:rPr>
          <w:rFonts w:ascii="Times New Roman" w:hAnsi="Times New Roman" w:cs="Times New Roman"/>
          <w:i/>
          <w:color w:val="auto"/>
          <w:lang w:val="en-US"/>
        </w:rPr>
      </w:pPr>
      <w:r w:rsidRPr="002B1B60">
        <w:rPr>
          <w:rFonts w:ascii="Times New Roman" w:hAnsi="Times New Roman" w:cs="Times New Roman"/>
          <w:i/>
          <w:color w:val="auto"/>
          <w:lang w:val="en-US"/>
        </w:rPr>
        <w:t xml:space="preserve">(R -&gt; reversed items) </w:t>
      </w:r>
    </w:p>
    <w:p w:rsidR="00A31280" w:rsidRPr="008350EE" w:rsidRDefault="00A31280" w:rsidP="00A31280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8350EE">
        <w:rPr>
          <w:rFonts w:ascii="Times New Roman" w:hAnsi="Times New Roman" w:cs="Times New Roman"/>
          <w:color w:val="auto"/>
          <w:lang w:val="en-US"/>
        </w:rPr>
        <w:t>Below is a list of the ways you might have felt or behaved. Please tell me how often you have felt this way during the past week.</w:t>
      </w:r>
    </w:p>
    <w:p w:rsidR="00A31280" w:rsidRPr="008350EE" w:rsidRDefault="00A31280" w:rsidP="00A31280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8350EE">
        <w:rPr>
          <w:rFonts w:ascii="Times New Roman" w:hAnsi="Times New Roman" w:cs="Times New Roman"/>
          <w:color w:val="auto"/>
          <w:lang w:val="en-US"/>
        </w:rPr>
        <w:t>1 = Rarely or None of the Time (Less than 1 Day)</w:t>
      </w:r>
    </w:p>
    <w:p w:rsidR="00A31280" w:rsidRPr="008350EE" w:rsidRDefault="00A31280" w:rsidP="00A31280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8350EE">
        <w:rPr>
          <w:rFonts w:ascii="Times New Roman" w:hAnsi="Times New Roman" w:cs="Times New Roman"/>
          <w:color w:val="auto"/>
          <w:lang w:val="en-US"/>
        </w:rPr>
        <w:t>2 = Some or a Little of the Time (1-2 Days)</w:t>
      </w:r>
    </w:p>
    <w:p w:rsidR="00A31280" w:rsidRPr="008350EE" w:rsidRDefault="00A31280" w:rsidP="00A31280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8350EE">
        <w:rPr>
          <w:rFonts w:ascii="Times New Roman" w:hAnsi="Times New Roman" w:cs="Times New Roman"/>
          <w:color w:val="auto"/>
          <w:lang w:val="en-US"/>
        </w:rPr>
        <w:t>3 = Occasionally or a Moderate Amount of Time (3-4 Days)</w:t>
      </w:r>
    </w:p>
    <w:p w:rsidR="00A31280" w:rsidRPr="008350EE" w:rsidRDefault="00A31280" w:rsidP="00A31280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8350EE">
        <w:rPr>
          <w:rFonts w:ascii="Times New Roman" w:hAnsi="Times New Roman" w:cs="Times New Roman"/>
          <w:color w:val="auto"/>
          <w:lang w:val="en-US"/>
        </w:rPr>
        <w:t>4 = Most or All of the Time (5-7 Days)</w:t>
      </w:r>
    </w:p>
    <w:p w:rsidR="00A31280" w:rsidRPr="008350EE" w:rsidRDefault="00A31280" w:rsidP="00A31280">
      <w:pPr>
        <w:pStyle w:val="Default"/>
        <w:rPr>
          <w:rFonts w:ascii="Times New Roman" w:hAnsi="Times New Roman" w:cs="Times New Roman"/>
          <w:color w:val="auto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0"/>
        <w:gridCol w:w="2064"/>
        <w:gridCol w:w="2064"/>
        <w:gridCol w:w="2064"/>
        <w:gridCol w:w="2064"/>
      </w:tblGrid>
      <w:tr w:rsidR="00A9508A" w:rsidRPr="00A9508A" w:rsidTr="00A9508A">
        <w:tc>
          <w:tcPr>
            <w:tcW w:w="2720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 xml:space="preserve">1 Rarely or none of the time 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2 some or little of the time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3 Ocassionally or a moderate amount of time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4 most or all of the time</w:t>
            </w:r>
          </w:p>
        </w:tc>
      </w:tr>
      <w:tr w:rsidR="00A9508A" w:rsidRPr="00A9508A" w:rsidTr="00A9508A">
        <w:tc>
          <w:tcPr>
            <w:tcW w:w="2720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1. I was bothered by things that usually don't bother me.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MS Mincho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MS Mincho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MS Mincho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MS Mincho" w:cs="Times New Roman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20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2. I did not feel like eating; my appetite was poor.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MS Mincho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MS Mincho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MS Mincho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MS Mincho" w:cs="Times New Roman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20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3. I felt that I could not shake off the blues even with help from my family or friends.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MS Mincho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MS Mincho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MS Mincho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MS Mincho" w:cs="Times New Roman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20" w:type="dxa"/>
          </w:tcPr>
          <w:p w:rsidR="00A31280" w:rsidRPr="00A9508A" w:rsidRDefault="002B1B6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831CB1">
              <w:rPr>
                <w:rFonts w:ascii="Times New Roman" w:eastAsiaTheme="minorEastAsia" w:hAnsi="Times New Roman" w:cs="Times New Roman"/>
                <w:i/>
                <w:color w:val="auto"/>
                <w:lang w:val="en-US"/>
              </w:rPr>
              <w:t>R</w:t>
            </w:r>
            <w:r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 xml:space="preserve"> </w:t>
            </w:r>
            <w:r w:rsidR="00A31280"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4. I felt that I was just as good as other people.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MS Mincho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MS Mincho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MS Mincho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MS Mincho" w:cs="Times New Roman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20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5. I had trouble keeping my mind on what I was doing.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20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6. I felt depressed.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20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7. I felt that everything I did was an effort.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20" w:type="dxa"/>
          </w:tcPr>
          <w:p w:rsidR="00A31280" w:rsidRPr="00A9508A" w:rsidRDefault="002B1B6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831CB1">
              <w:rPr>
                <w:rFonts w:ascii="Times New Roman" w:eastAsiaTheme="minorEastAsia" w:hAnsi="Times New Roman" w:cs="Times New Roman"/>
                <w:i/>
                <w:color w:val="auto"/>
                <w:lang w:val="en-US"/>
              </w:rPr>
              <w:t>R</w:t>
            </w:r>
            <w:r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 xml:space="preserve"> </w:t>
            </w:r>
            <w:r w:rsidR="00A31280"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8. I felt hopeful about the future.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20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9. I thought my life had been a failure.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20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10. I felt fearful.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20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11. My sleep was restless.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20" w:type="dxa"/>
          </w:tcPr>
          <w:p w:rsidR="00A31280" w:rsidRPr="00A9508A" w:rsidRDefault="002B1B6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831CB1">
              <w:rPr>
                <w:rFonts w:ascii="Times New Roman" w:eastAsiaTheme="minorEastAsia" w:hAnsi="Times New Roman" w:cs="Times New Roman"/>
                <w:i/>
                <w:color w:val="auto"/>
                <w:lang w:val="en-US"/>
              </w:rPr>
              <w:t>R</w:t>
            </w:r>
            <w:r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 xml:space="preserve"> </w:t>
            </w:r>
            <w:r w:rsidR="00A31280"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12. I was happy.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20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13. I talked less than usual.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20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14. I felt lonely.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20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15. People were unfriendly.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20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16. I enjoyed life.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20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17. I had crying spells.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20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18. I felt sad.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20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19. I felt that people dislike me.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20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lang w:val="en-US"/>
              </w:rPr>
              <w:t>20. I could not get “going”.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  <w:tc>
          <w:tcPr>
            <w:tcW w:w="2064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="MS Mincho" w:hAnsi="Times New Roman" w:cs="Times New Roman"/>
                <w:sz w:val="22"/>
                <w:szCs w:val="22"/>
              </w:rPr>
              <w:t>☐</w:t>
            </w:r>
          </w:p>
        </w:tc>
      </w:tr>
    </w:tbl>
    <w:p w:rsidR="00050A6D" w:rsidRPr="008350EE" w:rsidRDefault="00050A6D" w:rsidP="00A31280">
      <w:pPr>
        <w:pStyle w:val="Default"/>
        <w:rPr>
          <w:rFonts w:ascii="Times New Roman" w:hAnsi="Times New Roman" w:cs="Times New Roman"/>
          <w:color w:val="auto"/>
          <w:lang w:val="en-US"/>
        </w:rPr>
      </w:pPr>
    </w:p>
    <w:p w:rsidR="008350EE" w:rsidRDefault="00A9508A" w:rsidP="00A31280">
      <w:pPr>
        <w:pStyle w:val="Default"/>
        <w:rPr>
          <w:rFonts w:ascii="Times New Roman" w:hAnsi="Times New Roman" w:cs="Times New Roman"/>
          <w:b/>
          <w:color w:val="auto"/>
          <w:lang w:val="en-US"/>
        </w:rPr>
      </w:pPr>
      <w:r>
        <w:rPr>
          <w:rFonts w:ascii="Times New Roman" w:hAnsi="Times New Roman" w:cs="Times New Roman"/>
          <w:b/>
          <w:color w:val="auto"/>
          <w:lang w:val="en-US"/>
        </w:rPr>
        <w:t xml:space="preserve">3) </w:t>
      </w:r>
      <w:r w:rsidR="00A31280" w:rsidRPr="008350EE">
        <w:rPr>
          <w:rFonts w:ascii="Times New Roman" w:hAnsi="Times New Roman" w:cs="Times New Roman"/>
          <w:b/>
          <w:color w:val="auto"/>
          <w:lang w:val="en-US"/>
        </w:rPr>
        <w:t>Interpersonal emotion regulation: co-brooding and co-reappraisal</w:t>
      </w:r>
      <w:r w:rsidR="008350EE">
        <w:rPr>
          <w:rFonts w:ascii="Times New Roman" w:hAnsi="Times New Roman" w:cs="Times New Roman"/>
          <w:b/>
          <w:color w:val="auto"/>
          <w:lang w:val="en-US"/>
        </w:rPr>
        <w:t xml:space="preserve"> in couples</w:t>
      </w:r>
    </w:p>
    <w:p w:rsidR="008350EE" w:rsidRPr="008350EE" w:rsidRDefault="008350EE" w:rsidP="00A31280">
      <w:pPr>
        <w:pStyle w:val="Default"/>
        <w:rPr>
          <w:rFonts w:ascii="Times New Roman" w:hAnsi="Times New Roman" w:cs="Times New Roman"/>
          <w:i/>
          <w:color w:val="auto"/>
          <w:lang w:val="en-US"/>
        </w:rPr>
      </w:pPr>
      <w:r w:rsidRPr="008350EE">
        <w:rPr>
          <w:rFonts w:ascii="Times New Roman" w:hAnsi="Times New Roman" w:cs="Times New Roman"/>
          <w:i/>
          <w:color w:val="auto"/>
          <w:lang w:val="en-US"/>
        </w:rPr>
        <w:t xml:space="preserve">Own and partner perspective </w:t>
      </w:r>
    </w:p>
    <w:p w:rsidR="008350EE" w:rsidRPr="008350EE" w:rsidRDefault="008350EE" w:rsidP="00A31280">
      <w:pPr>
        <w:pStyle w:val="Default"/>
        <w:rPr>
          <w:rFonts w:ascii="Times New Roman" w:hAnsi="Times New Roman" w:cs="Times New Roman"/>
          <w:color w:val="auto"/>
          <w:lang w:val="en-US"/>
        </w:rPr>
      </w:pPr>
    </w:p>
    <w:p w:rsidR="00486B65" w:rsidRPr="008350EE" w:rsidRDefault="00486B65" w:rsidP="00A31280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8350EE">
        <w:rPr>
          <w:rFonts w:ascii="Times New Roman" w:hAnsi="Times New Roman" w:cs="Times New Roman"/>
          <w:b/>
          <w:lang w:val="en-US"/>
        </w:rPr>
        <w:t xml:space="preserve">When </w:t>
      </w:r>
      <w:r w:rsidRPr="008350EE">
        <w:rPr>
          <w:rFonts w:ascii="Times New Roman" w:hAnsi="Times New Roman" w:cs="Times New Roman"/>
          <w:b/>
          <w:u w:val="single"/>
          <w:lang w:val="en-US"/>
        </w:rPr>
        <w:t>I</w:t>
      </w:r>
      <w:r w:rsidRPr="008350EE">
        <w:rPr>
          <w:rFonts w:ascii="Times New Roman" w:hAnsi="Times New Roman" w:cs="Times New Roman"/>
          <w:b/>
          <w:lang w:val="en-US"/>
        </w:rPr>
        <w:t xml:space="preserve"> am in a bad mood…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6"/>
        <w:gridCol w:w="1470"/>
        <w:gridCol w:w="1470"/>
        <w:gridCol w:w="1471"/>
        <w:gridCol w:w="1470"/>
        <w:gridCol w:w="1471"/>
      </w:tblGrid>
      <w:tr w:rsidR="00A9508A" w:rsidRPr="00A9508A" w:rsidTr="00A9508A">
        <w:trPr>
          <w:tblHeader/>
        </w:trPr>
        <w:tc>
          <w:tcPr>
            <w:tcW w:w="2756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</w:p>
        </w:tc>
        <w:tc>
          <w:tcPr>
            <w:tcW w:w="1470" w:type="dxa"/>
          </w:tcPr>
          <w:p w:rsidR="00A31280" w:rsidRPr="00A9508A" w:rsidRDefault="00486B65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sz w:val="18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sz w:val="18"/>
                <w:lang w:val="en-US"/>
              </w:rPr>
              <w:t>Applies completely</w:t>
            </w:r>
          </w:p>
        </w:tc>
        <w:tc>
          <w:tcPr>
            <w:tcW w:w="1470" w:type="dxa"/>
          </w:tcPr>
          <w:p w:rsidR="00A31280" w:rsidRPr="00A9508A" w:rsidRDefault="00486B65" w:rsidP="00486B65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sz w:val="18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sz w:val="18"/>
                <w:lang w:val="en-US"/>
              </w:rPr>
              <w:t xml:space="preserve">Rather applies </w:t>
            </w:r>
          </w:p>
        </w:tc>
        <w:tc>
          <w:tcPr>
            <w:tcW w:w="1471" w:type="dxa"/>
          </w:tcPr>
          <w:p w:rsidR="00A31280" w:rsidRPr="00A9508A" w:rsidRDefault="002E4C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sz w:val="18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sz w:val="18"/>
                <w:lang w:val="en-US"/>
              </w:rPr>
              <w:t xml:space="preserve">Neither agree, nor disagree </w:t>
            </w:r>
          </w:p>
        </w:tc>
        <w:tc>
          <w:tcPr>
            <w:tcW w:w="1470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sz w:val="18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sz w:val="18"/>
                <w:lang w:val="en-US"/>
              </w:rPr>
              <w:t xml:space="preserve">Applies rather not </w:t>
            </w:r>
          </w:p>
        </w:tc>
        <w:tc>
          <w:tcPr>
            <w:tcW w:w="1471" w:type="dxa"/>
          </w:tcPr>
          <w:p w:rsidR="00A31280" w:rsidRPr="00A9508A" w:rsidRDefault="00A31280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sz w:val="18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sz w:val="18"/>
                <w:lang w:val="en-US"/>
              </w:rPr>
              <w:t xml:space="preserve">Applies not at all </w:t>
            </w:r>
          </w:p>
        </w:tc>
      </w:tr>
      <w:tr w:rsidR="00A9508A" w:rsidRPr="00A9508A" w:rsidTr="00A9508A">
        <w:tc>
          <w:tcPr>
            <w:tcW w:w="2756" w:type="dxa"/>
          </w:tcPr>
          <w:p w:rsidR="00486B65" w:rsidRPr="00A9508A" w:rsidRDefault="00486B65" w:rsidP="00486B65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i/>
                <w:color w:val="auto"/>
                <w:lang w:val="en-US"/>
              </w:rPr>
              <w:t xml:space="preserve">Co-Reappraisal </w:t>
            </w:r>
          </w:p>
        </w:tc>
        <w:tc>
          <w:tcPr>
            <w:tcW w:w="1470" w:type="dxa"/>
          </w:tcPr>
          <w:p w:rsidR="00486B65" w:rsidRPr="00A9508A" w:rsidRDefault="00486B65" w:rsidP="00A31280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</w:p>
        </w:tc>
        <w:tc>
          <w:tcPr>
            <w:tcW w:w="1470" w:type="dxa"/>
          </w:tcPr>
          <w:p w:rsidR="00486B65" w:rsidRPr="00A9508A" w:rsidRDefault="00486B65" w:rsidP="00A31280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</w:p>
        </w:tc>
        <w:tc>
          <w:tcPr>
            <w:tcW w:w="1471" w:type="dxa"/>
          </w:tcPr>
          <w:p w:rsidR="00486B65" w:rsidRPr="00A9508A" w:rsidRDefault="00486B65" w:rsidP="00A31280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</w:p>
        </w:tc>
        <w:tc>
          <w:tcPr>
            <w:tcW w:w="1470" w:type="dxa"/>
          </w:tcPr>
          <w:p w:rsidR="00486B65" w:rsidRPr="00A9508A" w:rsidRDefault="00486B65" w:rsidP="00A31280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</w:p>
        </w:tc>
        <w:tc>
          <w:tcPr>
            <w:tcW w:w="1471" w:type="dxa"/>
          </w:tcPr>
          <w:p w:rsidR="00486B65" w:rsidRPr="00A9508A" w:rsidRDefault="00486B65" w:rsidP="00A31280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</w:p>
        </w:tc>
      </w:tr>
      <w:tr w:rsidR="00A9508A" w:rsidRPr="00A9508A" w:rsidTr="00A9508A">
        <w:tc>
          <w:tcPr>
            <w:tcW w:w="2756" w:type="dxa"/>
          </w:tcPr>
          <w:p w:rsidR="00A31280" w:rsidRPr="00A9508A" w:rsidRDefault="00486B65" w:rsidP="00A31280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lang w:val="en-US"/>
              </w:rPr>
              <w:t>…</w:t>
            </w:r>
            <w:r w:rsidR="00A31280" w:rsidRPr="00A9508A">
              <w:rPr>
                <w:rFonts w:ascii="Times New Roman" w:eastAsiaTheme="minorEastAsia" w:hAnsi="Times New Roman" w:cs="Times New Roman"/>
                <w:lang w:val="en-US"/>
              </w:rPr>
              <w:t>I talk with my partner to get a new perspective on things/</w:t>
            </w:r>
          </w:p>
        </w:tc>
        <w:tc>
          <w:tcPr>
            <w:tcW w:w="1470" w:type="dxa"/>
          </w:tcPr>
          <w:p w:rsidR="00A31280" w:rsidRPr="00A9508A" w:rsidRDefault="00A9508A" w:rsidP="00A31280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  <w:tc>
          <w:tcPr>
            <w:tcW w:w="1470" w:type="dxa"/>
          </w:tcPr>
          <w:p w:rsidR="00A31280" w:rsidRPr="00A9508A" w:rsidRDefault="00A9508A" w:rsidP="00A31280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  <w:tc>
          <w:tcPr>
            <w:tcW w:w="1471" w:type="dxa"/>
          </w:tcPr>
          <w:p w:rsidR="00A31280" w:rsidRPr="00A9508A" w:rsidRDefault="00A9508A" w:rsidP="00A31280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  <w:tc>
          <w:tcPr>
            <w:tcW w:w="1470" w:type="dxa"/>
          </w:tcPr>
          <w:p w:rsidR="00A31280" w:rsidRPr="00A9508A" w:rsidRDefault="00A9508A" w:rsidP="00A31280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  <w:tc>
          <w:tcPr>
            <w:tcW w:w="1471" w:type="dxa"/>
          </w:tcPr>
          <w:p w:rsidR="00A31280" w:rsidRPr="00A9508A" w:rsidRDefault="00A9508A" w:rsidP="00A31280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56" w:type="dxa"/>
          </w:tcPr>
          <w:p w:rsidR="00A9508A" w:rsidRPr="00A9508A" w:rsidRDefault="00A9508A" w:rsidP="00A31280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lang w:val="en-US"/>
              </w:rPr>
              <w:t>…I talk with my partner in order listen to the perspective of my partner to see things in a different light</w:t>
            </w:r>
          </w:p>
        </w:tc>
        <w:tc>
          <w:tcPr>
            <w:tcW w:w="1470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  <w:tc>
          <w:tcPr>
            <w:tcW w:w="1470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  <w:tc>
          <w:tcPr>
            <w:tcW w:w="1471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  <w:tc>
          <w:tcPr>
            <w:tcW w:w="1470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  <w:tc>
          <w:tcPr>
            <w:tcW w:w="1471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56" w:type="dxa"/>
          </w:tcPr>
          <w:p w:rsidR="00A9508A" w:rsidRPr="00A9508A" w:rsidRDefault="00A9508A" w:rsidP="00A31280">
            <w:pPr>
              <w:pStyle w:val="Default"/>
              <w:rPr>
                <w:rFonts w:ascii="Times New Roman" w:eastAsiaTheme="minorEastAsia" w:hAnsi="Times New Roman" w:cs="Times New Roman"/>
                <w:i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Co-Brooding </w:t>
            </w:r>
          </w:p>
        </w:tc>
        <w:tc>
          <w:tcPr>
            <w:tcW w:w="1470" w:type="dxa"/>
          </w:tcPr>
          <w:p w:rsidR="00A9508A" w:rsidRPr="00A9508A" w:rsidRDefault="00A9508A" w:rsidP="00A31280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</w:p>
        </w:tc>
        <w:tc>
          <w:tcPr>
            <w:tcW w:w="1470" w:type="dxa"/>
          </w:tcPr>
          <w:p w:rsidR="00A9508A" w:rsidRPr="00A9508A" w:rsidRDefault="00A9508A" w:rsidP="00A31280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</w:p>
        </w:tc>
        <w:tc>
          <w:tcPr>
            <w:tcW w:w="1471" w:type="dxa"/>
          </w:tcPr>
          <w:p w:rsidR="00A9508A" w:rsidRPr="00A9508A" w:rsidRDefault="00A9508A" w:rsidP="00A31280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</w:p>
        </w:tc>
        <w:tc>
          <w:tcPr>
            <w:tcW w:w="1470" w:type="dxa"/>
          </w:tcPr>
          <w:p w:rsidR="00A9508A" w:rsidRPr="00A9508A" w:rsidRDefault="00A9508A" w:rsidP="00A31280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</w:p>
        </w:tc>
        <w:tc>
          <w:tcPr>
            <w:tcW w:w="1471" w:type="dxa"/>
          </w:tcPr>
          <w:p w:rsidR="00A9508A" w:rsidRPr="00A9508A" w:rsidRDefault="00A9508A" w:rsidP="00A31280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</w:p>
        </w:tc>
      </w:tr>
      <w:tr w:rsidR="00A9508A" w:rsidRPr="00A9508A" w:rsidTr="00A9508A">
        <w:tc>
          <w:tcPr>
            <w:tcW w:w="2756" w:type="dxa"/>
          </w:tcPr>
          <w:p w:rsidR="00A9508A" w:rsidRPr="00A9508A" w:rsidRDefault="00A9508A" w:rsidP="00A31280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lang w:val="en-US"/>
              </w:rPr>
              <w:t>…we get stuck and circle around the reasons for my mood, and I do not feel understood by my partner</w:t>
            </w:r>
          </w:p>
        </w:tc>
        <w:tc>
          <w:tcPr>
            <w:tcW w:w="1470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  <w:tc>
          <w:tcPr>
            <w:tcW w:w="1470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  <w:tc>
          <w:tcPr>
            <w:tcW w:w="1471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  <w:tc>
          <w:tcPr>
            <w:tcW w:w="1470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  <w:tc>
          <w:tcPr>
            <w:tcW w:w="1471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56" w:type="dxa"/>
          </w:tcPr>
          <w:p w:rsidR="00A9508A" w:rsidRPr="00A9508A" w:rsidRDefault="00A9508A" w:rsidP="00A31280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lang w:val="en-US"/>
              </w:rPr>
              <w:t>… I tell my partner the same things that bother me over and over again, even though I know that this does not make a difference</w:t>
            </w:r>
          </w:p>
        </w:tc>
        <w:tc>
          <w:tcPr>
            <w:tcW w:w="1470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  <w:tc>
          <w:tcPr>
            <w:tcW w:w="1470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  <w:tc>
          <w:tcPr>
            <w:tcW w:w="1471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  <w:tc>
          <w:tcPr>
            <w:tcW w:w="1470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  <w:tc>
          <w:tcPr>
            <w:tcW w:w="1471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56" w:type="dxa"/>
          </w:tcPr>
          <w:p w:rsidR="00A9508A" w:rsidRPr="00A9508A" w:rsidRDefault="00A9508A" w:rsidP="00A31280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lang w:val="en-US"/>
              </w:rPr>
              <w:t>…I catch myself complaining about the same things over and over again without getting responsive reactions from my partner</w:t>
            </w:r>
          </w:p>
        </w:tc>
        <w:tc>
          <w:tcPr>
            <w:tcW w:w="1470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  <w:tc>
          <w:tcPr>
            <w:tcW w:w="1470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  <w:tc>
          <w:tcPr>
            <w:tcW w:w="1471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  <w:tc>
          <w:tcPr>
            <w:tcW w:w="1470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  <w:tc>
          <w:tcPr>
            <w:tcW w:w="1471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sz w:val="18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18"/>
                <w:szCs w:val="22"/>
              </w:rPr>
              <w:t>☐</w:t>
            </w:r>
          </w:p>
        </w:tc>
      </w:tr>
    </w:tbl>
    <w:p w:rsidR="00486B65" w:rsidRPr="008350EE" w:rsidRDefault="00486B65" w:rsidP="00A31280">
      <w:pPr>
        <w:pStyle w:val="Default"/>
        <w:rPr>
          <w:rFonts w:ascii="Times New Roman" w:hAnsi="Times New Roman" w:cs="Times New Roman"/>
          <w:color w:val="auto"/>
          <w:lang w:val="en-US"/>
        </w:rPr>
      </w:pPr>
    </w:p>
    <w:p w:rsidR="00A31280" w:rsidRPr="008350EE" w:rsidRDefault="00486B65" w:rsidP="00A31280">
      <w:pPr>
        <w:pStyle w:val="Default"/>
        <w:rPr>
          <w:rFonts w:ascii="Times New Roman" w:hAnsi="Times New Roman" w:cs="Times New Roman"/>
          <w:color w:val="auto"/>
          <w:lang w:val="en-US"/>
        </w:rPr>
      </w:pPr>
      <w:r w:rsidRPr="008350EE">
        <w:rPr>
          <w:rFonts w:ascii="Times New Roman" w:hAnsi="Times New Roman" w:cs="Times New Roman"/>
          <w:color w:val="auto"/>
          <w:lang w:val="en-US"/>
        </w:rPr>
        <w:t>Partner Version:</w:t>
      </w:r>
    </w:p>
    <w:p w:rsidR="00486B65" w:rsidRDefault="00486B65" w:rsidP="00A31280">
      <w:pPr>
        <w:pStyle w:val="Default"/>
        <w:rPr>
          <w:rFonts w:ascii="Times New Roman" w:hAnsi="Times New Roman" w:cs="Times New Roman"/>
          <w:b/>
          <w:color w:val="auto"/>
          <w:lang w:val="en-US"/>
        </w:rPr>
      </w:pPr>
      <w:r w:rsidRPr="008350EE">
        <w:rPr>
          <w:rFonts w:ascii="Times New Roman" w:hAnsi="Times New Roman" w:cs="Times New Roman"/>
          <w:b/>
          <w:color w:val="auto"/>
          <w:lang w:val="en-US"/>
        </w:rPr>
        <w:t xml:space="preserve">When </w:t>
      </w:r>
      <w:r w:rsidRPr="008350EE">
        <w:rPr>
          <w:rFonts w:ascii="Times New Roman" w:hAnsi="Times New Roman" w:cs="Times New Roman"/>
          <w:b/>
          <w:color w:val="auto"/>
          <w:u w:val="single"/>
          <w:lang w:val="en-US"/>
        </w:rPr>
        <w:t>my partner</w:t>
      </w:r>
      <w:r w:rsidRPr="008350EE">
        <w:rPr>
          <w:rFonts w:ascii="Times New Roman" w:hAnsi="Times New Roman" w:cs="Times New Roman"/>
          <w:b/>
          <w:color w:val="auto"/>
          <w:lang w:val="en-US"/>
        </w:rPr>
        <w:t xml:space="preserve"> is in a bad mood, 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6"/>
        <w:gridCol w:w="1483"/>
        <w:gridCol w:w="1483"/>
        <w:gridCol w:w="1484"/>
        <w:gridCol w:w="1483"/>
        <w:gridCol w:w="1484"/>
      </w:tblGrid>
      <w:tr w:rsidR="00A9508A" w:rsidRPr="00A9508A" w:rsidTr="00BC25C5">
        <w:trPr>
          <w:tblHeader/>
        </w:trPr>
        <w:tc>
          <w:tcPr>
            <w:tcW w:w="2756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</w:p>
        </w:tc>
        <w:tc>
          <w:tcPr>
            <w:tcW w:w="1483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sz w:val="18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sz w:val="18"/>
                <w:lang w:val="en-US"/>
              </w:rPr>
              <w:t>Applies completely</w:t>
            </w:r>
          </w:p>
        </w:tc>
        <w:tc>
          <w:tcPr>
            <w:tcW w:w="1483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sz w:val="18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sz w:val="18"/>
                <w:lang w:val="en-US"/>
              </w:rPr>
              <w:t xml:space="preserve">Rather applies </w:t>
            </w:r>
          </w:p>
        </w:tc>
        <w:tc>
          <w:tcPr>
            <w:tcW w:w="148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sz w:val="18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sz w:val="18"/>
                <w:lang w:val="en-US"/>
              </w:rPr>
              <w:t xml:space="preserve">Neither agree, nor disagree </w:t>
            </w:r>
          </w:p>
        </w:tc>
        <w:tc>
          <w:tcPr>
            <w:tcW w:w="1483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sz w:val="18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sz w:val="18"/>
                <w:lang w:val="en-US"/>
              </w:rPr>
              <w:t xml:space="preserve">Applies rather not </w:t>
            </w:r>
          </w:p>
        </w:tc>
        <w:tc>
          <w:tcPr>
            <w:tcW w:w="148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sz w:val="18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color w:val="auto"/>
                <w:sz w:val="18"/>
                <w:lang w:val="en-US"/>
              </w:rPr>
              <w:t xml:space="preserve">Applies not at all </w:t>
            </w:r>
          </w:p>
        </w:tc>
      </w:tr>
      <w:tr w:rsidR="00A9508A" w:rsidRPr="00A9508A" w:rsidTr="00A9508A">
        <w:tc>
          <w:tcPr>
            <w:tcW w:w="2756" w:type="dxa"/>
          </w:tcPr>
          <w:p w:rsidR="008350EE" w:rsidRPr="00A9508A" w:rsidRDefault="008350EE" w:rsidP="008350EE">
            <w:pPr>
              <w:pStyle w:val="Default"/>
              <w:rPr>
                <w:rFonts w:ascii="Times New Roman" w:eastAsiaTheme="minorEastAsia" w:hAnsi="Times New Roman" w:cs="Times New Roman"/>
                <w:i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i/>
                <w:lang w:val="en-US"/>
              </w:rPr>
              <w:t>Co-reappraisal</w:t>
            </w:r>
          </w:p>
        </w:tc>
        <w:tc>
          <w:tcPr>
            <w:tcW w:w="1483" w:type="dxa"/>
          </w:tcPr>
          <w:p w:rsidR="008350EE" w:rsidRPr="00A9508A" w:rsidRDefault="008350EE" w:rsidP="008350EE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  <w:tc>
          <w:tcPr>
            <w:tcW w:w="1483" w:type="dxa"/>
          </w:tcPr>
          <w:p w:rsidR="008350EE" w:rsidRPr="00A9508A" w:rsidRDefault="008350EE" w:rsidP="008350EE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  <w:tc>
          <w:tcPr>
            <w:tcW w:w="1484" w:type="dxa"/>
          </w:tcPr>
          <w:p w:rsidR="008350EE" w:rsidRPr="00A9508A" w:rsidRDefault="008350EE" w:rsidP="008350EE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  <w:tc>
          <w:tcPr>
            <w:tcW w:w="1483" w:type="dxa"/>
          </w:tcPr>
          <w:p w:rsidR="008350EE" w:rsidRPr="00A9508A" w:rsidRDefault="008350EE" w:rsidP="008350EE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  <w:tc>
          <w:tcPr>
            <w:tcW w:w="1484" w:type="dxa"/>
          </w:tcPr>
          <w:p w:rsidR="008350EE" w:rsidRPr="00A9508A" w:rsidRDefault="008350EE" w:rsidP="008350EE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</w:tr>
      <w:tr w:rsidR="00A9508A" w:rsidRPr="00A9508A" w:rsidTr="00A9508A">
        <w:tc>
          <w:tcPr>
            <w:tcW w:w="2756" w:type="dxa"/>
          </w:tcPr>
          <w:p w:rsidR="00A9508A" w:rsidRPr="00A9508A" w:rsidRDefault="00A9508A" w:rsidP="008350EE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lang w:val="en-US"/>
              </w:rPr>
              <w:t>… I try together with my partner to get a new perspective on things.</w:t>
            </w:r>
          </w:p>
        </w:tc>
        <w:tc>
          <w:tcPr>
            <w:tcW w:w="1483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483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48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483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48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56" w:type="dxa"/>
          </w:tcPr>
          <w:p w:rsidR="00A9508A" w:rsidRPr="00A9508A" w:rsidRDefault="00A9508A" w:rsidP="008350EE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lang w:val="en-US"/>
              </w:rPr>
              <w:t xml:space="preserve">…I try to help my partner to see things in a different light </w:t>
            </w:r>
          </w:p>
        </w:tc>
        <w:tc>
          <w:tcPr>
            <w:tcW w:w="1483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483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48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483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48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56" w:type="dxa"/>
          </w:tcPr>
          <w:p w:rsidR="00486B65" w:rsidRPr="00A9508A" w:rsidRDefault="00486B65" w:rsidP="00486B65">
            <w:pPr>
              <w:pStyle w:val="Default"/>
              <w:rPr>
                <w:rFonts w:ascii="Times New Roman" w:eastAsiaTheme="minorEastAsia" w:hAnsi="Times New Roman" w:cs="Times New Roman"/>
                <w:i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i/>
                <w:lang w:val="en-US"/>
              </w:rPr>
              <w:t>Co-Brooding</w:t>
            </w:r>
          </w:p>
        </w:tc>
        <w:tc>
          <w:tcPr>
            <w:tcW w:w="1483" w:type="dxa"/>
          </w:tcPr>
          <w:p w:rsidR="00486B65" w:rsidRPr="00A9508A" w:rsidRDefault="00486B65" w:rsidP="00486B65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  <w:tc>
          <w:tcPr>
            <w:tcW w:w="1483" w:type="dxa"/>
          </w:tcPr>
          <w:p w:rsidR="00486B65" w:rsidRPr="00A9508A" w:rsidRDefault="00486B65" w:rsidP="00486B65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  <w:tc>
          <w:tcPr>
            <w:tcW w:w="1484" w:type="dxa"/>
          </w:tcPr>
          <w:p w:rsidR="00486B65" w:rsidRPr="00A9508A" w:rsidRDefault="00486B65" w:rsidP="00486B65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  <w:tc>
          <w:tcPr>
            <w:tcW w:w="1483" w:type="dxa"/>
          </w:tcPr>
          <w:p w:rsidR="00486B65" w:rsidRPr="00A9508A" w:rsidRDefault="00486B65" w:rsidP="00486B65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  <w:tc>
          <w:tcPr>
            <w:tcW w:w="1484" w:type="dxa"/>
          </w:tcPr>
          <w:p w:rsidR="00486B65" w:rsidRPr="00A9508A" w:rsidRDefault="00486B65" w:rsidP="00486B65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</w:tr>
      <w:tr w:rsidR="00A9508A" w:rsidRPr="00A9508A" w:rsidTr="00A9508A">
        <w:tc>
          <w:tcPr>
            <w:tcW w:w="2756" w:type="dxa"/>
          </w:tcPr>
          <w:p w:rsidR="00A9508A" w:rsidRPr="00A9508A" w:rsidRDefault="00A9508A" w:rsidP="00486B65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lang w:val="en-US"/>
              </w:rPr>
              <w:t>…we get stuck and circle around the reasons for my mood, and often can’t understand my partner well.</w:t>
            </w:r>
          </w:p>
        </w:tc>
        <w:tc>
          <w:tcPr>
            <w:tcW w:w="1483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483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48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483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48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56" w:type="dxa"/>
          </w:tcPr>
          <w:p w:rsidR="00A9508A" w:rsidRPr="00A9508A" w:rsidRDefault="00A9508A" w:rsidP="00486B65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lang w:val="en-US"/>
              </w:rPr>
              <w:t>… my partner is talking about the same things over and over again without being open for my advice.</w:t>
            </w:r>
          </w:p>
        </w:tc>
        <w:tc>
          <w:tcPr>
            <w:tcW w:w="1483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483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48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483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48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2756" w:type="dxa"/>
          </w:tcPr>
          <w:p w:rsidR="00A9508A" w:rsidRPr="00A9508A" w:rsidRDefault="00A9508A" w:rsidP="00486B65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A9508A">
              <w:rPr>
                <w:rFonts w:ascii="Times New Roman" w:eastAsiaTheme="minorEastAsia" w:hAnsi="Times New Roman" w:cs="Times New Roman"/>
                <w:lang w:val="en-US"/>
              </w:rPr>
              <w:t>…the focus is always on my partner’s problems, I cannot do much about it.</w:t>
            </w:r>
          </w:p>
        </w:tc>
        <w:tc>
          <w:tcPr>
            <w:tcW w:w="1483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483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48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483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48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</w:tr>
    </w:tbl>
    <w:p w:rsidR="00486B65" w:rsidRDefault="00486B65" w:rsidP="00A31280">
      <w:pPr>
        <w:pStyle w:val="Default"/>
        <w:rPr>
          <w:rFonts w:ascii="Times New Roman" w:hAnsi="Times New Roman" w:cs="Times New Roman"/>
          <w:color w:val="auto"/>
          <w:lang w:val="en-US"/>
        </w:rPr>
      </w:pPr>
    </w:p>
    <w:p w:rsidR="00A9508A" w:rsidRPr="00A9508A" w:rsidRDefault="00A9508A" w:rsidP="00A31280">
      <w:pPr>
        <w:pStyle w:val="Default"/>
        <w:rPr>
          <w:rFonts w:ascii="Times New Roman" w:hAnsi="Times New Roman" w:cs="Times New Roman"/>
          <w:b/>
          <w:color w:val="auto"/>
          <w:lang w:val="fr-CH"/>
        </w:rPr>
      </w:pPr>
      <w:r w:rsidRPr="00A9508A">
        <w:rPr>
          <w:rFonts w:ascii="Times New Roman" w:hAnsi="Times New Roman" w:cs="Times New Roman"/>
          <w:b/>
          <w:color w:val="auto"/>
          <w:lang w:val="fr-CH"/>
        </w:rPr>
        <w:t xml:space="preserve">4) Response Style Questionnaire: ruminative brooding </w:t>
      </w:r>
    </w:p>
    <w:p w:rsidR="00A9508A" w:rsidRPr="00A9508A" w:rsidRDefault="00A9508A" w:rsidP="00A31280">
      <w:pPr>
        <w:pStyle w:val="Default"/>
        <w:rPr>
          <w:rFonts w:ascii="Times New Roman" w:hAnsi="Times New Roman" w:cs="Times New Roman"/>
          <w:color w:val="auto"/>
          <w:lang w:val="fr-CH"/>
        </w:rPr>
      </w:pPr>
    </w:p>
    <w:p w:rsidR="00A9508A" w:rsidRDefault="00A9508A" w:rsidP="00A9508A">
      <w:pPr>
        <w:pStyle w:val="Default"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lang w:val="en-US"/>
        </w:rPr>
        <w:t xml:space="preserve">People think and do many different things when they feel sad, </w:t>
      </w:r>
      <w:r w:rsidRPr="00A9508A">
        <w:rPr>
          <w:rFonts w:ascii="Times New Roman" w:hAnsi="Times New Roman" w:cs="Times New Roman"/>
          <w:color w:val="auto"/>
          <w:lang w:val="en-US"/>
        </w:rPr>
        <w:t xml:space="preserve">blue, </w:t>
      </w:r>
      <w:r>
        <w:rPr>
          <w:rFonts w:ascii="Times New Roman" w:hAnsi="Times New Roman" w:cs="Times New Roman"/>
          <w:color w:val="auto"/>
          <w:lang w:val="en-US"/>
        </w:rPr>
        <w:t>or depressed. P</w:t>
      </w:r>
      <w:r w:rsidRPr="00A9508A">
        <w:rPr>
          <w:rFonts w:ascii="Times New Roman" w:hAnsi="Times New Roman" w:cs="Times New Roman"/>
          <w:color w:val="auto"/>
          <w:lang w:val="en-US"/>
        </w:rPr>
        <w:t>lease tell me</w:t>
      </w:r>
      <w:r>
        <w:rPr>
          <w:rFonts w:ascii="Times New Roman" w:hAnsi="Times New Roman" w:cs="Times New Roman"/>
          <w:color w:val="auto"/>
          <w:lang w:val="en-US"/>
        </w:rPr>
        <w:t xml:space="preserve"> </w:t>
      </w:r>
      <w:r w:rsidRPr="00A9508A">
        <w:rPr>
          <w:rFonts w:ascii="Times New Roman" w:hAnsi="Times New Roman" w:cs="Times New Roman"/>
          <w:color w:val="auto"/>
          <w:lang w:val="en-US"/>
        </w:rPr>
        <w:t>if you never, sometimes, often, or always think or do each one when you feel down, sad,</w:t>
      </w:r>
      <w:r>
        <w:rPr>
          <w:rFonts w:ascii="Times New Roman" w:hAnsi="Times New Roman" w:cs="Times New Roman"/>
          <w:color w:val="auto"/>
          <w:lang w:val="en-US"/>
        </w:rPr>
        <w:t xml:space="preserve"> </w:t>
      </w:r>
      <w:r w:rsidRPr="00A9508A">
        <w:rPr>
          <w:rFonts w:ascii="Times New Roman" w:hAnsi="Times New Roman" w:cs="Times New Roman"/>
          <w:color w:val="auto"/>
          <w:lang w:val="en-US"/>
        </w:rPr>
        <w:t>or depressed. Please indicate what you generally do, not what you think you should do.</w:t>
      </w:r>
    </w:p>
    <w:p w:rsidR="00A9508A" w:rsidRDefault="00A9508A" w:rsidP="00A31280">
      <w:pPr>
        <w:pStyle w:val="Default"/>
        <w:rPr>
          <w:rFonts w:ascii="Times New Roman" w:hAnsi="Times New Roman" w:cs="Times New Roman"/>
          <w:color w:val="auto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0"/>
        <w:gridCol w:w="1080"/>
        <w:gridCol w:w="1276"/>
        <w:gridCol w:w="1276"/>
        <w:gridCol w:w="1276"/>
      </w:tblGrid>
      <w:tr w:rsidR="00A9508A" w:rsidRPr="00A9508A" w:rsidTr="00A9508A">
        <w:tc>
          <w:tcPr>
            <w:tcW w:w="4840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Cs w:val="15"/>
                <w:lang w:val="en-US"/>
              </w:rPr>
            </w:pPr>
          </w:p>
        </w:tc>
        <w:tc>
          <w:tcPr>
            <w:tcW w:w="1080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Cs w:val="15"/>
                <w:lang w:val="en-US"/>
              </w:rPr>
            </w:pPr>
            <w:r w:rsidRPr="00A9508A">
              <w:rPr>
                <w:rFonts w:ascii="Times New Roman" w:hAnsi="Times New Roman"/>
                <w:szCs w:val="15"/>
                <w:lang w:val="en-US"/>
              </w:rPr>
              <w:t>never</w:t>
            </w:r>
          </w:p>
        </w:tc>
        <w:tc>
          <w:tcPr>
            <w:tcW w:w="1276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Cs w:val="15"/>
                <w:lang w:val="en-US"/>
              </w:rPr>
            </w:pPr>
            <w:r w:rsidRPr="00A9508A">
              <w:rPr>
                <w:rFonts w:ascii="Times New Roman" w:hAnsi="Times New Roman"/>
                <w:szCs w:val="15"/>
                <w:lang w:val="en-US"/>
              </w:rPr>
              <w:t>sometimes</w:t>
            </w:r>
          </w:p>
        </w:tc>
        <w:tc>
          <w:tcPr>
            <w:tcW w:w="1276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Cs w:val="15"/>
                <w:lang w:val="en-US"/>
              </w:rPr>
            </w:pPr>
            <w:r w:rsidRPr="00A9508A">
              <w:rPr>
                <w:rFonts w:ascii="Times New Roman" w:hAnsi="Times New Roman"/>
                <w:szCs w:val="15"/>
                <w:lang w:val="en-US"/>
              </w:rPr>
              <w:t>often</w:t>
            </w:r>
          </w:p>
        </w:tc>
        <w:tc>
          <w:tcPr>
            <w:tcW w:w="1276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Cs w:val="15"/>
                <w:lang w:val="en-US"/>
              </w:rPr>
            </w:pPr>
            <w:r w:rsidRPr="00A9508A">
              <w:rPr>
                <w:rFonts w:ascii="Times New Roman" w:hAnsi="Times New Roman"/>
                <w:szCs w:val="15"/>
                <w:lang w:val="en-US"/>
              </w:rPr>
              <w:t xml:space="preserve">Always </w:t>
            </w:r>
          </w:p>
        </w:tc>
      </w:tr>
      <w:tr w:rsidR="00A9508A" w:rsidRPr="00A9508A" w:rsidTr="00A9508A">
        <w:tc>
          <w:tcPr>
            <w:tcW w:w="4840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Cs w:val="15"/>
                <w:lang w:val="en-US"/>
              </w:rPr>
            </w:pPr>
            <w:r w:rsidRPr="00A9508A">
              <w:rPr>
                <w:rFonts w:ascii="Times New Roman" w:hAnsi="Times New Roman"/>
                <w:szCs w:val="15"/>
                <w:lang w:val="en-US"/>
              </w:rPr>
              <w:t>Think “What am I doing to deserve this?”</w:t>
            </w:r>
          </w:p>
        </w:tc>
        <w:tc>
          <w:tcPr>
            <w:tcW w:w="1080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276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276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276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4840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Cs w:val="15"/>
                <w:lang w:val="en-US"/>
              </w:rPr>
            </w:pPr>
            <w:r w:rsidRPr="00A9508A">
              <w:rPr>
                <w:rFonts w:ascii="Times New Roman" w:hAnsi="Times New Roman"/>
                <w:szCs w:val="15"/>
                <w:lang w:val="en-US"/>
              </w:rPr>
              <w:t>Think “Why do I always react this way?”</w:t>
            </w:r>
          </w:p>
        </w:tc>
        <w:tc>
          <w:tcPr>
            <w:tcW w:w="1080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276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276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276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4840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Cs w:val="15"/>
                <w:lang w:val="en-US"/>
              </w:rPr>
            </w:pPr>
            <w:r w:rsidRPr="00A9508A">
              <w:rPr>
                <w:rFonts w:ascii="Times New Roman" w:hAnsi="Times New Roman"/>
                <w:szCs w:val="15"/>
                <w:lang w:val="en-US"/>
              </w:rPr>
              <w:t>Think about a recent situation, wishing it had gone better</w:t>
            </w:r>
          </w:p>
        </w:tc>
        <w:tc>
          <w:tcPr>
            <w:tcW w:w="1080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276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276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276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4840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Cs w:val="15"/>
                <w:lang w:val="en-US"/>
              </w:rPr>
            </w:pPr>
            <w:r w:rsidRPr="00A9508A">
              <w:rPr>
                <w:rFonts w:ascii="Times New Roman" w:hAnsi="Times New Roman"/>
                <w:szCs w:val="15"/>
                <w:lang w:val="en-US"/>
              </w:rPr>
              <w:t>Think “Why do I have problems other people don’t have?”</w:t>
            </w:r>
          </w:p>
        </w:tc>
        <w:tc>
          <w:tcPr>
            <w:tcW w:w="1080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276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276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276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4840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Cs w:val="15"/>
                <w:lang w:val="en-US"/>
              </w:rPr>
            </w:pPr>
            <w:r w:rsidRPr="00A9508A">
              <w:rPr>
                <w:rFonts w:ascii="Times New Roman" w:hAnsi="Times New Roman"/>
                <w:szCs w:val="15"/>
                <w:lang w:val="en-US"/>
              </w:rPr>
              <w:t>Think “Why can’t I handle things better?”</w:t>
            </w:r>
          </w:p>
        </w:tc>
        <w:tc>
          <w:tcPr>
            <w:tcW w:w="1080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276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276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276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</w:tr>
    </w:tbl>
    <w:p w:rsidR="00A9508A" w:rsidRDefault="00A9508A" w:rsidP="00A9508A">
      <w:pPr>
        <w:pStyle w:val="Default"/>
        <w:rPr>
          <w:rFonts w:ascii="Times New Roman" w:hAnsi="Times New Roman" w:cs="Times New Roman"/>
          <w:color w:val="auto"/>
          <w:lang w:val="en-US"/>
        </w:rPr>
      </w:pPr>
    </w:p>
    <w:p w:rsidR="00A9508A" w:rsidRDefault="00A9508A" w:rsidP="00A9508A">
      <w:pPr>
        <w:pStyle w:val="Default"/>
        <w:rPr>
          <w:rFonts w:ascii="Times New Roman" w:hAnsi="Times New Roman" w:cs="Times New Roman"/>
          <w:b/>
          <w:color w:val="auto"/>
          <w:lang w:val="en-US"/>
        </w:rPr>
      </w:pPr>
      <w:r w:rsidRPr="00A9508A">
        <w:rPr>
          <w:rFonts w:ascii="Times New Roman" w:hAnsi="Times New Roman" w:cs="Times New Roman"/>
          <w:b/>
          <w:color w:val="auto"/>
          <w:lang w:val="en-US"/>
        </w:rPr>
        <w:t>5) Emotion Regulation Questionnaire</w:t>
      </w:r>
      <w:r>
        <w:rPr>
          <w:rFonts w:ascii="Times New Roman" w:hAnsi="Times New Roman" w:cs="Times New Roman"/>
          <w:b/>
          <w:color w:val="auto"/>
          <w:lang w:val="en-US"/>
        </w:rPr>
        <w:t>:reappraisal</w:t>
      </w:r>
      <w:r w:rsidRPr="00A9508A">
        <w:rPr>
          <w:rFonts w:ascii="Times New Roman" w:hAnsi="Times New Roman" w:cs="Times New Roman"/>
          <w:b/>
          <w:color w:val="auto"/>
          <w:lang w:val="en-US"/>
        </w:rPr>
        <w:t xml:space="preserve"> </w:t>
      </w:r>
    </w:p>
    <w:p w:rsidR="00A9508A" w:rsidRDefault="00A9508A" w:rsidP="00A9508A">
      <w:pPr>
        <w:pStyle w:val="Default"/>
        <w:rPr>
          <w:rFonts w:ascii="Times New Roman" w:hAnsi="Times New Roman" w:cs="Times New Roman"/>
          <w:b/>
          <w:color w:val="auto"/>
          <w:lang w:val="en-US"/>
        </w:rPr>
      </w:pPr>
    </w:p>
    <w:p w:rsidR="00A9508A" w:rsidRPr="00A9508A" w:rsidRDefault="00A9508A" w:rsidP="00A9508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A9508A">
        <w:rPr>
          <w:rFonts w:ascii="Times New Roman" w:hAnsi="Times New Roman"/>
          <w:sz w:val="24"/>
          <w:szCs w:val="24"/>
          <w:lang w:val="en-US"/>
        </w:rPr>
        <w:t xml:space="preserve">We would like to ask you some questions about your emotional life, in particular, how you control (that is, regulate and manage) your emotions. </w:t>
      </w:r>
    </w:p>
    <w:p w:rsidR="00A9508A" w:rsidRPr="00A9508A" w:rsidRDefault="00A9508A" w:rsidP="00A9508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A9508A">
        <w:rPr>
          <w:rFonts w:ascii="Times New Roman" w:hAnsi="Times New Roman"/>
          <w:sz w:val="24"/>
          <w:szCs w:val="24"/>
          <w:lang w:val="en-US"/>
        </w:rPr>
        <w:t xml:space="preserve">For each item, please answer using the following scale: </w:t>
      </w:r>
    </w:p>
    <w:p w:rsidR="00A9508A" w:rsidRPr="00A9508A" w:rsidRDefault="00A9508A" w:rsidP="00A9508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A9508A">
        <w:rPr>
          <w:rFonts w:ascii="Times New Roman" w:hAnsi="Times New Roman"/>
          <w:sz w:val="24"/>
          <w:szCs w:val="24"/>
          <w:lang w:val="en-US"/>
        </w:rPr>
        <w:t xml:space="preserve">1-----------------2------------------3------------------4------------------5------------------6------------------7 </w:t>
      </w:r>
    </w:p>
    <w:p w:rsidR="00A9508A" w:rsidRPr="00A9508A" w:rsidRDefault="00A9508A" w:rsidP="00A9508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A9508A">
        <w:rPr>
          <w:rFonts w:ascii="Times New Roman" w:hAnsi="Times New Roman"/>
          <w:sz w:val="24"/>
          <w:szCs w:val="24"/>
          <w:lang w:val="en-US"/>
        </w:rPr>
        <w:t xml:space="preserve">strongly </w:t>
      </w:r>
      <w:r w:rsidRPr="00A9508A">
        <w:rPr>
          <w:rFonts w:ascii="Times New Roman" w:hAnsi="Times New Roman"/>
          <w:sz w:val="24"/>
          <w:szCs w:val="24"/>
          <w:lang w:val="en-US"/>
        </w:rPr>
        <w:tab/>
      </w:r>
      <w:r w:rsidRPr="00A9508A">
        <w:rPr>
          <w:rFonts w:ascii="Times New Roman" w:hAnsi="Times New Roman"/>
          <w:sz w:val="24"/>
          <w:szCs w:val="24"/>
          <w:lang w:val="en-US"/>
        </w:rPr>
        <w:tab/>
      </w:r>
      <w:r w:rsidRPr="00A9508A">
        <w:rPr>
          <w:rFonts w:ascii="Times New Roman" w:hAnsi="Times New Roman"/>
          <w:sz w:val="24"/>
          <w:szCs w:val="24"/>
          <w:lang w:val="en-US"/>
        </w:rPr>
        <w:tab/>
      </w:r>
      <w:r w:rsidRPr="00A9508A">
        <w:rPr>
          <w:rFonts w:ascii="Times New Roman" w:hAnsi="Times New Roman"/>
          <w:sz w:val="24"/>
          <w:szCs w:val="24"/>
          <w:lang w:val="en-US"/>
        </w:rPr>
        <w:tab/>
      </w:r>
      <w:r w:rsidRPr="00A9508A">
        <w:rPr>
          <w:rFonts w:ascii="Times New Roman" w:hAnsi="Times New Roman"/>
          <w:sz w:val="24"/>
          <w:szCs w:val="24"/>
          <w:lang w:val="en-US"/>
        </w:rPr>
        <w:tab/>
      </w:r>
      <w:r w:rsidRPr="00A9508A">
        <w:rPr>
          <w:rFonts w:ascii="Times New Roman" w:hAnsi="Times New Roman"/>
          <w:sz w:val="24"/>
          <w:szCs w:val="24"/>
          <w:lang w:val="en-US"/>
        </w:rPr>
        <w:tab/>
      </w:r>
      <w:r w:rsidRPr="00A9508A">
        <w:rPr>
          <w:rFonts w:ascii="Times New Roman" w:hAnsi="Times New Roman"/>
          <w:sz w:val="24"/>
          <w:szCs w:val="24"/>
          <w:lang w:val="en-US"/>
        </w:rPr>
        <w:tab/>
      </w:r>
      <w:r w:rsidRPr="00A9508A">
        <w:rPr>
          <w:rFonts w:ascii="Times New Roman" w:hAnsi="Times New Roman"/>
          <w:sz w:val="24"/>
          <w:szCs w:val="24"/>
          <w:lang w:val="en-US"/>
        </w:rPr>
        <w:tab/>
      </w:r>
      <w:r w:rsidR="0076676C">
        <w:rPr>
          <w:rFonts w:ascii="Times New Roman" w:hAnsi="Times New Roman"/>
          <w:sz w:val="24"/>
          <w:szCs w:val="24"/>
          <w:lang w:val="en-US"/>
        </w:rPr>
        <w:tab/>
      </w:r>
      <w:r w:rsidRPr="00A9508A">
        <w:rPr>
          <w:rFonts w:ascii="Times New Roman" w:hAnsi="Times New Roman"/>
          <w:sz w:val="24"/>
          <w:szCs w:val="24"/>
          <w:lang w:val="en-US"/>
        </w:rPr>
        <w:tab/>
      </w:r>
      <w:r w:rsidRPr="00A9508A">
        <w:rPr>
          <w:rFonts w:ascii="Times New Roman" w:hAnsi="Times New Roman"/>
          <w:sz w:val="24"/>
          <w:szCs w:val="24"/>
          <w:lang w:val="en-US"/>
        </w:rPr>
        <w:tab/>
        <w:t>strongly</w:t>
      </w:r>
    </w:p>
    <w:p w:rsidR="00A9508A" w:rsidRPr="00A9508A" w:rsidRDefault="00A9508A" w:rsidP="00A9508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A9508A">
        <w:rPr>
          <w:rFonts w:ascii="Times New Roman" w:hAnsi="Times New Roman"/>
          <w:sz w:val="24"/>
          <w:szCs w:val="24"/>
          <w:lang w:val="en-US"/>
        </w:rPr>
        <w:t>agree</w:t>
      </w:r>
      <w:r w:rsidRPr="00A9508A">
        <w:rPr>
          <w:rFonts w:ascii="Times New Roman" w:hAnsi="Times New Roman"/>
          <w:sz w:val="24"/>
          <w:szCs w:val="24"/>
          <w:lang w:val="en-US"/>
        </w:rPr>
        <w:tab/>
      </w:r>
      <w:r w:rsidRPr="00A9508A">
        <w:rPr>
          <w:rFonts w:ascii="Times New Roman" w:hAnsi="Times New Roman"/>
          <w:sz w:val="24"/>
          <w:szCs w:val="24"/>
          <w:lang w:val="en-US"/>
        </w:rPr>
        <w:tab/>
      </w:r>
      <w:r w:rsidRPr="00A9508A">
        <w:rPr>
          <w:rFonts w:ascii="Times New Roman" w:hAnsi="Times New Roman"/>
          <w:sz w:val="24"/>
          <w:szCs w:val="24"/>
          <w:lang w:val="en-US"/>
        </w:rPr>
        <w:tab/>
      </w:r>
      <w:r w:rsidRPr="00A9508A">
        <w:rPr>
          <w:rFonts w:ascii="Times New Roman" w:hAnsi="Times New Roman"/>
          <w:sz w:val="24"/>
          <w:szCs w:val="24"/>
          <w:lang w:val="en-US"/>
        </w:rPr>
        <w:tab/>
      </w:r>
      <w:r w:rsidRPr="00A9508A">
        <w:rPr>
          <w:rFonts w:ascii="Times New Roman" w:hAnsi="Times New Roman"/>
          <w:sz w:val="24"/>
          <w:szCs w:val="24"/>
          <w:lang w:val="en-US"/>
        </w:rPr>
        <w:tab/>
        <w:t xml:space="preserve">neutral </w:t>
      </w:r>
      <w:r w:rsidRPr="00A9508A">
        <w:rPr>
          <w:rFonts w:ascii="Times New Roman" w:hAnsi="Times New Roman"/>
          <w:sz w:val="24"/>
          <w:szCs w:val="24"/>
          <w:lang w:val="en-US"/>
        </w:rPr>
        <w:tab/>
      </w:r>
      <w:r w:rsidRPr="00A9508A">
        <w:rPr>
          <w:rFonts w:ascii="Times New Roman" w:hAnsi="Times New Roman"/>
          <w:sz w:val="24"/>
          <w:szCs w:val="24"/>
          <w:lang w:val="en-US"/>
        </w:rPr>
        <w:tab/>
      </w:r>
      <w:r w:rsidRPr="00A9508A">
        <w:rPr>
          <w:rFonts w:ascii="Times New Roman" w:hAnsi="Times New Roman"/>
          <w:sz w:val="24"/>
          <w:szCs w:val="24"/>
          <w:lang w:val="en-US"/>
        </w:rPr>
        <w:tab/>
      </w:r>
      <w:r w:rsidRPr="00A9508A">
        <w:rPr>
          <w:rFonts w:ascii="Times New Roman" w:hAnsi="Times New Roman"/>
          <w:sz w:val="24"/>
          <w:szCs w:val="24"/>
          <w:lang w:val="en-US"/>
        </w:rPr>
        <w:tab/>
      </w:r>
      <w:r w:rsidRPr="00A9508A">
        <w:rPr>
          <w:rFonts w:ascii="Times New Roman" w:hAnsi="Times New Roman"/>
          <w:sz w:val="24"/>
          <w:szCs w:val="24"/>
          <w:lang w:val="en-US"/>
        </w:rPr>
        <w:tab/>
      </w:r>
      <w:r w:rsidRPr="00A9508A">
        <w:rPr>
          <w:rFonts w:ascii="Times New Roman" w:hAnsi="Times New Roman"/>
          <w:sz w:val="24"/>
          <w:szCs w:val="24"/>
          <w:lang w:val="en-US"/>
        </w:rPr>
        <w:tab/>
        <w:t xml:space="preserve">disagree </w:t>
      </w:r>
    </w:p>
    <w:p w:rsidR="00A9508A" w:rsidRPr="00A9508A" w:rsidRDefault="00A9508A" w:rsidP="00A9508A">
      <w:pPr>
        <w:spacing w:after="0" w:line="240" w:lineRule="auto"/>
        <w:rPr>
          <w:rFonts w:ascii="Times New Roman" w:hAnsi="Times New Roman"/>
          <w:sz w:val="21"/>
          <w:szCs w:val="21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28"/>
        <w:gridCol w:w="864"/>
        <w:gridCol w:w="864"/>
        <w:gridCol w:w="864"/>
        <w:gridCol w:w="864"/>
        <w:gridCol w:w="864"/>
        <w:gridCol w:w="864"/>
        <w:gridCol w:w="864"/>
      </w:tblGrid>
      <w:tr w:rsidR="00A9508A" w:rsidRPr="00A9508A" w:rsidTr="00A9508A">
        <w:tc>
          <w:tcPr>
            <w:tcW w:w="4928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64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9508A">
              <w:rPr>
                <w:rFonts w:ascii="Times New Roman" w:hAnsi="Times New Roman"/>
                <w:sz w:val="18"/>
                <w:szCs w:val="18"/>
                <w:lang w:val="en-US"/>
              </w:rPr>
              <w:t>Strongly agree</w:t>
            </w:r>
          </w:p>
        </w:tc>
        <w:tc>
          <w:tcPr>
            <w:tcW w:w="864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64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64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9508A">
              <w:rPr>
                <w:rFonts w:ascii="Times New Roman" w:hAnsi="Times New Roman"/>
                <w:sz w:val="18"/>
                <w:szCs w:val="18"/>
                <w:lang w:val="en-US"/>
              </w:rPr>
              <w:t>neutral</w:t>
            </w:r>
          </w:p>
        </w:tc>
        <w:tc>
          <w:tcPr>
            <w:tcW w:w="864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64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64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9508A">
              <w:rPr>
                <w:rFonts w:ascii="Times New Roman" w:hAnsi="Times New Roman"/>
                <w:sz w:val="18"/>
                <w:szCs w:val="18"/>
                <w:lang w:val="en-US"/>
              </w:rPr>
              <w:t>Strongly disagree</w:t>
            </w:r>
          </w:p>
        </w:tc>
      </w:tr>
      <w:tr w:rsidR="00A9508A" w:rsidRPr="00A9508A" w:rsidTr="00A9508A">
        <w:tc>
          <w:tcPr>
            <w:tcW w:w="4928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  <w:tc>
          <w:tcPr>
            <w:tcW w:w="864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9508A">
              <w:rPr>
                <w:rFonts w:ascii="Times New Roman" w:hAnsi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864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9508A">
              <w:rPr>
                <w:rFonts w:ascii="Times New Roman" w:hAnsi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864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9508A">
              <w:rPr>
                <w:rFonts w:ascii="Times New Roman" w:hAnsi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864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9508A">
              <w:rPr>
                <w:rFonts w:ascii="Times New Roman" w:hAnsi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864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9508A">
              <w:rPr>
                <w:rFonts w:ascii="Times New Roman" w:hAnsi="Times New Roman"/>
                <w:sz w:val="21"/>
                <w:szCs w:val="21"/>
                <w:lang w:val="en-US"/>
              </w:rPr>
              <w:t>5</w:t>
            </w:r>
          </w:p>
        </w:tc>
        <w:tc>
          <w:tcPr>
            <w:tcW w:w="864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9508A">
              <w:rPr>
                <w:rFonts w:ascii="Times New Roman" w:hAnsi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864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9508A">
              <w:rPr>
                <w:rFonts w:ascii="Times New Roman" w:hAnsi="Times New Roman"/>
                <w:sz w:val="21"/>
                <w:szCs w:val="21"/>
                <w:lang w:val="en-US"/>
              </w:rPr>
              <w:t>7</w:t>
            </w:r>
          </w:p>
        </w:tc>
      </w:tr>
      <w:tr w:rsidR="00A9508A" w:rsidRPr="00A9508A" w:rsidTr="00A9508A">
        <w:tc>
          <w:tcPr>
            <w:tcW w:w="4928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508A">
              <w:rPr>
                <w:rFonts w:ascii="Times New Roman" w:hAnsi="Times New Roman"/>
                <w:sz w:val="24"/>
                <w:szCs w:val="24"/>
                <w:lang w:val="en-US"/>
              </w:rPr>
              <w:t>When I want to feel more positive emotion (such as joy or amusement), I change what I’m thinking about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4928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50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When I want to feel less negative emotion (such as sadness or anger), I change what I’m thinking about. 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4928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50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When I’m faced with a stressful situation, I make myself think about it in a way that helps me stay calm. 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4928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50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When I want to feel more positive emotion, I change the way I’m thinking about the situation. 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4928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50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control my emotions by changing the way I think about the situation I’m in. 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</w:tr>
      <w:tr w:rsidR="00A9508A" w:rsidRPr="00A9508A" w:rsidTr="00A9508A">
        <w:tc>
          <w:tcPr>
            <w:tcW w:w="4928" w:type="dxa"/>
          </w:tcPr>
          <w:p w:rsidR="00A9508A" w:rsidRPr="00A9508A" w:rsidRDefault="00A9508A" w:rsidP="00A9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508A">
              <w:rPr>
                <w:rFonts w:ascii="Times New Roman" w:hAnsi="Times New Roman"/>
                <w:sz w:val="24"/>
                <w:szCs w:val="24"/>
                <w:lang w:val="en-US"/>
              </w:rPr>
              <w:t>When I want to feel less negative emotion, I change the way I’m thinking about the situation.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864" w:type="dxa"/>
          </w:tcPr>
          <w:p w:rsidR="00A9508A" w:rsidRPr="00A9508A" w:rsidRDefault="00A9508A" w:rsidP="00F9790F">
            <w:pPr>
              <w:pStyle w:val="Default"/>
              <w:rPr>
                <w:rFonts w:ascii="Times New Roman" w:eastAsiaTheme="minorEastAsia" w:hAnsi="Times New Roman" w:cs="Times New Roman"/>
                <w:lang w:val="en-US"/>
              </w:rPr>
            </w:pPr>
            <w:r w:rsidRPr="00A9508A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</w:tr>
    </w:tbl>
    <w:p w:rsidR="00A9508A" w:rsidRPr="00A9508A" w:rsidRDefault="00A9508A" w:rsidP="00A9508A">
      <w:pPr>
        <w:pStyle w:val="Default"/>
        <w:rPr>
          <w:rFonts w:ascii="Times New Roman" w:hAnsi="Times New Roman" w:cs="Times New Roman"/>
          <w:b/>
          <w:color w:val="auto"/>
          <w:lang w:val="en-US"/>
        </w:rPr>
      </w:pPr>
    </w:p>
    <w:sectPr w:rsidR="00A9508A" w:rsidRPr="00A9508A" w:rsidSect="009543BF">
      <w:headerReference w:type="default" r:id="rId8"/>
      <w:type w:val="continuous"/>
      <w:pgSz w:w="11907" w:h="16839"/>
      <w:pgMar w:top="679" w:right="467" w:bottom="1134" w:left="68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08A" w:rsidRDefault="00A9508A" w:rsidP="00A9508A">
      <w:pPr>
        <w:spacing w:after="0" w:line="240" w:lineRule="auto"/>
      </w:pPr>
      <w:r>
        <w:separator/>
      </w:r>
    </w:p>
  </w:endnote>
  <w:endnote w:type="continuationSeparator" w:id="0">
    <w:p w:rsidR="00A9508A" w:rsidRDefault="00A9508A" w:rsidP="00A95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08A" w:rsidRDefault="00A9508A" w:rsidP="00A9508A">
      <w:pPr>
        <w:spacing w:after="0" w:line="240" w:lineRule="auto"/>
      </w:pPr>
      <w:r>
        <w:separator/>
      </w:r>
    </w:p>
  </w:footnote>
  <w:footnote w:type="continuationSeparator" w:id="0">
    <w:p w:rsidR="00A9508A" w:rsidRDefault="00A9508A" w:rsidP="00A95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08A" w:rsidRPr="00A9508A" w:rsidRDefault="00A9508A" w:rsidP="00A9508A">
    <w:pPr>
      <w:pStyle w:val="Kopfzeile"/>
      <w:tabs>
        <w:tab w:val="left" w:pos="3732"/>
        <w:tab w:val="right" w:pos="10760"/>
      </w:tabs>
      <w:rPr>
        <w:lang w:val="en-US"/>
      </w:rPr>
    </w:pPr>
    <w:r w:rsidRPr="00A9508A">
      <w:rPr>
        <w:rFonts w:ascii="Times New Roman" w:hAnsi="Times New Roman"/>
        <w:lang w:val="en-US"/>
      </w:rPr>
      <w:t>Interpersonal emotion regulation and adjustment</w:t>
    </w:r>
    <w:r w:rsidRPr="00A9508A">
      <w:rPr>
        <w:lang w:val="en-US"/>
      </w:rPr>
      <w:tab/>
    </w:r>
    <w:r w:rsidRPr="00A9508A">
      <w:rPr>
        <w:lang w:val="en-US"/>
      </w:rPr>
      <w:tab/>
    </w:r>
    <w:r w:rsidRPr="00A9508A">
      <w:rPr>
        <w:rFonts w:ascii="Times New Roman" w:hAnsi="Times New Roman"/>
        <w:lang w:val="en-US"/>
      </w:rPr>
      <w:t>Questionnaires</w:t>
    </w:r>
    <w:r w:rsidRPr="00A9508A">
      <w:rPr>
        <w:lang w:val="en-US"/>
      </w:rPr>
      <w:tab/>
    </w:r>
    <w:r w:rsidRPr="00A9508A">
      <w:rPr>
        <w:lang w:val="en-US"/>
      </w:rPr>
      <w:tab/>
    </w:r>
    <w:r>
      <w:fldChar w:fldCharType="begin"/>
    </w:r>
    <w:r w:rsidRPr="00A9508A">
      <w:rPr>
        <w:lang w:val="en-US"/>
      </w:rPr>
      <w:instrText xml:space="preserve"> PAGE   \* MERGEFORMAT </w:instrText>
    </w:r>
    <w:r>
      <w:fldChar w:fldCharType="separate"/>
    </w:r>
    <w:r w:rsidR="0076676C">
      <w:rPr>
        <w:noProof/>
        <w:lang w:val="en-US"/>
      </w:rPr>
      <w:t>1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466038"/>
    <w:multiLevelType w:val="hybridMultilevel"/>
    <w:tmpl w:val="E9224B9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6F1C472"/>
    <w:multiLevelType w:val="hybridMultilevel"/>
    <w:tmpl w:val="3F828F8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95931FB"/>
    <w:multiLevelType w:val="hybridMultilevel"/>
    <w:tmpl w:val="5F6BDFE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36F67FE"/>
    <w:multiLevelType w:val="hybridMultilevel"/>
    <w:tmpl w:val="65CA4E2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4848211"/>
    <w:multiLevelType w:val="hybridMultilevel"/>
    <w:tmpl w:val="6592CD9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AC09994A"/>
    <w:multiLevelType w:val="hybridMultilevel"/>
    <w:tmpl w:val="3EC95AE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ADA20B36"/>
    <w:multiLevelType w:val="hybridMultilevel"/>
    <w:tmpl w:val="0B2B612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86DBD26"/>
    <w:multiLevelType w:val="hybridMultilevel"/>
    <w:tmpl w:val="DE01CC2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C352ECE0"/>
    <w:multiLevelType w:val="hybridMultilevel"/>
    <w:tmpl w:val="630B84C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D7922619"/>
    <w:multiLevelType w:val="hybridMultilevel"/>
    <w:tmpl w:val="0FC8D97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D8604D60"/>
    <w:multiLevelType w:val="hybridMultilevel"/>
    <w:tmpl w:val="F369C2D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DC88463A"/>
    <w:multiLevelType w:val="hybridMultilevel"/>
    <w:tmpl w:val="D5D5113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DD003E9E"/>
    <w:multiLevelType w:val="hybridMultilevel"/>
    <w:tmpl w:val="0944624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DE0BCEF9"/>
    <w:multiLevelType w:val="hybridMultilevel"/>
    <w:tmpl w:val="319D1F5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EBE3A39A"/>
    <w:multiLevelType w:val="hybridMultilevel"/>
    <w:tmpl w:val="42767C2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EF5D88C1"/>
    <w:multiLevelType w:val="hybridMultilevel"/>
    <w:tmpl w:val="2AB2CE8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F21755FF"/>
    <w:multiLevelType w:val="hybridMultilevel"/>
    <w:tmpl w:val="9D4F06D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FA45EF4E"/>
    <w:multiLevelType w:val="hybridMultilevel"/>
    <w:tmpl w:val="7CBD2BC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FBBDE74B"/>
    <w:multiLevelType w:val="hybridMultilevel"/>
    <w:tmpl w:val="7E5759A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806A882"/>
    <w:multiLevelType w:val="hybridMultilevel"/>
    <w:tmpl w:val="20ABB29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8EA1E3A"/>
    <w:multiLevelType w:val="hybridMultilevel"/>
    <w:tmpl w:val="05E25F9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A4F832A"/>
    <w:multiLevelType w:val="hybridMultilevel"/>
    <w:tmpl w:val="BE8B758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165892D4"/>
    <w:multiLevelType w:val="hybridMultilevel"/>
    <w:tmpl w:val="B248DF3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1747C573"/>
    <w:multiLevelType w:val="hybridMultilevel"/>
    <w:tmpl w:val="D0C9B85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175B2F01"/>
    <w:multiLevelType w:val="hybridMultilevel"/>
    <w:tmpl w:val="6974921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198273B6"/>
    <w:multiLevelType w:val="hybridMultilevel"/>
    <w:tmpl w:val="357D6EF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1B8664BC"/>
    <w:multiLevelType w:val="hybridMultilevel"/>
    <w:tmpl w:val="D66F19F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1DA0CC2A"/>
    <w:multiLevelType w:val="hybridMultilevel"/>
    <w:tmpl w:val="6B06CBE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1F674B53"/>
    <w:multiLevelType w:val="hybridMultilevel"/>
    <w:tmpl w:val="F2DFE50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217D8E69"/>
    <w:multiLevelType w:val="hybridMultilevel"/>
    <w:tmpl w:val="600FCF2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2FE093DA"/>
    <w:multiLevelType w:val="hybridMultilevel"/>
    <w:tmpl w:val="DDBB866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3354E13B"/>
    <w:multiLevelType w:val="hybridMultilevel"/>
    <w:tmpl w:val="E0EEA51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4D61B8DF"/>
    <w:multiLevelType w:val="hybridMultilevel"/>
    <w:tmpl w:val="8D5606B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56E9DE86"/>
    <w:multiLevelType w:val="hybridMultilevel"/>
    <w:tmpl w:val="8A3CE1B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62FCF752"/>
    <w:multiLevelType w:val="hybridMultilevel"/>
    <w:tmpl w:val="819F9FE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6ED9C64F"/>
    <w:multiLevelType w:val="hybridMultilevel"/>
    <w:tmpl w:val="89D4507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71C6CBD2"/>
    <w:multiLevelType w:val="hybridMultilevel"/>
    <w:tmpl w:val="A5F41B6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78C033CC"/>
    <w:multiLevelType w:val="hybridMultilevel"/>
    <w:tmpl w:val="AEFA320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83AE13"/>
    <w:multiLevelType w:val="hybridMultilevel"/>
    <w:tmpl w:val="6B05862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2"/>
  </w:num>
  <w:num w:numId="2">
    <w:abstractNumId w:val="30"/>
  </w:num>
  <w:num w:numId="3">
    <w:abstractNumId w:val="36"/>
  </w:num>
  <w:num w:numId="4">
    <w:abstractNumId w:val="8"/>
  </w:num>
  <w:num w:numId="5">
    <w:abstractNumId w:val="7"/>
  </w:num>
  <w:num w:numId="6">
    <w:abstractNumId w:val="33"/>
  </w:num>
  <w:num w:numId="7">
    <w:abstractNumId w:val="13"/>
  </w:num>
  <w:num w:numId="8">
    <w:abstractNumId w:val="4"/>
  </w:num>
  <w:num w:numId="9">
    <w:abstractNumId w:val="3"/>
  </w:num>
  <w:num w:numId="10">
    <w:abstractNumId w:val="35"/>
  </w:num>
  <w:num w:numId="11">
    <w:abstractNumId w:val="21"/>
  </w:num>
  <w:num w:numId="12">
    <w:abstractNumId w:val="23"/>
  </w:num>
  <w:num w:numId="13">
    <w:abstractNumId w:val="14"/>
  </w:num>
  <w:num w:numId="14">
    <w:abstractNumId w:val="5"/>
  </w:num>
  <w:num w:numId="15">
    <w:abstractNumId w:val="31"/>
  </w:num>
  <w:num w:numId="16">
    <w:abstractNumId w:val="1"/>
  </w:num>
  <w:num w:numId="17">
    <w:abstractNumId w:val="26"/>
  </w:num>
  <w:num w:numId="18">
    <w:abstractNumId w:val="34"/>
  </w:num>
  <w:num w:numId="19">
    <w:abstractNumId w:val="25"/>
  </w:num>
  <w:num w:numId="20">
    <w:abstractNumId w:val="19"/>
  </w:num>
  <w:num w:numId="21">
    <w:abstractNumId w:val="29"/>
  </w:num>
  <w:num w:numId="22">
    <w:abstractNumId w:val="17"/>
  </w:num>
  <w:num w:numId="23">
    <w:abstractNumId w:val="10"/>
  </w:num>
  <w:num w:numId="24">
    <w:abstractNumId w:val="22"/>
  </w:num>
  <w:num w:numId="25">
    <w:abstractNumId w:val="20"/>
  </w:num>
  <w:num w:numId="26">
    <w:abstractNumId w:val="0"/>
  </w:num>
  <w:num w:numId="27">
    <w:abstractNumId w:val="32"/>
  </w:num>
  <w:num w:numId="28">
    <w:abstractNumId w:val="2"/>
  </w:num>
  <w:num w:numId="29">
    <w:abstractNumId w:val="28"/>
  </w:num>
  <w:num w:numId="30">
    <w:abstractNumId w:val="9"/>
  </w:num>
  <w:num w:numId="31">
    <w:abstractNumId w:val="27"/>
  </w:num>
  <w:num w:numId="32">
    <w:abstractNumId w:val="38"/>
  </w:num>
  <w:num w:numId="33">
    <w:abstractNumId w:val="18"/>
  </w:num>
  <w:num w:numId="34">
    <w:abstractNumId w:val="24"/>
  </w:num>
  <w:num w:numId="35">
    <w:abstractNumId w:val="11"/>
  </w:num>
  <w:num w:numId="36">
    <w:abstractNumId w:val="6"/>
  </w:num>
  <w:num w:numId="37">
    <w:abstractNumId w:val="15"/>
  </w:num>
  <w:num w:numId="38">
    <w:abstractNumId w:val="16"/>
  </w:num>
  <w:num w:numId="3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3657"/>
    <w:rsid w:val="00050A6D"/>
    <w:rsid w:val="002B1B60"/>
    <w:rsid w:val="002E4C80"/>
    <w:rsid w:val="00486B65"/>
    <w:rsid w:val="005D76F4"/>
    <w:rsid w:val="00731857"/>
    <w:rsid w:val="0076676C"/>
    <w:rsid w:val="007D0283"/>
    <w:rsid w:val="007E2B0D"/>
    <w:rsid w:val="00830F5B"/>
    <w:rsid w:val="00831CB1"/>
    <w:rsid w:val="008350EE"/>
    <w:rsid w:val="009543BF"/>
    <w:rsid w:val="00A31280"/>
    <w:rsid w:val="00A9508A"/>
    <w:rsid w:val="00B01389"/>
    <w:rsid w:val="00B13657"/>
    <w:rsid w:val="00BC25C5"/>
    <w:rsid w:val="00E15832"/>
    <w:rsid w:val="00F74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543BF"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9543BF"/>
    <w:pPr>
      <w:widowControl w:val="0"/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lengitternetz">
    <w:name w:val="Table Grid"/>
    <w:basedOn w:val="NormaleTabelle"/>
    <w:uiPriority w:val="59"/>
    <w:rsid w:val="00B136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A950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508A"/>
  </w:style>
  <w:style w:type="paragraph" w:styleId="Fuzeile">
    <w:name w:val="footer"/>
    <w:basedOn w:val="Standard"/>
    <w:link w:val="FuzeileZchn"/>
    <w:uiPriority w:val="99"/>
    <w:semiHidden/>
    <w:unhideWhenUsed/>
    <w:rsid w:val="00A9508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9508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5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50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7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9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6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27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4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2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0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36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4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7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0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4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9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2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0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6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4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7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55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3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6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8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8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3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1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3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23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8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53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4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6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3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9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130BBF-5769-41E6-8632-1301A9A62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1056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Mitarbeiter</dc:creator>
  <cp:lastModifiedBy>andrea</cp:lastModifiedBy>
  <cp:revision>11</cp:revision>
  <dcterms:created xsi:type="dcterms:W3CDTF">2016-05-12T12:28:00Z</dcterms:created>
  <dcterms:modified xsi:type="dcterms:W3CDTF">2016-05-13T16:21:00Z</dcterms:modified>
</cp:coreProperties>
</file>