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492" w:rsidRPr="007A23F5" w:rsidRDefault="00B70492" w:rsidP="00B70492">
      <w:pPr>
        <w:pStyle w:val="EndnoteText"/>
        <w:rPr>
          <w:rFonts w:asciiTheme="minorHAnsi" w:hAnsiTheme="minorHAnsi" w:cstheme="minorHAnsi"/>
          <w:sz w:val="24"/>
          <w:szCs w:val="24"/>
          <w:lang w:val="en-AU"/>
        </w:rPr>
      </w:pPr>
      <w:r w:rsidRPr="007A23F5">
        <w:rPr>
          <w:rFonts w:asciiTheme="minorHAnsi" w:hAnsiTheme="minorHAnsi" w:cstheme="minorHAnsi"/>
          <w:sz w:val="24"/>
          <w:szCs w:val="24"/>
          <w:lang w:val="en-AU"/>
        </w:rPr>
        <w:t>Supplementary Table 1</w:t>
      </w:r>
      <w:r w:rsidR="00F73E87" w:rsidRPr="007A23F5">
        <w:rPr>
          <w:rFonts w:asciiTheme="minorHAnsi" w:hAnsiTheme="minorHAnsi" w:cstheme="minorHAnsi"/>
          <w:sz w:val="24"/>
          <w:szCs w:val="24"/>
          <w:lang w:val="en-AU"/>
        </w:rPr>
        <w:t>.</w:t>
      </w:r>
      <w:r w:rsidRPr="007A23F5">
        <w:rPr>
          <w:rFonts w:asciiTheme="minorHAnsi" w:hAnsiTheme="minorHAnsi" w:cstheme="minorHAnsi"/>
          <w:sz w:val="24"/>
          <w:szCs w:val="24"/>
          <w:lang w:val="en-AU"/>
        </w:rPr>
        <w:t xml:space="preserve"> Generalized Estimating Equations (GEE) results without time as a predictor (</w:t>
      </w:r>
      <w:r w:rsidRPr="007A23F5">
        <w:rPr>
          <w:rFonts w:asciiTheme="minorHAnsi" w:hAnsiTheme="minorHAnsi" w:cstheme="minorHAnsi"/>
          <w:i/>
          <w:sz w:val="24"/>
          <w:szCs w:val="24"/>
          <w:lang w:val="en-AU"/>
        </w:rPr>
        <w:t>N</w:t>
      </w:r>
      <w:r w:rsidRPr="007A23F5">
        <w:rPr>
          <w:rFonts w:asciiTheme="minorHAnsi" w:hAnsiTheme="minorHAnsi" w:cstheme="minorHAnsi"/>
          <w:sz w:val="24"/>
          <w:szCs w:val="24"/>
          <w:lang w:val="en-AU"/>
        </w:rPr>
        <w:t xml:space="preserve"> = 124).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1134"/>
        <w:gridCol w:w="1134"/>
        <w:gridCol w:w="1103"/>
        <w:gridCol w:w="1103"/>
      </w:tblGrid>
      <w:tr w:rsidR="00B70492" w:rsidRPr="007A23F5" w:rsidTr="009975BD"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:rsidR="00B70492" w:rsidRPr="007A23F5" w:rsidRDefault="00B70492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:rsidR="00B70492" w:rsidRPr="007A23F5" w:rsidRDefault="00B70492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:rsidR="00B70492" w:rsidRPr="007A23F5" w:rsidRDefault="00B70492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06" w:type="dxa"/>
            <w:gridSpan w:val="2"/>
            <w:tcBorders>
              <w:top w:val="single" w:sz="4" w:space="0" w:color="auto"/>
              <w:bottom w:val="nil"/>
            </w:tcBorders>
          </w:tcPr>
          <w:p w:rsidR="00B70492" w:rsidRPr="007A23F5" w:rsidRDefault="00B70492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95% Wald confidence interval</w:t>
            </w:r>
          </w:p>
        </w:tc>
      </w:tr>
      <w:tr w:rsidR="00B70492" w:rsidRPr="007A23F5" w:rsidTr="009975BD"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:rsidR="00B70492" w:rsidRPr="007A23F5" w:rsidRDefault="00B70492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B70492" w:rsidRPr="007A23F5" w:rsidRDefault="00B70492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i/>
                <w:sz w:val="24"/>
                <w:szCs w:val="24"/>
              </w:rPr>
              <w:t>B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B70492" w:rsidRPr="007A23F5" w:rsidRDefault="00B70492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Std</w:t>
            </w:r>
            <w:proofErr w:type="spellEnd"/>
            <w:r w:rsidRPr="007A23F5">
              <w:rPr>
                <w:rFonts w:asciiTheme="minorHAnsi" w:hAnsiTheme="minorHAnsi" w:cstheme="minorHAnsi"/>
                <w:sz w:val="24"/>
                <w:szCs w:val="24"/>
              </w:rPr>
              <w:t xml:space="preserve"> Error</w:t>
            </w:r>
          </w:p>
        </w:tc>
        <w:tc>
          <w:tcPr>
            <w:tcW w:w="1103" w:type="dxa"/>
            <w:tcBorders>
              <w:top w:val="nil"/>
              <w:bottom w:val="single" w:sz="4" w:space="0" w:color="auto"/>
            </w:tcBorders>
          </w:tcPr>
          <w:p w:rsidR="00B70492" w:rsidRPr="007A23F5" w:rsidRDefault="00B70492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Lower</w:t>
            </w:r>
          </w:p>
        </w:tc>
        <w:tc>
          <w:tcPr>
            <w:tcW w:w="1103" w:type="dxa"/>
            <w:tcBorders>
              <w:top w:val="nil"/>
              <w:bottom w:val="single" w:sz="4" w:space="0" w:color="auto"/>
            </w:tcBorders>
          </w:tcPr>
          <w:p w:rsidR="00B70492" w:rsidRPr="007A23F5" w:rsidRDefault="00B70492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Upper</w:t>
            </w:r>
          </w:p>
        </w:tc>
      </w:tr>
      <w:tr w:rsidR="00B70492" w:rsidRPr="007A23F5" w:rsidTr="009975BD">
        <w:tc>
          <w:tcPr>
            <w:tcW w:w="4536" w:type="dxa"/>
            <w:tcBorders>
              <w:top w:val="single" w:sz="4" w:space="0" w:color="auto"/>
            </w:tcBorders>
          </w:tcPr>
          <w:p w:rsidR="00B70492" w:rsidRPr="007A23F5" w:rsidRDefault="00B70492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Intercept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70492" w:rsidRPr="007A23F5" w:rsidRDefault="005921EF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45.81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70492" w:rsidRPr="007A23F5" w:rsidRDefault="005921EF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3.33</w:t>
            </w:r>
          </w:p>
        </w:tc>
        <w:tc>
          <w:tcPr>
            <w:tcW w:w="1103" w:type="dxa"/>
            <w:tcBorders>
              <w:top w:val="single" w:sz="4" w:space="0" w:color="auto"/>
            </w:tcBorders>
          </w:tcPr>
          <w:p w:rsidR="00B70492" w:rsidRPr="007A23F5" w:rsidRDefault="005921EF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39.29</w:t>
            </w:r>
          </w:p>
        </w:tc>
        <w:tc>
          <w:tcPr>
            <w:tcW w:w="1103" w:type="dxa"/>
            <w:tcBorders>
              <w:top w:val="single" w:sz="4" w:space="0" w:color="auto"/>
            </w:tcBorders>
          </w:tcPr>
          <w:p w:rsidR="00B70492" w:rsidRPr="007A23F5" w:rsidRDefault="005921EF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189.38</w:t>
            </w:r>
          </w:p>
        </w:tc>
      </w:tr>
      <w:tr w:rsidR="00B70492" w:rsidRPr="007A23F5" w:rsidTr="009975BD">
        <w:tc>
          <w:tcPr>
            <w:tcW w:w="4536" w:type="dxa"/>
          </w:tcPr>
          <w:p w:rsidR="00B70492" w:rsidRPr="007A23F5" w:rsidRDefault="00B70492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PCL total</w:t>
            </w:r>
          </w:p>
        </w:tc>
        <w:tc>
          <w:tcPr>
            <w:tcW w:w="1134" w:type="dxa"/>
          </w:tcPr>
          <w:p w:rsidR="00B70492" w:rsidRPr="007A23F5" w:rsidRDefault="005921EF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-0.26</w:t>
            </w:r>
          </w:p>
        </w:tc>
        <w:tc>
          <w:tcPr>
            <w:tcW w:w="1134" w:type="dxa"/>
          </w:tcPr>
          <w:p w:rsidR="00B70492" w:rsidRPr="007A23F5" w:rsidRDefault="005921EF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0.05</w:t>
            </w:r>
          </w:p>
        </w:tc>
        <w:tc>
          <w:tcPr>
            <w:tcW w:w="1103" w:type="dxa"/>
          </w:tcPr>
          <w:p w:rsidR="00B70492" w:rsidRPr="007A23F5" w:rsidRDefault="005921EF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-0.36</w:t>
            </w:r>
          </w:p>
        </w:tc>
        <w:tc>
          <w:tcPr>
            <w:tcW w:w="1103" w:type="dxa"/>
          </w:tcPr>
          <w:p w:rsidR="00B70492" w:rsidRPr="007A23F5" w:rsidRDefault="005921EF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-0.16</w:t>
            </w:r>
          </w:p>
        </w:tc>
      </w:tr>
      <w:tr w:rsidR="00B70492" w:rsidRPr="007A23F5" w:rsidTr="009975BD">
        <w:tc>
          <w:tcPr>
            <w:tcW w:w="4536" w:type="dxa"/>
          </w:tcPr>
          <w:p w:rsidR="00B70492" w:rsidRPr="007A23F5" w:rsidRDefault="00B70492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DASS Depression</w:t>
            </w:r>
          </w:p>
        </w:tc>
        <w:tc>
          <w:tcPr>
            <w:tcW w:w="1134" w:type="dxa"/>
          </w:tcPr>
          <w:p w:rsidR="00B70492" w:rsidRPr="007A23F5" w:rsidRDefault="005921EF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-0.38</w:t>
            </w:r>
          </w:p>
        </w:tc>
        <w:tc>
          <w:tcPr>
            <w:tcW w:w="1134" w:type="dxa"/>
          </w:tcPr>
          <w:p w:rsidR="00B70492" w:rsidRPr="007A23F5" w:rsidRDefault="005921EF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0.07</w:t>
            </w:r>
          </w:p>
        </w:tc>
        <w:tc>
          <w:tcPr>
            <w:tcW w:w="1103" w:type="dxa"/>
          </w:tcPr>
          <w:p w:rsidR="00B70492" w:rsidRPr="007A23F5" w:rsidRDefault="005921EF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-0.52</w:t>
            </w:r>
          </w:p>
        </w:tc>
        <w:tc>
          <w:tcPr>
            <w:tcW w:w="1103" w:type="dxa"/>
          </w:tcPr>
          <w:p w:rsidR="00B70492" w:rsidRPr="007A23F5" w:rsidRDefault="005921EF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-0.25</w:t>
            </w:r>
          </w:p>
        </w:tc>
      </w:tr>
      <w:tr w:rsidR="00B70492" w:rsidRPr="007A23F5" w:rsidTr="009975BD">
        <w:tc>
          <w:tcPr>
            <w:tcW w:w="4536" w:type="dxa"/>
          </w:tcPr>
          <w:p w:rsidR="00B70492" w:rsidRPr="007A23F5" w:rsidRDefault="00B70492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DASS Anxiety</w:t>
            </w:r>
          </w:p>
        </w:tc>
        <w:tc>
          <w:tcPr>
            <w:tcW w:w="1134" w:type="dxa"/>
          </w:tcPr>
          <w:p w:rsidR="00B70492" w:rsidRPr="007A23F5" w:rsidRDefault="005921EF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-0.07</w:t>
            </w:r>
          </w:p>
        </w:tc>
        <w:tc>
          <w:tcPr>
            <w:tcW w:w="1134" w:type="dxa"/>
          </w:tcPr>
          <w:p w:rsidR="00B70492" w:rsidRPr="007A23F5" w:rsidRDefault="005921EF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0.10</w:t>
            </w:r>
          </w:p>
        </w:tc>
        <w:tc>
          <w:tcPr>
            <w:tcW w:w="1103" w:type="dxa"/>
          </w:tcPr>
          <w:p w:rsidR="00B70492" w:rsidRPr="007A23F5" w:rsidRDefault="005921EF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-0.26</w:t>
            </w:r>
          </w:p>
        </w:tc>
        <w:tc>
          <w:tcPr>
            <w:tcW w:w="1103" w:type="dxa"/>
          </w:tcPr>
          <w:p w:rsidR="00B70492" w:rsidRPr="007A23F5" w:rsidRDefault="005921EF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0.12</w:t>
            </w:r>
          </w:p>
        </w:tc>
      </w:tr>
      <w:tr w:rsidR="00B70492" w:rsidRPr="007A23F5" w:rsidTr="009975BD">
        <w:tc>
          <w:tcPr>
            <w:tcW w:w="4536" w:type="dxa"/>
          </w:tcPr>
          <w:p w:rsidR="00B70492" w:rsidRPr="007A23F5" w:rsidRDefault="00B70492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DASS Stress</w:t>
            </w:r>
          </w:p>
        </w:tc>
        <w:tc>
          <w:tcPr>
            <w:tcW w:w="1134" w:type="dxa"/>
          </w:tcPr>
          <w:p w:rsidR="00B70492" w:rsidRPr="007A23F5" w:rsidRDefault="005921EF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-0.03</w:t>
            </w:r>
          </w:p>
        </w:tc>
        <w:tc>
          <w:tcPr>
            <w:tcW w:w="1134" w:type="dxa"/>
          </w:tcPr>
          <w:p w:rsidR="00B70492" w:rsidRPr="007A23F5" w:rsidRDefault="005921EF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0.08</w:t>
            </w:r>
          </w:p>
        </w:tc>
        <w:tc>
          <w:tcPr>
            <w:tcW w:w="1103" w:type="dxa"/>
          </w:tcPr>
          <w:p w:rsidR="00B70492" w:rsidRPr="007A23F5" w:rsidRDefault="005921EF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-0.18</w:t>
            </w:r>
          </w:p>
        </w:tc>
        <w:tc>
          <w:tcPr>
            <w:tcW w:w="1103" w:type="dxa"/>
          </w:tcPr>
          <w:p w:rsidR="00B70492" w:rsidRPr="007A23F5" w:rsidRDefault="005921EF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0.12</w:t>
            </w:r>
          </w:p>
        </w:tc>
      </w:tr>
      <w:tr w:rsidR="00B70492" w:rsidRPr="007A23F5" w:rsidTr="009975BD">
        <w:tc>
          <w:tcPr>
            <w:tcW w:w="4536" w:type="dxa"/>
          </w:tcPr>
          <w:p w:rsidR="00B70492" w:rsidRPr="007A23F5" w:rsidRDefault="00B70492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Age</w:t>
            </w:r>
          </w:p>
        </w:tc>
        <w:tc>
          <w:tcPr>
            <w:tcW w:w="1134" w:type="dxa"/>
          </w:tcPr>
          <w:p w:rsidR="00B70492" w:rsidRPr="007A23F5" w:rsidRDefault="005921EF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0.19</w:t>
            </w:r>
          </w:p>
        </w:tc>
        <w:tc>
          <w:tcPr>
            <w:tcW w:w="1134" w:type="dxa"/>
          </w:tcPr>
          <w:p w:rsidR="00B70492" w:rsidRPr="007A23F5" w:rsidRDefault="005921EF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0.06</w:t>
            </w:r>
          </w:p>
        </w:tc>
        <w:tc>
          <w:tcPr>
            <w:tcW w:w="1103" w:type="dxa"/>
          </w:tcPr>
          <w:p w:rsidR="00B70492" w:rsidRPr="007A23F5" w:rsidRDefault="005921EF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0.07</w:t>
            </w:r>
          </w:p>
        </w:tc>
        <w:tc>
          <w:tcPr>
            <w:tcW w:w="1103" w:type="dxa"/>
          </w:tcPr>
          <w:p w:rsidR="00B70492" w:rsidRPr="007A23F5" w:rsidRDefault="005921EF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0.31</w:t>
            </w:r>
          </w:p>
        </w:tc>
      </w:tr>
      <w:tr w:rsidR="00B70492" w:rsidRPr="007A23F5" w:rsidTr="009975BD">
        <w:tc>
          <w:tcPr>
            <w:tcW w:w="4536" w:type="dxa"/>
          </w:tcPr>
          <w:p w:rsidR="00B70492" w:rsidRPr="007A23F5" w:rsidRDefault="00B70492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Gender (Male)</w:t>
            </w:r>
          </w:p>
        </w:tc>
        <w:tc>
          <w:tcPr>
            <w:tcW w:w="1134" w:type="dxa"/>
          </w:tcPr>
          <w:p w:rsidR="00B70492" w:rsidRPr="007A23F5" w:rsidRDefault="005921EF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-0.89</w:t>
            </w:r>
          </w:p>
        </w:tc>
        <w:tc>
          <w:tcPr>
            <w:tcW w:w="1134" w:type="dxa"/>
          </w:tcPr>
          <w:p w:rsidR="00B70492" w:rsidRPr="007A23F5" w:rsidRDefault="005921EF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2.38</w:t>
            </w:r>
          </w:p>
        </w:tc>
        <w:tc>
          <w:tcPr>
            <w:tcW w:w="1103" w:type="dxa"/>
          </w:tcPr>
          <w:p w:rsidR="00B70492" w:rsidRPr="007A23F5" w:rsidRDefault="005921EF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-5.56</w:t>
            </w:r>
          </w:p>
        </w:tc>
        <w:tc>
          <w:tcPr>
            <w:tcW w:w="1103" w:type="dxa"/>
          </w:tcPr>
          <w:p w:rsidR="00B70492" w:rsidRPr="007A23F5" w:rsidRDefault="005921EF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3.77</w:t>
            </w:r>
          </w:p>
        </w:tc>
      </w:tr>
      <w:tr w:rsidR="00B70492" w:rsidRPr="007A23F5" w:rsidTr="009975BD">
        <w:tc>
          <w:tcPr>
            <w:tcW w:w="4536" w:type="dxa"/>
          </w:tcPr>
          <w:p w:rsidR="00B70492" w:rsidRPr="007A23F5" w:rsidRDefault="00B70492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Gender (Index: Female)</w:t>
            </w:r>
          </w:p>
        </w:tc>
        <w:tc>
          <w:tcPr>
            <w:tcW w:w="1134" w:type="dxa"/>
          </w:tcPr>
          <w:p w:rsidR="00B70492" w:rsidRPr="007A23F5" w:rsidRDefault="005921EF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23F5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70492" w:rsidRPr="007A23F5" w:rsidRDefault="00B70492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03" w:type="dxa"/>
          </w:tcPr>
          <w:p w:rsidR="00B70492" w:rsidRPr="007A23F5" w:rsidRDefault="00B70492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03" w:type="dxa"/>
          </w:tcPr>
          <w:p w:rsidR="00B70492" w:rsidRPr="007A23F5" w:rsidRDefault="00B70492" w:rsidP="009975BD">
            <w:pPr>
              <w:pStyle w:val="Endnote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B70492" w:rsidRPr="007A23F5" w:rsidRDefault="00B70492" w:rsidP="00B70492">
      <w:pPr>
        <w:pStyle w:val="EndnoteText"/>
        <w:rPr>
          <w:rFonts w:asciiTheme="minorHAnsi" w:hAnsiTheme="minorHAnsi" w:cstheme="minorHAnsi"/>
          <w:sz w:val="24"/>
          <w:szCs w:val="24"/>
          <w:lang w:val="en-AU"/>
        </w:rPr>
      </w:pPr>
      <w:r w:rsidRPr="007A23F5">
        <w:rPr>
          <w:rFonts w:asciiTheme="minorHAnsi" w:hAnsiTheme="minorHAnsi" w:cstheme="minorHAnsi"/>
          <w:sz w:val="24"/>
          <w:szCs w:val="24"/>
          <w:lang w:val="en-AU"/>
        </w:rPr>
        <w:t>DASS = Depression and Anxiety Stress scales; PCL = Posttraumatic symptom checklist for DSM-IV.</w:t>
      </w:r>
    </w:p>
    <w:p w:rsidR="00B70492" w:rsidRPr="007A23F5" w:rsidRDefault="00B70492" w:rsidP="00B70492">
      <w:pPr>
        <w:pStyle w:val="Body"/>
        <w:spacing w:after="0" w:line="240" w:lineRule="auto"/>
        <w:rPr>
          <w:rFonts w:asciiTheme="minorHAnsi" w:eastAsia="Arial" w:hAnsiTheme="minorHAnsi" w:cstheme="minorHAnsi"/>
          <w:bCs/>
          <w:sz w:val="24"/>
          <w:szCs w:val="24"/>
        </w:rPr>
      </w:pPr>
      <w:r w:rsidRPr="007A23F5">
        <w:rPr>
          <w:rFonts w:asciiTheme="minorHAnsi" w:eastAsia="Arial" w:hAnsiTheme="minorHAnsi" w:cstheme="minorHAnsi"/>
          <w:bCs/>
          <w:sz w:val="24"/>
          <w:szCs w:val="24"/>
          <w:vertAlign w:val="superscript"/>
        </w:rPr>
        <w:t>#</w:t>
      </w:r>
      <w:r w:rsidRPr="007A23F5">
        <w:rPr>
          <w:rFonts w:asciiTheme="minorHAnsi" w:eastAsia="Arial" w:hAnsiTheme="minorHAnsi" w:cstheme="minorHAnsi"/>
          <w:bCs/>
          <w:sz w:val="24"/>
          <w:szCs w:val="24"/>
        </w:rPr>
        <w:t xml:space="preserve">A greater PWI score </w:t>
      </w:r>
      <w:r w:rsidRPr="007A23F5">
        <w:rPr>
          <w:rFonts w:asciiTheme="minorHAnsi" w:eastAsia="Arial" w:hAnsiTheme="minorHAnsi" w:cstheme="minorHAnsi"/>
          <w:bCs/>
          <w:sz w:val="24"/>
          <w:szCs w:val="24"/>
          <w:lang w:val="en-AU"/>
        </w:rPr>
        <w:t>reflects a greater level of perceived wellbeing</w:t>
      </w:r>
      <w:r w:rsidRPr="007A23F5">
        <w:rPr>
          <w:rFonts w:asciiTheme="minorHAnsi" w:eastAsia="Arial" w:hAnsiTheme="minorHAnsi" w:cstheme="minorHAnsi"/>
          <w:bCs/>
          <w:sz w:val="24"/>
          <w:szCs w:val="24"/>
        </w:rPr>
        <w:t>.</w:t>
      </w:r>
    </w:p>
    <w:p w:rsidR="00B01367" w:rsidRDefault="00B01367">
      <w:bookmarkStart w:id="0" w:name="_GoBack"/>
      <w:bookmarkEnd w:id="0"/>
    </w:p>
    <w:sectPr w:rsidR="00B0136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492"/>
    <w:rsid w:val="0017548C"/>
    <w:rsid w:val="005921EF"/>
    <w:rsid w:val="007A23F5"/>
    <w:rsid w:val="00A87EAE"/>
    <w:rsid w:val="00B01367"/>
    <w:rsid w:val="00B70492"/>
    <w:rsid w:val="00D44456"/>
    <w:rsid w:val="00F7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0DFBCE-ECB8-484A-A85D-4EC2AAE13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704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rsid w:val="00B7049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n-AU"/>
    </w:rPr>
  </w:style>
  <w:style w:type="character" w:customStyle="1" w:styleId="BodyChar">
    <w:name w:val="Body Char"/>
    <w:basedOn w:val="DefaultParagraphFont"/>
    <w:link w:val="Body"/>
    <w:rsid w:val="00B70492"/>
    <w:rPr>
      <w:rFonts w:ascii="Calibri" w:eastAsia="Calibri" w:hAnsi="Calibri" w:cs="Calibri"/>
      <w:color w:val="000000"/>
      <w:u w:color="000000"/>
      <w:bdr w:val="nil"/>
      <w:lang w:eastAsia="en-AU"/>
    </w:rPr>
  </w:style>
  <w:style w:type="table" w:styleId="TableGrid">
    <w:name w:val="Table Grid"/>
    <w:basedOn w:val="TableNormal"/>
    <w:uiPriority w:val="59"/>
    <w:rsid w:val="00B704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B7049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70492"/>
    <w:rPr>
      <w:rFonts w:ascii="Times New Roman" w:eastAsia="Arial Unicode MS" w:hAnsi="Times New Roman" w:cs="Times New Roman"/>
      <w:sz w:val="20"/>
      <w:szCs w:val="2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Technology, Sydney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Berle</dc:creator>
  <cp:lastModifiedBy>David Berle</cp:lastModifiedBy>
  <cp:revision>3</cp:revision>
  <dcterms:created xsi:type="dcterms:W3CDTF">2018-01-19T12:41:00Z</dcterms:created>
  <dcterms:modified xsi:type="dcterms:W3CDTF">2018-01-19T12:54:00Z</dcterms:modified>
</cp:coreProperties>
</file>