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B61381" w14:textId="5174947D" w:rsidR="00C932DF" w:rsidRPr="007164C8" w:rsidRDefault="00C932DF" w:rsidP="00B57683">
      <w:pPr>
        <w:pStyle w:val="Rubrik2"/>
        <w:rPr>
          <w:color w:val="auto"/>
          <w:lang w:val="en-GB"/>
        </w:rPr>
      </w:pPr>
      <w:bookmarkStart w:id="0" w:name="_gjdgxs" w:colFirst="0" w:colLast="0"/>
      <w:bookmarkEnd w:id="0"/>
      <w:r w:rsidRPr="007164C8">
        <w:rPr>
          <w:color w:val="auto"/>
          <w:lang w:val="en-GB"/>
        </w:rPr>
        <w:t>Additional file 2:</w:t>
      </w:r>
      <w:r w:rsidR="007164C8" w:rsidRPr="007164C8">
        <w:rPr>
          <w:color w:val="auto"/>
          <w:lang w:val="en-GB"/>
        </w:rPr>
        <w:t xml:space="preserve"> Intervention DIL (</w:t>
      </w:r>
      <w:r w:rsidR="007164C8" w:rsidRPr="007164C8">
        <w:rPr>
          <w:rFonts w:cstheme="minorHAnsi"/>
          <w:color w:val="auto"/>
          <w:lang w:val="en-GB"/>
        </w:rPr>
        <w:t>individual digital implemented attention and math training paradigm</w:t>
      </w:r>
      <w:r w:rsidR="007164C8" w:rsidRPr="007164C8">
        <w:rPr>
          <w:rFonts w:cstheme="minorHAnsi"/>
          <w:color w:val="auto"/>
          <w:lang w:val="en-GB"/>
        </w:rPr>
        <w:t>)</w:t>
      </w:r>
      <w:bookmarkStart w:id="1" w:name="_GoBack"/>
      <w:bookmarkEnd w:id="1"/>
    </w:p>
    <w:p w14:paraId="204FB32F" w14:textId="5CF95F87" w:rsidR="00B57683" w:rsidRPr="00C76900" w:rsidRDefault="00B57683" w:rsidP="00B57683">
      <w:pPr>
        <w:pStyle w:val="Rubrik2"/>
        <w:rPr>
          <w:lang w:val="en-GB"/>
        </w:rPr>
      </w:pPr>
      <w:r w:rsidRPr="00C76900">
        <w:rPr>
          <w:lang w:val="en-GB"/>
        </w:rPr>
        <w:t>DIL-hour – 6 week plan</w:t>
      </w:r>
    </w:p>
    <w:p w14:paraId="2C99E638" w14:textId="77777777" w:rsidR="00B57683" w:rsidRPr="00C76900" w:rsidRDefault="00B57683" w:rsidP="00B57683">
      <w:pPr>
        <w:rPr>
          <w:lang w:val="en-GB"/>
        </w:rPr>
      </w:pPr>
    </w:p>
    <w:p w14:paraId="2721CB83" w14:textId="77777777" w:rsidR="00B57683" w:rsidRPr="00CA32D2" w:rsidRDefault="00B57683" w:rsidP="00B57683">
      <w:pPr>
        <w:rPr>
          <w:lang w:val="en-US"/>
        </w:rPr>
      </w:pPr>
      <w:r w:rsidRPr="00CA32D2">
        <w:rPr>
          <w:lang w:val="en-US"/>
        </w:rPr>
        <w:t>Start each DIL-hour by gathering all children in a circle on the floor. Focus the attention in the group by instructing all children to take three deep breaths. Say “Now it is DIL-hour, that means we will work with our attention and do what we can to be focused”. In addition to the actual exercises, some time each session is spent reflecting how playing the MG is coming along. “What is fun? How are the teachable agents learning? What can you do if it feels boring or repetitious?”</w:t>
      </w:r>
    </w:p>
    <w:p w14:paraId="568919E9" w14:textId="77777777" w:rsidR="00B57683" w:rsidRPr="00CA32D2" w:rsidRDefault="00B57683" w:rsidP="00B57683">
      <w:pPr>
        <w:rPr>
          <w:lang w:val="en-US"/>
        </w:rPr>
      </w:pPr>
    </w:p>
    <w:tbl>
      <w:tblPr>
        <w:tblW w:w="90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8"/>
        <w:gridCol w:w="5948"/>
        <w:gridCol w:w="1977"/>
      </w:tblGrid>
      <w:tr w:rsidR="00B57683" w14:paraId="14F2265D" w14:textId="77777777" w:rsidTr="00C76900">
        <w:tc>
          <w:tcPr>
            <w:tcW w:w="1128" w:type="dxa"/>
            <w:shd w:val="clear" w:color="auto" w:fill="95B3D7"/>
          </w:tcPr>
          <w:p w14:paraId="64B3D7C2" w14:textId="77777777" w:rsidR="00B57683" w:rsidRDefault="00B57683" w:rsidP="00C76900">
            <w:pPr>
              <w:tabs>
                <w:tab w:val="left" w:pos="2552"/>
              </w:tabs>
            </w:pPr>
            <w:r>
              <w:t>WEEK 1</w:t>
            </w:r>
          </w:p>
        </w:tc>
        <w:tc>
          <w:tcPr>
            <w:tcW w:w="5949" w:type="dxa"/>
            <w:shd w:val="clear" w:color="auto" w:fill="95B3D7"/>
          </w:tcPr>
          <w:p w14:paraId="62691EB1" w14:textId="77777777" w:rsidR="00B57683" w:rsidRDefault="00B57683" w:rsidP="00C76900">
            <w:pPr>
              <w:tabs>
                <w:tab w:val="left" w:pos="2552"/>
              </w:tabs>
              <w:rPr>
                <w:color w:val="FF0000"/>
              </w:rPr>
            </w:pPr>
          </w:p>
        </w:tc>
        <w:tc>
          <w:tcPr>
            <w:tcW w:w="1977" w:type="dxa"/>
            <w:shd w:val="clear" w:color="auto" w:fill="95B3D7"/>
          </w:tcPr>
          <w:p w14:paraId="75CB57BF" w14:textId="77777777" w:rsidR="00B57683" w:rsidRDefault="00B57683" w:rsidP="00C76900">
            <w:pPr>
              <w:tabs>
                <w:tab w:val="left" w:pos="2552"/>
              </w:tabs>
              <w:rPr>
                <w:color w:val="FF0000"/>
              </w:rPr>
            </w:pPr>
            <w:r>
              <w:t>Notes</w:t>
            </w:r>
          </w:p>
        </w:tc>
      </w:tr>
      <w:tr w:rsidR="00B57683" w14:paraId="1F95DFEC" w14:textId="77777777" w:rsidTr="00C76900">
        <w:tc>
          <w:tcPr>
            <w:tcW w:w="1128" w:type="dxa"/>
          </w:tcPr>
          <w:p w14:paraId="28B66786" w14:textId="77777777" w:rsidR="00B57683" w:rsidRDefault="00B57683" w:rsidP="00C76900">
            <w:pPr>
              <w:tabs>
                <w:tab w:val="left" w:pos="2552"/>
              </w:tabs>
            </w:pPr>
            <w:r>
              <w:t>Day 1</w:t>
            </w:r>
          </w:p>
        </w:tc>
        <w:tc>
          <w:tcPr>
            <w:tcW w:w="5949" w:type="dxa"/>
          </w:tcPr>
          <w:p w14:paraId="78AE39D2" w14:textId="77777777" w:rsidR="00B57683" w:rsidRPr="00CA32D2" w:rsidRDefault="00B57683" w:rsidP="00C76900">
            <w:pPr>
              <w:rPr>
                <w:lang w:val="en-US"/>
              </w:rPr>
            </w:pPr>
            <w:r w:rsidRPr="00CA32D2">
              <w:rPr>
                <w:lang w:val="en-US"/>
              </w:rPr>
              <w:t>Introduce DIL for Body and Mind using the Power Point</w:t>
            </w:r>
          </w:p>
          <w:p w14:paraId="4EED2BB1" w14:textId="77777777" w:rsidR="00B57683" w:rsidRPr="00CA32D2" w:rsidRDefault="00B57683" w:rsidP="00C76900">
            <w:pPr>
              <w:rPr>
                <w:lang w:val="en-US"/>
              </w:rPr>
            </w:pPr>
            <w:r w:rsidRPr="00CA32D2">
              <w:rPr>
                <w:lang w:val="en-US"/>
              </w:rPr>
              <w:t xml:space="preserve">Put up and introduce the CALENDAR </w:t>
            </w:r>
          </w:p>
          <w:p w14:paraId="7BB20F9F" w14:textId="77777777" w:rsidR="00B57683" w:rsidRPr="00CA32D2" w:rsidRDefault="00B57683" w:rsidP="00C76900">
            <w:pPr>
              <w:rPr>
                <w:lang w:val="en-US"/>
              </w:rPr>
            </w:pPr>
            <w:r w:rsidRPr="00CA32D2">
              <w:rPr>
                <w:lang w:val="en-US"/>
              </w:rPr>
              <w:t>Introduce Magical Garden</w:t>
            </w:r>
          </w:p>
          <w:p w14:paraId="790E3D4C" w14:textId="77777777" w:rsidR="00B57683" w:rsidRPr="00CA32D2" w:rsidRDefault="00B57683" w:rsidP="00C76900">
            <w:pPr>
              <w:rPr>
                <w:lang w:val="en-US"/>
              </w:rPr>
            </w:pPr>
            <w:r w:rsidRPr="00CA32D2">
              <w:rPr>
                <w:lang w:val="en-US"/>
              </w:rPr>
              <w:t>Go through the DIL-room rules</w:t>
            </w:r>
          </w:p>
          <w:p w14:paraId="3252743D" w14:textId="736D4638" w:rsidR="00B57683" w:rsidRPr="00CA32D2" w:rsidRDefault="00B57683" w:rsidP="00C76900">
            <w:r>
              <w:t>PLAY</w:t>
            </w:r>
            <w:r w:rsidR="00584F79">
              <w:t xml:space="preserve"> Magical Garden(MG)</w:t>
            </w:r>
          </w:p>
        </w:tc>
        <w:tc>
          <w:tcPr>
            <w:tcW w:w="1977" w:type="dxa"/>
          </w:tcPr>
          <w:p w14:paraId="204203BB" w14:textId="77777777" w:rsidR="00B57683" w:rsidRDefault="00B57683" w:rsidP="00C76900">
            <w:pPr>
              <w:tabs>
                <w:tab w:val="left" w:pos="2552"/>
              </w:tabs>
              <w:rPr>
                <w:color w:val="FF0000"/>
                <w:sz w:val="16"/>
                <w:szCs w:val="16"/>
              </w:rPr>
            </w:pPr>
          </w:p>
        </w:tc>
      </w:tr>
      <w:tr w:rsidR="00B57683" w14:paraId="6703D061" w14:textId="77777777" w:rsidTr="00C76900">
        <w:tc>
          <w:tcPr>
            <w:tcW w:w="1128" w:type="dxa"/>
          </w:tcPr>
          <w:p w14:paraId="53BC230C" w14:textId="77777777" w:rsidR="00B57683" w:rsidRDefault="00B57683" w:rsidP="00C76900">
            <w:pPr>
              <w:tabs>
                <w:tab w:val="left" w:pos="2552"/>
              </w:tabs>
            </w:pPr>
            <w:r>
              <w:t>Day 2</w:t>
            </w:r>
          </w:p>
        </w:tc>
        <w:tc>
          <w:tcPr>
            <w:tcW w:w="5949" w:type="dxa"/>
          </w:tcPr>
          <w:p w14:paraId="739953AE" w14:textId="77777777" w:rsidR="00B57683" w:rsidRPr="00CA32D2" w:rsidRDefault="00B57683" w:rsidP="00C76900">
            <w:pPr>
              <w:rPr>
                <w:lang w:val="en-US"/>
              </w:rPr>
            </w:pPr>
            <w:r w:rsidRPr="00CA32D2">
              <w:rPr>
                <w:lang w:val="en-US"/>
              </w:rPr>
              <w:t>Introduction with the CALENDAR</w:t>
            </w:r>
          </w:p>
          <w:p w14:paraId="5C2C2F9F" w14:textId="77777777" w:rsidR="00B57683" w:rsidRPr="00CA32D2" w:rsidRDefault="00B57683" w:rsidP="00C76900">
            <w:pPr>
              <w:rPr>
                <w:lang w:val="en-US"/>
              </w:rPr>
            </w:pPr>
            <w:r w:rsidRPr="00CA32D2">
              <w:rPr>
                <w:lang w:val="en-US"/>
              </w:rPr>
              <w:t>Put up and introduce the ATTENTION POSTER</w:t>
            </w:r>
          </w:p>
          <w:p w14:paraId="262BD8E1" w14:textId="77777777" w:rsidR="00B57683" w:rsidRPr="00CA32D2" w:rsidRDefault="00B57683" w:rsidP="00C76900">
            <w:pPr>
              <w:rPr>
                <w:lang w:val="en-US"/>
              </w:rPr>
            </w:pPr>
            <w:r w:rsidRPr="00CA32D2">
              <w:rPr>
                <w:lang w:val="en-US"/>
              </w:rPr>
              <w:t>Talk about the learning body and about the importance of the brain</w:t>
            </w:r>
          </w:p>
          <w:p w14:paraId="7B2BFBB6" w14:textId="555ABD1B" w:rsidR="00B57683" w:rsidRPr="00CA32D2" w:rsidRDefault="00B57683" w:rsidP="00C76900">
            <w:r>
              <w:t>PLAY</w:t>
            </w:r>
            <w:r w:rsidR="00584F79">
              <w:t xml:space="preserve"> MG</w:t>
            </w:r>
          </w:p>
        </w:tc>
        <w:tc>
          <w:tcPr>
            <w:tcW w:w="1977" w:type="dxa"/>
          </w:tcPr>
          <w:p w14:paraId="61647C5C" w14:textId="77777777" w:rsidR="00B57683" w:rsidRDefault="00B57683" w:rsidP="00C76900">
            <w:pPr>
              <w:tabs>
                <w:tab w:val="left" w:pos="2552"/>
              </w:tabs>
              <w:rPr>
                <w:color w:val="FF0000"/>
              </w:rPr>
            </w:pPr>
          </w:p>
        </w:tc>
      </w:tr>
      <w:tr w:rsidR="00B57683" w:rsidRPr="00C932DF" w14:paraId="65E3CAE9" w14:textId="77777777" w:rsidTr="00C76900">
        <w:tc>
          <w:tcPr>
            <w:tcW w:w="1128" w:type="dxa"/>
          </w:tcPr>
          <w:p w14:paraId="185DF5DA" w14:textId="77777777" w:rsidR="00B57683" w:rsidRDefault="00B57683" w:rsidP="00C76900">
            <w:pPr>
              <w:tabs>
                <w:tab w:val="left" w:pos="2552"/>
              </w:tabs>
            </w:pPr>
            <w:r>
              <w:t>Day 3</w:t>
            </w:r>
          </w:p>
        </w:tc>
        <w:tc>
          <w:tcPr>
            <w:tcW w:w="5949" w:type="dxa"/>
          </w:tcPr>
          <w:p w14:paraId="67AD7326" w14:textId="77777777" w:rsidR="00B57683" w:rsidRPr="00CA32D2" w:rsidRDefault="00B57683" w:rsidP="00C76900">
            <w:pPr>
              <w:rPr>
                <w:lang w:val="en-US"/>
              </w:rPr>
            </w:pPr>
            <w:r w:rsidRPr="00CA32D2">
              <w:rPr>
                <w:lang w:val="en-US"/>
              </w:rPr>
              <w:t>Introduction with the CALENDAR</w:t>
            </w:r>
          </w:p>
          <w:p w14:paraId="04277989" w14:textId="77777777" w:rsidR="00B57683" w:rsidRPr="00CA32D2" w:rsidRDefault="00B57683" w:rsidP="00C76900">
            <w:pPr>
              <w:rPr>
                <w:lang w:val="en-US"/>
              </w:rPr>
            </w:pPr>
            <w:r w:rsidRPr="00CA32D2">
              <w:rPr>
                <w:lang w:val="en-US"/>
              </w:rPr>
              <w:t>Put up and introduce the BIRD BREATH POSTER</w:t>
            </w:r>
          </w:p>
          <w:p w14:paraId="796E327D" w14:textId="77777777" w:rsidR="00B57683" w:rsidRPr="00CA32D2" w:rsidRDefault="00B57683" w:rsidP="00C76900">
            <w:pPr>
              <w:rPr>
                <w:lang w:val="en-US"/>
              </w:rPr>
            </w:pPr>
            <w:r w:rsidRPr="00CA32D2">
              <w:rPr>
                <w:lang w:val="en-US"/>
              </w:rPr>
              <w:t>Connect to the ATTENTION POSTER</w:t>
            </w:r>
          </w:p>
          <w:p w14:paraId="1393EEAF" w14:textId="7EEE1B34" w:rsidR="00B57683" w:rsidRPr="00CA32D2" w:rsidRDefault="00B57683" w:rsidP="00C76900">
            <w:pPr>
              <w:rPr>
                <w:lang w:val="en-US"/>
              </w:rPr>
            </w:pPr>
            <w:r w:rsidRPr="00CA32D2">
              <w:rPr>
                <w:lang w:val="en-US"/>
              </w:rPr>
              <w:t>PLAY</w:t>
            </w:r>
            <w:r w:rsidR="00584F79">
              <w:rPr>
                <w:lang w:val="en-US"/>
              </w:rPr>
              <w:t xml:space="preserve"> MG</w:t>
            </w:r>
          </w:p>
        </w:tc>
        <w:tc>
          <w:tcPr>
            <w:tcW w:w="1977" w:type="dxa"/>
          </w:tcPr>
          <w:p w14:paraId="2D385A0F" w14:textId="77777777" w:rsidR="00B57683" w:rsidRPr="00C76900" w:rsidRDefault="00B57683" w:rsidP="00C76900">
            <w:pPr>
              <w:tabs>
                <w:tab w:val="left" w:pos="2552"/>
              </w:tabs>
              <w:rPr>
                <w:color w:val="FF0000"/>
                <w:lang w:val="en-GB"/>
              </w:rPr>
            </w:pPr>
          </w:p>
        </w:tc>
      </w:tr>
      <w:tr w:rsidR="00B57683" w:rsidRPr="00C932DF" w14:paraId="0C59A011" w14:textId="77777777" w:rsidTr="00C76900">
        <w:tc>
          <w:tcPr>
            <w:tcW w:w="1128" w:type="dxa"/>
          </w:tcPr>
          <w:p w14:paraId="6EEC4833" w14:textId="77777777" w:rsidR="00B57683" w:rsidRDefault="00B57683" w:rsidP="00C76900">
            <w:pPr>
              <w:tabs>
                <w:tab w:val="left" w:pos="2552"/>
              </w:tabs>
            </w:pPr>
            <w:r>
              <w:t>Day 4</w:t>
            </w:r>
          </w:p>
        </w:tc>
        <w:tc>
          <w:tcPr>
            <w:tcW w:w="5949" w:type="dxa"/>
          </w:tcPr>
          <w:p w14:paraId="799ABA85" w14:textId="77777777" w:rsidR="00B57683" w:rsidRPr="00CA32D2" w:rsidRDefault="00B57683" w:rsidP="00C76900">
            <w:pPr>
              <w:rPr>
                <w:lang w:val="en-US"/>
              </w:rPr>
            </w:pPr>
            <w:r w:rsidRPr="00CA32D2">
              <w:rPr>
                <w:lang w:val="en-US"/>
              </w:rPr>
              <w:t>Introduction with the CALENDAR</w:t>
            </w:r>
          </w:p>
          <w:p w14:paraId="3FF27308" w14:textId="77777777" w:rsidR="00B57683" w:rsidRPr="00CA32D2" w:rsidRDefault="00B57683" w:rsidP="00C76900">
            <w:pPr>
              <w:rPr>
                <w:lang w:val="en-US"/>
              </w:rPr>
            </w:pPr>
            <w:r w:rsidRPr="00CA32D2">
              <w:rPr>
                <w:lang w:val="en-US"/>
              </w:rPr>
              <w:t>Use the strategies</w:t>
            </w:r>
          </w:p>
          <w:p w14:paraId="5333D757" w14:textId="65E0647D" w:rsidR="00B57683" w:rsidRPr="00CA32D2" w:rsidRDefault="00B57683" w:rsidP="00C76900">
            <w:pPr>
              <w:rPr>
                <w:lang w:val="en-US"/>
              </w:rPr>
            </w:pPr>
            <w:r w:rsidRPr="00CA32D2">
              <w:rPr>
                <w:lang w:val="en-US"/>
              </w:rPr>
              <w:t>Introduce the TEACHABLE AGENTS</w:t>
            </w:r>
            <w:r w:rsidR="00C76900">
              <w:rPr>
                <w:lang w:val="en-US"/>
              </w:rPr>
              <w:t>/Learning Buddies</w:t>
            </w:r>
          </w:p>
          <w:p w14:paraId="06D911DB" w14:textId="56F062DB" w:rsidR="00B57683" w:rsidRPr="00CA32D2" w:rsidRDefault="00B57683" w:rsidP="00C76900">
            <w:pPr>
              <w:rPr>
                <w:lang w:val="en-US"/>
              </w:rPr>
            </w:pPr>
            <w:r w:rsidRPr="00CA32D2">
              <w:rPr>
                <w:lang w:val="en-US"/>
              </w:rPr>
              <w:t>Introduce BALANCING THE TEACHABLE AGENTS</w:t>
            </w:r>
            <w:r w:rsidRPr="00CA32D2">
              <w:rPr>
                <w:lang w:val="en-US"/>
              </w:rPr>
              <w:br/>
              <w:t>PLAY</w:t>
            </w:r>
            <w:r w:rsidR="00584F79">
              <w:rPr>
                <w:lang w:val="en-US"/>
              </w:rPr>
              <w:t xml:space="preserve"> MG</w:t>
            </w:r>
          </w:p>
        </w:tc>
        <w:tc>
          <w:tcPr>
            <w:tcW w:w="1977" w:type="dxa"/>
          </w:tcPr>
          <w:p w14:paraId="508EAB97" w14:textId="77777777" w:rsidR="00B57683" w:rsidRPr="00C76900" w:rsidRDefault="00B57683" w:rsidP="00C76900">
            <w:pPr>
              <w:tabs>
                <w:tab w:val="left" w:pos="2552"/>
              </w:tabs>
              <w:rPr>
                <w:color w:val="FF0000"/>
                <w:lang w:val="en-GB"/>
              </w:rPr>
            </w:pPr>
          </w:p>
        </w:tc>
      </w:tr>
      <w:tr w:rsidR="00B57683" w:rsidRPr="00C932DF" w14:paraId="2B17E1A6" w14:textId="77777777" w:rsidTr="00C76900">
        <w:tc>
          <w:tcPr>
            <w:tcW w:w="1128" w:type="dxa"/>
          </w:tcPr>
          <w:p w14:paraId="655E6857" w14:textId="77777777" w:rsidR="00B57683" w:rsidRDefault="00B57683" w:rsidP="00C76900">
            <w:pPr>
              <w:tabs>
                <w:tab w:val="left" w:pos="2552"/>
              </w:tabs>
            </w:pPr>
            <w:r>
              <w:t>Day 5</w:t>
            </w:r>
          </w:p>
        </w:tc>
        <w:tc>
          <w:tcPr>
            <w:tcW w:w="5949" w:type="dxa"/>
          </w:tcPr>
          <w:p w14:paraId="71D5CC56" w14:textId="77777777" w:rsidR="00B57683" w:rsidRPr="00CA32D2" w:rsidRDefault="00B57683" w:rsidP="00C76900">
            <w:pPr>
              <w:rPr>
                <w:lang w:val="en-US"/>
              </w:rPr>
            </w:pPr>
            <w:r w:rsidRPr="00CA32D2">
              <w:rPr>
                <w:lang w:val="en-US"/>
              </w:rPr>
              <w:t>Introduction with the CALENDAR</w:t>
            </w:r>
          </w:p>
          <w:p w14:paraId="320CED50" w14:textId="77777777" w:rsidR="00B57683" w:rsidRPr="00CA32D2" w:rsidRDefault="00B57683" w:rsidP="00C76900">
            <w:pPr>
              <w:rPr>
                <w:lang w:val="en-US"/>
              </w:rPr>
            </w:pPr>
            <w:r w:rsidRPr="00CA32D2">
              <w:rPr>
                <w:lang w:val="en-US"/>
              </w:rPr>
              <w:t>Exercise BALANCING THE TEACHABLE AGENTS</w:t>
            </w:r>
          </w:p>
          <w:p w14:paraId="34F8E975" w14:textId="186BA927" w:rsidR="00B57683" w:rsidRPr="00584F79" w:rsidRDefault="00B57683" w:rsidP="00C76900">
            <w:pPr>
              <w:rPr>
                <w:lang w:val="en-GB"/>
              </w:rPr>
            </w:pPr>
            <w:r w:rsidRPr="00584F79">
              <w:rPr>
                <w:lang w:val="en-GB"/>
              </w:rPr>
              <w:t>Use the strategies</w:t>
            </w:r>
            <w:r w:rsidRPr="00584F79">
              <w:rPr>
                <w:lang w:val="en-GB"/>
              </w:rPr>
              <w:br/>
              <w:t>PLAY</w:t>
            </w:r>
            <w:r w:rsidR="00584F79" w:rsidRPr="00584F79">
              <w:rPr>
                <w:lang w:val="en-GB"/>
              </w:rPr>
              <w:t xml:space="preserve"> MG</w:t>
            </w:r>
          </w:p>
        </w:tc>
        <w:tc>
          <w:tcPr>
            <w:tcW w:w="1977" w:type="dxa"/>
          </w:tcPr>
          <w:p w14:paraId="4C210DB6" w14:textId="77777777" w:rsidR="00B57683" w:rsidRPr="00584F79" w:rsidRDefault="00B57683" w:rsidP="00C76900">
            <w:pPr>
              <w:tabs>
                <w:tab w:val="left" w:pos="2552"/>
              </w:tabs>
              <w:rPr>
                <w:color w:val="FF0000"/>
                <w:lang w:val="en-GB"/>
              </w:rPr>
            </w:pPr>
          </w:p>
        </w:tc>
      </w:tr>
      <w:tr w:rsidR="00B57683" w14:paraId="79189885" w14:textId="77777777" w:rsidTr="00C76900">
        <w:tc>
          <w:tcPr>
            <w:tcW w:w="1128" w:type="dxa"/>
            <w:shd w:val="clear" w:color="auto" w:fill="95B3D7"/>
          </w:tcPr>
          <w:p w14:paraId="4E3871AC" w14:textId="77777777" w:rsidR="00B57683" w:rsidRDefault="00B57683" w:rsidP="00C76900">
            <w:pPr>
              <w:tabs>
                <w:tab w:val="left" w:pos="2552"/>
              </w:tabs>
              <w:rPr>
                <w:color w:val="FF0000"/>
              </w:rPr>
            </w:pPr>
            <w:r>
              <w:lastRenderedPageBreak/>
              <w:t>WEEK 2</w:t>
            </w:r>
          </w:p>
        </w:tc>
        <w:tc>
          <w:tcPr>
            <w:tcW w:w="5949" w:type="dxa"/>
            <w:shd w:val="clear" w:color="auto" w:fill="95B3D7"/>
          </w:tcPr>
          <w:p w14:paraId="666DC18D" w14:textId="77777777" w:rsidR="00B57683" w:rsidRDefault="00B57683" w:rsidP="00C76900">
            <w:pPr>
              <w:tabs>
                <w:tab w:val="left" w:pos="2552"/>
              </w:tabs>
              <w:rPr>
                <w:color w:val="FF0000"/>
              </w:rPr>
            </w:pPr>
          </w:p>
        </w:tc>
        <w:tc>
          <w:tcPr>
            <w:tcW w:w="1977" w:type="dxa"/>
            <w:shd w:val="clear" w:color="auto" w:fill="95B3D7"/>
          </w:tcPr>
          <w:p w14:paraId="1BA737E9" w14:textId="77777777" w:rsidR="00B57683" w:rsidRDefault="00B57683" w:rsidP="00C76900">
            <w:pPr>
              <w:tabs>
                <w:tab w:val="left" w:pos="2552"/>
              </w:tabs>
              <w:rPr>
                <w:color w:val="FF0000"/>
              </w:rPr>
            </w:pPr>
          </w:p>
        </w:tc>
      </w:tr>
      <w:tr w:rsidR="00B57683" w14:paraId="13E376AD" w14:textId="77777777" w:rsidTr="00C76900">
        <w:tc>
          <w:tcPr>
            <w:tcW w:w="1128" w:type="dxa"/>
          </w:tcPr>
          <w:p w14:paraId="3FA00CF8" w14:textId="77777777" w:rsidR="00B57683" w:rsidRDefault="00B57683" w:rsidP="00C76900">
            <w:pPr>
              <w:tabs>
                <w:tab w:val="left" w:pos="2552"/>
              </w:tabs>
            </w:pPr>
            <w:r>
              <w:t>Day 1</w:t>
            </w:r>
          </w:p>
        </w:tc>
        <w:tc>
          <w:tcPr>
            <w:tcW w:w="5949" w:type="dxa"/>
          </w:tcPr>
          <w:p w14:paraId="7A1E5A3C" w14:textId="77777777" w:rsidR="00B57683" w:rsidRPr="00CA32D2" w:rsidRDefault="00B57683" w:rsidP="00C76900">
            <w:pPr>
              <w:rPr>
                <w:lang w:val="en-US"/>
              </w:rPr>
            </w:pPr>
            <w:r w:rsidRPr="00CA32D2">
              <w:rPr>
                <w:lang w:val="en-US"/>
              </w:rPr>
              <w:t>Introduction with the CALENDAR</w:t>
            </w:r>
          </w:p>
          <w:p w14:paraId="7978AF52" w14:textId="77777777" w:rsidR="00B57683" w:rsidRPr="00CA32D2" w:rsidRDefault="00B57683" w:rsidP="00C76900">
            <w:pPr>
              <w:rPr>
                <w:lang w:val="en-US"/>
              </w:rPr>
            </w:pPr>
            <w:r w:rsidRPr="00CA32D2">
              <w:rPr>
                <w:lang w:val="en-US"/>
              </w:rPr>
              <w:t>Repeat BIRD BREATH and ATTENTION POSTER</w:t>
            </w:r>
          </w:p>
          <w:p w14:paraId="25EAE2FD" w14:textId="77777777" w:rsidR="00B57683" w:rsidRPr="00CA32D2" w:rsidRDefault="00B57683" w:rsidP="00C76900">
            <w:pPr>
              <w:rPr>
                <w:lang w:val="en-US"/>
              </w:rPr>
            </w:pPr>
            <w:r w:rsidRPr="00CA32D2">
              <w:rPr>
                <w:lang w:val="en-US"/>
              </w:rPr>
              <w:t>Put up and introduce the OH WELL POSTER</w:t>
            </w:r>
          </w:p>
          <w:p w14:paraId="3F12C3AD" w14:textId="17672D56" w:rsidR="00B57683" w:rsidRPr="00CA32D2" w:rsidRDefault="00B57683" w:rsidP="00C76900">
            <w:r>
              <w:t>PLAY</w:t>
            </w:r>
            <w:r w:rsidR="00584F79">
              <w:t xml:space="preserve"> MG</w:t>
            </w:r>
          </w:p>
        </w:tc>
        <w:tc>
          <w:tcPr>
            <w:tcW w:w="1977" w:type="dxa"/>
          </w:tcPr>
          <w:p w14:paraId="4DE98D6D" w14:textId="77777777" w:rsidR="00B57683" w:rsidRDefault="00B57683" w:rsidP="00C76900">
            <w:pPr>
              <w:tabs>
                <w:tab w:val="left" w:pos="2552"/>
              </w:tabs>
              <w:rPr>
                <w:color w:val="FF0000"/>
              </w:rPr>
            </w:pPr>
          </w:p>
        </w:tc>
      </w:tr>
      <w:tr w:rsidR="00B57683" w:rsidRPr="00C932DF" w14:paraId="3D79D888" w14:textId="77777777" w:rsidTr="00C76900">
        <w:tc>
          <w:tcPr>
            <w:tcW w:w="1128" w:type="dxa"/>
          </w:tcPr>
          <w:p w14:paraId="184C89CA" w14:textId="77777777" w:rsidR="00B57683" w:rsidRDefault="00B57683" w:rsidP="00C76900">
            <w:pPr>
              <w:tabs>
                <w:tab w:val="left" w:pos="2552"/>
              </w:tabs>
            </w:pPr>
            <w:r>
              <w:t>Day 2</w:t>
            </w:r>
          </w:p>
        </w:tc>
        <w:tc>
          <w:tcPr>
            <w:tcW w:w="5949" w:type="dxa"/>
          </w:tcPr>
          <w:p w14:paraId="4B4ED409" w14:textId="77777777" w:rsidR="00B57683" w:rsidRPr="00CA32D2" w:rsidRDefault="00B57683" w:rsidP="00C76900">
            <w:pPr>
              <w:rPr>
                <w:lang w:val="en-US"/>
              </w:rPr>
            </w:pPr>
            <w:r w:rsidRPr="00CA32D2">
              <w:rPr>
                <w:lang w:val="en-US"/>
              </w:rPr>
              <w:t>Introduction with the CALENDAR</w:t>
            </w:r>
          </w:p>
          <w:p w14:paraId="2A294C51" w14:textId="77777777" w:rsidR="00B57683" w:rsidRPr="00CA32D2" w:rsidRDefault="00B57683" w:rsidP="00C76900">
            <w:pPr>
              <w:rPr>
                <w:lang w:val="en-US"/>
              </w:rPr>
            </w:pPr>
            <w:r w:rsidRPr="00CA32D2">
              <w:rPr>
                <w:lang w:val="en-US"/>
              </w:rPr>
              <w:t>Use the strategies</w:t>
            </w:r>
          </w:p>
          <w:p w14:paraId="0D617A3F" w14:textId="426AC7C6" w:rsidR="00B57683" w:rsidRPr="00C76900" w:rsidRDefault="00B57683" w:rsidP="00C76900">
            <w:pPr>
              <w:rPr>
                <w:lang w:val="en-GB"/>
              </w:rPr>
            </w:pPr>
            <w:r w:rsidRPr="00C76900">
              <w:rPr>
                <w:lang w:val="en-GB"/>
              </w:rPr>
              <w:t>BALANSING WITH TEACHABLE AGENTS</w:t>
            </w:r>
            <w:r w:rsidRPr="00C76900">
              <w:rPr>
                <w:lang w:val="en-GB"/>
              </w:rPr>
              <w:br/>
              <w:t>PLAY</w:t>
            </w:r>
            <w:r w:rsidR="00584F79">
              <w:rPr>
                <w:lang w:val="en-GB"/>
              </w:rPr>
              <w:t xml:space="preserve"> MG</w:t>
            </w:r>
          </w:p>
        </w:tc>
        <w:tc>
          <w:tcPr>
            <w:tcW w:w="1977" w:type="dxa"/>
          </w:tcPr>
          <w:p w14:paraId="6F9B8CEA" w14:textId="77777777" w:rsidR="00B57683" w:rsidRPr="00C76900" w:rsidRDefault="00B57683" w:rsidP="00C76900">
            <w:pPr>
              <w:tabs>
                <w:tab w:val="left" w:pos="2552"/>
              </w:tabs>
              <w:rPr>
                <w:color w:val="FF0000"/>
                <w:lang w:val="en-GB"/>
              </w:rPr>
            </w:pPr>
          </w:p>
        </w:tc>
      </w:tr>
      <w:tr w:rsidR="00B57683" w:rsidRPr="00C932DF" w14:paraId="54529E36" w14:textId="77777777" w:rsidTr="00C76900">
        <w:tc>
          <w:tcPr>
            <w:tcW w:w="1128" w:type="dxa"/>
          </w:tcPr>
          <w:p w14:paraId="0674A610" w14:textId="77777777" w:rsidR="00B57683" w:rsidRDefault="00B57683" w:rsidP="00C76900">
            <w:pPr>
              <w:tabs>
                <w:tab w:val="left" w:pos="2552"/>
              </w:tabs>
            </w:pPr>
            <w:r>
              <w:t>Day 3</w:t>
            </w:r>
          </w:p>
        </w:tc>
        <w:tc>
          <w:tcPr>
            <w:tcW w:w="5949" w:type="dxa"/>
          </w:tcPr>
          <w:p w14:paraId="44136052" w14:textId="77777777" w:rsidR="00B57683" w:rsidRPr="00CA32D2" w:rsidRDefault="00B57683" w:rsidP="00C76900">
            <w:pPr>
              <w:rPr>
                <w:lang w:val="en-US"/>
              </w:rPr>
            </w:pPr>
            <w:r w:rsidRPr="00CA32D2">
              <w:rPr>
                <w:lang w:val="en-US"/>
              </w:rPr>
              <w:t>Introduction with the CALENDAR</w:t>
            </w:r>
          </w:p>
          <w:p w14:paraId="3662FF95" w14:textId="77777777" w:rsidR="00B57683" w:rsidRPr="00CA32D2" w:rsidRDefault="00B57683" w:rsidP="00C76900">
            <w:pPr>
              <w:rPr>
                <w:lang w:val="en-US"/>
              </w:rPr>
            </w:pPr>
            <w:r w:rsidRPr="00CA32D2">
              <w:rPr>
                <w:lang w:val="en-US"/>
              </w:rPr>
              <w:t>Use the strategies</w:t>
            </w:r>
          </w:p>
          <w:p w14:paraId="0EF3D026" w14:textId="2CBF07E9" w:rsidR="00B57683" w:rsidRPr="00C76900" w:rsidRDefault="00B57683" w:rsidP="00C76900">
            <w:pPr>
              <w:tabs>
                <w:tab w:val="left" w:pos="2552"/>
              </w:tabs>
              <w:rPr>
                <w:lang w:val="en-GB"/>
              </w:rPr>
            </w:pPr>
            <w:r w:rsidRPr="00C76900">
              <w:rPr>
                <w:lang w:val="en-GB"/>
              </w:rPr>
              <w:t>BALLOON</w:t>
            </w:r>
            <w:r w:rsidR="00584F79">
              <w:rPr>
                <w:lang w:val="en-GB"/>
              </w:rPr>
              <w:t xml:space="preserve"> </w:t>
            </w:r>
            <w:r w:rsidRPr="00C76900">
              <w:rPr>
                <w:lang w:val="en-GB"/>
              </w:rPr>
              <w:t>BLOWING/focus breathing &amp;attention</w:t>
            </w:r>
          </w:p>
          <w:p w14:paraId="3A84ED30" w14:textId="513E0CD2" w:rsidR="00B57683" w:rsidRPr="00C76900" w:rsidRDefault="00B57683" w:rsidP="00C76900">
            <w:pPr>
              <w:tabs>
                <w:tab w:val="left" w:pos="2552"/>
              </w:tabs>
              <w:rPr>
                <w:lang w:val="en-GB"/>
              </w:rPr>
            </w:pPr>
            <w:r w:rsidRPr="00C76900">
              <w:rPr>
                <w:lang w:val="en-GB"/>
              </w:rPr>
              <w:t>PLAY</w:t>
            </w:r>
            <w:r w:rsidR="00584F79">
              <w:rPr>
                <w:lang w:val="en-GB"/>
              </w:rPr>
              <w:t xml:space="preserve"> MG</w:t>
            </w:r>
          </w:p>
        </w:tc>
        <w:tc>
          <w:tcPr>
            <w:tcW w:w="1977" w:type="dxa"/>
          </w:tcPr>
          <w:p w14:paraId="188C2ACC" w14:textId="77777777" w:rsidR="00B57683" w:rsidRPr="00C76900" w:rsidRDefault="00B57683" w:rsidP="00C76900">
            <w:pPr>
              <w:tabs>
                <w:tab w:val="left" w:pos="2552"/>
              </w:tabs>
              <w:rPr>
                <w:color w:val="FF0000"/>
                <w:lang w:val="en-GB"/>
              </w:rPr>
            </w:pPr>
          </w:p>
        </w:tc>
      </w:tr>
      <w:tr w:rsidR="00B57683" w:rsidRPr="00C932DF" w14:paraId="40AD52B8" w14:textId="77777777" w:rsidTr="00C76900">
        <w:tc>
          <w:tcPr>
            <w:tcW w:w="1128" w:type="dxa"/>
          </w:tcPr>
          <w:p w14:paraId="008C701D" w14:textId="77777777" w:rsidR="00B57683" w:rsidRDefault="00B57683" w:rsidP="00C76900">
            <w:pPr>
              <w:tabs>
                <w:tab w:val="left" w:pos="2552"/>
              </w:tabs>
            </w:pPr>
            <w:r>
              <w:t>Day 4</w:t>
            </w:r>
          </w:p>
        </w:tc>
        <w:tc>
          <w:tcPr>
            <w:tcW w:w="5949" w:type="dxa"/>
          </w:tcPr>
          <w:p w14:paraId="26B5AAA1" w14:textId="77777777" w:rsidR="00B57683" w:rsidRPr="00CA32D2" w:rsidRDefault="00B57683" w:rsidP="00C76900">
            <w:pPr>
              <w:rPr>
                <w:lang w:val="en-US"/>
              </w:rPr>
            </w:pPr>
            <w:r w:rsidRPr="00CA32D2">
              <w:rPr>
                <w:lang w:val="en-US"/>
              </w:rPr>
              <w:t>Introduction with the CALENDAR</w:t>
            </w:r>
          </w:p>
          <w:p w14:paraId="225FAEC5" w14:textId="77777777" w:rsidR="00B57683" w:rsidRPr="00CA32D2" w:rsidRDefault="00B57683" w:rsidP="00C76900">
            <w:pPr>
              <w:rPr>
                <w:lang w:val="en-US"/>
              </w:rPr>
            </w:pPr>
            <w:r w:rsidRPr="00CA32D2">
              <w:rPr>
                <w:lang w:val="en-US"/>
              </w:rPr>
              <w:t>Use the strategies</w:t>
            </w:r>
          </w:p>
          <w:p w14:paraId="4BC07719" w14:textId="1EA7820A" w:rsidR="00B57683" w:rsidRPr="00C76900" w:rsidRDefault="00B57683" w:rsidP="00C76900">
            <w:pPr>
              <w:rPr>
                <w:lang w:val="en-GB"/>
              </w:rPr>
            </w:pPr>
            <w:r w:rsidRPr="00C76900">
              <w:rPr>
                <w:lang w:val="en-GB"/>
              </w:rPr>
              <w:t>BALANSING WITH TEACHABLE AGENTS</w:t>
            </w:r>
            <w:r w:rsidRPr="00C76900">
              <w:rPr>
                <w:lang w:val="en-GB"/>
              </w:rPr>
              <w:br/>
              <w:t>PLAY</w:t>
            </w:r>
            <w:r w:rsidR="00584F79">
              <w:rPr>
                <w:lang w:val="en-GB"/>
              </w:rPr>
              <w:t xml:space="preserve"> MG</w:t>
            </w:r>
          </w:p>
        </w:tc>
        <w:tc>
          <w:tcPr>
            <w:tcW w:w="1977" w:type="dxa"/>
          </w:tcPr>
          <w:p w14:paraId="31A5CCC4" w14:textId="77777777" w:rsidR="00B57683" w:rsidRPr="00C76900" w:rsidRDefault="00B57683" w:rsidP="00C76900">
            <w:pPr>
              <w:tabs>
                <w:tab w:val="left" w:pos="2552"/>
              </w:tabs>
              <w:rPr>
                <w:color w:val="FF0000"/>
                <w:lang w:val="en-GB"/>
              </w:rPr>
            </w:pPr>
          </w:p>
        </w:tc>
      </w:tr>
      <w:tr w:rsidR="00B57683" w14:paraId="57009BB1" w14:textId="77777777" w:rsidTr="00C76900">
        <w:tc>
          <w:tcPr>
            <w:tcW w:w="1128" w:type="dxa"/>
          </w:tcPr>
          <w:p w14:paraId="544B3CAD" w14:textId="77777777" w:rsidR="00B57683" w:rsidRDefault="00B57683" w:rsidP="00C76900">
            <w:pPr>
              <w:tabs>
                <w:tab w:val="left" w:pos="2552"/>
              </w:tabs>
            </w:pPr>
            <w:r>
              <w:t>Day 5</w:t>
            </w:r>
          </w:p>
        </w:tc>
        <w:tc>
          <w:tcPr>
            <w:tcW w:w="5949" w:type="dxa"/>
          </w:tcPr>
          <w:p w14:paraId="65639EE6" w14:textId="77777777" w:rsidR="00B57683" w:rsidRPr="00CA32D2" w:rsidRDefault="00B57683" w:rsidP="00C76900">
            <w:pPr>
              <w:rPr>
                <w:lang w:val="en-US"/>
              </w:rPr>
            </w:pPr>
            <w:r w:rsidRPr="00CA32D2">
              <w:rPr>
                <w:lang w:val="en-US"/>
              </w:rPr>
              <w:t>Introduction with the CALENDAR</w:t>
            </w:r>
          </w:p>
          <w:p w14:paraId="39D3C688" w14:textId="77777777" w:rsidR="00B57683" w:rsidRPr="00CA32D2" w:rsidRDefault="00B57683" w:rsidP="00C76900">
            <w:pPr>
              <w:rPr>
                <w:lang w:val="en-US"/>
              </w:rPr>
            </w:pPr>
            <w:r w:rsidRPr="00CA32D2">
              <w:rPr>
                <w:lang w:val="en-US"/>
              </w:rPr>
              <w:t>Use the strategies</w:t>
            </w:r>
          </w:p>
          <w:p w14:paraId="0C74153E" w14:textId="77777777" w:rsidR="00B57683" w:rsidRDefault="00B57683" w:rsidP="00C76900">
            <w:pPr>
              <w:tabs>
                <w:tab w:val="left" w:pos="2552"/>
              </w:tabs>
            </w:pPr>
            <w:r>
              <w:t>BALLOONBLOWING</w:t>
            </w:r>
          </w:p>
          <w:p w14:paraId="5C5FAA16" w14:textId="5D325B40" w:rsidR="00B57683" w:rsidRPr="00CA32D2" w:rsidRDefault="00B57683" w:rsidP="00C76900">
            <w:pPr>
              <w:tabs>
                <w:tab w:val="left" w:pos="2552"/>
              </w:tabs>
            </w:pPr>
            <w:r>
              <w:t>PLAY</w:t>
            </w:r>
            <w:r w:rsidR="00584F79">
              <w:t xml:space="preserve"> MG</w:t>
            </w:r>
          </w:p>
        </w:tc>
        <w:tc>
          <w:tcPr>
            <w:tcW w:w="1977" w:type="dxa"/>
          </w:tcPr>
          <w:p w14:paraId="5D0D0188" w14:textId="77777777" w:rsidR="00B57683" w:rsidRDefault="00B57683" w:rsidP="00C76900">
            <w:pPr>
              <w:tabs>
                <w:tab w:val="left" w:pos="2552"/>
              </w:tabs>
              <w:rPr>
                <w:color w:val="FF0000"/>
              </w:rPr>
            </w:pPr>
          </w:p>
        </w:tc>
      </w:tr>
      <w:tr w:rsidR="00B57683" w14:paraId="2558A61B" w14:textId="77777777" w:rsidTr="00C76900">
        <w:tc>
          <w:tcPr>
            <w:tcW w:w="1128" w:type="dxa"/>
            <w:shd w:val="clear" w:color="auto" w:fill="95B3D7"/>
          </w:tcPr>
          <w:p w14:paraId="4D61B49C" w14:textId="77777777" w:rsidR="00B57683" w:rsidRDefault="00B57683" w:rsidP="00C76900">
            <w:pPr>
              <w:tabs>
                <w:tab w:val="left" w:pos="2552"/>
              </w:tabs>
              <w:rPr>
                <w:color w:val="FF0000"/>
              </w:rPr>
            </w:pPr>
            <w:r>
              <w:t>WEEK 3</w:t>
            </w:r>
            <w:r>
              <w:rPr>
                <w:color w:val="FF0000"/>
              </w:rPr>
              <w:t xml:space="preserve"> </w:t>
            </w:r>
          </w:p>
        </w:tc>
        <w:tc>
          <w:tcPr>
            <w:tcW w:w="5949" w:type="dxa"/>
            <w:shd w:val="clear" w:color="auto" w:fill="95B3D7"/>
          </w:tcPr>
          <w:p w14:paraId="385AA04F" w14:textId="77777777" w:rsidR="00B57683" w:rsidRDefault="00B57683" w:rsidP="00C76900">
            <w:pPr>
              <w:tabs>
                <w:tab w:val="left" w:pos="2552"/>
              </w:tabs>
              <w:rPr>
                <w:color w:val="FF0000"/>
              </w:rPr>
            </w:pPr>
          </w:p>
        </w:tc>
        <w:tc>
          <w:tcPr>
            <w:tcW w:w="1977" w:type="dxa"/>
            <w:shd w:val="clear" w:color="auto" w:fill="95B3D7"/>
          </w:tcPr>
          <w:p w14:paraId="07C4D629" w14:textId="77777777" w:rsidR="00B57683" w:rsidRDefault="00B57683" w:rsidP="00C76900">
            <w:pPr>
              <w:tabs>
                <w:tab w:val="left" w:pos="2552"/>
              </w:tabs>
              <w:rPr>
                <w:color w:val="FF0000"/>
              </w:rPr>
            </w:pPr>
          </w:p>
        </w:tc>
      </w:tr>
      <w:tr w:rsidR="00B57683" w:rsidRPr="00C932DF" w14:paraId="6DDCFFB6" w14:textId="77777777" w:rsidTr="00C76900">
        <w:tc>
          <w:tcPr>
            <w:tcW w:w="1128" w:type="dxa"/>
          </w:tcPr>
          <w:p w14:paraId="54E93106" w14:textId="77777777" w:rsidR="00B57683" w:rsidRDefault="00B57683" w:rsidP="00C76900">
            <w:pPr>
              <w:tabs>
                <w:tab w:val="left" w:pos="2552"/>
              </w:tabs>
            </w:pPr>
            <w:r>
              <w:t>Day 1</w:t>
            </w:r>
          </w:p>
          <w:p w14:paraId="110A9D82" w14:textId="77777777" w:rsidR="00B57683" w:rsidRDefault="00B57683" w:rsidP="00C76900">
            <w:pPr>
              <w:tabs>
                <w:tab w:val="left" w:pos="2552"/>
              </w:tabs>
            </w:pPr>
          </w:p>
        </w:tc>
        <w:tc>
          <w:tcPr>
            <w:tcW w:w="5949" w:type="dxa"/>
          </w:tcPr>
          <w:p w14:paraId="5F492E09" w14:textId="77777777" w:rsidR="00B57683" w:rsidRPr="00CA32D2" w:rsidRDefault="00B57683" w:rsidP="00C76900">
            <w:pPr>
              <w:rPr>
                <w:lang w:val="en-US"/>
              </w:rPr>
            </w:pPr>
            <w:r w:rsidRPr="00CA32D2">
              <w:rPr>
                <w:lang w:val="en-US"/>
              </w:rPr>
              <w:t>Introduction with the CALENDAR</w:t>
            </w:r>
          </w:p>
          <w:p w14:paraId="1577F6C0" w14:textId="77777777" w:rsidR="00B57683" w:rsidRPr="00CA32D2" w:rsidRDefault="00B57683" w:rsidP="00C76900">
            <w:pPr>
              <w:rPr>
                <w:lang w:val="en-US"/>
              </w:rPr>
            </w:pPr>
            <w:r w:rsidRPr="00CA32D2">
              <w:rPr>
                <w:lang w:val="en-US"/>
              </w:rPr>
              <w:t>Use the strategies</w:t>
            </w:r>
          </w:p>
          <w:p w14:paraId="3641D14F" w14:textId="77777777" w:rsidR="00B57683" w:rsidRPr="00584F79" w:rsidRDefault="00B57683" w:rsidP="00C76900">
            <w:pPr>
              <w:rPr>
                <w:lang w:val="en-GB"/>
              </w:rPr>
            </w:pPr>
            <w:r w:rsidRPr="00584F79">
              <w:rPr>
                <w:lang w:val="en-GB"/>
              </w:rPr>
              <w:t>Introduce PIN WHEEL</w:t>
            </w:r>
          </w:p>
          <w:p w14:paraId="160787F6" w14:textId="2A16504C" w:rsidR="00B57683" w:rsidRPr="00584F79" w:rsidRDefault="00B57683" w:rsidP="00C76900">
            <w:pPr>
              <w:rPr>
                <w:lang w:val="en-GB"/>
              </w:rPr>
            </w:pPr>
            <w:r w:rsidRPr="00584F79">
              <w:rPr>
                <w:lang w:val="en-GB"/>
              </w:rPr>
              <w:t>PLAY</w:t>
            </w:r>
            <w:r w:rsidR="00584F79" w:rsidRPr="00584F79">
              <w:rPr>
                <w:lang w:val="en-GB"/>
              </w:rPr>
              <w:t xml:space="preserve"> MG</w:t>
            </w:r>
          </w:p>
        </w:tc>
        <w:tc>
          <w:tcPr>
            <w:tcW w:w="1977" w:type="dxa"/>
          </w:tcPr>
          <w:p w14:paraId="39F7AE0D" w14:textId="77777777" w:rsidR="00B57683" w:rsidRPr="00584F79" w:rsidRDefault="00B57683" w:rsidP="00C76900">
            <w:pPr>
              <w:tabs>
                <w:tab w:val="left" w:pos="2552"/>
              </w:tabs>
              <w:rPr>
                <w:color w:val="FF0000"/>
                <w:lang w:val="en-GB"/>
              </w:rPr>
            </w:pPr>
          </w:p>
        </w:tc>
      </w:tr>
      <w:tr w:rsidR="00B57683" w14:paraId="367BA48A" w14:textId="77777777" w:rsidTr="00C76900">
        <w:tc>
          <w:tcPr>
            <w:tcW w:w="1128" w:type="dxa"/>
          </w:tcPr>
          <w:p w14:paraId="524AE4E6" w14:textId="77777777" w:rsidR="00B57683" w:rsidRDefault="00B57683" w:rsidP="00C76900">
            <w:pPr>
              <w:tabs>
                <w:tab w:val="left" w:pos="2552"/>
              </w:tabs>
            </w:pPr>
            <w:r>
              <w:t>Day 2</w:t>
            </w:r>
          </w:p>
          <w:p w14:paraId="1E3C2818" w14:textId="77777777" w:rsidR="00B57683" w:rsidRDefault="00B57683" w:rsidP="00C76900">
            <w:pPr>
              <w:tabs>
                <w:tab w:val="left" w:pos="2552"/>
              </w:tabs>
              <w:rPr>
                <w:color w:val="FF0000"/>
              </w:rPr>
            </w:pPr>
          </w:p>
        </w:tc>
        <w:tc>
          <w:tcPr>
            <w:tcW w:w="5949" w:type="dxa"/>
          </w:tcPr>
          <w:p w14:paraId="04DAE0B6" w14:textId="77777777" w:rsidR="00B57683" w:rsidRPr="00CA32D2" w:rsidRDefault="00B57683" w:rsidP="00C76900">
            <w:pPr>
              <w:rPr>
                <w:lang w:val="en-US"/>
              </w:rPr>
            </w:pPr>
            <w:r w:rsidRPr="00CA32D2">
              <w:rPr>
                <w:lang w:val="en-US"/>
              </w:rPr>
              <w:t>Introduction with the CALENDAR</w:t>
            </w:r>
          </w:p>
          <w:p w14:paraId="5BEB5E3D" w14:textId="77777777" w:rsidR="00B57683" w:rsidRPr="00CA32D2" w:rsidRDefault="00B57683" w:rsidP="00C76900">
            <w:pPr>
              <w:rPr>
                <w:lang w:val="en-US"/>
              </w:rPr>
            </w:pPr>
            <w:r w:rsidRPr="00CA32D2">
              <w:rPr>
                <w:lang w:val="en-US"/>
              </w:rPr>
              <w:t>Use the strategies</w:t>
            </w:r>
          </w:p>
          <w:p w14:paraId="6F8B25DF" w14:textId="77777777" w:rsidR="00B57683" w:rsidRPr="00CA32D2" w:rsidRDefault="00B57683" w:rsidP="00C76900">
            <w:pPr>
              <w:rPr>
                <w:lang w:val="en-US"/>
              </w:rPr>
            </w:pPr>
            <w:r w:rsidRPr="00CA32D2">
              <w:rPr>
                <w:lang w:val="en-US"/>
              </w:rPr>
              <w:t>Introduce BELLY BREATHING WITH TEACHABLE AGENT</w:t>
            </w:r>
          </w:p>
          <w:p w14:paraId="4838C270" w14:textId="69414C2D" w:rsidR="00B57683" w:rsidRPr="00CA32D2" w:rsidRDefault="00B57683" w:rsidP="00C76900">
            <w:r>
              <w:t>PLAY</w:t>
            </w:r>
            <w:r w:rsidR="00584F79">
              <w:t xml:space="preserve"> MG</w:t>
            </w:r>
          </w:p>
        </w:tc>
        <w:tc>
          <w:tcPr>
            <w:tcW w:w="1977" w:type="dxa"/>
          </w:tcPr>
          <w:p w14:paraId="44882837" w14:textId="77777777" w:rsidR="00B57683" w:rsidRDefault="00B57683" w:rsidP="00C76900">
            <w:pPr>
              <w:tabs>
                <w:tab w:val="left" w:pos="2552"/>
              </w:tabs>
              <w:rPr>
                <w:color w:val="FF0000"/>
              </w:rPr>
            </w:pPr>
          </w:p>
        </w:tc>
      </w:tr>
      <w:tr w:rsidR="00B57683" w:rsidRPr="00C932DF" w14:paraId="7D8204C1" w14:textId="77777777" w:rsidTr="00C76900">
        <w:tc>
          <w:tcPr>
            <w:tcW w:w="1128" w:type="dxa"/>
          </w:tcPr>
          <w:p w14:paraId="406424D0" w14:textId="77777777" w:rsidR="00B57683" w:rsidRDefault="00B57683" w:rsidP="00C76900">
            <w:pPr>
              <w:tabs>
                <w:tab w:val="left" w:pos="2552"/>
              </w:tabs>
            </w:pPr>
            <w:r>
              <w:t>Day 3</w:t>
            </w:r>
          </w:p>
          <w:p w14:paraId="5CE521DE" w14:textId="77777777" w:rsidR="00B57683" w:rsidRDefault="00B57683" w:rsidP="00C76900">
            <w:pPr>
              <w:tabs>
                <w:tab w:val="left" w:pos="2552"/>
              </w:tabs>
              <w:rPr>
                <w:color w:val="FF0000"/>
              </w:rPr>
            </w:pPr>
          </w:p>
        </w:tc>
        <w:tc>
          <w:tcPr>
            <w:tcW w:w="5949" w:type="dxa"/>
          </w:tcPr>
          <w:p w14:paraId="5D512779" w14:textId="77777777" w:rsidR="00B57683" w:rsidRPr="00CA32D2" w:rsidRDefault="00B57683" w:rsidP="00C76900">
            <w:pPr>
              <w:rPr>
                <w:lang w:val="en-US"/>
              </w:rPr>
            </w:pPr>
            <w:r w:rsidRPr="00CA32D2">
              <w:rPr>
                <w:lang w:val="en-US"/>
              </w:rPr>
              <w:lastRenderedPageBreak/>
              <w:t>Introduction with the CALENDAR</w:t>
            </w:r>
          </w:p>
          <w:p w14:paraId="0D644765" w14:textId="77777777" w:rsidR="00B57683" w:rsidRPr="00CA32D2" w:rsidRDefault="00B57683" w:rsidP="00C76900">
            <w:pPr>
              <w:rPr>
                <w:lang w:val="en-US"/>
              </w:rPr>
            </w:pPr>
            <w:r w:rsidRPr="00CA32D2">
              <w:rPr>
                <w:lang w:val="en-US"/>
              </w:rPr>
              <w:lastRenderedPageBreak/>
              <w:t>Use the strategies</w:t>
            </w:r>
          </w:p>
          <w:p w14:paraId="5B139986" w14:textId="77777777" w:rsidR="00B57683" w:rsidRPr="00CA32D2" w:rsidRDefault="00B57683" w:rsidP="00C76900">
            <w:pPr>
              <w:rPr>
                <w:lang w:val="en-US"/>
              </w:rPr>
            </w:pPr>
            <w:r w:rsidRPr="00CA32D2">
              <w:rPr>
                <w:lang w:val="en-US"/>
              </w:rPr>
              <w:t>BELLY BREATHING WITH TEACHABLE AGENT</w:t>
            </w:r>
          </w:p>
          <w:p w14:paraId="19F58D7D" w14:textId="2FD3AC7F" w:rsidR="00B57683" w:rsidRPr="00CA32D2" w:rsidRDefault="00B57683" w:rsidP="00C76900">
            <w:pPr>
              <w:rPr>
                <w:lang w:val="en-US"/>
              </w:rPr>
            </w:pPr>
            <w:r w:rsidRPr="00CA32D2">
              <w:rPr>
                <w:lang w:val="en-US"/>
              </w:rPr>
              <w:t>PLAY</w:t>
            </w:r>
            <w:r w:rsidR="00584F79">
              <w:rPr>
                <w:lang w:val="en-US"/>
              </w:rPr>
              <w:t xml:space="preserve"> MG</w:t>
            </w:r>
          </w:p>
        </w:tc>
        <w:tc>
          <w:tcPr>
            <w:tcW w:w="1977" w:type="dxa"/>
          </w:tcPr>
          <w:p w14:paraId="7C41A5C9" w14:textId="77777777" w:rsidR="00B57683" w:rsidRPr="00C76900" w:rsidRDefault="00B57683" w:rsidP="00C76900">
            <w:pPr>
              <w:tabs>
                <w:tab w:val="left" w:pos="2552"/>
              </w:tabs>
              <w:rPr>
                <w:color w:val="FF0000"/>
                <w:lang w:val="en-GB"/>
              </w:rPr>
            </w:pPr>
          </w:p>
        </w:tc>
      </w:tr>
      <w:tr w:rsidR="00B57683" w:rsidRPr="00C932DF" w14:paraId="6F6D162F" w14:textId="77777777" w:rsidTr="00C76900">
        <w:tc>
          <w:tcPr>
            <w:tcW w:w="1128" w:type="dxa"/>
          </w:tcPr>
          <w:p w14:paraId="7FFD6050" w14:textId="77777777" w:rsidR="00B57683" w:rsidRDefault="00B57683" w:rsidP="00C76900">
            <w:pPr>
              <w:tabs>
                <w:tab w:val="left" w:pos="2552"/>
              </w:tabs>
            </w:pPr>
            <w:r>
              <w:t>Day 4</w:t>
            </w:r>
          </w:p>
          <w:p w14:paraId="3664D52C" w14:textId="77777777" w:rsidR="00B57683" w:rsidRDefault="00B57683" w:rsidP="00C76900">
            <w:pPr>
              <w:tabs>
                <w:tab w:val="left" w:pos="2552"/>
              </w:tabs>
              <w:rPr>
                <w:color w:val="FF0000"/>
              </w:rPr>
            </w:pPr>
          </w:p>
        </w:tc>
        <w:tc>
          <w:tcPr>
            <w:tcW w:w="5949" w:type="dxa"/>
          </w:tcPr>
          <w:p w14:paraId="5552D96B" w14:textId="77777777" w:rsidR="00B57683" w:rsidRPr="00CA32D2" w:rsidRDefault="00B57683" w:rsidP="00C76900">
            <w:pPr>
              <w:rPr>
                <w:lang w:val="en-US"/>
              </w:rPr>
            </w:pPr>
            <w:r w:rsidRPr="00CA32D2">
              <w:rPr>
                <w:lang w:val="en-US"/>
              </w:rPr>
              <w:t>Introduction with the CALENDAR</w:t>
            </w:r>
          </w:p>
          <w:p w14:paraId="666BAEF1" w14:textId="77777777" w:rsidR="00B57683" w:rsidRPr="00CA32D2" w:rsidRDefault="00B57683" w:rsidP="00C76900">
            <w:pPr>
              <w:rPr>
                <w:lang w:val="en-US"/>
              </w:rPr>
            </w:pPr>
            <w:r w:rsidRPr="00CA32D2">
              <w:rPr>
                <w:lang w:val="en-US"/>
              </w:rPr>
              <w:t>Use the strategies</w:t>
            </w:r>
          </w:p>
          <w:p w14:paraId="4C2341EB" w14:textId="0594A038" w:rsidR="00B57683" w:rsidRPr="00C76900" w:rsidRDefault="00B57683" w:rsidP="00C76900">
            <w:pPr>
              <w:rPr>
                <w:lang w:val="en-GB"/>
              </w:rPr>
            </w:pPr>
            <w:r w:rsidRPr="00C76900">
              <w:rPr>
                <w:lang w:val="en-GB"/>
              </w:rPr>
              <w:t xml:space="preserve">Introduce </w:t>
            </w:r>
            <w:r w:rsidR="00C76900" w:rsidRPr="00C76900">
              <w:rPr>
                <w:lang w:val="en-GB"/>
              </w:rPr>
              <w:t xml:space="preserve">PARTY </w:t>
            </w:r>
            <w:r w:rsidRPr="00C76900">
              <w:rPr>
                <w:lang w:val="en-GB"/>
              </w:rPr>
              <w:t>PIN WHEEL</w:t>
            </w:r>
          </w:p>
          <w:p w14:paraId="7FA4C390" w14:textId="05844FEB" w:rsidR="00B57683" w:rsidRPr="00C76900" w:rsidRDefault="00B57683" w:rsidP="00C76900">
            <w:pPr>
              <w:rPr>
                <w:lang w:val="en-GB"/>
              </w:rPr>
            </w:pPr>
            <w:r w:rsidRPr="00C76900">
              <w:rPr>
                <w:lang w:val="en-GB"/>
              </w:rPr>
              <w:t>PLAY</w:t>
            </w:r>
            <w:r w:rsidR="00584F79">
              <w:rPr>
                <w:lang w:val="en-GB"/>
              </w:rPr>
              <w:t xml:space="preserve"> MG</w:t>
            </w:r>
          </w:p>
        </w:tc>
        <w:tc>
          <w:tcPr>
            <w:tcW w:w="1977" w:type="dxa"/>
          </w:tcPr>
          <w:p w14:paraId="6EEF5A6E" w14:textId="77777777" w:rsidR="00B57683" w:rsidRPr="00C76900" w:rsidRDefault="00B57683" w:rsidP="00C76900">
            <w:pPr>
              <w:tabs>
                <w:tab w:val="left" w:pos="2552"/>
              </w:tabs>
              <w:rPr>
                <w:color w:val="FF0000"/>
                <w:lang w:val="en-GB"/>
              </w:rPr>
            </w:pPr>
          </w:p>
        </w:tc>
      </w:tr>
      <w:tr w:rsidR="00B57683" w14:paraId="15476A9D" w14:textId="77777777" w:rsidTr="00C76900">
        <w:tc>
          <w:tcPr>
            <w:tcW w:w="1128" w:type="dxa"/>
          </w:tcPr>
          <w:p w14:paraId="46F8FC64" w14:textId="77777777" w:rsidR="00B57683" w:rsidRDefault="00B57683" w:rsidP="00C76900">
            <w:pPr>
              <w:tabs>
                <w:tab w:val="left" w:pos="2552"/>
              </w:tabs>
              <w:rPr>
                <w:color w:val="FF0000"/>
              </w:rPr>
            </w:pPr>
            <w:r>
              <w:t>Day 5</w:t>
            </w:r>
          </w:p>
          <w:p w14:paraId="58F750C8" w14:textId="77777777" w:rsidR="00B57683" w:rsidRDefault="00B57683" w:rsidP="00C76900">
            <w:pPr>
              <w:tabs>
                <w:tab w:val="left" w:pos="2552"/>
              </w:tabs>
              <w:rPr>
                <w:color w:val="FF0000"/>
              </w:rPr>
            </w:pPr>
          </w:p>
        </w:tc>
        <w:tc>
          <w:tcPr>
            <w:tcW w:w="5949" w:type="dxa"/>
          </w:tcPr>
          <w:p w14:paraId="22E2FB4C" w14:textId="77777777" w:rsidR="00B57683" w:rsidRPr="00CA32D2" w:rsidRDefault="00B57683" w:rsidP="00C76900">
            <w:pPr>
              <w:rPr>
                <w:lang w:val="en-US"/>
              </w:rPr>
            </w:pPr>
            <w:r w:rsidRPr="00CA32D2">
              <w:rPr>
                <w:lang w:val="en-US"/>
              </w:rPr>
              <w:t>Introduction with the CALENDAR</w:t>
            </w:r>
          </w:p>
          <w:p w14:paraId="78CF6900" w14:textId="77777777" w:rsidR="00B57683" w:rsidRPr="00CA32D2" w:rsidRDefault="00B57683" w:rsidP="00C76900">
            <w:pPr>
              <w:rPr>
                <w:lang w:val="en-US"/>
              </w:rPr>
            </w:pPr>
            <w:r w:rsidRPr="00CA32D2">
              <w:rPr>
                <w:lang w:val="en-US"/>
              </w:rPr>
              <w:t>Use strategies</w:t>
            </w:r>
          </w:p>
          <w:p w14:paraId="47FC0F66" w14:textId="77777777" w:rsidR="00B57683" w:rsidRPr="00CA32D2" w:rsidRDefault="00B57683" w:rsidP="00C76900">
            <w:pPr>
              <w:rPr>
                <w:lang w:val="en-US"/>
              </w:rPr>
            </w:pPr>
            <w:r w:rsidRPr="00CA32D2">
              <w:rPr>
                <w:lang w:val="en-US"/>
              </w:rPr>
              <w:t>Exercise of your choice from week 1-3</w:t>
            </w:r>
          </w:p>
          <w:p w14:paraId="2BE79333" w14:textId="25AD24D8" w:rsidR="00B57683" w:rsidRPr="00CA32D2" w:rsidRDefault="00B57683" w:rsidP="00C76900">
            <w:r>
              <w:t>PLAY</w:t>
            </w:r>
            <w:r w:rsidR="00584F79">
              <w:t xml:space="preserve"> MG</w:t>
            </w:r>
          </w:p>
        </w:tc>
        <w:tc>
          <w:tcPr>
            <w:tcW w:w="1977" w:type="dxa"/>
          </w:tcPr>
          <w:p w14:paraId="6E06C884" w14:textId="77777777" w:rsidR="00B57683" w:rsidRDefault="00B57683" w:rsidP="00C76900">
            <w:pPr>
              <w:tabs>
                <w:tab w:val="left" w:pos="2552"/>
              </w:tabs>
              <w:rPr>
                <w:color w:val="FF0000"/>
              </w:rPr>
            </w:pPr>
          </w:p>
        </w:tc>
      </w:tr>
      <w:tr w:rsidR="00B57683" w14:paraId="2F950641" w14:textId="77777777" w:rsidTr="00C76900">
        <w:tc>
          <w:tcPr>
            <w:tcW w:w="1128" w:type="dxa"/>
            <w:shd w:val="clear" w:color="auto" w:fill="95B3D7"/>
          </w:tcPr>
          <w:p w14:paraId="6FD1C9D8" w14:textId="77777777" w:rsidR="00B57683" w:rsidRDefault="00B57683" w:rsidP="00C76900">
            <w:pPr>
              <w:tabs>
                <w:tab w:val="left" w:pos="2552"/>
              </w:tabs>
            </w:pPr>
            <w:r>
              <w:t>WEEK 4</w:t>
            </w:r>
          </w:p>
        </w:tc>
        <w:tc>
          <w:tcPr>
            <w:tcW w:w="5949" w:type="dxa"/>
            <w:shd w:val="clear" w:color="auto" w:fill="95B3D7"/>
          </w:tcPr>
          <w:p w14:paraId="5E39683D" w14:textId="77777777" w:rsidR="00B57683" w:rsidRDefault="00B57683" w:rsidP="00C76900">
            <w:pPr>
              <w:tabs>
                <w:tab w:val="left" w:pos="2552"/>
              </w:tabs>
              <w:rPr>
                <w:color w:val="FF0000"/>
              </w:rPr>
            </w:pPr>
          </w:p>
        </w:tc>
        <w:tc>
          <w:tcPr>
            <w:tcW w:w="1977" w:type="dxa"/>
            <w:shd w:val="clear" w:color="auto" w:fill="95B3D7"/>
          </w:tcPr>
          <w:p w14:paraId="5B60E744" w14:textId="77777777" w:rsidR="00B57683" w:rsidRDefault="00B57683" w:rsidP="00C76900">
            <w:pPr>
              <w:tabs>
                <w:tab w:val="left" w:pos="2552"/>
              </w:tabs>
              <w:rPr>
                <w:color w:val="FF0000"/>
              </w:rPr>
            </w:pPr>
          </w:p>
        </w:tc>
      </w:tr>
      <w:tr w:rsidR="00B57683" w14:paraId="6807EC0A" w14:textId="77777777" w:rsidTr="00C76900">
        <w:tc>
          <w:tcPr>
            <w:tcW w:w="1128" w:type="dxa"/>
          </w:tcPr>
          <w:p w14:paraId="031DAA55" w14:textId="77777777" w:rsidR="00B57683" w:rsidRDefault="00B57683" w:rsidP="00C76900">
            <w:pPr>
              <w:tabs>
                <w:tab w:val="left" w:pos="2552"/>
              </w:tabs>
              <w:rPr>
                <w:color w:val="FF0000"/>
              </w:rPr>
            </w:pPr>
            <w:r>
              <w:t>Day 1</w:t>
            </w:r>
          </w:p>
          <w:p w14:paraId="241C33A1" w14:textId="77777777" w:rsidR="00B57683" w:rsidRDefault="00B57683" w:rsidP="00C76900">
            <w:pPr>
              <w:tabs>
                <w:tab w:val="left" w:pos="2552"/>
              </w:tabs>
              <w:rPr>
                <w:color w:val="FF0000"/>
              </w:rPr>
            </w:pPr>
          </w:p>
        </w:tc>
        <w:tc>
          <w:tcPr>
            <w:tcW w:w="5949" w:type="dxa"/>
          </w:tcPr>
          <w:p w14:paraId="68F57C88" w14:textId="77777777" w:rsidR="00B57683" w:rsidRPr="00CA32D2" w:rsidRDefault="00B57683" w:rsidP="00C76900">
            <w:pPr>
              <w:rPr>
                <w:lang w:val="en-US"/>
              </w:rPr>
            </w:pPr>
            <w:r w:rsidRPr="00CA32D2">
              <w:rPr>
                <w:lang w:val="en-US"/>
              </w:rPr>
              <w:t>Introduction with the CALENDAR</w:t>
            </w:r>
          </w:p>
          <w:p w14:paraId="2CB76478" w14:textId="77777777" w:rsidR="00B57683" w:rsidRPr="00CA32D2" w:rsidRDefault="00B57683" w:rsidP="00C76900">
            <w:pPr>
              <w:rPr>
                <w:lang w:val="en-US"/>
              </w:rPr>
            </w:pPr>
            <w:r w:rsidRPr="00CA32D2">
              <w:rPr>
                <w:lang w:val="en-US"/>
              </w:rPr>
              <w:t>Use strategies</w:t>
            </w:r>
          </w:p>
          <w:p w14:paraId="12961B20" w14:textId="77777777" w:rsidR="00B57683" w:rsidRDefault="00B57683" w:rsidP="00C76900">
            <w:r>
              <w:t xml:space="preserve">Introduce CRANE </w:t>
            </w:r>
          </w:p>
          <w:p w14:paraId="239B51B3" w14:textId="64C542FA" w:rsidR="00B57683" w:rsidRPr="00CA32D2" w:rsidRDefault="00B57683" w:rsidP="00C76900">
            <w:bookmarkStart w:id="2" w:name="_30j0zll" w:colFirst="0" w:colLast="0"/>
            <w:bookmarkEnd w:id="2"/>
            <w:r>
              <w:t>PLAY</w:t>
            </w:r>
            <w:r w:rsidR="00584F79">
              <w:t xml:space="preserve"> MG</w:t>
            </w:r>
          </w:p>
        </w:tc>
        <w:tc>
          <w:tcPr>
            <w:tcW w:w="1977" w:type="dxa"/>
          </w:tcPr>
          <w:p w14:paraId="189A06EA" w14:textId="77777777" w:rsidR="00B57683" w:rsidRDefault="00B57683" w:rsidP="00C76900">
            <w:pPr>
              <w:tabs>
                <w:tab w:val="left" w:pos="2552"/>
              </w:tabs>
              <w:rPr>
                <w:color w:val="FF0000"/>
              </w:rPr>
            </w:pPr>
          </w:p>
        </w:tc>
      </w:tr>
      <w:tr w:rsidR="00B57683" w14:paraId="318C91AB" w14:textId="77777777" w:rsidTr="00C76900">
        <w:tc>
          <w:tcPr>
            <w:tcW w:w="1128" w:type="dxa"/>
          </w:tcPr>
          <w:p w14:paraId="12F71BD8" w14:textId="77777777" w:rsidR="00B57683" w:rsidRDefault="00B57683" w:rsidP="00C76900">
            <w:pPr>
              <w:tabs>
                <w:tab w:val="left" w:pos="2552"/>
              </w:tabs>
              <w:rPr>
                <w:color w:val="FF0000"/>
              </w:rPr>
            </w:pPr>
            <w:r>
              <w:t>Day 2</w:t>
            </w:r>
          </w:p>
          <w:p w14:paraId="2CF3E9A3" w14:textId="77777777" w:rsidR="00B57683" w:rsidRDefault="00B57683" w:rsidP="00C76900">
            <w:pPr>
              <w:tabs>
                <w:tab w:val="left" w:pos="2552"/>
              </w:tabs>
              <w:rPr>
                <w:color w:val="FF0000"/>
              </w:rPr>
            </w:pPr>
          </w:p>
        </w:tc>
        <w:tc>
          <w:tcPr>
            <w:tcW w:w="5949" w:type="dxa"/>
          </w:tcPr>
          <w:p w14:paraId="2456E696" w14:textId="77777777" w:rsidR="00B57683" w:rsidRPr="00CA32D2" w:rsidRDefault="00B57683" w:rsidP="00C76900">
            <w:pPr>
              <w:rPr>
                <w:lang w:val="en-US"/>
              </w:rPr>
            </w:pPr>
            <w:r w:rsidRPr="00CA32D2">
              <w:rPr>
                <w:lang w:val="en-US"/>
              </w:rPr>
              <w:t>Introduction with the CALENDAR</w:t>
            </w:r>
          </w:p>
          <w:p w14:paraId="34D8D033" w14:textId="77777777" w:rsidR="00B57683" w:rsidRPr="00CA32D2" w:rsidRDefault="00B57683" w:rsidP="00C76900">
            <w:pPr>
              <w:rPr>
                <w:lang w:val="en-US"/>
              </w:rPr>
            </w:pPr>
            <w:r w:rsidRPr="00CA32D2">
              <w:rPr>
                <w:lang w:val="en-US"/>
              </w:rPr>
              <w:t>Use strategies</w:t>
            </w:r>
          </w:p>
          <w:p w14:paraId="7CB807D8" w14:textId="77777777" w:rsidR="00B57683" w:rsidRDefault="00B57683" w:rsidP="00C76900">
            <w:r>
              <w:t xml:space="preserve">CRANE </w:t>
            </w:r>
          </w:p>
          <w:p w14:paraId="3B11E912" w14:textId="656E9F58" w:rsidR="00B57683" w:rsidRPr="00CA32D2" w:rsidRDefault="00B57683" w:rsidP="00C76900">
            <w:r>
              <w:t>PLAY</w:t>
            </w:r>
            <w:r w:rsidR="00584F79">
              <w:t xml:space="preserve"> MG</w:t>
            </w:r>
          </w:p>
        </w:tc>
        <w:tc>
          <w:tcPr>
            <w:tcW w:w="1977" w:type="dxa"/>
          </w:tcPr>
          <w:p w14:paraId="39273E44" w14:textId="77777777" w:rsidR="00B57683" w:rsidRDefault="00B57683" w:rsidP="00C76900">
            <w:pPr>
              <w:tabs>
                <w:tab w:val="left" w:pos="2552"/>
              </w:tabs>
              <w:rPr>
                <w:color w:val="FF0000"/>
              </w:rPr>
            </w:pPr>
          </w:p>
        </w:tc>
      </w:tr>
      <w:tr w:rsidR="00B57683" w:rsidRPr="00C932DF" w14:paraId="3AC40B37" w14:textId="77777777" w:rsidTr="00C76900">
        <w:tc>
          <w:tcPr>
            <w:tcW w:w="1128" w:type="dxa"/>
          </w:tcPr>
          <w:p w14:paraId="78BD143A" w14:textId="77777777" w:rsidR="00B57683" w:rsidRDefault="00B57683" w:rsidP="00C76900">
            <w:pPr>
              <w:tabs>
                <w:tab w:val="left" w:pos="2552"/>
              </w:tabs>
              <w:rPr>
                <w:color w:val="FF0000"/>
              </w:rPr>
            </w:pPr>
            <w:r>
              <w:t>Day 3</w:t>
            </w:r>
          </w:p>
          <w:p w14:paraId="08BDDD60" w14:textId="77777777" w:rsidR="00B57683" w:rsidRDefault="00B57683" w:rsidP="00C76900">
            <w:pPr>
              <w:tabs>
                <w:tab w:val="left" w:pos="2552"/>
              </w:tabs>
              <w:rPr>
                <w:color w:val="FF0000"/>
              </w:rPr>
            </w:pPr>
          </w:p>
        </w:tc>
        <w:tc>
          <w:tcPr>
            <w:tcW w:w="5949" w:type="dxa"/>
          </w:tcPr>
          <w:p w14:paraId="76E2595A" w14:textId="77777777" w:rsidR="00B57683" w:rsidRPr="00CA32D2" w:rsidRDefault="00B57683" w:rsidP="00C76900">
            <w:pPr>
              <w:rPr>
                <w:lang w:val="en-US"/>
              </w:rPr>
            </w:pPr>
            <w:r w:rsidRPr="00CA32D2">
              <w:rPr>
                <w:lang w:val="en-US"/>
              </w:rPr>
              <w:t>Introduction with the CALENDAR</w:t>
            </w:r>
          </w:p>
          <w:p w14:paraId="648ADBB6" w14:textId="77777777" w:rsidR="00B57683" w:rsidRPr="00CA32D2" w:rsidRDefault="00B57683" w:rsidP="00C76900">
            <w:pPr>
              <w:rPr>
                <w:lang w:val="en-US"/>
              </w:rPr>
            </w:pPr>
            <w:r w:rsidRPr="00CA32D2">
              <w:rPr>
                <w:lang w:val="en-US"/>
              </w:rPr>
              <w:t>Use strategies</w:t>
            </w:r>
          </w:p>
          <w:p w14:paraId="3E1BC56F" w14:textId="77777777" w:rsidR="00B57683" w:rsidRPr="00584F79" w:rsidRDefault="00B57683" w:rsidP="00C76900">
            <w:pPr>
              <w:rPr>
                <w:lang w:val="en-GB"/>
              </w:rPr>
            </w:pPr>
            <w:r w:rsidRPr="00584F79">
              <w:rPr>
                <w:lang w:val="en-GB"/>
              </w:rPr>
              <w:t>Introduce BALANCE BALLOON</w:t>
            </w:r>
          </w:p>
          <w:p w14:paraId="4A7217E1" w14:textId="282D9041" w:rsidR="00B57683" w:rsidRPr="00584F79" w:rsidRDefault="00B57683" w:rsidP="00C76900">
            <w:pPr>
              <w:rPr>
                <w:lang w:val="en-GB"/>
              </w:rPr>
            </w:pPr>
            <w:r w:rsidRPr="00584F79">
              <w:rPr>
                <w:lang w:val="en-GB"/>
              </w:rPr>
              <w:t>PLAY</w:t>
            </w:r>
            <w:r w:rsidR="00584F79" w:rsidRPr="00584F79">
              <w:rPr>
                <w:lang w:val="en-GB"/>
              </w:rPr>
              <w:t xml:space="preserve"> MG</w:t>
            </w:r>
          </w:p>
        </w:tc>
        <w:tc>
          <w:tcPr>
            <w:tcW w:w="1977" w:type="dxa"/>
          </w:tcPr>
          <w:p w14:paraId="160AE370" w14:textId="77777777" w:rsidR="00B57683" w:rsidRPr="00584F79" w:rsidRDefault="00B57683" w:rsidP="00C76900">
            <w:pPr>
              <w:tabs>
                <w:tab w:val="left" w:pos="2552"/>
              </w:tabs>
              <w:rPr>
                <w:color w:val="FF0000"/>
                <w:lang w:val="en-GB"/>
              </w:rPr>
            </w:pPr>
          </w:p>
        </w:tc>
      </w:tr>
      <w:tr w:rsidR="00B57683" w14:paraId="648846F0" w14:textId="77777777" w:rsidTr="00C76900">
        <w:tc>
          <w:tcPr>
            <w:tcW w:w="1128" w:type="dxa"/>
          </w:tcPr>
          <w:p w14:paraId="0DEF1A6B" w14:textId="77777777" w:rsidR="00B57683" w:rsidRDefault="00B57683" w:rsidP="00C76900">
            <w:pPr>
              <w:tabs>
                <w:tab w:val="left" w:pos="2552"/>
              </w:tabs>
              <w:rPr>
                <w:color w:val="FF0000"/>
              </w:rPr>
            </w:pPr>
            <w:r>
              <w:t>Day 4</w:t>
            </w:r>
          </w:p>
          <w:p w14:paraId="28D541C1" w14:textId="77777777" w:rsidR="00B57683" w:rsidRDefault="00B57683" w:rsidP="00C76900">
            <w:pPr>
              <w:tabs>
                <w:tab w:val="left" w:pos="2552"/>
              </w:tabs>
              <w:rPr>
                <w:color w:val="FF0000"/>
              </w:rPr>
            </w:pPr>
          </w:p>
        </w:tc>
        <w:tc>
          <w:tcPr>
            <w:tcW w:w="5949" w:type="dxa"/>
          </w:tcPr>
          <w:p w14:paraId="18485C83" w14:textId="77777777" w:rsidR="00B57683" w:rsidRPr="00CA32D2" w:rsidRDefault="00B57683" w:rsidP="00C76900">
            <w:pPr>
              <w:rPr>
                <w:lang w:val="en-US"/>
              </w:rPr>
            </w:pPr>
            <w:r w:rsidRPr="00CA32D2">
              <w:rPr>
                <w:lang w:val="en-US"/>
              </w:rPr>
              <w:t>Introduction with the CALENDAR</w:t>
            </w:r>
          </w:p>
          <w:p w14:paraId="2B11C770" w14:textId="77777777" w:rsidR="00B57683" w:rsidRPr="00CA32D2" w:rsidRDefault="00B57683" w:rsidP="00C76900">
            <w:pPr>
              <w:rPr>
                <w:lang w:val="en-US"/>
              </w:rPr>
            </w:pPr>
            <w:r w:rsidRPr="00CA32D2">
              <w:rPr>
                <w:lang w:val="en-US"/>
              </w:rPr>
              <w:t>Use strategies</w:t>
            </w:r>
          </w:p>
          <w:p w14:paraId="641CCFDA" w14:textId="77777777" w:rsidR="00B57683" w:rsidRDefault="00B57683" w:rsidP="00C76900">
            <w:r>
              <w:t>BALANCE BALLOON</w:t>
            </w:r>
          </w:p>
          <w:p w14:paraId="405ED8EE" w14:textId="67ACCDA5" w:rsidR="00B57683" w:rsidRPr="00CA32D2" w:rsidRDefault="00B57683" w:rsidP="00C76900">
            <w:r>
              <w:t>PLAY</w:t>
            </w:r>
            <w:r w:rsidR="00584F79">
              <w:t xml:space="preserve"> MG</w:t>
            </w:r>
          </w:p>
        </w:tc>
        <w:tc>
          <w:tcPr>
            <w:tcW w:w="1977" w:type="dxa"/>
          </w:tcPr>
          <w:p w14:paraId="11B4EA2C" w14:textId="77777777" w:rsidR="00B57683" w:rsidRDefault="00B57683" w:rsidP="00C76900">
            <w:pPr>
              <w:tabs>
                <w:tab w:val="left" w:pos="2552"/>
              </w:tabs>
              <w:rPr>
                <w:color w:val="FF0000"/>
              </w:rPr>
            </w:pPr>
          </w:p>
        </w:tc>
      </w:tr>
      <w:tr w:rsidR="00B57683" w14:paraId="1992F33A" w14:textId="77777777" w:rsidTr="00C76900">
        <w:tc>
          <w:tcPr>
            <w:tcW w:w="1128" w:type="dxa"/>
          </w:tcPr>
          <w:p w14:paraId="5B1664CA" w14:textId="77777777" w:rsidR="00B57683" w:rsidRDefault="00B57683" w:rsidP="00C76900">
            <w:pPr>
              <w:tabs>
                <w:tab w:val="left" w:pos="2552"/>
              </w:tabs>
              <w:rPr>
                <w:color w:val="FF0000"/>
              </w:rPr>
            </w:pPr>
            <w:r>
              <w:t>Day 5</w:t>
            </w:r>
          </w:p>
          <w:p w14:paraId="0525800A" w14:textId="77777777" w:rsidR="00B57683" w:rsidRDefault="00B57683" w:rsidP="00C76900">
            <w:pPr>
              <w:tabs>
                <w:tab w:val="left" w:pos="2552"/>
              </w:tabs>
              <w:rPr>
                <w:color w:val="FF0000"/>
              </w:rPr>
            </w:pPr>
          </w:p>
        </w:tc>
        <w:tc>
          <w:tcPr>
            <w:tcW w:w="5949" w:type="dxa"/>
          </w:tcPr>
          <w:p w14:paraId="0AADAD45" w14:textId="77777777" w:rsidR="00B57683" w:rsidRPr="00CA32D2" w:rsidRDefault="00B57683" w:rsidP="00C76900">
            <w:pPr>
              <w:rPr>
                <w:lang w:val="en-US"/>
              </w:rPr>
            </w:pPr>
            <w:r w:rsidRPr="00CA32D2">
              <w:rPr>
                <w:lang w:val="en-US"/>
              </w:rPr>
              <w:t>Introduction with the CALENDAR</w:t>
            </w:r>
          </w:p>
          <w:p w14:paraId="43DCD4EE" w14:textId="77777777" w:rsidR="00B57683" w:rsidRPr="00CA32D2" w:rsidRDefault="00B57683" w:rsidP="00C76900">
            <w:pPr>
              <w:rPr>
                <w:lang w:val="en-US"/>
              </w:rPr>
            </w:pPr>
            <w:r w:rsidRPr="00CA32D2">
              <w:rPr>
                <w:lang w:val="en-US"/>
              </w:rPr>
              <w:t>Use strategies</w:t>
            </w:r>
          </w:p>
          <w:p w14:paraId="09E19664" w14:textId="77777777" w:rsidR="00B57683" w:rsidRPr="00CA32D2" w:rsidRDefault="00B57683" w:rsidP="00C76900">
            <w:pPr>
              <w:rPr>
                <w:lang w:val="en-US"/>
              </w:rPr>
            </w:pPr>
            <w:r w:rsidRPr="00CA32D2">
              <w:rPr>
                <w:lang w:val="en-US"/>
              </w:rPr>
              <w:lastRenderedPageBreak/>
              <w:t>Exercise of your choice from week 1-3</w:t>
            </w:r>
          </w:p>
          <w:p w14:paraId="2E532B55" w14:textId="2D12D689" w:rsidR="00B57683" w:rsidRPr="00CA32D2" w:rsidRDefault="00B57683" w:rsidP="00C76900">
            <w:r>
              <w:t>PLAY</w:t>
            </w:r>
            <w:r w:rsidR="00584F79">
              <w:t xml:space="preserve"> MG</w:t>
            </w:r>
          </w:p>
        </w:tc>
        <w:tc>
          <w:tcPr>
            <w:tcW w:w="1977" w:type="dxa"/>
          </w:tcPr>
          <w:p w14:paraId="47B22DC6" w14:textId="77777777" w:rsidR="00B57683" w:rsidRDefault="00B57683" w:rsidP="00C76900">
            <w:pPr>
              <w:tabs>
                <w:tab w:val="left" w:pos="2552"/>
              </w:tabs>
              <w:rPr>
                <w:color w:val="FF0000"/>
              </w:rPr>
            </w:pPr>
          </w:p>
        </w:tc>
      </w:tr>
      <w:tr w:rsidR="00B57683" w14:paraId="5D831C57" w14:textId="77777777" w:rsidTr="00C76900">
        <w:tc>
          <w:tcPr>
            <w:tcW w:w="1128" w:type="dxa"/>
            <w:shd w:val="clear" w:color="auto" w:fill="95B3D7"/>
          </w:tcPr>
          <w:p w14:paraId="3589B9EF" w14:textId="77777777" w:rsidR="00B57683" w:rsidRDefault="00B57683" w:rsidP="00C76900">
            <w:pPr>
              <w:tabs>
                <w:tab w:val="left" w:pos="2552"/>
              </w:tabs>
            </w:pPr>
            <w:r>
              <w:t>WEEK 5</w:t>
            </w:r>
          </w:p>
        </w:tc>
        <w:tc>
          <w:tcPr>
            <w:tcW w:w="5949" w:type="dxa"/>
            <w:shd w:val="clear" w:color="auto" w:fill="95B3D7"/>
          </w:tcPr>
          <w:p w14:paraId="7FAED2B2" w14:textId="77777777" w:rsidR="00B57683" w:rsidRDefault="00B57683" w:rsidP="00C76900">
            <w:pPr>
              <w:tabs>
                <w:tab w:val="left" w:pos="2552"/>
              </w:tabs>
              <w:rPr>
                <w:color w:val="FF0000"/>
              </w:rPr>
            </w:pPr>
          </w:p>
        </w:tc>
        <w:tc>
          <w:tcPr>
            <w:tcW w:w="1977" w:type="dxa"/>
            <w:shd w:val="clear" w:color="auto" w:fill="95B3D7"/>
          </w:tcPr>
          <w:p w14:paraId="70D604CD" w14:textId="77777777" w:rsidR="00B57683" w:rsidRDefault="00B57683" w:rsidP="00C76900">
            <w:pPr>
              <w:tabs>
                <w:tab w:val="left" w:pos="2552"/>
              </w:tabs>
              <w:rPr>
                <w:color w:val="FF0000"/>
              </w:rPr>
            </w:pPr>
          </w:p>
        </w:tc>
      </w:tr>
      <w:tr w:rsidR="00B57683" w14:paraId="7254D24B" w14:textId="77777777" w:rsidTr="00C76900">
        <w:tc>
          <w:tcPr>
            <w:tcW w:w="1128" w:type="dxa"/>
          </w:tcPr>
          <w:p w14:paraId="09E316CB" w14:textId="77777777" w:rsidR="00B57683" w:rsidRDefault="00B57683" w:rsidP="00C76900">
            <w:pPr>
              <w:tabs>
                <w:tab w:val="left" w:pos="2552"/>
              </w:tabs>
              <w:rPr>
                <w:color w:val="FF0000"/>
              </w:rPr>
            </w:pPr>
            <w:r>
              <w:t>Day 1</w:t>
            </w:r>
          </w:p>
          <w:p w14:paraId="67EE0D69" w14:textId="77777777" w:rsidR="00B57683" w:rsidRDefault="00B57683" w:rsidP="00C76900">
            <w:pPr>
              <w:tabs>
                <w:tab w:val="left" w:pos="2552"/>
              </w:tabs>
              <w:rPr>
                <w:color w:val="FF0000"/>
              </w:rPr>
            </w:pPr>
          </w:p>
        </w:tc>
        <w:tc>
          <w:tcPr>
            <w:tcW w:w="5949" w:type="dxa"/>
          </w:tcPr>
          <w:p w14:paraId="328560AB" w14:textId="77777777" w:rsidR="00B57683" w:rsidRPr="00CA32D2" w:rsidRDefault="00B57683" w:rsidP="00C76900">
            <w:pPr>
              <w:rPr>
                <w:lang w:val="en-US"/>
              </w:rPr>
            </w:pPr>
            <w:r w:rsidRPr="00CA32D2">
              <w:rPr>
                <w:lang w:val="en-US"/>
              </w:rPr>
              <w:t>Introduction with the CALENDAR</w:t>
            </w:r>
          </w:p>
          <w:p w14:paraId="41DA4CB3" w14:textId="77777777" w:rsidR="00B57683" w:rsidRPr="00CA32D2" w:rsidRDefault="00B57683" w:rsidP="00C76900">
            <w:pPr>
              <w:rPr>
                <w:lang w:val="en-US"/>
              </w:rPr>
            </w:pPr>
            <w:r w:rsidRPr="00CA32D2">
              <w:rPr>
                <w:lang w:val="en-US"/>
              </w:rPr>
              <w:t>Use strategies</w:t>
            </w:r>
          </w:p>
          <w:p w14:paraId="6EBD3AED" w14:textId="77777777" w:rsidR="00B57683" w:rsidRDefault="00B57683" w:rsidP="00C76900">
            <w:r>
              <w:t>Introduce EWER</w:t>
            </w:r>
          </w:p>
          <w:p w14:paraId="6C8A965F" w14:textId="2F4450B6" w:rsidR="00B57683" w:rsidRPr="00CA32D2" w:rsidRDefault="00B57683" w:rsidP="00C76900">
            <w:r>
              <w:t>PLAY</w:t>
            </w:r>
            <w:r w:rsidR="00584F79">
              <w:t xml:space="preserve"> MG</w:t>
            </w:r>
          </w:p>
        </w:tc>
        <w:tc>
          <w:tcPr>
            <w:tcW w:w="1977" w:type="dxa"/>
          </w:tcPr>
          <w:p w14:paraId="1BB7B985" w14:textId="77777777" w:rsidR="00B57683" w:rsidRDefault="00B57683" w:rsidP="00C76900">
            <w:pPr>
              <w:tabs>
                <w:tab w:val="left" w:pos="2552"/>
              </w:tabs>
              <w:rPr>
                <w:color w:val="FF0000"/>
              </w:rPr>
            </w:pPr>
          </w:p>
        </w:tc>
      </w:tr>
      <w:tr w:rsidR="00B57683" w14:paraId="6C97C687" w14:textId="77777777" w:rsidTr="00C76900">
        <w:tc>
          <w:tcPr>
            <w:tcW w:w="1128" w:type="dxa"/>
          </w:tcPr>
          <w:p w14:paraId="3B14832E" w14:textId="77777777" w:rsidR="00B57683" w:rsidRDefault="00B57683" w:rsidP="00C76900">
            <w:pPr>
              <w:tabs>
                <w:tab w:val="left" w:pos="2552"/>
              </w:tabs>
              <w:rPr>
                <w:color w:val="FF0000"/>
              </w:rPr>
            </w:pPr>
            <w:r>
              <w:t>Day 2</w:t>
            </w:r>
          </w:p>
          <w:p w14:paraId="1CF93FF9" w14:textId="77777777" w:rsidR="00B57683" w:rsidRDefault="00B57683" w:rsidP="00C76900">
            <w:pPr>
              <w:tabs>
                <w:tab w:val="left" w:pos="2552"/>
              </w:tabs>
              <w:rPr>
                <w:color w:val="FF0000"/>
              </w:rPr>
            </w:pPr>
          </w:p>
        </w:tc>
        <w:tc>
          <w:tcPr>
            <w:tcW w:w="5949" w:type="dxa"/>
          </w:tcPr>
          <w:p w14:paraId="2117F924" w14:textId="77777777" w:rsidR="00B57683" w:rsidRPr="00CA32D2" w:rsidRDefault="00B57683" w:rsidP="00C76900">
            <w:pPr>
              <w:rPr>
                <w:lang w:val="en-US"/>
              </w:rPr>
            </w:pPr>
            <w:r w:rsidRPr="00CA32D2">
              <w:rPr>
                <w:lang w:val="en-US"/>
              </w:rPr>
              <w:t>Introduction with the CALENDAR</w:t>
            </w:r>
          </w:p>
          <w:p w14:paraId="2FBDB112" w14:textId="77777777" w:rsidR="00B57683" w:rsidRPr="00CA32D2" w:rsidRDefault="00B57683" w:rsidP="00C76900">
            <w:pPr>
              <w:rPr>
                <w:lang w:val="en-US"/>
              </w:rPr>
            </w:pPr>
            <w:r w:rsidRPr="00CA32D2">
              <w:rPr>
                <w:lang w:val="en-US"/>
              </w:rPr>
              <w:t>Use strategies</w:t>
            </w:r>
          </w:p>
          <w:p w14:paraId="1B3ED4F6" w14:textId="77777777" w:rsidR="00B57683" w:rsidRDefault="00B57683" w:rsidP="00C76900">
            <w:r>
              <w:t>EWER</w:t>
            </w:r>
          </w:p>
          <w:p w14:paraId="547C978A" w14:textId="5B8B427F" w:rsidR="00B57683" w:rsidRPr="00CA32D2" w:rsidRDefault="00B57683" w:rsidP="00C76900">
            <w:r>
              <w:t>PLAY</w:t>
            </w:r>
            <w:r w:rsidR="00584F79">
              <w:t xml:space="preserve"> MG</w:t>
            </w:r>
          </w:p>
        </w:tc>
        <w:tc>
          <w:tcPr>
            <w:tcW w:w="1977" w:type="dxa"/>
          </w:tcPr>
          <w:p w14:paraId="4ACE6F7C" w14:textId="77777777" w:rsidR="00B57683" w:rsidRDefault="00B57683" w:rsidP="00C76900">
            <w:pPr>
              <w:tabs>
                <w:tab w:val="left" w:pos="2552"/>
              </w:tabs>
              <w:rPr>
                <w:color w:val="FF0000"/>
              </w:rPr>
            </w:pPr>
          </w:p>
        </w:tc>
      </w:tr>
      <w:tr w:rsidR="00B57683" w:rsidRPr="00C932DF" w14:paraId="1DBF9264" w14:textId="77777777" w:rsidTr="00C76900">
        <w:tc>
          <w:tcPr>
            <w:tcW w:w="1128" w:type="dxa"/>
          </w:tcPr>
          <w:p w14:paraId="15A82B1F" w14:textId="77777777" w:rsidR="00B57683" w:rsidRDefault="00B57683" w:rsidP="00C76900">
            <w:pPr>
              <w:tabs>
                <w:tab w:val="left" w:pos="2552"/>
              </w:tabs>
              <w:rPr>
                <w:color w:val="FF0000"/>
              </w:rPr>
            </w:pPr>
            <w:r>
              <w:t>Day 3</w:t>
            </w:r>
          </w:p>
          <w:p w14:paraId="6F8B0453" w14:textId="77777777" w:rsidR="00B57683" w:rsidRDefault="00B57683" w:rsidP="00C76900">
            <w:pPr>
              <w:tabs>
                <w:tab w:val="left" w:pos="2552"/>
              </w:tabs>
              <w:rPr>
                <w:color w:val="FF0000"/>
              </w:rPr>
            </w:pPr>
          </w:p>
        </w:tc>
        <w:tc>
          <w:tcPr>
            <w:tcW w:w="5949" w:type="dxa"/>
          </w:tcPr>
          <w:p w14:paraId="4331C99B" w14:textId="77777777" w:rsidR="00B57683" w:rsidRPr="00CA32D2" w:rsidRDefault="00B57683" w:rsidP="00C76900">
            <w:pPr>
              <w:rPr>
                <w:lang w:val="en-US"/>
              </w:rPr>
            </w:pPr>
            <w:r w:rsidRPr="00CA32D2">
              <w:rPr>
                <w:lang w:val="en-US"/>
              </w:rPr>
              <w:t>Introduction with the CALENDAR</w:t>
            </w:r>
          </w:p>
          <w:p w14:paraId="6810170C" w14:textId="77777777" w:rsidR="00B57683" w:rsidRPr="00CA32D2" w:rsidRDefault="00B57683" w:rsidP="00C76900">
            <w:pPr>
              <w:rPr>
                <w:lang w:val="en-US"/>
              </w:rPr>
            </w:pPr>
            <w:r w:rsidRPr="00CA32D2">
              <w:rPr>
                <w:lang w:val="en-US"/>
              </w:rPr>
              <w:t>Use strategies</w:t>
            </w:r>
          </w:p>
          <w:p w14:paraId="4C511C19" w14:textId="77777777" w:rsidR="00B57683" w:rsidRPr="00C76900" w:rsidRDefault="00B57683" w:rsidP="00C76900">
            <w:pPr>
              <w:rPr>
                <w:lang w:val="en-GB"/>
              </w:rPr>
            </w:pPr>
            <w:r w:rsidRPr="00C76900">
              <w:rPr>
                <w:lang w:val="en-GB"/>
              </w:rPr>
              <w:t>Introduce TEACHABLE AGENT THROW</w:t>
            </w:r>
          </w:p>
          <w:p w14:paraId="5EAFC4C5" w14:textId="5A42A085" w:rsidR="00B57683" w:rsidRPr="00C76900" w:rsidRDefault="00B57683" w:rsidP="00C76900">
            <w:pPr>
              <w:rPr>
                <w:lang w:val="en-GB"/>
              </w:rPr>
            </w:pPr>
            <w:r w:rsidRPr="00C76900">
              <w:rPr>
                <w:lang w:val="en-GB"/>
              </w:rPr>
              <w:t>PLAY</w:t>
            </w:r>
            <w:r w:rsidR="00584F79">
              <w:rPr>
                <w:lang w:val="en-GB"/>
              </w:rPr>
              <w:t xml:space="preserve"> MG</w:t>
            </w:r>
          </w:p>
        </w:tc>
        <w:tc>
          <w:tcPr>
            <w:tcW w:w="1977" w:type="dxa"/>
          </w:tcPr>
          <w:p w14:paraId="181CA3AB" w14:textId="77777777" w:rsidR="00B57683" w:rsidRPr="00C76900" w:rsidRDefault="00B57683" w:rsidP="00C76900">
            <w:pPr>
              <w:tabs>
                <w:tab w:val="left" w:pos="2552"/>
              </w:tabs>
              <w:rPr>
                <w:color w:val="FF0000"/>
                <w:lang w:val="en-GB"/>
              </w:rPr>
            </w:pPr>
          </w:p>
        </w:tc>
      </w:tr>
      <w:tr w:rsidR="00B57683" w:rsidRPr="00C932DF" w14:paraId="5C60619F" w14:textId="77777777" w:rsidTr="00C76900">
        <w:tc>
          <w:tcPr>
            <w:tcW w:w="1128" w:type="dxa"/>
          </w:tcPr>
          <w:p w14:paraId="595FD3CE" w14:textId="77777777" w:rsidR="00B57683" w:rsidRDefault="00B57683" w:rsidP="00C76900">
            <w:pPr>
              <w:tabs>
                <w:tab w:val="left" w:pos="2552"/>
              </w:tabs>
              <w:rPr>
                <w:color w:val="FF0000"/>
              </w:rPr>
            </w:pPr>
            <w:r>
              <w:t>Day 4</w:t>
            </w:r>
          </w:p>
          <w:p w14:paraId="4C4D58A2" w14:textId="77777777" w:rsidR="00B57683" w:rsidRDefault="00B57683" w:rsidP="00C76900">
            <w:pPr>
              <w:tabs>
                <w:tab w:val="left" w:pos="2552"/>
              </w:tabs>
              <w:rPr>
                <w:color w:val="FF0000"/>
              </w:rPr>
            </w:pPr>
          </w:p>
        </w:tc>
        <w:tc>
          <w:tcPr>
            <w:tcW w:w="5949" w:type="dxa"/>
          </w:tcPr>
          <w:p w14:paraId="4E4E0DAD" w14:textId="77777777" w:rsidR="00B57683" w:rsidRPr="00CA32D2" w:rsidRDefault="00B57683" w:rsidP="00C76900">
            <w:pPr>
              <w:rPr>
                <w:lang w:val="en-US"/>
              </w:rPr>
            </w:pPr>
            <w:r w:rsidRPr="00CA32D2">
              <w:rPr>
                <w:lang w:val="en-US"/>
              </w:rPr>
              <w:t>Introduction with the CALENDAR</w:t>
            </w:r>
          </w:p>
          <w:p w14:paraId="236F82FC" w14:textId="77777777" w:rsidR="00B57683" w:rsidRPr="00CA32D2" w:rsidRDefault="00B57683" w:rsidP="00C76900">
            <w:pPr>
              <w:rPr>
                <w:lang w:val="en-US"/>
              </w:rPr>
            </w:pPr>
            <w:r w:rsidRPr="00CA32D2">
              <w:rPr>
                <w:lang w:val="en-US"/>
              </w:rPr>
              <w:t>Use strategies</w:t>
            </w:r>
          </w:p>
          <w:p w14:paraId="0800CEEC" w14:textId="77777777" w:rsidR="00B57683" w:rsidRPr="00584F79" w:rsidRDefault="00B57683" w:rsidP="00C76900">
            <w:pPr>
              <w:rPr>
                <w:lang w:val="en-GB"/>
              </w:rPr>
            </w:pPr>
            <w:r w:rsidRPr="00584F79">
              <w:rPr>
                <w:lang w:val="en-GB"/>
              </w:rPr>
              <w:t>TEACHABLE AGENT THROW</w:t>
            </w:r>
          </w:p>
          <w:p w14:paraId="220EF141" w14:textId="63C3A937" w:rsidR="00B57683" w:rsidRPr="00584F79" w:rsidRDefault="00B57683" w:rsidP="00C76900">
            <w:pPr>
              <w:rPr>
                <w:lang w:val="en-GB"/>
              </w:rPr>
            </w:pPr>
            <w:r w:rsidRPr="00584F79">
              <w:rPr>
                <w:lang w:val="en-GB"/>
              </w:rPr>
              <w:t>PLAY</w:t>
            </w:r>
            <w:r w:rsidR="00584F79" w:rsidRPr="00584F79">
              <w:rPr>
                <w:lang w:val="en-GB"/>
              </w:rPr>
              <w:t xml:space="preserve"> MG</w:t>
            </w:r>
          </w:p>
        </w:tc>
        <w:tc>
          <w:tcPr>
            <w:tcW w:w="1977" w:type="dxa"/>
          </w:tcPr>
          <w:p w14:paraId="324A02F6" w14:textId="77777777" w:rsidR="00B57683" w:rsidRPr="00584F79" w:rsidRDefault="00B57683" w:rsidP="00C76900">
            <w:pPr>
              <w:tabs>
                <w:tab w:val="left" w:pos="2552"/>
              </w:tabs>
              <w:rPr>
                <w:color w:val="FF0000"/>
                <w:lang w:val="en-GB"/>
              </w:rPr>
            </w:pPr>
          </w:p>
        </w:tc>
      </w:tr>
      <w:tr w:rsidR="00B57683" w14:paraId="30301316" w14:textId="77777777" w:rsidTr="00C76900">
        <w:tc>
          <w:tcPr>
            <w:tcW w:w="1128" w:type="dxa"/>
          </w:tcPr>
          <w:p w14:paraId="788DEAD3" w14:textId="77777777" w:rsidR="00B57683" w:rsidRDefault="00B57683" w:rsidP="00C76900">
            <w:pPr>
              <w:tabs>
                <w:tab w:val="left" w:pos="2552"/>
              </w:tabs>
              <w:rPr>
                <w:color w:val="FF0000"/>
              </w:rPr>
            </w:pPr>
            <w:r>
              <w:t>Day 5</w:t>
            </w:r>
          </w:p>
          <w:p w14:paraId="7776873A" w14:textId="77777777" w:rsidR="00B57683" w:rsidRDefault="00B57683" w:rsidP="00C76900">
            <w:pPr>
              <w:tabs>
                <w:tab w:val="left" w:pos="2552"/>
              </w:tabs>
              <w:rPr>
                <w:color w:val="FF0000"/>
              </w:rPr>
            </w:pPr>
          </w:p>
        </w:tc>
        <w:tc>
          <w:tcPr>
            <w:tcW w:w="5949" w:type="dxa"/>
          </w:tcPr>
          <w:p w14:paraId="192EAF8A" w14:textId="77777777" w:rsidR="00B57683" w:rsidRPr="00CA32D2" w:rsidRDefault="00B57683" w:rsidP="00C76900">
            <w:pPr>
              <w:rPr>
                <w:lang w:val="en-US"/>
              </w:rPr>
            </w:pPr>
            <w:r w:rsidRPr="00CA32D2">
              <w:rPr>
                <w:lang w:val="en-US"/>
              </w:rPr>
              <w:t>Introduction with the CALENDAR</w:t>
            </w:r>
          </w:p>
          <w:p w14:paraId="2F10F12A" w14:textId="77777777" w:rsidR="00B57683" w:rsidRPr="00CA32D2" w:rsidRDefault="00B57683" w:rsidP="00C76900">
            <w:pPr>
              <w:rPr>
                <w:lang w:val="en-US"/>
              </w:rPr>
            </w:pPr>
            <w:r w:rsidRPr="00CA32D2">
              <w:rPr>
                <w:lang w:val="en-US"/>
              </w:rPr>
              <w:t>Use strategies</w:t>
            </w:r>
          </w:p>
          <w:p w14:paraId="38009C4B" w14:textId="77777777" w:rsidR="00B57683" w:rsidRPr="00CA32D2" w:rsidRDefault="00B57683" w:rsidP="00C76900">
            <w:pPr>
              <w:rPr>
                <w:lang w:val="en-US"/>
              </w:rPr>
            </w:pPr>
            <w:r w:rsidRPr="00CA32D2">
              <w:rPr>
                <w:lang w:val="en-US"/>
              </w:rPr>
              <w:t>Exercise of your choice from week 1-4</w:t>
            </w:r>
          </w:p>
          <w:p w14:paraId="0A78C064" w14:textId="3DEF49AA" w:rsidR="00B57683" w:rsidRPr="00CA32D2" w:rsidRDefault="00B57683" w:rsidP="00C76900">
            <w:r>
              <w:t>PLAY</w:t>
            </w:r>
            <w:r w:rsidR="00584F79">
              <w:t xml:space="preserve"> MG</w:t>
            </w:r>
          </w:p>
        </w:tc>
        <w:tc>
          <w:tcPr>
            <w:tcW w:w="1977" w:type="dxa"/>
          </w:tcPr>
          <w:p w14:paraId="55797952" w14:textId="77777777" w:rsidR="00B57683" w:rsidRDefault="00B57683" w:rsidP="00C76900">
            <w:pPr>
              <w:tabs>
                <w:tab w:val="left" w:pos="2552"/>
              </w:tabs>
              <w:rPr>
                <w:color w:val="FF0000"/>
              </w:rPr>
            </w:pPr>
          </w:p>
        </w:tc>
      </w:tr>
      <w:tr w:rsidR="00B57683" w14:paraId="63A2EFD5" w14:textId="77777777" w:rsidTr="00C76900">
        <w:tc>
          <w:tcPr>
            <w:tcW w:w="1128" w:type="dxa"/>
            <w:shd w:val="clear" w:color="auto" w:fill="95B3D7"/>
          </w:tcPr>
          <w:p w14:paraId="3F58F3BB" w14:textId="77777777" w:rsidR="00B57683" w:rsidRDefault="00B57683" w:rsidP="00C76900">
            <w:pPr>
              <w:tabs>
                <w:tab w:val="left" w:pos="2552"/>
              </w:tabs>
            </w:pPr>
            <w:r>
              <w:t>WEEK 6</w:t>
            </w:r>
          </w:p>
        </w:tc>
        <w:tc>
          <w:tcPr>
            <w:tcW w:w="5949" w:type="dxa"/>
            <w:shd w:val="clear" w:color="auto" w:fill="95B3D7"/>
          </w:tcPr>
          <w:p w14:paraId="528B2460" w14:textId="77777777" w:rsidR="00B57683" w:rsidRDefault="00B57683" w:rsidP="00C76900">
            <w:pPr>
              <w:tabs>
                <w:tab w:val="left" w:pos="2552"/>
              </w:tabs>
              <w:rPr>
                <w:color w:val="FF0000"/>
              </w:rPr>
            </w:pPr>
          </w:p>
        </w:tc>
        <w:tc>
          <w:tcPr>
            <w:tcW w:w="1977" w:type="dxa"/>
            <w:shd w:val="clear" w:color="auto" w:fill="95B3D7"/>
          </w:tcPr>
          <w:p w14:paraId="3EFF4FBE" w14:textId="77777777" w:rsidR="00B57683" w:rsidRDefault="00B57683" w:rsidP="00C76900">
            <w:pPr>
              <w:tabs>
                <w:tab w:val="left" w:pos="2552"/>
              </w:tabs>
              <w:rPr>
                <w:color w:val="FF0000"/>
              </w:rPr>
            </w:pPr>
          </w:p>
        </w:tc>
      </w:tr>
      <w:tr w:rsidR="00B57683" w:rsidRPr="00C932DF" w14:paraId="45B01E20" w14:textId="77777777" w:rsidTr="00C76900">
        <w:tc>
          <w:tcPr>
            <w:tcW w:w="1128" w:type="dxa"/>
          </w:tcPr>
          <w:p w14:paraId="7CD7A6FA" w14:textId="77777777" w:rsidR="00B57683" w:rsidRDefault="00B57683" w:rsidP="00C76900">
            <w:pPr>
              <w:tabs>
                <w:tab w:val="left" w:pos="2552"/>
              </w:tabs>
              <w:rPr>
                <w:color w:val="FF0000"/>
              </w:rPr>
            </w:pPr>
            <w:r>
              <w:t>Day 1</w:t>
            </w:r>
          </w:p>
          <w:p w14:paraId="782DB489" w14:textId="77777777" w:rsidR="00B57683" w:rsidRDefault="00B57683" w:rsidP="00C76900">
            <w:pPr>
              <w:tabs>
                <w:tab w:val="left" w:pos="2552"/>
              </w:tabs>
              <w:rPr>
                <w:color w:val="FF0000"/>
              </w:rPr>
            </w:pPr>
          </w:p>
        </w:tc>
        <w:tc>
          <w:tcPr>
            <w:tcW w:w="5949" w:type="dxa"/>
          </w:tcPr>
          <w:p w14:paraId="0C73E562" w14:textId="77777777" w:rsidR="00B57683" w:rsidRPr="00CA32D2" w:rsidRDefault="00B57683" w:rsidP="00C76900">
            <w:pPr>
              <w:rPr>
                <w:lang w:val="en-US"/>
              </w:rPr>
            </w:pPr>
            <w:r w:rsidRPr="00CA32D2">
              <w:rPr>
                <w:lang w:val="en-US"/>
              </w:rPr>
              <w:t>Introduction with the CALENDAR</w:t>
            </w:r>
          </w:p>
          <w:p w14:paraId="55338C95" w14:textId="77777777" w:rsidR="00B57683" w:rsidRPr="00CA32D2" w:rsidRDefault="00B57683" w:rsidP="00C76900">
            <w:pPr>
              <w:rPr>
                <w:lang w:val="en-US"/>
              </w:rPr>
            </w:pPr>
            <w:r w:rsidRPr="00CA32D2">
              <w:rPr>
                <w:lang w:val="en-US"/>
              </w:rPr>
              <w:t>Use strategies</w:t>
            </w:r>
          </w:p>
          <w:p w14:paraId="35A521DF" w14:textId="77777777" w:rsidR="00B57683" w:rsidRPr="00CA32D2" w:rsidRDefault="00B57683" w:rsidP="00C76900">
            <w:pPr>
              <w:rPr>
                <w:lang w:val="en-US"/>
              </w:rPr>
            </w:pPr>
            <w:r w:rsidRPr="00CA32D2">
              <w:rPr>
                <w:lang w:val="en-US"/>
              </w:rPr>
              <w:t>BALANCING THE TEACHABLE AGENTS</w:t>
            </w:r>
          </w:p>
          <w:p w14:paraId="1B113783" w14:textId="7EA32086" w:rsidR="00B57683" w:rsidRPr="00CA32D2" w:rsidRDefault="00B57683" w:rsidP="00C76900">
            <w:pPr>
              <w:rPr>
                <w:lang w:val="en-US"/>
              </w:rPr>
            </w:pPr>
            <w:r w:rsidRPr="00CA32D2">
              <w:rPr>
                <w:lang w:val="en-US"/>
              </w:rPr>
              <w:t>PLAY</w:t>
            </w:r>
            <w:r w:rsidR="00584F79">
              <w:rPr>
                <w:lang w:val="en-US"/>
              </w:rPr>
              <w:t xml:space="preserve"> MG</w:t>
            </w:r>
          </w:p>
        </w:tc>
        <w:tc>
          <w:tcPr>
            <w:tcW w:w="1977" w:type="dxa"/>
          </w:tcPr>
          <w:p w14:paraId="7E8B6BB6" w14:textId="77777777" w:rsidR="00B57683" w:rsidRPr="00C76900" w:rsidRDefault="00B57683" w:rsidP="00C76900">
            <w:pPr>
              <w:tabs>
                <w:tab w:val="left" w:pos="2552"/>
              </w:tabs>
              <w:rPr>
                <w:color w:val="FF0000"/>
                <w:lang w:val="en-GB"/>
              </w:rPr>
            </w:pPr>
          </w:p>
        </w:tc>
      </w:tr>
      <w:tr w:rsidR="00B57683" w:rsidRPr="00C932DF" w14:paraId="5F51575D" w14:textId="77777777" w:rsidTr="00C76900">
        <w:tc>
          <w:tcPr>
            <w:tcW w:w="1128" w:type="dxa"/>
          </w:tcPr>
          <w:p w14:paraId="108098F4" w14:textId="77777777" w:rsidR="00B57683" w:rsidRDefault="00B57683" w:rsidP="00C76900">
            <w:pPr>
              <w:tabs>
                <w:tab w:val="left" w:pos="2552"/>
              </w:tabs>
              <w:rPr>
                <w:color w:val="FF0000"/>
              </w:rPr>
            </w:pPr>
            <w:r>
              <w:t>Day 2</w:t>
            </w:r>
          </w:p>
          <w:p w14:paraId="30788EA0" w14:textId="77777777" w:rsidR="00B57683" w:rsidRDefault="00B57683" w:rsidP="00C76900">
            <w:pPr>
              <w:tabs>
                <w:tab w:val="left" w:pos="2552"/>
              </w:tabs>
              <w:rPr>
                <w:color w:val="FF0000"/>
              </w:rPr>
            </w:pPr>
          </w:p>
        </w:tc>
        <w:tc>
          <w:tcPr>
            <w:tcW w:w="5949" w:type="dxa"/>
          </w:tcPr>
          <w:p w14:paraId="1C045CA1" w14:textId="77777777" w:rsidR="00B57683" w:rsidRPr="00CA32D2" w:rsidRDefault="00B57683" w:rsidP="00C76900">
            <w:pPr>
              <w:rPr>
                <w:lang w:val="en-US"/>
              </w:rPr>
            </w:pPr>
            <w:r w:rsidRPr="00CA32D2">
              <w:rPr>
                <w:lang w:val="en-US"/>
              </w:rPr>
              <w:t>Introduction with the CALENDAR</w:t>
            </w:r>
          </w:p>
          <w:p w14:paraId="6E62516B" w14:textId="77777777" w:rsidR="00B57683" w:rsidRPr="00CA32D2" w:rsidRDefault="00B57683" w:rsidP="00C76900">
            <w:pPr>
              <w:rPr>
                <w:lang w:val="en-US"/>
              </w:rPr>
            </w:pPr>
            <w:r w:rsidRPr="00CA32D2">
              <w:rPr>
                <w:lang w:val="en-US"/>
              </w:rPr>
              <w:t>Use strategies</w:t>
            </w:r>
          </w:p>
          <w:p w14:paraId="4CDA7A45" w14:textId="77777777" w:rsidR="00B57683" w:rsidRPr="00CA32D2" w:rsidRDefault="00B57683" w:rsidP="00C76900">
            <w:pPr>
              <w:tabs>
                <w:tab w:val="left" w:pos="2552"/>
              </w:tabs>
              <w:rPr>
                <w:lang w:val="en-US"/>
              </w:rPr>
            </w:pPr>
            <w:r w:rsidRPr="00CA32D2">
              <w:rPr>
                <w:lang w:val="en-US"/>
              </w:rPr>
              <w:lastRenderedPageBreak/>
              <w:t xml:space="preserve">BELLY BREATHING WITH TEACHABLE AGENTS </w:t>
            </w:r>
          </w:p>
          <w:p w14:paraId="74918167" w14:textId="44761D31" w:rsidR="00B57683" w:rsidRPr="00CA32D2" w:rsidRDefault="00B57683" w:rsidP="00C76900">
            <w:pPr>
              <w:rPr>
                <w:lang w:val="en-US"/>
              </w:rPr>
            </w:pPr>
            <w:r w:rsidRPr="00CA32D2">
              <w:rPr>
                <w:lang w:val="en-US"/>
              </w:rPr>
              <w:t>PLAY</w:t>
            </w:r>
            <w:r w:rsidR="00584F79">
              <w:rPr>
                <w:lang w:val="en-US"/>
              </w:rPr>
              <w:t xml:space="preserve"> MG</w:t>
            </w:r>
          </w:p>
        </w:tc>
        <w:tc>
          <w:tcPr>
            <w:tcW w:w="1977" w:type="dxa"/>
          </w:tcPr>
          <w:p w14:paraId="0D1E528B" w14:textId="77777777" w:rsidR="00B57683" w:rsidRPr="00C76900" w:rsidRDefault="00B57683" w:rsidP="00C76900">
            <w:pPr>
              <w:tabs>
                <w:tab w:val="left" w:pos="2552"/>
              </w:tabs>
              <w:rPr>
                <w:color w:val="FF0000"/>
                <w:lang w:val="en-GB"/>
              </w:rPr>
            </w:pPr>
          </w:p>
        </w:tc>
      </w:tr>
      <w:tr w:rsidR="00B57683" w14:paraId="7E0B0B76" w14:textId="77777777" w:rsidTr="00C76900">
        <w:tc>
          <w:tcPr>
            <w:tcW w:w="1128" w:type="dxa"/>
          </w:tcPr>
          <w:p w14:paraId="4E9185D1" w14:textId="77777777" w:rsidR="00B57683" w:rsidRDefault="00B57683" w:rsidP="00C76900">
            <w:pPr>
              <w:tabs>
                <w:tab w:val="left" w:pos="2552"/>
              </w:tabs>
              <w:rPr>
                <w:color w:val="FF0000"/>
              </w:rPr>
            </w:pPr>
            <w:r>
              <w:t>Day 3</w:t>
            </w:r>
          </w:p>
          <w:p w14:paraId="3FC78681" w14:textId="77777777" w:rsidR="00B57683" w:rsidRDefault="00B57683" w:rsidP="00C76900">
            <w:pPr>
              <w:tabs>
                <w:tab w:val="left" w:pos="2552"/>
              </w:tabs>
              <w:rPr>
                <w:color w:val="FF0000"/>
              </w:rPr>
            </w:pPr>
          </w:p>
        </w:tc>
        <w:tc>
          <w:tcPr>
            <w:tcW w:w="5949" w:type="dxa"/>
          </w:tcPr>
          <w:p w14:paraId="647FEC10" w14:textId="77777777" w:rsidR="00B57683" w:rsidRPr="00CA32D2" w:rsidRDefault="00B57683" w:rsidP="00C76900">
            <w:pPr>
              <w:rPr>
                <w:lang w:val="en-US"/>
              </w:rPr>
            </w:pPr>
            <w:r w:rsidRPr="00CA32D2">
              <w:rPr>
                <w:lang w:val="en-US"/>
              </w:rPr>
              <w:t>Introduction with the CALENDAR</w:t>
            </w:r>
          </w:p>
          <w:p w14:paraId="1A8FFC8E" w14:textId="77777777" w:rsidR="00B57683" w:rsidRPr="00CA32D2" w:rsidRDefault="00B57683" w:rsidP="00C76900">
            <w:pPr>
              <w:rPr>
                <w:lang w:val="en-US"/>
              </w:rPr>
            </w:pPr>
            <w:r w:rsidRPr="00CA32D2">
              <w:rPr>
                <w:lang w:val="en-US"/>
              </w:rPr>
              <w:t>Use strategies</w:t>
            </w:r>
          </w:p>
          <w:p w14:paraId="20D885CA" w14:textId="77777777" w:rsidR="00B57683" w:rsidRDefault="00B57683" w:rsidP="00C76900">
            <w:r>
              <w:t>BALANCE BALLOON</w:t>
            </w:r>
          </w:p>
          <w:p w14:paraId="2D9164AF" w14:textId="430EF0DF" w:rsidR="00B57683" w:rsidRPr="00CA32D2" w:rsidRDefault="00B57683" w:rsidP="00C76900">
            <w:r>
              <w:t>PLAY</w:t>
            </w:r>
            <w:r w:rsidR="00584F79">
              <w:t xml:space="preserve"> MG</w:t>
            </w:r>
          </w:p>
        </w:tc>
        <w:tc>
          <w:tcPr>
            <w:tcW w:w="1977" w:type="dxa"/>
          </w:tcPr>
          <w:p w14:paraId="3DD0604C" w14:textId="77777777" w:rsidR="00B57683" w:rsidRDefault="00B57683" w:rsidP="00C76900">
            <w:pPr>
              <w:tabs>
                <w:tab w:val="left" w:pos="2552"/>
              </w:tabs>
              <w:rPr>
                <w:color w:val="FF0000"/>
              </w:rPr>
            </w:pPr>
          </w:p>
        </w:tc>
      </w:tr>
      <w:tr w:rsidR="00B57683" w:rsidRPr="00C932DF" w14:paraId="3E07C1FF" w14:textId="77777777" w:rsidTr="00C76900">
        <w:tc>
          <w:tcPr>
            <w:tcW w:w="1128" w:type="dxa"/>
          </w:tcPr>
          <w:p w14:paraId="08C3B57E" w14:textId="77777777" w:rsidR="00B57683" w:rsidRDefault="00B57683" w:rsidP="00C76900">
            <w:pPr>
              <w:tabs>
                <w:tab w:val="left" w:pos="2552"/>
              </w:tabs>
              <w:rPr>
                <w:color w:val="FF0000"/>
              </w:rPr>
            </w:pPr>
            <w:r>
              <w:t>Day 4</w:t>
            </w:r>
          </w:p>
          <w:p w14:paraId="57164D8E" w14:textId="77777777" w:rsidR="00B57683" w:rsidRDefault="00B57683" w:rsidP="00C76900">
            <w:pPr>
              <w:tabs>
                <w:tab w:val="left" w:pos="2552"/>
              </w:tabs>
              <w:rPr>
                <w:color w:val="FF0000"/>
              </w:rPr>
            </w:pPr>
          </w:p>
        </w:tc>
        <w:tc>
          <w:tcPr>
            <w:tcW w:w="5949" w:type="dxa"/>
          </w:tcPr>
          <w:p w14:paraId="0DAA35ED" w14:textId="77777777" w:rsidR="00B57683" w:rsidRPr="00CA32D2" w:rsidRDefault="00B57683" w:rsidP="00C76900">
            <w:pPr>
              <w:rPr>
                <w:lang w:val="en-US"/>
              </w:rPr>
            </w:pPr>
            <w:r w:rsidRPr="00CA32D2">
              <w:rPr>
                <w:lang w:val="en-US"/>
              </w:rPr>
              <w:t>Introduction with the CALENDAR</w:t>
            </w:r>
          </w:p>
          <w:p w14:paraId="55E389CE" w14:textId="77777777" w:rsidR="00B57683" w:rsidRPr="00CA32D2" w:rsidRDefault="00B57683" w:rsidP="00C76900">
            <w:pPr>
              <w:rPr>
                <w:lang w:val="en-US"/>
              </w:rPr>
            </w:pPr>
            <w:r w:rsidRPr="00CA32D2">
              <w:rPr>
                <w:lang w:val="en-US"/>
              </w:rPr>
              <w:t>Use strategies</w:t>
            </w:r>
          </w:p>
          <w:p w14:paraId="152A9355" w14:textId="1F509068" w:rsidR="00B57683" w:rsidRPr="00CA32D2" w:rsidRDefault="00B57683" w:rsidP="00C76900">
            <w:pPr>
              <w:rPr>
                <w:lang w:val="en-US"/>
              </w:rPr>
            </w:pPr>
            <w:r w:rsidRPr="00CA32D2">
              <w:rPr>
                <w:lang w:val="en-US"/>
              </w:rPr>
              <w:t>PLAY</w:t>
            </w:r>
            <w:r w:rsidR="00584F79">
              <w:rPr>
                <w:lang w:val="en-US"/>
              </w:rPr>
              <w:t xml:space="preserve"> MG</w:t>
            </w:r>
          </w:p>
          <w:p w14:paraId="1D62E226" w14:textId="77777777" w:rsidR="00B57683" w:rsidRPr="00CA32D2" w:rsidRDefault="00B57683" w:rsidP="00C76900">
            <w:pPr>
              <w:rPr>
                <w:lang w:val="en-US"/>
              </w:rPr>
            </w:pPr>
            <w:r w:rsidRPr="00CA32D2">
              <w:rPr>
                <w:lang w:val="en-US"/>
              </w:rPr>
              <w:t>PARTY</w:t>
            </w:r>
          </w:p>
          <w:p w14:paraId="5CEE6294" w14:textId="4CD403BE" w:rsidR="00B57683" w:rsidRPr="00584F79" w:rsidRDefault="00B57683" w:rsidP="00584F79">
            <w:pPr>
              <w:rPr>
                <w:lang w:val="en-US"/>
              </w:rPr>
            </w:pPr>
            <w:r w:rsidRPr="00CA32D2">
              <w:rPr>
                <w:lang w:val="en-US"/>
              </w:rPr>
              <w:t>Choose the exercise that</w:t>
            </w:r>
            <w:r w:rsidR="00584F79">
              <w:rPr>
                <w:lang w:val="en-US"/>
              </w:rPr>
              <w:t xml:space="preserve"> children appreciated the most </w:t>
            </w:r>
          </w:p>
        </w:tc>
        <w:tc>
          <w:tcPr>
            <w:tcW w:w="1977" w:type="dxa"/>
          </w:tcPr>
          <w:p w14:paraId="4048A5A7" w14:textId="77777777" w:rsidR="00B57683" w:rsidRPr="00C76900" w:rsidRDefault="00B57683" w:rsidP="00C76900">
            <w:pPr>
              <w:tabs>
                <w:tab w:val="left" w:pos="2552"/>
              </w:tabs>
              <w:rPr>
                <w:color w:val="FF0000"/>
                <w:lang w:val="en-GB"/>
              </w:rPr>
            </w:pPr>
          </w:p>
        </w:tc>
      </w:tr>
      <w:tr w:rsidR="00B57683" w:rsidRPr="00C932DF" w14:paraId="7A1C7D63" w14:textId="77777777" w:rsidTr="00C76900">
        <w:tc>
          <w:tcPr>
            <w:tcW w:w="1128" w:type="dxa"/>
          </w:tcPr>
          <w:p w14:paraId="4AAA34AB" w14:textId="77777777" w:rsidR="00B57683" w:rsidRDefault="00B57683" w:rsidP="00C76900">
            <w:pPr>
              <w:tabs>
                <w:tab w:val="left" w:pos="2552"/>
              </w:tabs>
              <w:rPr>
                <w:color w:val="FF0000"/>
              </w:rPr>
            </w:pPr>
            <w:r>
              <w:t>Day 5</w:t>
            </w:r>
          </w:p>
          <w:p w14:paraId="7EB36693" w14:textId="77777777" w:rsidR="00B57683" w:rsidRDefault="00B57683" w:rsidP="00C76900">
            <w:pPr>
              <w:tabs>
                <w:tab w:val="left" w:pos="2552"/>
              </w:tabs>
              <w:rPr>
                <w:color w:val="FF0000"/>
              </w:rPr>
            </w:pPr>
          </w:p>
        </w:tc>
        <w:tc>
          <w:tcPr>
            <w:tcW w:w="5949" w:type="dxa"/>
          </w:tcPr>
          <w:p w14:paraId="4373092B" w14:textId="77777777" w:rsidR="00B57683" w:rsidRPr="00CA32D2" w:rsidRDefault="00B57683" w:rsidP="00C76900">
            <w:pPr>
              <w:rPr>
                <w:lang w:val="en-US"/>
              </w:rPr>
            </w:pPr>
            <w:r w:rsidRPr="00CA32D2">
              <w:rPr>
                <w:lang w:val="en-US"/>
              </w:rPr>
              <w:t>Introduction with the CALENDAR</w:t>
            </w:r>
          </w:p>
          <w:p w14:paraId="2F338286" w14:textId="77777777" w:rsidR="00B57683" w:rsidRPr="00CA32D2" w:rsidRDefault="00B57683" w:rsidP="00C76900">
            <w:pPr>
              <w:rPr>
                <w:lang w:val="en-US"/>
              </w:rPr>
            </w:pPr>
            <w:r w:rsidRPr="00CA32D2">
              <w:rPr>
                <w:lang w:val="en-US"/>
              </w:rPr>
              <w:t>Use strategies</w:t>
            </w:r>
          </w:p>
          <w:p w14:paraId="66232897" w14:textId="413FA4AA" w:rsidR="00B57683" w:rsidRPr="00CA32D2" w:rsidRDefault="00B57683" w:rsidP="00C76900">
            <w:pPr>
              <w:rPr>
                <w:lang w:val="en-US"/>
              </w:rPr>
            </w:pPr>
            <w:r w:rsidRPr="00CA32D2">
              <w:rPr>
                <w:lang w:val="en-US"/>
              </w:rPr>
              <w:t>PLAY</w:t>
            </w:r>
            <w:r w:rsidR="00584F79">
              <w:rPr>
                <w:lang w:val="en-US"/>
              </w:rPr>
              <w:t xml:space="preserve"> MG</w:t>
            </w:r>
          </w:p>
          <w:p w14:paraId="6DD927DB" w14:textId="77777777" w:rsidR="00B57683" w:rsidRPr="00CA32D2" w:rsidRDefault="00B57683" w:rsidP="00C76900">
            <w:pPr>
              <w:rPr>
                <w:lang w:val="en-US"/>
              </w:rPr>
            </w:pPr>
            <w:r w:rsidRPr="00CA32D2">
              <w:rPr>
                <w:lang w:val="en-US"/>
              </w:rPr>
              <w:t>PARTY</w:t>
            </w:r>
          </w:p>
          <w:p w14:paraId="3EDAF831" w14:textId="77777777" w:rsidR="00B57683" w:rsidRPr="00CA32D2" w:rsidRDefault="00B57683" w:rsidP="00C76900">
            <w:pPr>
              <w:rPr>
                <w:lang w:val="en-US"/>
              </w:rPr>
            </w:pPr>
            <w:r w:rsidRPr="00CA32D2">
              <w:rPr>
                <w:lang w:val="en-US"/>
              </w:rPr>
              <w:t>Choose the exercise that childre</w:t>
            </w:r>
            <w:r>
              <w:rPr>
                <w:lang w:val="en-US"/>
              </w:rPr>
              <w:t>n</w:t>
            </w:r>
            <w:r w:rsidRPr="00CA32D2">
              <w:rPr>
                <w:lang w:val="en-US"/>
              </w:rPr>
              <w:t xml:space="preserve"> appreciated the most </w:t>
            </w:r>
          </w:p>
        </w:tc>
        <w:tc>
          <w:tcPr>
            <w:tcW w:w="1977" w:type="dxa"/>
          </w:tcPr>
          <w:p w14:paraId="71703E8C" w14:textId="77777777" w:rsidR="00B57683" w:rsidRPr="00CA32D2" w:rsidRDefault="00B57683" w:rsidP="00C76900">
            <w:pPr>
              <w:tabs>
                <w:tab w:val="left" w:pos="2552"/>
              </w:tabs>
              <w:rPr>
                <w:color w:val="FF0000"/>
                <w:lang w:val="en-US"/>
              </w:rPr>
            </w:pPr>
          </w:p>
        </w:tc>
      </w:tr>
    </w:tbl>
    <w:p w14:paraId="32033AF9" w14:textId="77777777" w:rsidR="00B57683" w:rsidRPr="00CA32D2" w:rsidRDefault="00B57683" w:rsidP="00B57683">
      <w:pPr>
        <w:rPr>
          <w:color w:val="FF0000"/>
          <w:lang w:val="en-US"/>
        </w:rPr>
      </w:pPr>
    </w:p>
    <w:p w14:paraId="40FA2D9C" w14:textId="77777777" w:rsidR="00B57683" w:rsidRPr="00CA32D2" w:rsidRDefault="00B57683" w:rsidP="00B57683">
      <w:pPr>
        <w:rPr>
          <w:color w:val="FF0000"/>
          <w:lang w:val="en-US"/>
        </w:rPr>
      </w:pPr>
    </w:p>
    <w:p w14:paraId="58B49AA1" w14:textId="77777777" w:rsidR="00B57683" w:rsidRPr="00C76900" w:rsidRDefault="00B57683" w:rsidP="00B57683">
      <w:pPr>
        <w:rPr>
          <w:b/>
          <w:highlight w:val="white"/>
          <w:lang w:val="en-GB"/>
        </w:rPr>
      </w:pPr>
      <w:r w:rsidRPr="00C76900">
        <w:rPr>
          <w:b/>
          <w:highlight w:val="white"/>
          <w:lang w:val="en-GB"/>
        </w:rPr>
        <w:br w:type="page"/>
      </w:r>
    </w:p>
    <w:p w14:paraId="239CEDFA" w14:textId="3342C53B" w:rsidR="00B57683" w:rsidRPr="00C76900" w:rsidRDefault="00B57683" w:rsidP="00B57683">
      <w:pPr>
        <w:jc w:val="both"/>
        <w:rPr>
          <w:b/>
          <w:highlight w:val="white"/>
          <w:lang w:val="en-GB"/>
        </w:rPr>
      </w:pPr>
      <w:r w:rsidRPr="00C76900">
        <w:rPr>
          <w:b/>
          <w:highlight w:val="white"/>
          <w:lang w:val="en-GB"/>
        </w:rPr>
        <w:lastRenderedPageBreak/>
        <w:t xml:space="preserve">Attachment 2: Magical Garden </w:t>
      </w:r>
      <w:r w:rsidR="00630FBD">
        <w:rPr>
          <w:b/>
          <w:highlight w:val="white"/>
          <w:lang w:val="en-GB"/>
        </w:rPr>
        <w:t>(MG)</w:t>
      </w:r>
      <w:r w:rsidRPr="00C76900">
        <w:rPr>
          <w:b/>
          <w:highlight w:val="white"/>
          <w:lang w:val="en-GB"/>
        </w:rPr>
        <w:t>– instruction</w:t>
      </w:r>
    </w:p>
    <w:p w14:paraId="56626157" w14:textId="77777777" w:rsidR="00B57683" w:rsidRPr="00C76900" w:rsidRDefault="00B57683" w:rsidP="00B57683">
      <w:pPr>
        <w:jc w:val="both"/>
        <w:rPr>
          <w:highlight w:val="white"/>
          <w:lang w:val="en-GB"/>
        </w:rPr>
      </w:pPr>
      <w:r w:rsidRPr="00C76900">
        <w:rPr>
          <w:highlight w:val="white"/>
          <w:lang w:val="en-GB"/>
        </w:rPr>
        <w:t>Magical Garden is a game that should be played individually every day during a 6-week period. Researchers announce the game's creators (researchers in Lund) each child's first name, birth year and month. The researchers in Lund then create individual logins for each child and some extra login for children who are not allowed to join the study. Children can log into their Magical Garden on their own.</w:t>
      </w:r>
    </w:p>
    <w:p w14:paraId="173D386D" w14:textId="77777777" w:rsidR="00B57683" w:rsidRPr="00C76900" w:rsidRDefault="00B57683" w:rsidP="00B57683">
      <w:pPr>
        <w:jc w:val="both"/>
        <w:rPr>
          <w:lang w:val="en-GB"/>
        </w:rPr>
      </w:pPr>
    </w:p>
    <w:p w14:paraId="22AA5DB4" w14:textId="77777777" w:rsidR="00B57683" w:rsidRPr="00C76900" w:rsidRDefault="00B57683" w:rsidP="00B57683">
      <w:pPr>
        <w:jc w:val="both"/>
        <w:rPr>
          <w:highlight w:val="white"/>
          <w:lang w:val="en-GB"/>
        </w:rPr>
      </w:pPr>
      <w:r w:rsidRPr="00C76900">
        <w:rPr>
          <w:highlight w:val="white"/>
          <w:lang w:val="en-GB"/>
        </w:rPr>
        <w:t>This cheat sheet can be set up in the DIL room or be easily accessible.</w:t>
      </w:r>
    </w:p>
    <w:p w14:paraId="7CD98D64" w14:textId="77777777" w:rsidR="00B57683" w:rsidRPr="00C76900" w:rsidRDefault="00B57683" w:rsidP="00B57683">
      <w:pPr>
        <w:jc w:val="both"/>
        <w:rPr>
          <w:highlight w:val="white"/>
          <w:lang w:val="en-GB"/>
        </w:rPr>
      </w:pPr>
    </w:p>
    <w:p w14:paraId="41122EB6" w14:textId="77777777" w:rsidR="00B57683" w:rsidRPr="00CA32D2" w:rsidRDefault="00B57683" w:rsidP="00B57683">
      <w:pPr>
        <w:jc w:val="both"/>
        <w:rPr>
          <w:b/>
          <w:highlight w:val="white"/>
        </w:rPr>
      </w:pPr>
      <w:r w:rsidRPr="00CA32D2">
        <w:rPr>
          <w:b/>
          <w:highlight w:val="white"/>
        </w:rPr>
        <w:t>Cheat sheet DIL</w:t>
      </w:r>
    </w:p>
    <w:p w14:paraId="7196DFD8" w14:textId="77777777" w:rsidR="00B57683" w:rsidRPr="00CA32D2" w:rsidRDefault="00B57683" w:rsidP="00B57683">
      <w:pPr>
        <w:pStyle w:val="Liststycke"/>
        <w:numPr>
          <w:ilvl w:val="0"/>
          <w:numId w:val="16"/>
        </w:numPr>
        <w:jc w:val="both"/>
        <w:rPr>
          <w:highlight w:val="white"/>
          <w:lang w:val="en-US"/>
        </w:rPr>
      </w:pPr>
      <w:r w:rsidRPr="00CA32D2">
        <w:rPr>
          <w:highlight w:val="white"/>
          <w:lang w:val="en-US"/>
        </w:rPr>
        <w:t>Kids play on each their iPad with headphones on.</w:t>
      </w:r>
    </w:p>
    <w:p w14:paraId="4416589B" w14:textId="77777777" w:rsidR="00B57683" w:rsidRPr="00CA32D2" w:rsidRDefault="00B57683" w:rsidP="00B57683">
      <w:pPr>
        <w:pStyle w:val="Liststycke"/>
        <w:numPr>
          <w:ilvl w:val="0"/>
          <w:numId w:val="16"/>
        </w:numPr>
        <w:jc w:val="both"/>
        <w:rPr>
          <w:highlight w:val="white"/>
          <w:lang w:val="en-US"/>
        </w:rPr>
      </w:pPr>
      <w:r w:rsidRPr="00CA32D2">
        <w:rPr>
          <w:highlight w:val="white"/>
          <w:lang w:val="en-US"/>
        </w:rPr>
        <w:t>To play, the iPad must be connected to the Internet.</w:t>
      </w:r>
    </w:p>
    <w:p w14:paraId="285204F5" w14:textId="77777777" w:rsidR="00B57683" w:rsidRPr="00CA32D2" w:rsidRDefault="00B57683" w:rsidP="00B57683">
      <w:pPr>
        <w:pStyle w:val="Liststycke"/>
        <w:numPr>
          <w:ilvl w:val="0"/>
          <w:numId w:val="16"/>
        </w:numPr>
        <w:jc w:val="both"/>
        <w:rPr>
          <w:highlight w:val="white"/>
          <w:lang w:val="en-US"/>
        </w:rPr>
      </w:pPr>
      <w:r w:rsidRPr="00CA32D2">
        <w:rPr>
          <w:highlight w:val="white"/>
          <w:lang w:val="en-US"/>
        </w:rPr>
        <w:t>The online sign-in is done automatically via_______________________________.</w:t>
      </w:r>
    </w:p>
    <w:p w14:paraId="6D94EBE4" w14:textId="1AE312B3" w:rsidR="00B57683" w:rsidRPr="00C76900" w:rsidRDefault="00B57683" w:rsidP="00B57683">
      <w:pPr>
        <w:pStyle w:val="Liststycke"/>
        <w:numPr>
          <w:ilvl w:val="0"/>
          <w:numId w:val="16"/>
        </w:numPr>
        <w:jc w:val="both"/>
        <w:rPr>
          <w:highlight w:val="white"/>
          <w:lang w:val="en-GB"/>
        </w:rPr>
      </w:pPr>
      <w:r w:rsidRPr="00CA32D2">
        <w:rPr>
          <w:highlight w:val="white"/>
          <w:lang w:val="en-US"/>
        </w:rPr>
        <w:t xml:space="preserve">All children have </w:t>
      </w:r>
      <w:r w:rsidR="00630FBD">
        <w:rPr>
          <w:highlight w:val="white"/>
          <w:lang w:val="en-US"/>
        </w:rPr>
        <w:t>an individual account on the MG</w:t>
      </w:r>
      <w:r w:rsidRPr="00CA32D2">
        <w:rPr>
          <w:highlight w:val="white"/>
          <w:lang w:val="en-US"/>
        </w:rPr>
        <w:t xml:space="preserve">. </w:t>
      </w:r>
      <w:r w:rsidRPr="00C76900">
        <w:rPr>
          <w:highlight w:val="white"/>
          <w:lang w:val="en-GB"/>
        </w:rPr>
        <w:t>It is important that children only play on their own accounts, not on each others!</w:t>
      </w:r>
    </w:p>
    <w:p w14:paraId="052A6F36" w14:textId="77777777" w:rsidR="00B57683" w:rsidRPr="00CA32D2" w:rsidRDefault="00B57683" w:rsidP="00B57683">
      <w:pPr>
        <w:pStyle w:val="Liststycke"/>
        <w:numPr>
          <w:ilvl w:val="0"/>
          <w:numId w:val="16"/>
        </w:numPr>
        <w:jc w:val="both"/>
        <w:rPr>
          <w:highlight w:val="white"/>
          <w:lang w:val="en-US"/>
        </w:rPr>
      </w:pPr>
      <w:r w:rsidRPr="00CA32D2">
        <w:rPr>
          <w:highlight w:val="white"/>
          <w:lang w:val="en-US"/>
        </w:rPr>
        <w:t xml:space="preserve">The preschool staff helps the child to log in to MG and play for about 30 minutes.  </w:t>
      </w:r>
    </w:p>
    <w:p w14:paraId="47F914F4" w14:textId="77777777" w:rsidR="00B57683" w:rsidRPr="00CA32D2" w:rsidRDefault="00B57683" w:rsidP="00B57683">
      <w:pPr>
        <w:jc w:val="both"/>
        <w:rPr>
          <w:highlight w:val="white"/>
          <w:lang w:val="en-US"/>
        </w:rPr>
      </w:pPr>
    </w:p>
    <w:p w14:paraId="39A5A02B" w14:textId="77777777" w:rsidR="00B57683" w:rsidRPr="00C76900" w:rsidRDefault="00B57683" w:rsidP="00B57683">
      <w:pPr>
        <w:jc w:val="both"/>
        <w:rPr>
          <w:b/>
          <w:highlight w:val="white"/>
          <w:lang w:val="en-GB"/>
        </w:rPr>
      </w:pPr>
      <w:r w:rsidRPr="00C76900">
        <w:rPr>
          <w:b/>
          <w:highlight w:val="white"/>
          <w:lang w:val="en-GB"/>
        </w:rPr>
        <w:t>Login Magical Garden (MG):</w:t>
      </w:r>
    </w:p>
    <w:p w14:paraId="21FE6F0F" w14:textId="77777777" w:rsidR="00B57683" w:rsidRPr="00CA32D2" w:rsidRDefault="00B57683" w:rsidP="00B57683">
      <w:pPr>
        <w:jc w:val="both"/>
        <w:rPr>
          <w:highlight w:val="white"/>
          <w:lang w:val="en-US"/>
        </w:rPr>
      </w:pPr>
      <w:r w:rsidRPr="00CA32D2">
        <w:rPr>
          <w:highlight w:val="white"/>
          <w:lang w:val="en-US"/>
        </w:rPr>
        <w:t>Click on the Safari icon on your desktop.</w:t>
      </w:r>
    </w:p>
    <w:p w14:paraId="38F75955" w14:textId="77777777" w:rsidR="00B57683" w:rsidRPr="00C76900" w:rsidRDefault="00B57683" w:rsidP="00B57683">
      <w:pPr>
        <w:jc w:val="both"/>
        <w:rPr>
          <w:highlight w:val="white"/>
          <w:lang w:val="en-GB"/>
        </w:rPr>
      </w:pPr>
      <w:r w:rsidRPr="00C76900">
        <w:rPr>
          <w:rFonts w:ascii="Segoe UI Emoji" w:hAnsi="Segoe UI Emoji" w:cs="Segoe UI Emoji"/>
          <w:highlight w:val="white"/>
          <w:lang w:val="en-GB"/>
        </w:rPr>
        <w:t>♣</w:t>
      </w:r>
      <w:r w:rsidRPr="00C76900">
        <w:rPr>
          <w:highlight w:val="white"/>
          <w:lang w:val="en-GB"/>
        </w:rPr>
        <w:t xml:space="preserve"> Alt. 1: Most likely, you will come directly to the group _____________ in MG. Click the child's name. The child can now start playing.</w:t>
      </w:r>
    </w:p>
    <w:p w14:paraId="042AE547" w14:textId="77777777" w:rsidR="00B57683" w:rsidRPr="00C76900" w:rsidRDefault="00B57683" w:rsidP="00B57683">
      <w:pPr>
        <w:jc w:val="both"/>
        <w:rPr>
          <w:highlight w:val="white"/>
          <w:lang w:val="en-GB"/>
        </w:rPr>
      </w:pPr>
      <w:r w:rsidRPr="00C76900">
        <w:rPr>
          <w:rFonts w:ascii="Segoe UI Emoji" w:hAnsi="Segoe UI Emoji" w:cs="Segoe UI Emoji"/>
          <w:highlight w:val="white"/>
          <w:lang w:val="en-GB"/>
        </w:rPr>
        <w:t>♣</w:t>
      </w:r>
      <w:r w:rsidRPr="00C76900">
        <w:rPr>
          <w:highlight w:val="white"/>
          <w:lang w:val="en-GB"/>
        </w:rPr>
        <w:t xml:space="preserve"> Alt. 2: If you do not enter directly into MG, type </w:t>
      </w:r>
      <w:hyperlink r:id="rId7">
        <w:r w:rsidRPr="00C76900">
          <w:rPr>
            <w:rStyle w:val="Hyperlnk"/>
            <w:highlight w:val="white"/>
            <w:lang w:val="en-GB"/>
          </w:rPr>
          <w:t>http://magicalgarden.ida.liu.se</w:t>
        </w:r>
      </w:hyperlink>
      <w:r w:rsidRPr="00C76900">
        <w:rPr>
          <w:highlight w:val="white"/>
          <w:lang w:val="en-GB"/>
        </w:rPr>
        <w:t xml:space="preserve">. Click on ____________________________. Click the child's name. The child can now start playing. </w:t>
      </w:r>
    </w:p>
    <w:p w14:paraId="7CAA8EA2" w14:textId="77777777" w:rsidR="00B57683" w:rsidRPr="00C76900" w:rsidRDefault="00B57683" w:rsidP="00B57683">
      <w:pPr>
        <w:ind w:left="60"/>
        <w:jc w:val="both"/>
        <w:rPr>
          <w:lang w:val="en-GB"/>
        </w:rPr>
      </w:pPr>
    </w:p>
    <w:p w14:paraId="362EE5BF" w14:textId="77777777" w:rsidR="00B57683" w:rsidRPr="00CA32D2" w:rsidRDefault="00B57683" w:rsidP="00B57683">
      <w:pPr>
        <w:jc w:val="both"/>
        <w:rPr>
          <w:b/>
          <w:lang w:val="en-US"/>
        </w:rPr>
      </w:pPr>
      <w:r w:rsidRPr="00CA32D2">
        <w:rPr>
          <w:b/>
          <w:highlight w:val="white"/>
          <w:lang w:val="en-US"/>
        </w:rPr>
        <w:t>Advice Magical Garden (MG)</w:t>
      </w:r>
    </w:p>
    <w:p w14:paraId="4030A4D5" w14:textId="77777777" w:rsidR="00B57683" w:rsidRPr="00CA32D2" w:rsidRDefault="00B57683" w:rsidP="00B57683">
      <w:pPr>
        <w:pStyle w:val="Liststycke"/>
        <w:numPr>
          <w:ilvl w:val="0"/>
          <w:numId w:val="15"/>
        </w:numPr>
        <w:jc w:val="both"/>
        <w:rPr>
          <w:lang w:val="en-US"/>
        </w:rPr>
      </w:pPr>
      <w:r w:rsidRPr="00CA32D2">
        <w:rPr>
          <w:lang w:val="en-US"/>
        </w:rPr>
        <w:t>The purpose of the game is to solve mathematical problems to get water drops to water in order to grow the garden.</w:t>
      </w:r>
    </w:p>
    <w:p w14:paraId="25304E0E" w14:textId="08A82C52" w:rsidR="00B57683" w:rsidRPr="00CA32D2" w:rsidRDefault="00B57683" w:rsidP="00B57683">
      <w:pPr>
        <w:pStyle w:val="Liststycke"/>
        <w:numPr>
          <w:ilvl w:val="0"/>
          <w:numId w:val="15"/>
        </w:numPr>
        <w:jc w:val="both"/>
        <w:rPr>
          <w:lang w:val="en-US"/>
        </w:rPr>
      </w:pPr>
      <w:r w:rsidRPr="00CA32D2">
        <w:rPr>
          <w:lang w:val="en-US"/>
        </w:rPr>
        <w:t>Each time the child starts playing, s/he can choose a new Teachable Agent</w:t>
      </w:r>
      <w:r w:rsidR="00251AFF">
        <w:rPr>
          <w:lang w:val="en-US"/>
        </w:rPr>
        <w:t>/Learning Buddie</w:t>
      </w:r>
      <w:r w:rsidRPr="00CA32D2">
        <w:rPr>
          <w:lang w:val="en-US"/>
        </w:rPr>
        <w:t>.</w:t>
      </w:r>
    </w:p>
    <w:p w14:paraId="492F3E49" w14:textId="77777777" w:rsidR="00B57683" w:rsidRPr="00CA32D2" w:rsidRDefault="00B57683" w:rsidP="00B57683">
      <w:pPr>
        <w:pStyle w:val="Liststycke"/>
        <w:numPr>
          <w:ilvl w:val="0"/>
          <w:numId w:val="15"/>
        </w:numPr>
        <w:jc w:val="both"/>
        <w:rPr>
          <w:lang w:val="en-US"/>
        </w:rPr>
      </w:pPr>
      <w:r w:rsidRPr="00CA32D2">
        <w:rPr>
          <w:lang w:val="en-US"/>
        </w:rPr>
        <w:t>They can also change the color of the Teachable Agent. (One can change the Teachable Agent and color of it during a game round, but we recommend that the child doesn't).</w:t>
      </w:r>
    </w:p>
    <w:p w14:paraId="34755023" w14:textId="77777777" w:rsidR="00B57683" w:rsidRPr="00CA32D2" w:rsidRDefault="00B57683" w:rsidP="00B57683">
      <w:pPr>
        <w:pStyle w:val="Liststycke"/>
        <w:numPr>
          <w:ilvl w:val="0"/>
          <w:numId w:val="15"/>
        </w:numPr>
        <w:jc w:val="both"/>
        <w:rPr>
          <w:lang w:val="en-US"/>
        </w:rPr>
      </w:pPr>
      <w:r w:rsidRPr="00CA32D2">
        <w:rPr>
          <w:lang w:val="en-US"/>
        </w:rPr>
        <w:t>It is possible to go to the garden at any time.</w:t>
      </w:r>
    </w:p>
    <w:p w14:paraId="13900B7C" w14:textId="77777777" w:rsidR="00B57683" w:rsidRPr="00CA32D2" w:rsidRDefault="00B57683" w:rsidP="00B57683">
      <w:pPr>
        <w:pStyle w:val="Liststycke"/>
        <w:numPr>
          <w:ilvl w:val="0"/>
          <w:numId w:val="15"/>
        </w:numPr>
        <w:jc w:val="both"/>
        <w:rPr>
          <w:highlight w:val="white"/>
          <w:lang w:val="en-US"/>
        </w:rPr>
      </w:pPr>
      <w:r w:rsidRPr="00CA32D2">
        <w:rPr>
          <w:lang w:val="en-US"/>
        </w:rPr>
        <w:t>One can water the garden only when there is water in the water ewer.</w:t>
      </w:r>
    </w:p>
    <w:p w14:paraId="18155370" w14:textId="77777777" w:rsidR="00B57683" w:rsidRPr="00C76900" w:rsidRDefault="00B57683" w:rsidP="00B57683">
      <w:pPr>
        <w:pStyle w:val="Liststycke"/>
        <w:numPr>
          <w:ilvl w:val="0"/>
          <w:numId w:val="15"/>
        </w:numPr>
        <w:jc w:val="both"/>
        <w:rPr>
          <w:lang w:val="en-GB"/>
        </w:rPr>
      </w:pPr>
      <w:r w:rsidRPr="00CA32D2">
        <w:rPr>
          <w:lang w:val="en-US"/>
        </w:rPr>
        <w:t xml:space="preserve">When the child has come a bit in play, the opportunity to "arrange a party" turns up. </w:t>
      </w:r>
      <w:r w:rsidRPr="00C76900">
        <w:rPr>
          <w:lang w:val="en-GB"/>
        </w:rPr>
        <w:t>We recommend that children wait a week or two before entering the party world. To enter the party world, click on the brown arrow with colorful festoons.</w:t>
      </w:r>
    </w:p>
    <w:p w14:paraId="052EBCCB" w14:textId="77777777" w:rsidR="00B57683" w:rsidRPr="00C76900" w:rsidRDefault="00B57683" w:rsidP="00B57683">
      <w:pPr>
        <w:jc w:val="both"/>
        <w:rPr>
          <w:highlight w:val="white"/>
          <w:lang w:val="en-GB"/>
        </w:rPr>
      </w:pPr>
    </w:p>
    <w:p w14:paraId="6D0D67B3" w14:textId="77777777" w:rsidR="00B57683" w:rsidRPr="00CA32D2" w:rsidRDefault="00B57683" w:rsidP="00B57683">
      <w:pPr>
        <w:jc w:val="both"/>
        <w:rPr>
          <w:b/>
          <w:highlight w:val="white"/>
          <w:lang w:val="en-US"/>
        </w:rPr>
      </w:pPr>
      <w:r w:rsidRPr="00CA32D2">
        <w:rPr>
          <w:b/>
          <w:highlight w:val="white"/>
          <w:lang w:val="en-US"/>
        </w:rPr>
        <w:t>Troubleshooting</w:t>
      </w:r>
    </w:p>
    <w:p w14:paraId="36502175" w14:textId="77777777" w:rsidR="00B57683" w:rsidRPr="00CA32D2" w:rsidRDefault="00B57683" w:rsidP="00B57683">
      <w:pPr>
        <w:jc w:val="both"/>
        <w:rPr>
          <w:lang w:val="en-US"/>
        </w:rPr>
      </w:pPr>
      <w:r w:rsidRPr="00CA32D2">
        <w:rPr>
          <w:lang w:val="en-US"/>
        </w:rPr>
        <w:lastRenderedPageBreak/>
        <w:t>If the connection does not work. Try to sign in to________________________________.</w:t>
      </w:r>
    </w:p>
    <w:p w14:paraId="3B2060D8" w14:textId="77777777" w:rsidR="00B57683" w:rsidRPr="00CA32D2" w:rsidRDefault="00B57683" w:rsidP="00B57683">
      <w:pPr>
        <w:jc w:val="both"/>
      </w:pPr>
      <w:r w:rsidRPr="00CA32D2">
        <w:rPr>
          <w:lang w:val="en-US"/>
        </w:rPr>
        <w:t>If the MG program hangs (lags and chews at 0%) it may be because there are other</w:t>
      </w:r>
      <w:r>
        <w:rPr>
          <w:lang w:val="en-US"/>
        </w:rPr>
        <w:t xml:space="preserve"> </w:t>
      </w:r>
      <w:r w:rsidRPr="00CA32D2">
        <w:rPr>
          <w:lang w:val="en-US"/>
        </w:rPr>
        <w:t xml:space="preserve">programs open behind. </w:t>
      </w:r>
      <w:r w:rsidRPr="00CA32D2">
        <w:t>To close them, do the following:</w:t>
      </w:r>
    </w:p>
    <w:p w14:paraId="6430020D" w14:textId="77777777" w:rsidR="00B57683" w:rsidRPr="00CA32D2" w:rsidRDefault="00B57683" w:rsidP="00B57683">
      <w:pPr>
        <w:pStyle w:val="Liststycke"/>
        <w:numPr>
          <w:ilvl w:val="0"/>
          <w:numId w:val="17"/>
        </w:numPr>
        <w:jc w:val="both"/>
        <w:rPr>
          <w:lang w:val="en-US"/>
        </w:rPr>
      </w:pPr>
      <w:r w:rsidRPr="00CA32D2">
        <w:rPr>
          <w:lang w:val="en-US"/>
        </w:rPr>
        <w:t>Double-click the round button at one end of the iPad.</w:t>
      </w:r>
    </w:p>
    <w:p w14:paraId="20CBA6C8" w14:textId="77777777" w:rsidR="00B57683" w:rsidRPr="00CA32D2" w:rsidRDefault="00B57683" w:rsidP="00B57683">
      <w:pPr>
        <w:pStyle w:val="Liststycke"/>
        <w:numPr>
          <w:ilvl w:val="0"/>
          <w:numId w:val="17"/>
        </w:numPr>
        <w:jc w:val="both"/>
        <w:rPr>
          <w:lang w:val="en-US"/>
        </w:rPr>
      </w:pPr>
      <w:r w:rsidRPr="00CA32D2">
        <w:rPr>
          <w:lang w:val="en-US"/>
        </w:rPr>
        <w:t>Close all applications by swiping them up, one at a time.</w:t>
      </w:r>
    </w:p>
    <w:p w14:paraId="3FCA1C60" w14:textId="77777777" w:rsidR="00B57683" w:rsidRPr="00CA32D2" w:rsidRDefault="00B57683" w:rsidP="00B57683">
      <w:pPr>
        <w:pStyle w:val="Liststycke"/>
        <w:numPr>
          <w:ilvl w:val="0"/>
          <w:numId w:val="17"/>
        </w:numPr>
        <w:jc w:val="both"/>
        <w:rPr>
          <w:lang w:val="en-US"/>
        </w:rPr>
      </w:pPr>
      <w:r w:rsidRPr="00CA32D2">
        <w:rPr>
          <w:lang w:val="en-US"/>
        </w:rPr>
        <w:t>If the MG sounds strange or in other ways behave strangely: log out and reboot again.</w:t>
      </w:r>
    </w:p>
    <w:p w14:paraId="47AF60EC" w14:textId="090C9CF8" w:rsidR="00C76900" w:rsidRDefault="00C76900">
      <w:pPr>
        <w:rPr>
          <w:lang w:val="en-US"/>
        </w:rPr>
      </w:pPr>
      <w:r>
        <w:rPr>
          <w:lang w:val="en-US"/>
        </w:rPr>
        <w:br w:type="page"/>
      </w:r>
    </w:p>
    <w:p w14:paraId="05CADAEF" w14:textId="6F394C87" w:rsidR="00B57683" w:rsidRPr="00ED1D5C" w:rsidRDefault="00B57683" w:rsidP="00B57683">
      <w:pPr>
        <w:jc w:val="both"/>
        <w:rPr>
          <w:b/>
          <w:highlight w:val="white"/>
          <w:lang w:val="en-US"/>
        </w:rPr>
      </w:pPr>
      <w:r w:rsidRPr="00ED1D5C">
        <w:rPr>
          <w:b/>
          <w:highlight w:val="white"/>
          <w:lang w:val="en-US"/>
        </w:rPr>
        <w:lastRenderedPageBreak/>
        <w:t>Attachment 3: Body &amp; mind e</w:t>
      </w:r>
      <w:r w:rsidR="00C76900">
        <w:rPr>
          <w:b/>
          <w:highlight w:val="white"/>
          <w:lang w:val="en-US"/>
        </w:rPr>
        <w:t xml:space="preserve">xercises </w:t>
      </w:r>
    </w:p>
    <w:p w14:paraId="5C782061" w14:textId="77777777" w:rsidR="00EC33A1" w:rsidRPr="00C76900" w:rsidRDefault="00EC33A1">
      <w:pPr>
        <w:rPr>
          <w:lang w:val="en-US"/>
        </w:rPr>
      </w:pPr>
    </w:p>
    <w:p w14:paraId="077F13F1" w14:textId="77777777" w:rsidR="00EC33A1" w:rsidRPr="00C76900" w:rsidRDefault="00805455">
      <w:pPr>
        <w:rPr>
          <w:lang w:val="en-GB"/>
        </w:rPr>
      </w:pPr>
      <w:r>
        <w:rPr>
          <w:noProof/>
        </w:rPr>
        <w:drawing>
          <wp:anchor distT="0" distB="0" distL="0" distR="0" simplePos="0" relativeHeight="251658240" behindDoc="0" locked="0" layoutInCell="1" hidden="0" allowOverlap="1" wp14:anchorId="102B9C45" wp14:editId="7416C9CC">
            <wp:simplePos x="0" y="0"/>
            <wp:positionH relativeFrom="column">
              <wp:posOffset>4545015</wp:posOffset>
            </wp:positionH>
            <wp:positionV relativeFrom="paragraph">
              <wp:posOffset>6570430</wp:posOffset>
            </wp:positionV>
            <wp:extent cx="1379217" cy="1203622"/>
            <wp:effectExtent l="63500" t="63500" r="63500" b="63500"/>
            <wp:wrapSquare wrapText="bothSides" distT="0" distB="0" distL="0" distR="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1379217" cy="1203622"/>
                    </a:xfrm>
                    <a:prstGeom prst="rect">
                      <a:avLst/>
                    </a:prstGeom>
                    <a:ln w="63500">
                      <a:solidFill>
                        <a:srgbClr val="333333"/>
                      </a:solidFill>
                      <a:prstDash val="solid"/>
                    </a:ln>
                  </pic:spPr>
                </pic:pic>
              </a:graphicData>
            </a:graphic>
          </wp:anchor>
        </w:drawing>
      </w:r>
      <w:r>
        <w:rPr>
          <w:noProof/>
        </w:rPr>
        <mc:AlternateContent>
          <mc:Choice Requires="wps">
            <w:drawing>
              <wp:anchor distT="0" distB="0" distL="182880" distR="182880" simplePos="0" relativeHeight="251659264" behindDoc="0" locked="0" layoutInCell="1" hidden="0" allowOverlap="1" wp14:anchorId="294882EF" wp14:editId="5DD3CCFC">
                <wp:simplePos x="0" y="0"/>
                <wp:positionH relativeFrom="column">
                  <wp:posOffset>17781</wp:posOffset>
                </wp:positionH>
                <wp:positionV relativeFrom="paragraph">
                  <wp:posOffset>2349500</wp:posOffset>
                </wp:positionV>
                <wp:extent cx="5760085" cy="6730365"/>
                <wp:effectExtent l="0" t="0" r="0" b="0"/>
                <wp:wrapSquare wrapText="bothSides" distT="0" distB="0" distL="182880" distR="182880"/>
                <wp:docPr id="1" name="Rectangle 1"/>
                <wp:cNvGraphicFramePr/>
                <a:graphic xmlns:a="http://schemas.openxmlformats.org/drawingml/2006/main">
                  <a:graphicData uri="http://schemas.microsoft.com/office/word/2010/wordprocessingShape">
                    <wps:wsp>
                      <wps:cNvSpPr/>
                      <wps:spPr>
                        <a:xfrm>
                          <a:off x="2470720" y="419580"/>
                          <a:ext cx="5750560" cy="6720840"/>
                        </a:xfrm>
                        <a:prstGeom prst="rect">
                          <a:avLst/>
                        </a:prstGeom>
                        <a:noFill/>
                        <a:ln>
                          <a:noFill/>
                        </a:ln>
                      </wps:spPr>
                      <wps:txbx>
                        <w:txbxContent>
                          <w:p w14:paraId="4705D5E6" w14:textId="77777777" w:rsidR="00C76900" w:rsidRDefault="00C76900">
                            <w:pPr>
                              <w:spacing w:before="40" w:after="560" w:line="215" w:lineRule="auto"/>
                              <w:jc w:val="center"/>
                              <w:textDirection w:val="btLr"/>
                            </w:pPr>
                          </w:p>
                          <w:p w14:paraId="45EBBB63" w14:textId="77777777" w:rsidR="00C76900" w:rsidRDefault="00C76900">
                            <w:pPr>
                              <w:spacing w:before="40" w:after="40" w:line="240" w:lineRule="auto"/>
                              <w:textDirection w:val="btLr"/>
                            </w:pPr>
                            <w:r>
                              <w:rPr>
                                <w:rFonts w:ascii="Arial" w:eastAsia="Arial" w:hAnsi="Arial" w:cs="Arial"/>
                                <w:smallCaps/>
                                <w:color w:val="1F3864"/>
                                <w:sz w:val="28"/>
                              </w:rPr>
                              <w:t xml:space="preserve">     </w:t>
                            </w:r>
                          </w:p>
                        </w:txbxContent>
                      </wps:txbx>
                      <wps:bodyPr spcFirstLastPara="1" wrap="square" lIns="0" tIns="0" rIns="0" bIns="0" anchor="t" anchorCtr="0"/>
                    </wps:wsp>
                  </a:graphicData>
                </a:graphic>
              </wp:anchor>
            </w:drawing>
          </mc:Choice>
          <mc:Fallback>
            <w:pict>
              <v:rect w14:anchorId="294882EF" id="Rectangle 1" o:spid="_x0000_s1026" style="position:absolute;margin-left:1.4pt;margin-top:185pt;width:453.55pt;height:529.95pt;z-index:251659264;visibility:visible;mso-wrap-style:square;mso-wrap-distance-left:14.4pt;mso-wrap-distance-top:0;mso-wrap-distance-right:14.4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" filled="f" stroked="f">
                <v:textbox inset="0,0,0,0">
                  <w:txbxContent>
                    <w:p w14:paraId="4705D5E6" w14:textId="77777777" w:rsidR="00C76900" w:rsidRDefault="00C76900">
                      <w:pPr>
                        <w:spacing w:before="40" w:after="560" w:line="215" w:lineRule="auto"/>
                        <w:jc w:val="center"/>
                        <w:textDirection w:val="btLr"/>
                      </w:pPr>
                    </w:p>
                    <w:p w14:paraId="45EBBB63" w14:textId="77777777" w:rsidR="00C76900" w:rsidRDefault="00C76900">
                      <w:pPr>
                        <w:spacing w:before="40" w:after="40" w:line="240" w:lineRule="auto"/>
                        <w:textDirection w:val="btLr"/>
                      </w:pPr>
                      <w:r>
                        <w:rPr>
                          <w:rFonts w:ascii="Arial" w:eastAsia="Arial" w:hAnsi="Arial" w:cs="Arial"/>
                          <w:smallCaps/>
                          <w:color w:val="1F3864"/>
                          <w:sz w:val="28"/>
                        </w:rPr>
                        <w:t xml:space="preserve">     </w:t>
                      </w:r>
                    </w:p>
                  </w:txbxContent>
                </v:textbox>
                <w10:wrap type="square"/>
              </v:rect>
            </w:pict>
          </mc:Fallback>
        </mc:AlternateContent>
      </w:r>
      <w:r>
        <w:rPr>
          <w:noProof/>
        </w:rPr>
        <w:drawing>
          <wp:anchor distT="0" distB="0" distL="114300" distR="114300" simplePos="0" relativeHeight="251660288" behindDoc="0" locked="0" layoutInCell="1" hidden="0" allowOverlap="1" wp14:anchorId="216BC84C" wp14:editId="3EEFE2E7">
            <wp:simplePos x="0" y="0"/>
            <wp:positionH relativeFrom="column">
              <wp:posOffset>1560284</wp:posOffset>
            </wp:positionH>
            <wp:positionV relativeFrom="paragraph">
              <wp:posOffset>4325782</wp:posOffset>
            </wp:positionV>
            <wp:extent cx="1812290" cy="1254336"/>
            <wp:effectExtent l="63500" t="63500" r="63500" b="63500"/>
            <wp:wrapNone/>
            <wp:docPr id="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1812290" cy="1254336"/>
                    </a:xfrm>
                    <a:prstGeom prst="rect">
                      <a:avLst/>
                    </a:prstGeom>
                    <a:ln w="63500">
                      <a:solidFill>
                        <a:srgbClr val="333333"/>
                      </a:solidFill>
                      <a:prstDash val="solid"/>
                    </a:ln>
                  </pic:spPr>
                </pic:pic>
              </a:graphicData>
            </a:graphic>
          </wp:anchor>
        </w:drawing>
      </w:r>
      <w:r>
        <w:rPr>
          <w:noProof/>
        </w:rPr>
        <w:drawing>
          <wp:anchor distT="0" distB="0" distL="114300" distR="114300" simplePos="0" relativeHeight="251661312" behindDoc="0" locked="0" layoutInCell="1" hidden="0" allowOverlap="1" wp14:anchorId="13E082D9" wp14:editId="27088AE3">
            <wp:simplePos x="0" y="0"/>
            <wp:positionH relativeFrom="column">
              <wp:posOffset>-244946</wp:posOffset>
            </wp:positionH>
            <wp:positionV relativeFrom="paragraph">
              <wp:posOffset>5675955</wp:posOffset>
            </wp:positionV>
            <wp:extent cx="1646130" cy="1280160"/>
            <wp:effectExtent l="63500" t="63500" r="63500" b="63500"/>
            <wp:wrapNone/>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1646130" cy="1280160"/>
                    </a:xfrm>
                    <a:prstGeom prst="rect">
                      <a:avLst/>
                    </a:prstGeom>
                    <a:ln w="63500">
                      <a:solidFill>
                        <a:srgbClr val="333333"/>
                      </a:solidFill>
                      <a:prstDash val="solid"/>
                    </a:ln>
                  </pic:spPr>
                </pic:pic>
              </a:graphicData>
            </a:graphic>
          </wp:anchor>
        </w:drawing>
      </w:r>
      <w:r>
        <w:rPr>
          <w:noProof/>
        </w:rPr>
        <w:drawing>
          <wp:anchor distT="0" distB="0" distL="114300" distR="114300" simplePos="0" relativeHeight="251662336" behindDoc="0" locked="0" layoutInCell="1" hidden="0" allowOverlap="1" wp14:anchorId="0DC4E7F5" wp14:editId="56034C0A">
            <wp:simplePos x="0" y="0"/>
            <wp:positionH relativeFrom="column">
              <wp:posOffset>1</wp:posOffset>
            </wp:positionH>
            <wp:positionV relativeFrom="paragraph">
              <wp:posOffset>2959610</wp:posOffset>
            </wp:positionV>
            <wp:extent cx="1317117" cy="1564263"/>
            <wp:effectExtent l="63500" t="63500" r="63500" b="63500"/>
            <wp:wrapNone/>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317117" cy="1564263"/>
                    </a:xfrm>
                    <a:prstGeom prst="rect">
                      <a:avLst/>
                    </a:prstGeom>
                    <a:ln w="63500">
                      <a:solidFill>
                        <a:srgbClr val="333333"/>
                      </a:solidFill>
                      <a:prstDash val="solid"/>
                    </a:ln>
                  </pic:spPr>
                </pic:pic>
              </a:graphicData>
            </a:graphic>
          </wp:anchor>
        </w:drawing>
      </w:r>
      <w:r>
        <w:rPr>
          <w:noProof/>
        </w:rPr>
        <w:drawing>
          <wp:anchor distT="0" distB="0" distL="114300" distR="114300" simplePos="0" relativeHeight="251663360" behindDoc="0" locked="0" layoutInCell="1" hidden="0" allowOverlap="1" wp14:anchorId="5788F1A6" wp14:editId="3BAB5B3A">
            <wp:simplePos x="0" y="0"/>
            <wp:positionH relativeFrom="column">
              <wp:posOffset>3413052</wp:posOffset>
            </wp:positionH>
            <wp:positionV relativeFrom="paragraph">
              <wp:posOffset>3234572</wp:posOffset>
            </wp:positionV>
            <wp:extent cx="1663944" cy="1143000"/>
            <wp:effectExtent l="63500" t="63500" r="63500" b="63500"/>
            <wp:wrapNone/>
            <wp:docPr id="2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a:stretch>
                      <a:fillRect/>
                    </a:stretch>
                  </pic:blipFill>
                  <pic:spPr>
                    <a:xfrm>
                      <a:off x="0" y="0"/>
                      <a:ext cx="1663944" cy="1143000"/>
                    </a:xfrm>
                    <a:prstGeom prst="rect">
                      <a:avLst/>
                    </a:prstGeom>
                    <a:ln w="63500">
                      <a:solidFill>
                        <a:srgbClr val="333333"/>
                      </a:solidFill>
                      <a:prstDash val="solid"/>
                    </a:ln>
                  </pic:spPr>
                </pic:pic>
              </a:graphicData>
            </a:graphic>
          </wp:anchor>
        </w:drawing>
      </w:r>
      <w:r>
        <w:rPr>
          <w:noProof/>
        </w:rPr>
        <w:drawing>
          <wp:anchor distT="0" distB="0" distL="114300" distR="114300" simplePos="0" relativeHeight="251664384" behindDoc="0" locked="0" layoutInCell="1" hidden="0" allowOverlap="1" wp14:anchorId="37D78574" wp14:editId="6227949F">
            <wp:simplePos x="0" y="0"/>
            <wp:positionH relativeFrom="column">
              <wp:posOffset>3746632</wp:posOffset>
            </wp:positionH>
            <wp:positionV relativeFrom="paragraph">
              <wp:posOffset>4811218</wp:posOffset>
            </wp:positionV>
            <wp:extent cx="1583197" cy="1187397"/>
            <wp:effectExtent l="63500" t="63500" r="63500" b="63500"/>
            <wp:wrapNone/>
            <wp:docPr id="2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3"/>
                    <a:srcRect/>
                    <a:stretch>
                      <a:fillRect/>
                    </a:stretch>
                  </pic:blipFill>
                  <pic:spPr>
                    <a:xfrm>
                      <a:off x="0" y="0"/>
                      <a:ext cx="1583197" cy="1187397"/>
                    </a:xfrm>
                    <a:prstGeom prst="rect">
                      <a:avLst/>
                    </a:prstGeom>
                    <a:ln w="63500">
                      <a:solidFill>
                        <a:srgbClr val="333333"/>
                      </a:solidFill>
                      <a:prstDash val="solid"/>
                    </a:ln>
                  </pic:spPr>
                </pic:pic>
              </a:graphicData>
            </a:graphic>
          </wp:anchor>
        </w:drawing>
      </w:r>
      <w:r>
        <w:rPr>
          <w:noProof/>
        </w:rPr>
        <w:drawing>
          <wp:anchor distT="0" distB="0" distL="114300" distR="114300" simplePos="0" relativeHeight="251665408" behindDoc="0" locked="0" layoutInCell="1" hidden="0" allowOverlap="1" wp14:anchorId="237D7DAB" wp14:editId="204ABDCC">
            <wp:simplePos x="0" y="0"/>
            <wp:positionH relativeFrom="column">
              <wp:posOffset>2355968</wp:posOffset>
            </wp:positionH>
            <wp:positionV relativeFrom="paragraph">
              <wp:posOffset>6225348</wp:posOffset>
            </wp:positionV>
            <wp:extent cx="1553043" cy="1104834"/>
            <wp:effectExtent l="63500" t="63500" r="63500" b="6350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553043" cy="1104834"/>
                    </a:xfrm>
                    <a:prstGeom prst="rect">
                      <a:avLst/>
                    </a:prstGeom>
                    <a:ln w="63500">
                      <a:solidFill>
                        <a:srgbClr val="333333"/>
                      </a:solidFill>
                      <a:prstDash val="solid"/>
                    </a:ln>
                  </pic:spPr>
                </pic:pic>
              </a:graphicData>
            </a:graphic>
          </wp:anchor>
        </w:drawing>
      </w:r>
      <w:r>
        <w:rPr>
          <w:noProof/>
        </w:rPr>
        <w:drawing>
          <wp:anchor distT="0" distB="0" distL="114300" distR="114300" simplePos="0" relativeHeight="251666432" behindDoc="0" locked="0" layoutInCell="1" hidden="0" allowOverlap="1" wp14:anchorId="6E60092F" wp14:editId="754D3440">
            <wp:simplePos x="0" y="0"/>
            <wp:positionH relativeFrom="column">
              <wp:posOffset>382329</wp:posOffset>
            </wp:positionH>
            <wp:positionV relativeFrom="paragraph">
              <wp:posOffset>7426665</wp:posOffset>
            </wp:positionV>
            <wp:extent cx="1733107" cy="1121559"/>
            <wp:effectExtent l="63500" t="63500" r="63500" b="63500"/>
            <wp:wrapNone/>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1733107" cy="1121559"/>
                    </a:xfrm>
                    <a:prstGeom prst="rect">
                      <a:avLst/>
                    </a:prstGeom>
                    <a:ln w="63500">
                      <a:solidFill>
                        <a:srgbClr val="333333"/>
                      </a:solidFill>
                      <a:prstDash val="solid"/>
                    </a:ln>
                  </pic:spPr>
                </pic:pic>
              </a:graphicData>
            </a:graphic>
          </wp:anchor>
        </w:drawing>
      </w:r>
      <w:r>
        <w:rPr>
          <w:noProof/>
        </w:rPr>
        <w:drawing>
          <wp:anchor distT="0" distB="0" distL="114300" distR="114300" simplePos="0" relativeHeight="251667456" behindDoc="0" locked="0" layoutInCell="1" hidden="0" allowOverlap="1" wp14:anchorId="2DDA75E9" wp14:editId="30EA2C75">
            <wp:simplePos x="0" y="0"/>
            <wp:positionH relativeFrom="column">
              <wp:posOffset>2736201</wp:posOffset>
            </wp:positionH>
            <wp:positionV relativeFrom="paragraph">
              <wp:posOffset>7799528</wp:posOffset>
            </wp:positionV>
            <wp:extent cx="1545827" cy="1116212"/>
            <wp:effectExtent l="63500" t="63500" r="63500" b="63500"/>
            <wp:wrapNone/>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1545827" cy="1116212"/>
                    </a:xfrm>
                    <a:prstGeom prst="rect">
                      <a:avLst/>
                    </a:prstGeom>
                    <a:ln w="63500">
                      <a:solidFill>
                        <a:srgbClr val="333333"/>
                      </a:solidFill>
                      <a:prstDash val="solid"/>
                    </a:ln>
                  </pic:spPr>
                </pic:pic>
              </a:graphicData>
            </a:graphic>
          </wp:anchor>
        </w:drawing>
      </w:r>
    </w:p>
    <w:p w14:paraId="312CAAD7" w14:textId="77777777" w:rsidR="00BE6D92" w:rsidRPr="00C76900" w:rsidRDefault="00BE6D92" w:rsidP="00BE6D92">
      <w:pPr>
        <w:jc w:val="center"/>
        <w:rPr>
          <w:b/>
          <w:sz w:val="72"/>
          <w:szCs w:val="72"/>
          <w:lang w:val="en-GB"/>
        </w:rPr>
      </w:pPr>
      <w:r w:rsidRPr="00C76900">
        <w:rPr>
          <w:b/>
          <w:sz w:val="72"/>
          <w:szCs w:val="72"/>
          <w:lang w:val="en-GB"/>
        </w:rPr>
        <w:t>Body &amp; Mind</w:t>
      </w:r>
    </w:p>
    <w:p w14:paraId="19A2CCFB" w14:textId="77777777" w:rsidR="00EC33A1" w:rsidRDefault="00BE6D92" w:rsidP="00BE6D92">
      <w:pPr>
        <w:jc w:val="center"/>
      </w:pPr>
      <w:r>
        <w:rPr>
          <w:b/>
          <w:sz w:val="72"/>
          <w:szCs w:val="72"/>
        </w:rPr>
        <w:t>Exercises</w:t>
      </w:r>
      <w:r>
        <w:t xml:space="preserve"> </w:t>
      </w:r>
      <w:r w:rsidR="00805455">
        <w:br w:type="page"/>
      </w:r>
    </w:p>
    <w:p w14:paraId="159E689E" w14:textId="77777777" w:rsidR="00EC33A1" w:rsidRDefault="00805455">
      <w:pPr>
        <w:keepNext/>
        <w:keepLines/>
        <w:pBdr>
          <w:top w:val="nil"/>
          <w:left w:val="nil"/>
          <w:bottom w:val="nil"/>
          <w:right w:val="nil"/>
          <w:between w:val="nil"/>
        </w:pBdr>
        <w:spacing w:before="240" w:after="0"/>
        <w:rPr>
          <w:color w:val="2E75B5"/>
          <w:sz w:val="32"/>
          <w:szCs w:val="32"/>
        </w:rPr>
      </w:pPr>
      <w:r>
        <w:rPr>
          <w:color w:val="2E75B5"/>
          <w:sz w:val="32"/>
          <w:szCs w:val="32"/>
        </w:rPr>
        <w:lastRenderedPageBreak/>
        <w:t xml:space="preserve">Body&amp; Mind </w:t>
      </w:r>
      <w:r w:rsidRPr="002A609D">
        <w:rPr>
          <w:color w:val="2E75B5"/>
          <w:sz w:val="32"/>
          <w:szCs w:val="32"/>
          <w:lang w:val="en-GB"/>
        </w:rPr>
        <w:t>exercises</w:t>
      </w:r>
    </w:p>
    <w:p w14:paraId="7920280C" w14:textId="77777777" w:rsidR="00BE6D92" w:rsidRDefault="00BE6D92">
      <w:pPr>
        <w:keepNext/>
        <w:keepLines/>
        <w:pBdr>
          <w:top w:val="nil"/>
          <w:left w:val="nil"/>
          <w:bottom w:val="nil"/>
          <w:right w:val="nil"/>
          <w:between w:val="nil"/>
        </w:pBdr>
        <w:spacing w:before="240" w:after="0"/>
        <w:rPr>
          <w:color w:val="2E75B5"/>
          <w:sz w:val="32"/>
          <w:szCs w:val="32"/>
        </w:rPr>
      </w:pPr>
    </w:p>
    <w:sdt>
      <w:sdtPr>
        <w:id w:val="-1185740729"/>
        <w:docPartObj>
          <w:docPartGallery w:val="Table of Contents"/>
          <w:docPartUnique/>
        </w:docPartObj>
      </w:sdtPr>
      <w:sdtEndPr/>
      <w:sdtContent>
        <w:p w14:paraId="7E31E3C4" w14:textId="4FA9AFDD" w:rsidR="002A609D" w:rsidRDefault="00805455">
          <w:pPr>
            <w:pStyle w:val="Innehll1"/>
            <w:tabs>
              <w:tab w:val="right" w:pos="9062"/>
            </w:tabs>
            <w:rPr>
              <w:rFonts w:asciiTheme="minorHAnsi" w:eastAsiaTheme="minorEastAsia" w:hAnsiTheme="minorHAnsi" w:cstheme="minorBidi"/>
              <w:noProof/>
            </w:rPr>
          </w:pPr>
          <w:r>
            <w:fldChar w:fldCharType="begin"/>
          </w:r>
          <w:r>
            <w:instrText xml:space="preserve"> TOC \h \u \z </w:instrText>
          </w:r>
          <w:r>
            <w:fldChar w:fldCharType="separate"/>
          </w:r>
          <w:hyperlink w:anchor="_Toc2930153" w:history="1">
            <w:r w:rsidR="002A609D" w:rsidRPr="00805973">
              <w:rPr>
                <w:rStyle w:val="Hyperlnk"/>
                <w:noProof/>
                <w:lang w:val="en-GB"/>
              </w:rPr>
              <w:t>Calendar</w:t>
            </w:r>
            <w:r w:rsidR="002A609D">
              <w:rPr>
                <w:noProof/>
                <w:webHidden/>
              </w:rPr>
              <w:tab/>
            </w:r>
            <w:r w:rsidR="002A609D">
              <w:rPr>
                <w:noProof/>
                <w:webHidden/>
              </w:rPr>
              <w:fldChar w:fldCharType="begin"/>
            </w:r>
            <w:r w:rsidR="002A609D">
              <w:rPr>
                <w:noProof/>
                <w:webHidden/>
              </w:rPr>
              <w:instrText xml:space="preserve"> PAGEREF _Toc2930153 \h </w:instrText>
            </w:r>
            <w:r w:rsidR="002A609D">
              <w:rPr>
                <w:noProof/>
                <w:webHidden/>
              </w:rPr>
            </w:r>
            <w:r w:rsidR="002A609D">
              <w:rPr>
                <w:noProof/>
                <w:webHidden/>
              </w:rPr>
              <w:fldChar w:fldCharType="separate"/>
            </w:r>
            <w:r w:rsidR="00D0200A">
              <w:rPr>
                <w:noProof/>
                <w:webHidden/>
              </w:rPr>
              <w:t>9</w:t>
            </w:r>
            <w:r w:rsidR="002A609D">
              <w:rPr>
                <w:noProof/>
                <w:webHidden/>
              </w:rPr>
              <w:fldChar w:fldCharType="end"/>
            </w:r>
          </w:hyperlink>
        </w:p>
        <w:p w14:paraId="5AFBCB04" w14:textId="6C82CD9A" w:rsidR="002A609D" w:rsidRDefault="00BC3649">
          <w:pPr>
            <w:pStyle w:val="Innehll1"/>
            <w:tabs>
              <w:tab w:val="right" w:pos="9062"/>
            </w:tabs>
            <w:rPr>
              <w:rFonts w:asciiTheme="minorHAnsi" w:eastAsiaTheme="minorEastAsia" w:hAnsiTheme="minorHAnsi" w:cstheme="minorBidi"/>
              <w:noProof/>
            </w:rPr>
          </w:pPr>
          <w:hyperlink w:anchor="_Toc2930154" w:history="1">
            <w:r w:rsidR="002A609D" w:rsidRPr="00805973">
              <w:rPr>
                <w:rStyle w:val="Hyperlnk"/>
                <w:noProof/>
                <w:lang w:val="en-GB"/>
              </w:rPr>
              <w:t>Attention Poster</w:t>
            </w:r>
            <w:r w:rsidR="002A609D">
              <w:rPr>
                <w:noProof/>
                <w:webHidden/>
              </w:rPr>
              <w:tab/>
            </w:r>
            <w:r w:rsidR="002A609D">
              <w:rPr>
                <w:noProof/>
                <w:webHidden/>
              </w:rPr>
              <w:fldChar w:fldCharType="begin"/>
            </w:r>
            <w:r w:rsidR="002A609D">
              <w:rPr>
                <w:noProof/>
                <w:webHidden/>
              </w:rPr>
              <w:instrText xml:space="preserve"> PAGEREF _Toc2930154 \h </w:instrText>
            </w:r>
            <w:r w:rsidR="002A609D">
              <w:rPr>
                <w:noProof/>
                <w:webHidden/>
              </w:rPr>
            </w:r>
            <w:r w:rsidR="002A609D">
              <w:rPr>
                <w:noProof/>
                <w:webHidden/>
              </w:rPr>
              <w:fldChar w:fldCharType="separate"/>
            </w:r>
            <w:r w:rsidR="00D0200A">
              <w:rPr>
                <w:noProof/>
                <w:webHidden/>
              </w:rPr>
              <w:t>10</w:t>
            </w:r>
            <w:r w:rsidR="002A609D">
              <w:rPr>
                <w:noProof/>
                <w:webHidden/>
              </w:rPr>
              <w:fldChar w:fldCharType="end"/>
            </w:r>
          </w:hyperlink>
        </w:p>
        <w:p w14:paraId="08A83930" w14:textId="08D000F4" w:rsidR="002A609D" w:rsidRDefault="00BC3649">
          <w:pPr>
            <w:pStyle w:val="Innehll1"/>
            <w:tabs>
              <w:tab w:val="right" w:pos="9062"/>
            </w:tabs>
            <w:rPr>
              <w:rFonts w:asciiTheme="minorHAnsi" w:eastAsiaTheme="minorEastAsia" w:hAnsiTheme="minorHAnsi" w:cstheme="minorBidi"/>
              <w:noProof/>
            </w:rPr>
          </w:pPr>
          <w:hyperlink w:anchor="_Toc2930155" w:history="1">
            <w:r w:rsidR="002A609D" w:rsidRPr="00805973">
              <w:rPr>
                <w:rStyle w:val="Hyperlnk"/>
                <w:noProof/>
                <w:lang w:val="en-GB"/>
              </w:rPr>
              <w:t xml:space="preserve">Bird Breath </w:t>
            </w:r>
            <w:r w:rsidR="002A609D">
              <w:rPr>
                <w:noProof/>
                <w:webHidden/>
              </w:rPr>
              <w:tab/>
            </w:r>
            <w:r w:rsidR="002A609D">
              <w:rPr>
                <w:noProof/>
                <w:webHidden/>
              </w:rPr>
              <w:fldChar w:fldCharType="begin"/>
            </w:r>
            <w:r w:rsidR="002A609D">
              <w:rPr>
                <w:noProof/>
                <w:webHidden/>
              </w:rPr>
              <w:instrText xml:space="preserve"> PAGEREF _Toc2930155 \h </w:instrText>
            </w:r>
            <w:r w:rsidR="002A609D">
              <w:rPr>
                <w:noProof/>
                <w:webHidden/>
              </w:rPr>
            </w:r>
            <w:r w:rsidR="002A609D">
              <w:rPr>
                <w:noProof/>
                <w:webHidden/>
              </w:rPr>
              <w:fldChar w:fldCharType="separate"/>
            </w:r>
            <w:r w:rsidR="00D0200A">
              <w:rPr>
                <w:noProof/>
                <w:webHidden/>
              </w:rPr>
              <w:t>12</w:t>
            </w:r>
            <w:r w:rsidR="002A609D">
              <w:rPr>
                <w:noProof/>
                <w:webHidden/>
              </w:rPr>
              <w:fldChar w:fldCharType="end"/>
            </w:r>
          </w:hyperlink>
        </w:p>
        <w:p w14:paraId="38A6AD05" w14:textId="465C5036" w:rsidR="002A609D" w:rsidRDefault="00BC3649">
          <w:pPr>
            <w:pStyle w:val="Innehll1"/>
            <w:tabs>
              <w:tab w:val="right" w:pos="9062"/>
            </w:tabs>
            <w:rPr>
              <w:rFonts w:asciiTheme="minorHAnsi" w:eastAsiaTheme="minorEastAsia" w:hAnsiTheme="minorHAnsi" w:cstheme="minorBidi"/>
              <w:noProof/>
            </w:rPr>
          </w:pPr>
          <w:hyperlink w:anchor="_Toc2930156" w:history="1">
            <w:r w:rsidR="002A609D" w:rsidRPr="00805973">
              <w:rPr>
                <w:rStyle w:val="Hyperlnk"/>
                <w:noProof/>
                <w:lang w:val="en-GB"/>
              </w:rPr>
              <w:t>Oh Well, but I can…</w:t>
            </w:r>
            <w:r w:rsidR="002A609D">
              <w:rPr>
                <w:noProof/>
                <w:webHidden/>
              </w:rPr>
              <w:tab/>
            </w:r>
            <w:r w:rsidR="002A609D">
              <w:rPr>
                <w:noProof/>
                <w:webHidden/>
              </w:rPr>
              <w:fldChar w:fldCharType="begin"/>
            </w:r>
            <w:r w:rsidR="002A609D">
              <w:rPr>
                <w:noProof/>
                <w:webHidden/>
              </w:rPr>
              <w:instrText xml:space="preserve"> PAGEREF _Toc2930156 \h </w:instrText>
            </w:r>
            <w:r w:rsidR="002A609D">
              <w:rPr>
                <w:noProof/>
                <w:webHidden/>
              </w:rPr>
            </w:r>
            <w:r w:rsidR="002A609D">
              <w:rPr>
                <w:noProof/>
                <w:webHidden/>
              </w:rPr>
              <w:fldChar w:fldCharType="separate"/>
            </w:r>
            <w:r w:rsidR="00D0200A">
              <w:rPr>
                <w:noProof/>
                <w:webHidden/>
              </w:rPr>
              <w:t>13</w:t>
            </w:r>
            <w:r w:rsidR="002A609D">
              <w:rPr>
                <w:noProof/>
                <w:webHidden/>
              </w:rPr>
              <w:fldChar w:fldCharType="end"/>
            </w:r>
          </w:hyperlink>
        </w:p>
        <w:p w14:paraId="6D4876B3" w14:textId="2110CDF0" w:rsidR="002A609D" w:rsidRDefault="00BC3649">
          <w:pPr>
            <w:pStyle w:val="Innehll1"/>
            <w:tabs>
              <w:tab w:val="right" w:pos="9062"/>
            </w:tabs>
            <w:rPr>
              <w:rFonts w:asciiTheme="minorHAnsi" w:eastAsiaTheme="minorEastAsia" w:hAnsiTheme="minorHAnsi" w:cstheme="minorBidi"/>
              <w:noProof/>
            </w:rPr>
          </w:pPr>
          <w:hyperlink w:anchor="_Toc2930157" w:history="1">
            <w:r w:rsidR="002A609D" w:rsidRPr="00805973">
              <w:rPr>
                <w:rStyle w:val="Hyperlnk"/>
                <w:noProof/>
                <w:lang w:val="en-GB"/>
              </w:rPr>
              <w:t>Balancing with Learning Buddies</w:t>
            </w:r>
            <w:r w:rsidR="002A609D">
              <w:rPr>
                <w:noProof/>
                <w:webHidden/>
              </w:rPr>
              <w:tab/>
            </w:r>
            <w:r w:rsidR="002A609D">
              <w:rPr>
                <w:noProof/>
                <w:webHidden/>
              </w:rPr>
              <w:fldChar w:fldCharType="begin"/>
            </w:r>
            <w:r w:rsidR="002A609D">
              <w:rPr>
                <w:noProof/>
                <w:webHidden/>
              </w:rPr>
              <w:instrText xml:space="preserve"> PAGEREF _Toc2930157 \h </w:instrText>
            </w:r>
            <w:r w:rsidR="002A609D">
              <w:rPr>
                <w:noProof/>
                <w:webHidden/>
              </w:rPr>
            </w:r>
            <w:r w:rsidR="002A609D">
              <w:rPr>
                <w:noProof/>
                <w:webHidden/>
              </w:rPr>
              <w:fldChar w:fldCharType="separate"/>
            </w:r>
            <w:r w:rsidR="00D0200A">
              <w:rPr>
                <w:noProof/>
                <w:webHidden/>
              </w:rPr>
              <w:t>14</w:t>
            </w:r>
            <w:r w:rsidR="002A609D">
              <w:rPr>
                <w:noProof/>
                <w:webHidden/>
              </w:rPr>
              <w:fldChar w:fldCharType="end"/>
            </w:r>
          </w:hyperlink>
        </w:p>
        <w:p w14:paraId="0FFEA1B9" w14:textId="0ABE8734" w:rsidR="002A609D" w:rsidRDefault="00BC3649">
          <w:pPr>
            <w:pStyle w:val="Innehll1"/>
            <w:tabs>
              <w:tab w:val="right" w:pos="9062"/>
            </w:tabs>
            <w:rPr>
              <w:rFonts w:asciiTheme="minorHAnsi" w:eastAsiaTheme="minorEastAsia" w:hAnsiTheme="minorHAnsi" w:cstheme="minorBidi"/>
              <w:noProof/>
            </w:rPr>
          </w:pPr>
          <w:hyperlink w:anchor="_Toc2930158" w:history="1">
            <w:r w:rsidR="002A609D" w:rsidRPr="00805973">
              <w:rPr>
                <w:rStyle w:val="Hyperlnk"/>
                <w:noProof/>
                <w:lang w:val="en-GB"/>
              </w:rPr>
              <w:t xml:space="preserve">Balloon Breathing </w:t>
            </w:r>
            <w:r w:rsidR="002A609D">
              <w:rPr>
                <w:noProof/>
                <w:webHidden/>
              </w:rPr>
              <w:tab/>
            </w:r>
            <w:r w:rsidR="002A609D">
              <w:rPr>
                <w:noProof/>
                <w:webHidden/>
              </w:rPr>
              <w:fldChar w:fldCharType="begin"/>
            </w:r>
            <w:r w:rsidR="002A609D">
              <w:rPr>
                <w:noProof/>
                <w:webHidden/>
              </w:rPr>
              <w:instrText xml:space="preserve"> PAGEREF _Toc2930158 \h </w:instrText>
            </w:r>
            <w:r w:rsidR="002A609D">
              <w:rPr>
                <w:noProof/>
                <w:webHidden/>
              </w:rPr>
            </w:r>
            <w:r w:rsidR="002A609D">
              <w:rPr>
                <w:noProof/>
                <w:webHidden/>
              </w:rPr>
              <w:fldChar w:fldCharType="separate"/>
            </w:r>
            <w:r w:rsidR="00D0200A">
              <w:rPr>
                <w:noProof/>
                <w:webHidden/>
              </w:rPr>
              <w:t>16</w:t>
            </w:r>
            <w:r w:rsidR="002A609D">
              <w:rPr>
                <w:noProof/>
                <w:webHidden/>
              </w:rPr>
              <w:fldChar w:fldCharType="end"/>
            </w:r>
          </w:hyperlink>
        </w:p>
        <w:p w14:paraId="368EF0E0" w14:textId="4D4D3AC9" w:rsidR="002A609D" w:rsidRDefault="00BC3649">
          <w:pPr>
            <w:pStyle w:val="Innehll1"/>
            <w:tabs>
              <w:tab w:val="right" w:pos="9062"/>
            </w:tabs>
            <w:rPr>
              <w:rFonts w:asciiTheme="minorHAnsi" w:eastAsiaTheme="minorEastAsia" w:hAnsiTheme="minorHAnsi" w:cstheme="minorBidi"/>
              <w:noProof/>
            </w:rPr>
          </w:pPr>
          <w:hyperlink w:anchor="_Toc2930159" w:history="1">
            <w:r w:rsidR="002A609D" w:rsidRPr="00805973">
              <w:rPr>
                <w:rStyle w:val="Hyperlnk"/>
                <w:noProof/>
                <w:lang w:val="en-GB"/>
              </w:rPr>
              <w:t>Party Pinwheel</w:t>
            </w:r>
            <w:r w:rsidR="002A609D">
              <w:rPr>
                <w:noProof/>
                <w:webHidden/>
              </w:rPr>
              <w:tab/>
            </w:r>
            <w:r w:rsidR="002A609D">
              <w:rPr>
                <w:noProof/>
                <w:webHidden/>
              </w:rPr>
              <w:fldChar w:fldCharType="begin"/>
            </w:r>
            <w:r w:rsidR="002A609D">
              <w:rPr>
                <w:noProof/>
                <w:webHidden/>
              </w:rPr>
              <w:instrText xml:space="preserve"> PAGEREF _Toc2930159 \h </w:instrText>
            </w:r>
            <w:r w:rsidR="002A609D">
              <w:rPr>
                <w:noProof/>
                <w:webHidden/>
              </w:rPr>
            </w:r>
            <w:r w:rsidR="002A609D">
              <w:rPr>
                <w:noProof/>
                <w:webHidden/>
              </w:rPr>
              <w:fldChar w:fldCharType="separate"/>
            </w:r>
            <w:r w:rsidR="00D0200A">
              <w:rPr>
                <w:noProof/>
                <w:webHidden/>
              </w:rPr>
              <w:t>18</w:t>
            </w:r>
            <w:r w:rsidR="002A609D">
              <w:rPr>
                <w:noProof/>
                <w:webHidden/>
              </w:rPr>
              <w:fldChar w:fldCharType="end"/>
            </w:r>
          </w:hyperlink>
        </w:p>
        <w:p w14:paraId="24BBA3D5" w14:textId="59728489" w:rsidR="002A609D" w:rsidRDefault="00BC3649">
          <w:pPr>
            <w:pStyle w:val="Innehll1"/>
            <w:tabs>
              <w:tab w:val="right" w:pos="9062"/>
            </w:tabs>
            <w:rPr>
              <w:rFonts w:asciiTheme="minorHAnsi" w:eastAsiaTheme="minorEastAsia" w:hAnsiTheme="minorHAnsi" w:cstheme="minorBidi"/>
              <w:noProof/>
            </w:rPr>
          </w:pPr>
          <w:hyperlink w:anchor="_Toc2930160" w:history="1">
            <w:r w:rsidR="002A609D" w:rsidRPr="00805973">
              <w:rPr>
                <w:rStyle w:val="Hyperlnk"/>
                <w:noProof/>
                <w:lang w:val="en-GB"/>
              </w:rPr>
              <w:t>Belly Breathing with Learning Buddies</w:t>
            </w:r>
            <w:r w:rsidR="002A609D">
              <w:rPr>
                <w:noProof/>
                <w:webHidden/>
              </w:rPr>
              <w:tab/>
            </w:r>
            <w:r w:rsidR="002A609D">
              <w:rPr>
                <w:noProof/>
                <w:webHidden/>
              </w:rPr>
              <w:fldChar w:fldCharType="begin"/>
            </w:r>
            <w:r w:rsidR="002A609D">
              <w:rPr>
                <w:noProof/>
                <w:webHidden/>
              </w:rPr>
              <w:instrText xml:space="preserve"> PAGEREF _Toc2930160 \h </w:instrText>
            </w:r>
            <w:r w:rsidR="002A609D">
              <w:rPr>
                <w:noProof/>
                <w:webHidden/>
              </w:rPr>
            </w:r>
            <w:r w:rsidR="002A609D">
              <w:rPr>
                <w:noProof/>
                <w:webHidden/>
              </w:rPr>
              <w:fldChar w:fldCharType="separate"/>
            </w:r>
            <w:r w:rsidR="00D0200A">
              <w:rPr>
                <w:noProof/>
                <w:webHidden/>
              </w:rPr>
              <w:t>20</w:t>
            </w:r>
            <w:r w:rsidR="002A609D">
              <w:rPr>
                <w:noProof/>
                <w:webHidden/>
              </w:rPr>
              <w:fldChar w:fldCharType="end"/>
            </w:r>
          </w:hyperlink>
        </w:p>
        <w:p w14:paraId="4D88EFC8" w14:textId="302CEF22" w:rsidR="002A609D" w:rsidRDefault="00BC3649">
          <w:pPr>
            <w:pStyle w:val="Innehll1"/>
            <w:tabs>
              <w:tab w:val="right" w:pos="9062"/>
            </w:tabs>
            <w:rPr>
              <w:rFonts w:asciiTheme="minorHAnsi" w:eastAsiaTheme="minorEastAsia" w:hAnsiTheme="minorHAnsi" w:cstheme="minorBidi"/>
              <w:noProof/>
            </w:rPr>
          </w:pPr>
          <w:hyperlink w:anchor="_Toc2930161" w:history="1">
            <w:r w:rsidR="002A609D" w:rsidRPr="00805973">
              <w:rPr>
                <w:rStyle w:val="Hyperlnk"/>
                <w:noProof/>
                <w:lang w:val="en-GB"/>
              </w:rPr>
              <w:t>The Carne</w:t>
            </w:r>
            <w:r w:rsidR="002A609D">
              <w:rPr>
                <w:noProof/>
                <w:webHidden/>
              </w:rPr>
              <w:tab/>
            </w:r>
            <w:r w:rsidR="002A609D">
              <w:rPr>
                <w:noProof/>
                <w:webHidden/>
              </w:rPr>
              <w:fldChar w:fldCharType="begin"/>
            </w:r>
            <w:r w:rsidR="002A609D">
              <w:rPr>
                <w:noProof/>
                <w:webHidden/>
              </w:rPr>
              <w:instrText xml:space="preserve"> PAGEREF _Toc2930161 \h </w:instrText>
            </w:r>
            <w:r w:rsidR="002A609D">
              <w:rPr>
                <w:noProof/>
                <w:webHidden/>
              </w:rPr>
            </w:r>
            <w:r w:rsidR="002A609D">
              <w:rPr>
                <w:noProof/>
                <w:webHidden/>
              </w:rPr>
              <w:fldChar w:fldCharType="separate"/>
            </w:r>
            <w:r w:rsidR="00D0200A">
              <w:rPr>
                <w:noProof/>
                <w:webHidden/>
              </w:rPr>
              <w:t>21</w:t>
            </w:r>
            <w:r w:rsidR="002A609D">
              <w:rPr>
                <w:noProof/>
                <w:webHidden/>
              </w:rPr>
              <w:fldChar w:fldCharType="end"/>
            </w:r>
          </w:hyperlink>
        </w:p>
        <w:p w14:paraId="1963977D" w14:textId="6ABB806B" w:rsidR="002A609D" w:rsidRDefault="00BC3649">
          <w:pPr>
            <w:pStyle w:val="Innehll1"/>
            <w:tabs>
              <w:tab w:val="right" w:pos="9062"/>
            </w:tabs>
            <w:rPr>
              <w:rFonts w:asciiTheme="minorHAnsi" w:eastAsiaTheme="minorEastAsia" w:hAnsiTheme="minorHAnsi" w:cstheme="minorBidi"/>
              <w:noProof/>
            </w:rPr>
          </w:pPr>
          <w:hyperlink w:anchor="_Toc2930162" w:history="1">
            <w:r w:rsidR="002A609D" w:rsidRPr="00805973">
              <w:rPr>
                <w:rStyle w:val="Hyperlnk"/>
                <w:noProof/>
                <w:lang w:val="en-GB"/>
              </w:rPr>
              <w:t>The Ewer</w:t>
            </w:r>
            <w:r w:rsidR="002A609D">
              <w:rPr>
                <w:noProof/>
                <w:webHidden/>
              </w:rPr>
              <w:tab/>
            </w:r>
            <w:r w:rsidR="002A609D">
              <w:rPr>
                <w:noProof/>
                <w:webHidden/>
              </w:rPr>
              <w:fldChar w:fldCharType="begin"/>
            </w:r>
            <w:r w:rsidR="002A609D">
              <w:rPr>
                <w:noProof/>
                <w:webHidden/>
              </w:rPr>
              <w:instrText xml:space="preserve"> PAGEREF _Toc2930162 \h </w:instrText>
            </w:r>
            <w:r w:rsidR="002A609D">
              <w:rPr>
                <w:noProof/>
                <w:webHidden/>
              </w:rPr>
            </w:r>
            <w:r w:rsidR="002A609D">
              <w:rPr>
                <w:noProof/>
                <w:webHidden/>
              </w:rPr>
              <w:fldChar w:fldCharType="separate"/>
            </w:r>
            <w:r w:rsidR="00D0200A">
              <w:rPr>
                <w:noProof/>
                <w:webHidden/>
              </w:rPr>
              <w:t>23</w:t>
            </w:r>
            <w:r w:rsidR="002A609D">
              <w:rPr>
                <w:noProof/>
                <w:webHidden/>
              </w:rPr>
              <w:fldChar w:fldCharType="end"/>
            </w:r>
          </w:hyperlink>
        </w:p>
        <w:p w14:paraId="1CB742FF" w14:textId="7E41F43A" w:rsidR="002A609D" w:rsidRDefault="00BC3649">
          <w:pPr>
            <w:pStyle w:val="Innehll1"/>
            <w:tabs>
              <w:tab w:val="right" w:pos="9062"/>
            </w:tabs>
            <w:rPr>
              <w:rFonts w:asciiTheme="minorHAnsi" w:eastAsiaTheme="minorEastAsia" w:hAnsiTheme="minorHAnsi" w:cstheme="minorBidi"/>
              <w:noProof/>
            </w:rPr>
          </w:pPr>
          <w:hyperlink w:anchor="_Toc2930163" w:history="1">
            <w:r w:rsidR="002A609D" w:rsidRPr="00805973">
              <w:rPr>
                <w:rStyle w:val="Hyperlnk"/>
                <w:noProof/>
                <w:lang w:val="en-GB"/>
              </w:rPr>
              <w:t>Learning Buddie Toss</w:t>
            </w:r>
            <w:r w:rsidR="002A609D">
              <w:rPr>
                <w:noProof/>
                <w:webHidden/>
              </w:rPr>
              <w:tab/>
            </w:r>
            <w:r w:rsidR="002A609D">
              <w:rPr>
                <w:noProof/>
                <w:webHidden/>
              </w:rPr>
              <w:fldChar w:fldCharType="begin"/>
            </w:r>
            <w:r w:rsidR="002A609D">
              <w:rPr>
                <w:noProof/>
                <w:webHidden/>
              </w:rPr>
              <w:instrText xml:space="preserve"> PAGEREF _Toc2930163 \h </w:instrText>
            </w:r>
            <w:r w:rsidR="002A609D">
              <w:rPr>
                <w:noProof/>
                <w:webHidden/>
              </w:rPr>
            </w:r>
            <w:r w:rsidR="002A609D">
              <w:rPr>
                <w:noProof/>
                <w:webHidden/>
              </w:rPr>
              <w:fldChar w:fldCharType="separate"/>
            </w:r>
            <w:r w:rsidR="00D0200A">
              <w:rPr>
                <w:noProof/>
                <w:webHidden/>
              </w:rPr>
              <w:t>25</w:t>
            </w:r>
            <w:r w:rsidR="002A609D">
              <w:rPr>
                <w:noProof/>
                <w:webHidden/>
              </w:rPr>
              <w:fldChar w:fldCharType="end"/>
            </w:r>
          </w:hyperlink>
        </w:p>
        <w:p w14:paraId="3D91E709" w14:textId="085679C0" w:rsidR="002A609D" w:rsidRDefault="00BC3649">
          <w:pPr>
            <w:pStyle w:val="Innehll1"/>
            <w:tabs>
              <w:tab w:val="right" w:pos="9062"/>
            </w:tabs>
            <w:rPr>
              <w:rFonts w:asciiTheme="minorHAnsi" w:eastAsiaTheme="minorEastAsia" w:hAnsiTheme="minorHAnsi" w:cstheme="minorBidi"/>
              <w:noProof/>
            </w:rPr>
          </w:pPr>
          <w:hyperlink w:anchor="_Toc2930164" w:history="1">
            <w:r w:rsidR="002A609D" w:rsidRPr="00805973">
              <w:rPr>
                <w:rStyle w:val="Hyperlnk"/>
                <w:noProof/>
                <w:lang w:val="en-GB"/>
              </w:rPr>
              <w:t>Balloon balancing</w:t>
            </w:r>
            <w:r w:rsidR="002A609D">
              <w:rPr>
                <w:noProof/>
                <w:webHidden/>
              </w:rPr>
              <w:tab/>
            </w:r>
            <w:r w:rsidR="002A609D">
              <w:rPr>
                <w:noProof/>
                <w:webHidden/>
              </w:rPr>
              <w:fldChar w:fldCharType="begin"/>
            </w:r>
            <w:r w:rsidR="002A609D">
              <w:rPr>
                <w:noProof/>
                <w:webHidden/>
              </w:rPr>
              <w:instrText xml:space="preserve"> PAGEREF _Toc2930164 \h </w:instrText>
            </w:r>
            <w:r w:rsidR="002A609D">
              <w:rPr>
                <w:noProof/>
                <w:webHidden/>
              </w:rPr>
            </w:r>
            <w:r w:rsidR="002A609D">
              <w:rPr>
                <w:noProof/>
                <w:webHidden/>
              </w:rPr>
              <w:fldChar w:fldCharType="separate"/>
            </w:r>
            <w:r w:rsidR="00D0200A">
              <w:rPr>
                <w:noProof/>
                <w:webHidden/>
              </w:rPr>
              <w:t>27</w:t>
            </w:r>
            <w:r w:rsidR="002A609D">
              <w:rPr>
                <w:noProof/>
                <w:webHidden/>
              </w:rPr>
              <w:fldChar w:fldCharType="end"/>
            </w:r>
          </w:hyperlink>
        </w:p>
        <w:p w14:paraId="72CF75BE" w14:textId="68B916AD" w:rsidR="00EC33A1" w:rsidRDefault="00805455">
          <w:r>
            <w:fldChar w:fldCharType="end"/>
          </w:r>
        </w:p>
      </w:sdtContent>
    </w:sdt>
    <w:p w14:paraId="1BE501A5" w14:textId="77777777" w:rsidR="00EC33A1" w:rsidRDefault="00EC33A1"/>
    <w:p w14:paraId="510EFCD4" w14:textId="77777777" w:rsidR="00805455" w:rsidRPr="00805455" w:rsidRDefault="00805455" w:rsidP="00BE6D92">
      <w:pPr>
        <w:spacing w:before="100" w:beforeAutospacing="1" w:after="240"/>
        <w:rPr>
          <w:u w:val="single"/>
          <w:lang w:val="en-GB"/>
        </w:rPr>
      </w:pPr>
      <w:r w:rsidRPr="00805455">
        <w:rPr>
          <w:u w:val="single"/>
          <w:lang w:val="en-GB"/>
        </w:rPr>
        <w:t>Acknowledgement:</w:t>
      </w:r>
    </w:p>
    <w:p w14:paraId="3E753D4E" w14:textId="61FE2C45" w:rsidR="0030572D" w:rsidRPr="00584F79" w:rsidRDefault="00BE6D92" w:rsidP="00584F79">
      <w:pPr>
        <w:pStyle w:val="Normalwebb"/>
        <w:spacing w:before="0" w:beforeAutospacing="0" w:after="0" w:afterAutospacing="0"/>
        <w:rPr>
          <w:rFonts w:asciiTheme="majorHAnsi" w:hAnsiTheme="majorHAnsi" w:cstheme="majorHAnsi"/>
          <w:bCs/>
          <w:iCs/>
          <w:color w:val="000000"/>
          <w:sz w:val="22"/>
          <w:szCs w:val="22"/>
          <w:lang w:val="en-GB"/>
        </w:rPr>
      </w:pPr>
      <w:r w:rsidRPr="00584F79">
        <w:rPr>
          <w:rFonts w:asciiTheme="majorHAnsi" w:hAnsiTheme="majorHAnsi" w:cstheme="majorHAnsi"/>
          <w:sz w:val="22"/>
          <w:szCs w:val="22"/>
          <w:lang w:val="en-GB"/>
        </w:rPr>
        <w:t xml:space="preserve">These Body &amp; Mind exercises are based on the Brain Train materials developed at the </w:t>
      </w:r>
      <w:r w:rsidR="00322795" w:rsidRPr="00584F79">
        <w:rPr>
          <w:rFonts w:asciiTheme="majorHAnsi" w:hAnsiTheme="majorHAnsi" w:cstheme="majorHAnsi"/>
          <w:color w:val="000000"/>
          <w:sz w:val="22"/>
          <w:szCs w:val="22"/>
          <w:lang w:val="en-GB"/>
        </w:rPr>
        <w:t>Brain Development Lab at Oregon University, see:</w:t>
      </w:r>
      <w:hyperlink r:id="rId17" w:history="1">
        <w:r w:rsidR="00322795" w:rsidRPr="00584F79">
          <w:rPr>
            <w:rStyle w:val="Hyperlnk"/>
            <w:rFonts w:asciiTheme="majorHAnsi" w:hAnsiTheme="majorHAnsi" w:cstheme="majorHAnsi"/>
            <w:color w:val="000000"/>
            <w:sz w:val="22"/>
            <w:szCs w:val="22"/>
            <w:lang w:val="en-GB"/>
          </w:rPr>
          <w:t xml:space="preserve"> </w:t>
        </w:r>
        <w:r w:rsidR="00322795" w:rsidRPr="00584F79">
          <w:rPr>
            <w:rStyle w:val="Hyperlnk"/>
            <w:rFonts w:asciiTheme="majorHAnsi" w:hAnsiTheme="majorHAnsi" w:cstheme="majorHAnsi"/>
            <w:color w:val="0563C1"/>
            <w:sz w:val="22"/>
            <w:szCs w:val="22"/>
            <w:lang w:val="en-GB"/>
          </w:rPr>
          <w:t>https://bdl.uoregon.edu/</w:t>
        </w:r>
      </w:hyperlink>
      <w:r w:rsidR="0030572D" w:rsidRPr="00584F79">
        <w:rPr>
          <w:rFonts w:asciiTheme="majorHAnsi" w:hAnsiTheme="majorHAnsi" w:cstheme="majorHAnsi"/>
          <w:sz w:val="22"/>
          <w:szCs w:val="22"/>
          <w:lang w:val="en-GB"/>
        </w:rPr>
        <w:t>.</w:t>
      </w:r>
      <w:r w:rsidR="00584F79" w:rsidRPr="00584F79">
        <w:rPr>
          <w:rFonts w:asciiTheme="majorHAnsi" w:hAnsiTheme="majorHAnsi" w:cstheme="majorHAnsi"/>
          <w:sz w:val="22"/>
          <w:szCs w:val="22"/>
          <w:lang w:val="en-GB"/>
        </w:rPr>
        <w:t xml:space="preserve"> </w:t>
      </w:r>
      <w:r w:rsidR="0030572D" w:rsidRPr="00584F79">
        <w:rPr>
          <w:rFonts w:asciiTheme="majorHAnsi" w:hAnsiTheme="majorHAnsi" w:cstheme="majorHAnsi"/>
          <w:sz w:val="22"/>
          <w:szCs w:val="22"/>
          <w:lang w:val="en-GB"/>
        </w:rPr>
        <w:t xml:space="preserve">For reference see: </w:t>
      </w:r>
      <w:r w:rsidR="0030572D" w:rsidRPr="00584F79">
        <w:rPr>
          <w:rFonts w:asciiTheme="majorHAnsi" w:hAnsiTheme="majorHAnsi" w:cstheme="majorHAnsi"/>
          <w:bCs/>
          <w:iCs/>
          <w:color w:val="000000"/>
          <w:sz w:val="22"/>
          <w:szCs w:val="22"/>
          <w:lang w:val="en-GB"/>
        </w:rPr>
        <w:t>Neville, H.J., Stevens, C., Pakulak, E.</w:t>
      </w:r>
      <w:r w:rsidR="0030572D" w:rsidRPr="00584F79">
        <w:rPr>
          <w:rFonts w:asciiTheme="majorHAnsi" w:hAnsiTheme="majorHAnsi" w:cstheme="majorHAnsi"/>
          <w:b/>
          <w:bCs/>
          <w:iCs/>
          <w:color w:val="000000"/>
          <w:sz w:val="22"/>
          <w:szCs w:val="22"/>
          <w:lang w:val="en-GB"/>
        </w:rPr>
        <w:t>,</w:t>
      </w:r>
      <w:r w:rsidR="00584F79" w:rsidRPr="00584F79">
        <w:rPr>
          <w:rFonts w:asciiTheme="majorHAnsi" w:hAnsiTheme="majorHAnsi" w:cstheme="majorHAnsi"/>
          <w:bCs/>
          <w:iCs/>
          <w:color w:val="000000"/>
          <w:sz w:val="22"/>
          <w:szCs w:val="22"/>
          <w:lang w:val="en-GB"/>
        </w:rPr>
        <w:t xml:space="preserve"> Bell, T., Fanning, J., Klein, </w:t>
      </w:r>
      <w:r w:rsidR="0030572D" w:rsidRPr="00584F79">
        <w:rPr>
          <w:rFonts w:asciiTheme="majorHAnsi" w:hAnsiTheme="majorHAnsi" w:cstheme="majorHAnsi"/>
          <w:bCs/>
          <w:iCs/>
          <w:color w:val="000000"/>
          <w:sz w:val="22"/>
          <w:szCs w:val="22"/>
          <w:lang w:val="en-GB"/>
        </w:rPr>
        <w:t xml:space="preserve">S., &amp; Isbell, E. (2013).  Family-based training program improves brain function, cognition and behavior in lower socioeconomic status preschoolers. Proceedings of the National Academy of Sciences, </w:t>
      </w:r>
      <w:r w:rsidR="0030572D" w:rsidRPr="00584F79">
        <w:rPr>
          <w:rFonts w:asciiTheme="majorHAnsi" w:hAnsiTheme="majorHAnsi" w:cstheme="majorHAnsi"/>
          <w:bCs/>
          <w:iCs/>
          <w:color w:val="000000"/>
          <w:sz w:val="22"/>
          <w:szCs w:val="22"/>
          <w:lang w:val="en-GB"/>
        </w:rPr>
        <w:tab/>
        <w:t>110(29), 12138-12143.</w:t>
      </w:r>
    </w:p>
    <w:p w14:paraId="6EF52F13" w14:textId="77777777" w:rsidR="00584F79" w:rsidRPr="00584F79" w:rsidRDefault="00584F79" w:rsidP="00584F79">
      <w:pPr>
        <w:pStyle w:val="Normalwebb"/>
        <w:spacing w:before="0" w:beforeAutospacing="0" w:after="0" w:afterAutospacing="0"/>
        <w:rPr>
          <w:rFonts w:asciiTheme="majorHAnsi" w:hAnsiTheme="majorHAnsi" w:cstheme="majorHAnsi"/>
          <w:sz w:val="22"/>
          <w:szCs w:val="22"/>
          <w:lang w:val="en-GB"/>
        </w:rPr>
      </w:pPr>
    </w:p>
    <w:p w14:paraId="07B1373E" w14:textId="2DB07B13" w:rsidR="00805455" w:rsidRDefault="00805455" w:rsidP="00322795">
      <w:pPr>
        <w:pStyle w:val="Normalwebb"/>
        <w:spacing w:before="0" w:beforeAutospacing="0" w:after="0" w:afterAutospacing="0"/>
        <w:rPr>
          <w:rFonts w:asciiTheme="majorHAnsi" w:hAnsiTheme="majorHAnsi" w:cstheme="majorHAnsi"/>
          <w:sz w:val="22"/>
          <w:szCs w:val="22"/>
          <w:lang w:val="en-GB"/>
        </w:rPr>
      </w:pPr>
      <w:r w:rsidRPr="00584F79">
        <w:rPr>
          <w:rFonts w:asciiTheme="majorHAnsi" w:hAnsiTheme="majorHAnsi" w:cstheme="majorHAnsi"/>
          <w:sz w:val="22"/>
          <w:szCs w:val="22"/>
          <w:lang w:val="en-GB"/>
        </w:rPr>
        <w:t xml:space="preserve">The original Brain Train exercises have been adapted </w:t>
      </w:r>
      <w:r w:rsidR="00584F79">
        <w:rPr>
          <w:rFonts w:asciiTheme="majorHAnsi" w:hAnsiTheme="majorHAnsi" w:cstheme="majorHAnsi"/>
          <w:sz w:val="22"/>
          <w:szCs w:val="22"/>
          <w:lang w:val="en-GB"/>
        </w:rPr>
        <w:t xml:space="preserve">by Susanne Kjällander and Sofia Frankenberg </w:t>
      </w:r>
      <w:r w:rsidRPr="00584F79">
        <w:rPr>
          <w:rFonts w:asciiTheme="majorHAnsi" w:hAnsiTheme="majorHAnsi" w:cstheme="majorHAnsi"/>
          <w:sz w:val="22"/>
          <w:szCs w:val="22"/>
          <w:lang w:val="en-GB"/>
        </w:rPr>
        <w:t xml:space="preserve">to fit the Digital Individual Learning </w:t>
      </w:r>
      <w:r w:rsidR="0030572D" w:rsidRPr="00584F79">
        <w:rPr>
          <w:rFonts w:asciiTheme="majorHAnsi" w:hAnsiTheme="majorHAnsi" w:cstheme="majorHAnsi"/>
          <w:sz w:val="22"/>
          <w:szCs w:val="22"/>
          <w:lang w:val="en-GB"/>
        </w:rPr>
        <w:t xml:space="preserve">for Body&amp; Mind </w:t>
      </w:r>
      <w:r w:rsidRPr="00584F79">
        <w:rPr>
          <w:rFonts w:asciiTheme="majorHAnsi" w:hAnsiTheme="majorHAnsi" w:cstheme="majorHAnsi"/>
          <w:sz w:val="22"/>
          <w:szCs w:val="22"/>
          <w:lang w:val="en-GB"/>
        </w:rPr>
        <w:t>intervention</w:t>
      </w:r>
      <w:r w:rsidR="0030572D" w:rsidRPr="00584F79">
        <w:rPr>
          <w:rFonts w:asciiTheme="majorHAnsi" w:hAnsiTheme="majorHAnsi" w:cstheme="majorHAnsi"/>
          <w:sz w:val="22"/>
          <w:szCs w:val="22"/>
          <w:lang w:val="en-GB"/>
        </w:rPr>
        <w:t>(DIL)</w:t>
      </w:r>
      <w:r w:rsidRPr="00584F79">
        <w:rPr>
          <w:rFonts w:asciiTheme="majorHAnsi" w:hAnsiTheme="majorHAnsi" w:cstheme="majorHAnsi"/>
          <w:sz w:val="22"/>
          <w:szCs w:val="22"/>
          <w:lang w:val="en-GB"/>
        </w:rPr>
        <w:t xml:space="preserve"> that was part of the </w:t>
      </w:r>
      <w:r w:rsidR="00322795" w:rsidRPr="00584F79">
        <w:rPr>
          <w:rFonts w:asciiTheme="majorHAnsi" w:hAnsiTheme="majorHAnsi" w:cstheme="majorHAnsi"/>
          <w:sz w:val="22"/>
          <w:szCs w:val="22"/>
          <w:lang w:val="en-GB"/>
        </w:rPr>
        <w:t xml:space="preserve">interventions study </w:t>
      </w:r>
      <w:hyperlink r:id="rId18" w:history="1">
        <w:r w:rsidR="0030572D" w:rsidRPr="00584F79">
          <w:rPr>
            <w:rStyle w:val="Hyperlnk"/>
            <w:rFonts w:asciiTheme="majorHAnsi" w:hAnsiTheme="majorHAnsi" w:cstheme="majorHAnsi"/>
            <w:color w:val="000000"/>
            <w:sz w:val="22"/>
            <w:szCs w:val="22"/>
            <w:u w:val="none"/>
            <w:bdr w:val="none" w:sz="0" w:space="0" w:color="auto" w:frame="1"/>
            <w:shd w:val="clear" w:color="auto" w:fill="FFFFFF"/>
            <w:lang w:val="en-GB"/>
          </w:rPr>
          <w:t>Enhancing Preschool Children’s Attention, Language and Communication Skills: An Interdisciplinary Study of Socio-emotional Learning and Computerized Attention Training</w:t>
        </w:r>
      </w:hyperlink>
      <w:r w:rsidR="0030572D" w:rsidRPr="00584F79">
        <w:rPr>
          <w:rFonts w:asciiTheme="majorHAnsi" w:hAnsiTheme="majorHAnsi" w:cstheme="majorHAnsi"/>
          <w:sz w:val="22"/>
          <w:szCs w:val="22"/>
          <w:lang w:val="en-GB"/>
        </w:rPr>
        <w:t xml:space="preserve"> </w:t>
      </w:r>
      <w:r w:rsidR="00322795" w:rsidRPr="00584F79">
        <w:rPr>
          <w:rFonts w:asciiTheme="majorHAnsi" w:hAnsiTheme="majorHAnsi" w:cstheme="majorHAnsi"/>
          <w:sz w:val="22"/>
          <w:szCs w:val="22"/>
          <w:lang w:val="en-GB"/>
        </w:rPr>
        <w:t xml:space="preserve">led by Prof. Hillevi Lenz Taguchi. </w:t>
      </w:r>
    </w:p>
    <w:p w14:paraId="2A4CD428" w14:textId="073EA565" w:rsidR="00584F79" w:rsidRDefault="00584F79" w:rsidP="00322795">
      <w:pPr>
        <w:pStyle w:val="Normalwebb"/>
        <w:spacing w:before="0" w:beforeAutospacing="0" w:after="0" w:afterAutospacing="0"/>
        <w:rPr>
          <w:rFonts w:asciiTheme="majorHAnsi" w:hAnsiTheme="majorHAnsi" w:cstheme="majorHAnsi"/>
          <w:sz w:val="22"/>
          <w:szCs w:val="22"/>
          <w:lang w:val="en-GB"/>
        </w:rPr>
      </w:pPr>
    </w:p>
    <w:p w14:paraId="095BD841" w14:textId="44B1F454" w:rsidR="00584F79" w:rsidRPr="00584F79" w:rsidRDefault="00584F79" w:rsidP="00322795">
      <w:pPr>
        <w:pStyle w:val="Normalwebb"/>
        <w:spacing w:before="0" w:beforeAutospacing="0" w:after="0" w:afterAutospacing="0"/>
        <w:rPr>
          <w:rFonts w:asciiTheme="majorHAnsi" w:hAnsiTheme="majorHAnsi" w:cstheme="majorHAnsi"/>
          <w:sz w:val="22"/>
          <w:szCs w:val="22"/>
          <w:lang w:val="en-GB"/>
        </w:rPr>
      </w:pPr>
      <w:r>
        <w:rPr>
          <w:rFonts w:asciiTheme="majorHAnsi" w:hAnsiTheme="majorHAnsi" w:cstheme="majorHAnsi"/>
          <w:sz w:val="22"/>
          <w:szCs w:val="22"/>
          <w:lang w:val="en-GB"/>
        </w:rPr>
        <w:t xml:space="preserve">The activities have been adapted to fit the narrative and the design of a digital mathematics game called “Magical Garden” developed by The Educational Technology Group, led by Agneta Gulz at Lund University </w:t>
      </w:r>
      <w:hyperlink r:id="rId19" w:history="1">
        <w:r w:rsidRPr="00AA77F3">
          <w:rPr>
            <w:rStyle w:val="Hyperlnk"/>
            <w:rFonts w:asciiTheme="majorHAnsi" w:hAnsiTheme="majorHAnsi" w:cstheme="majorHAnsi"/>
            <w:sz w:val="22"/>
            <w:szCs w:val="22"/>
            <w:lang w:val="en-GB"/>
          </w:rPr>
          <w:t>https://www.lucs.lu.se/etg/</w:t>
        </w:r>
      </w:hyperlink>
      <w:r>
        <w:rPr>
          <w:rFonts w:asciiTheme="majorHAnsi" w:hAnsiTheme="majorHAnsi" w:cstheme="majorHAnsi"/>
          <w:sz w:val="22"/>
          <w:szCs w:val="22"/>
          <w:lang w:val="en-GB"/>
        </w:rPr>
        <w:t xml:space="preserve"> in cooperation with AAA-lab, led by Daniel Schwartz at Stanford University </w:t>
      </w:r>
      <w:hyperlink r:id="rId20" w:history="1">
        <w:r w:rsidRPr="00AA77F3">
          <w:rPr>
            <w:rStyle w:val="Hyperlnk"/>
            <w:rFonts w:asciiTheme="majorHAnsi" w:hAnsiTheme="majorHAnsi" w:cstheme="majorHAnsi"/>
            <w:sz w:val="22"/>
            <w:szCs w:val="22"/>
            <w:lang w:val="en-GB"/>
          </w:rPr>
          <w:t>http://aaalab.stanford.edu/</w:t>
        </w:r>
      </w:hyperlink>
      <w:r>
        <w:rPr>
          <w:rFonts w:asciiTheme="majorHAnsi" w:hAnsiTheme="majorHAnsi" w:cstheme="majorHAnsi"/>
          <w:sz w:val="22"/>
          <w:szCs w:val="22"/>
          <w:lang w:val="en-GB"/>
        </w:rPr>
        <w:t xml:space="preserve">. The images are used with their permission. </w:t>
      </w:r>
    </w:p>
    <w:p w14:paraId="3AC0DA7A" w14:textId="5DF723C9" w:rsidR="007E3F1B" w:rsidRDefault="007E3F1B" w:rsidP="00322795">
      <w:pPr>
        <w:pStyle w:val="Normalwebb"/>
        <w:spacing w:before="0" w:beforeAutospacing="0" w:after="0" w:afterAutospacing="0"/>
        <w:rPr>
          <w:rFonts w:asciiTheme="majorHAnsi" w:hAnsiTheme="majorHAnsi" w:cstheme="majorHAnsi"/>
          <w:sz w:val="22"/>
          <w:szCs w:val="22"/>
          <w:lang w:val="en-GB"/>
        </w:rPr>
      </w:pPr>
    </w:p>
    <w:p w14:paraId="5E014696" w14:textId="0FF14B2D" w:rsidR="00EC33A1" w:rsidRDefault="00805455" w:rsidP="00BE6D92">
      <w:pPr>
        <w:rPr>
          <w:rFonts w:asciiTheme="majorHAnsi" w:hAnsiTheme="majorHAnsi" w:cstheme="majorHAnsi"/>
          <w:lang w:val="en-GB"/>
        </w:rPr>
      </w:pPr>
      <w:r w:rsidRPr="00322795">
        <w:rPr>
          <w:rFonts w:asciiTheme="majorHAnsi" w:hAnsiTheme="majorHAnsi" w:cstheme="majorHAnsi"/>
          <w:lang w:val="en-GB"/>
        </w:rPr>
        <w:br w:type="page"/>
      </w:r>
    </w:p>
    <w:p w14:paraId="36DDA642" w14:textId="6CD87A08" w:rsidR="00E22E48" w:rsidRDefault="00E22E48" w:rsidP="00BE6D92">
      <w:pPr>
        <w:rPr>
          <w:rFonts w:asciiTheme="majorHAnsi" w:hAnsiTheme="majorHAnsi" w:cstheme="majorHAnsi"/>
          <w:lang w:val="en-GB"/>
        </w:rPr>
      </w:pPr>
    </w:p>
    <w:p w14:paraId="47CE718D" w14:textId="77777777" w:rsidR="00E22E48" w:rsidRPr="00322795" w:rsidRDefault="00E22E48" w:rsidP="00BE6D92">
      <w:pPr>
        <w:rPr>
          <w:rFonts w:asciiTheme="majorHAnsi" w:hAnsiTheme="majorHAnsi" w:cstheme="majorHAnsi"/>
          <w:color w:val="2E75B5"/>
          <w:lang w:val="en-GB"/>
        </w:rPr>
      </w:pPr>
    </w:p>
    <w:p w14:paraId="71FDD7FC" w14:textId="77777777" w:rsidR="00EC33A1" w:rsidRPr="00BE6D92" w:rsidRDefault="00805455">
      <w:pPr>
        <w:pStyle w:val="Rubrik1"/>
        <w:rPr>
          <w:lang w:val="en-GB"/>
        </w:rPr>
      </w:pPr>
      <w:bookmarkStart w:id="3" w:name="_Toc2930153"/>
      <w:r w:rsidRPr="00BE6D92">
        <w:rPr>
          <w:lang w:val="en-GB"/>
        </w:rPr>
        <w:t>Calendar</w:t>
      </w:r>
      <w:r>
        <w:rPr>
          <w:noProof/>
        </w:rPr>
        <w:drawing>
          <wp:anchor distT="0" distB="0" distL="114300" distR="114300" simplePos="0" relativeHeight="251652608" behindDoc="0" locked="0" layoutInCell="1" hidden="0" allowOverlap="1" wp14:anchorId="7DF7307B" wp14:editId="0F0BE868">
            <wp:simplePos x="0" y="0"/>
            <wp:positionH relativeFrom="column">
              <wp:posOffset>4351020</wp:posOffset>
            </wp:positionH>
            <wp:positionV relativeFrom="paragraph">
              <wp:posOffset>-366394</wp:posOffset>
            </wp:positionV>
            <wp:extent cx="1530350" cy="848747"/>
            <wp:effectExtent l="63500" t="63500" r="63500" b="63500"/>
            <wp:wrapNone/>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1530350" cy="848747"/>
                    </a:xfrm>
                    <a:prstGeom prst="rect">
                      <a:avLst/>
                    </a:prstGeom>
                    <a:ln w="63500">
                      <a:solidFill>
                        <a:srgbClr val="333333"/>
                      </a:solidFill>
                      <a:prstDash val="solid"/>
                    </a:ln>
                  </pic:spPr>
                </pic:pic>
              </a:graphicData>
            </a:graphic>
          </wp:anchor>
        </w:drawing>
      </w:r>
      <w:bookmarkEnd w:id="3"/>
    </w:p>
    <w:p w14:paraId="3253C32D"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Brain train inspiration: </w:t>
      </w:r>
      <w:r w:rsidRPr="00BE6D92">
        <w:rPr>
          <w:lang w:val="en-GB"/>
        </w:rPr>
        <w:t>Calendar</w:t>
      </w:r>
    </w:p>
    <w:p w14:paraId="52736D16"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Active component:</w:t>
      </w:r>
      <w:r w:rsidRPr="00BE6D92">
        <w:rPr>
          <w:lang w:val="en-GB"/>
        </w:rPr>
        <w:t xml:space="preserve"> Attention, self-regulation &amp; meta cognitive awareness </w:t>
      </w:r>
    </w:p>
    <w:p w14:paraId="312CD9BB"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Material:</w:t>
      </w:r>
      <w:r w:rsidRPr="00BE6D92">
        <w:rPr>
          <w:lang w:val="en-GB"/>
        </w:rPr>
        <w:t xml:space="preserve"> Calendar, pictures for the Body &amp; Mind exercises </w:t>
      </w:r>
    </w:p>
    <w:p w14:paraId="20A9B4A0"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Objective:</w:t>
      </w:r>
      <w:r w:rsidRPr="00BE6D92">
        <w:rPr>
          <w:lang w:val="en-GB"/>
        </w:rPr>
        <w:t xml:space="preserve"> The calendar is important in order to create a more predictable environment by talking continuously about routines and what is happening during the DIL-hour. </w:t>
      </w:r>
    </w:p>
    <w:p w14:paraId="298321DD"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Introduction: </w:t>
      </w:r>
      <w:r w:rsidRPr="00BE6D92">
        <w:rPr>
          <w:lang w:val="en-GB"/>
        </w:rPr>
        <w:t>Start each DIL-hour by looking at the calendar, talk about what you have done during the week/weeks and what you will do today.</w:t>
      </w:r>
      <w:r w:rsidRPr="00BE6D92">
        <w:rPr>
          <w:b/>
          <w:lang w:val="en-GB"/>
        </w:rPr>
        <w:t xml:space="preserve"> </w:t>
      </w:r>
    </w:p>
    <w:p w14:paraId="26B6D68E" w14:textId="77777777" w:rsidR="00EC33A1" w:rsidRDefault="00805455">
      <w:pPr>
        <w:pBdr>
          <w:top w:val="single" w:sz="4" w:space="1" w:color="000000"/>
          <w:left w:val="single" w:sz="4" w:space="4" w:color="000000"/>
          <w:bottom w:val="single" w:sz="4" w:space="1" w:color="000000"/>
          <w:right w:val="single" w:sz="4" w:space="4" w:color="000000"/>
        </w:pBdr>
      </w:pPr>
      <w:r>
        <w:rPr>
          <w:b/>
        </w:rPr>
        <w:t>Outline:</w:t>
      </w:r>
      <w:r>
        <w:t xml:space="preserve"> 1-5 min </w:t>
      </w:r>
    </w:p>
    <w:p w14:paraId="4F51D310" w14:textId="77777777" w:rsidR="00EC33A1" w:rsidRPr="00BE6D92" w:rsidRDefault="00805455">
      <w:pPr>
        <w:numPr>
          <w:ilvl w:val="0"/>
          <w:numId w:val="3"/>
        </w:numPr>
        <w:pBdr>
          <w:top w:val="single" w:sz="4" w:space="1" w:color="000000"/>
          <w:left w:val="single" w:sz="4" w:space="23" w:color="000000"/>
          <w:bottom w:val="single" w:sz="4" w:space="1" w:color="000000"/>
          <w:right w:val="single" w:sz="4" w:space="4" w:color="000000"/>
          <w:between w:val="nil"/>
        </w:pBdr>
        <w:spacing w:after="0"/>
        <w:rPr>
          <w:color w:val="000000"/>
          <w:lang w:val="en-GB"/>
        </w:rPr>
      </w:pPr>
      <w:r w:rsidRPr="00BE6D92">
        <w:rPr>
          <w:color w:val="000000"/>
          <w:lang w:val="en-GB"/>
        </w:rPr>
        <w:t xml:space="preserve">Talk about what rules need to be followed in the DIL-room.  </w:t>
      </w:r>
    </w:p>
    <w:p w14:paraId="111ADF9D" w14:textId="77777777" w:rsidR="00EC33A1" w:rsidRPr="00BE6D92" w:rsidRDefault="00805455">
      <w:pPr>
        <w:numPr>
          <w:ilvl w:val="0"/>
          <w:numId w:val="3"/>
        </w:numPr>
        <w:pBdr>
          <w:top w:val="single" w:sz="4" w:space="1" w:color="000000"/>
          <w:left w:val="single" w:sz="4" w:space="23" w:color="000000"/>
          <w:bottom w:val="single" w:sz="4" w:space="1" w:color="000000"/>
          <w:right w:val="single" w:sz="4" w:space="4" w:color="000000"/>
          <w:between w:val="nil"/>
        </w:pBdr>
        <w:spacing w:after="0"/>
        <w:rPr>
          <w:color w:val="000000"/>
          <w:lang w:val="en-GB"/>
        </w:rPr>
      </w:pPr>
      <w:r w:rsidRPr="00BE6D92">
        <w:rPr>
          <w:color w:val="000000"/>
          <w:lang w:val="en-GB"/>
        </w:rPr>
        <w:t xml:space="preserve">Ask the children: </w:t>
      </w:r>
      <w:r w:rsidRPr="00BE6D92">
        <w:rPr>
          <w:i/>
          <w:color w:val="000000"/>
          <w:lang w:val="en-GB"/>
        </w:rPr>
        <w:t xml:space="preserve">Now we are going to talk about our calendar and about what to do each day. </w:t>
      </w:r>
    </w:p>
    <w:p w14:paraId="4F01327F" w14:textId="77777777" w:rsidR="00EC33A1" w:rsidRPr="00BE6D92" w:rsidRDefault="00805455">
      <w:pPr>
        <w:numPr>
          <w:ilvl w:val="0"/>
          <w:numId w:val="3"/>
        </w:numPr>
        <w:pBdr>
          <w:top w:val="single" w:sz="4" w:space="1" w:color="000000"/>
          <w:left w:val="single" w:sz="4" w:space="23" w:color="000000"/>
          <w:bottom w:val="single" w:sz="4" w:space="1" w:color="000000"/>
          <w:right w:val="single" w:sz="4" w:space="4" w:color="000000"/>
          <w:between w:val="nil"/>
        </w:pBdr>
        <w:spacing w:after="0"/>
        <w:rPr>
          <w:i/>
          <w:color w:val="000000"/>
          <w:lang w:val="en-GB"/>
        </w:rPr>
      </w:pPr>
      <w:r w:rsidRPr="00BE6D92">
        <w:rPr>
          <w:i/>
          <w:color w:val="000000"/>
          <w:lang w:val="en-GB"/>
        </w:rPr>
        <w:t xml:space="preserve">This calendar shows all the weeks when we will have the DIL-hour in the mornings. </w:t>
      </w:r>
    </w:p>
    <w:p w14:paraId="7BFB0F45" w14:textId="77777777" w:rsidR="00EC33A1" w:rsidRPr="00BE6D92" w:rsidRDefault="00805455">
      <w:pPr>
        <w:numPr>
          <w:ilvl w:val="0"/>
          <w:numId w:val="3"/>
        </w:numPr>
        <w:pBdr>
          <w:top w:val="single" w:sz="4" w:space="1" w:color="000000"/>
          <w:left w:val="single" w:sz="4" w:space="23" w:color="000000"/>
          <w:bottom w:val="single" w:sz="4" w:space="1" w:color="000000"/>
          <w:right w:val="single" w:sz="4" w:space="4" w:color="000000"/>
          <w:between w:val="nil"/>
        </w:pBdr>
        <w:spacing w:after="0"/>
        <w:rPr>
          <w:i/>
          <w:color w:val="000000"/>
          <w:lang w:val="en-GB"/>
        </w:rPr>
      </w:pPr>
      <w:r w:rsidRPr="00BE6D92">
        <w:rPr>
          <w:i/>
          <w:color w:val="000000"/>
          <w:lang w:val="en-GB"/>
        </w:rPr>
        <w:t xml:space="preserve">All these days we will play the Magical Garden and do Body &amp; Mind exercises! </w:t>
      </w:r>
    </w:p>
    <w:p w14:paraId="6985C1CD" w14:textId="77777777" w:rsidR="00EC33A1" w:rsidRPr="00BE6D92" w:rsidRDefault="00805455">
      <w:pPr>
        <w:numPr>
          <w:ilvl w:val="0"/>
          <w:numId w:val="3"/>
        </w:numPr>
        <w:pBdr>
          <w:top w:val="single" w:sz="4" w:space="1" w:color="000000"/>
          <w:left w:val="single" w:sz="4" w:space="23" w:color="000000"/>
          <w:bottom w:val="single" w:sz="4" w:space="1" w:color="000000"/>
          <w:right w:val="single" w:sz="4" w:space="4" w:color="000000"/>
          <w:between w:val="nil"/>
        </w:pBdr>
        <w:spacing w:after="0"/>
        <w:rPr>
          <w:i/>
          <w:color w:val="000000"/>
          <w:lang w:val="en-GB"/>
        </w:rPr>
      </w:pPr>
      <w:r w:rsidRPr="00BE6D92">
        <w:rPr>
          <w:i/>
          <w:color w:val="000000"/>
          <w:lang w:val="en-GB"/>
        </w:rPr>
        <w:t xml:space="preserve">Raise your hand if you know what we are going to do today! </w:t>
      </w:r>
    </w:p>
    <w:p w14:paraId="4B68B980" w14:textId="77777777" w:rsidR="00EC33A1" w:rsidRPr="00BE6D92" w:rsidRDefault="00805455">
      <w:pPr>
        <w:numPr>
          <w:ilvl w:val="0"/>
          <w:numId w:val="3"/>
        </w:numPr>
        <w:pBdr>
          <w:top w:val="single" w:sz="4" w:space="1" w:color="000000"/>
          <w:left w:val="single" w:sz="4" w:space="23" w:color="000000"/>
          <w:bottom w:val="single" w:sz="4" w:space="1" w:color="000000"/>
          <w:right w:val="single" w:sz="4" w:space="4" w:color="000000"/>
          <w:between w:val="nil"/>
        </w:pBdr>
        <w:spacing w:after="0"/>
        <w:rPr>
          <w:color w:val="000000"/>
          <w:lang w:val="en-GB"/>
        </w:rPr>
      </w:pPr>
      <w:r w:rsidRPr="00BE6D92">
        <w:rPr>
          <w:color w:val="000000"/>
          <w:lang w:val="en-GB"/>
        </w:rPr>
        <w:t>Show that the cal</w:t>
      </w:r>
      <w:r w:rsidRPr="00BE6D92">
        <w:rPr>
          <w:lang w:val="en-GB"/>
        </w:rPr>
        <w:t>e</w:t>
      </w:r>
      <w:r w:rsidRPr="00BE6D92">
        <w:rPr>
          <w:color w:val="000000"/>
          <w:lang w:val="en-GB"/>
        </w:rPr>
        <w:t>nd</w:t>
      </w:r>
      <w:r w:rsidRPr="00BE6D92">
        <w:rPr>
          <w:lang w:val="en-GB"/>
        </w:rPr>
        <w:t>a</w:t>
      </w:r>
      <w:r w:rsidRPr="00BE6D92">
        <w:rPr>
          <w:color w:val="000000"/>
          <w:lang w:val="en-GB"/>
        </w:rPr>
        <w:t xml:space="preserve">r has six weeks and let the children say what week you are at now.. </w:t>
      </w:r>
    </w:p>
    <w:p w14:paraId="0BA15026" w14:textId="77777777" w:rsidR="00EC33A1" w:rsidRPr="00BE6D92" w:rsidRDefault="00805455">
      <w:pPr>
        <w:numPr>
          <w:ilvl w:val="0"/>
          <w:numId w:val="3"/>
        </w:numPr>
        <w:pBdr>
          <w:top w:val="single" w:sz="4" w:space="1" w:color="000000"/>
          <w:left w:val="single" w:sz="4" w:space="23" w:color="000000"/>
          <w:bottom w:val="single" w:sz="4" w:space="1" w:color="000000"/>
          <w:right w:val="single" w:sz="4" w:space="4" w:color="000000"/>
          <w:between w:val="nil"/>
        </w:pBdr>
        <w:spacing w:after="0"/>
        <w:rPr>
          <w:color w:val="000000"/>
          <w:lang w:val="en-GB"/>
        </w:rPr>
      </w:pPr>
      <w:r w:rsidRPr="00BE6D92">
        <w:rPr>
          <w:color w:val="000000"/>
          <w:lang w:val="en-GB"/>
        </w:rPr>
        <w:t xml:space="preserve">Put up a picture/es for this days Body &amp; Mind-exercise/es. </w:t>
      </w:r>
    </w:p>
    <w:p w14:paraId="468C83D1" w14:textId="77777777" w:rsidR="00EC33A1" w:rsidRPr="00BE6D92" w:rsidRDefault="00805455">
      <w:pPr>
        <w:numPr>
          <w:ilvl w:val="0"/>
          <w:numId w:val="3"/>
        </w:numPr>
        <w:pBdr>
          <w:top w:val="single" w:sz="4" w:space="1" w:color="000000"/>
          <w:left w:val="single" w:sz="4" w:space="23" w:color="000000"/>
          <w:bottom w:val="single" w:sz="4" w:space="1" w:color="000000"/>
          <w:right w:val="single" w:sz="4" w:space="4" w:color="000000"/>
          <w:between w:val="nil"/>
        </w:pBdr>
        <w:spacing w:after="0"/>
        <w:rPr>
          <w:i/>
          <w:color w:val="000000"/>
          <w:lang w:val="en-GB"/>
        </w:rPr>
      </w:pPr>
      <w:r w:rsidRPr="00BE6D92">
        <w:rPr>
          <w:i/>
          <w:color w:val="000000"/>
          <w:lang w:val="en-GB"/>
        </w:rPr>
        <w:t xml:space="preserve">Look at this picture! It shows what we are going to do today! </w:t>
      </w:r>
    </w:p>
    <w:p w14:paraId="17A9C3BE"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tabs>
          <w:tab w:val="left" w:pos="2900"/>
        </w:tabs>
        <w:rPr>
          <w:color w:val="000000"/>
          <w:lang w:val="en-GB"/>
        </w:rPr>
      </w:pPr>
      <w:r w:rsidRPr="00BE6D92">
        <w:rPr>
          <w:color w:val="000000"/>
          <w:lang w:val="en-GB"/>
        </w:rPr>
        <w:t>Feel free to let the children participate in the calendar and tell about what they will do, what they remember from previous DIL- hours and what they expect from today’s DIL-hour.</w:t>
      </w:r>
    </w:p>
    <w:p w14:paraId="66C70931"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tabs>
          <w:tab w:val="left" w:pos="2900"/>
        </w:tabs>
        <w:rPr>
          <w:lang w:val="en-GB"/>
        </w:rPr>
      </w:pPr>
      <w:r w:rsidRPr="00BE6D92">
        <w:rPr>
          <w:b/>
          <w:lang w:val="en-GB"/>
        </w:rPr>
        <w:t xml:space="preserve">Questions for meta reflection: </w:t>
      </w:r>
      <w:r w:rsidRPr="00BE6D92">
        <w:rPr>
          <w:i/>
          <w:lang w:val="en-GB"/>
        </w:rPr>
        <w:t>How can you know when the next</w:t>
      </w:r>
      <w:r w:rsidRPr="00BE6D92">
        <w:rPr>
          <w:b/>
          <w:i/>
          <w:lang w:val="en-GB"/>
        </w:rPr>
        <w:t xml:space="preserve"> </w:t>
      </w:r>
      <w:r w:rsidRPr="00BE6D92">
        <w:rPr>
          <w:i/>
          <w:lang w:val="en-GB"/>
        </w:rPr>
        <w:t>Body &amp; Mind exercises will take place?</w:t>
      </w:r>
      <w:r w:rsidRPr="00BE6D92">
        <w:rPr>
          <w:b/>
          <w:i/>
          <w:lang w:val="en-GB"/>
        </w:rPr>
        <w:t xml:space="preserve"> </w:t>
      </w:r>
      <w:r w:rsidRPr="00BE6D92">
        <w:rPr>
          <w:i/>
          <w:lang w:val="en-GB"/>
        </w:rPr>
        <w:t>How can you know which exercise to do?</w:t>
      </w:r>
      <w:r w:rsidRPr="00BE6D92">
        <w:rPr>
          <w:b/>
          <w:i/>
          <w:lang w:val="en-GB"/>
        </w:rPr>
        <w:t xml:space="preserve"> </w:t>
      </w:r>
      <w:r w:rsidRPr="00BE6D92">
        <w:rPr>
          <w:i/>
          <w:lang w:val="en-GB"/>
        </w:rPr>
        <w:t>Why is it good to use a calendar?</w:t>
      </w:r>
      <w:r w:rsidRPr="00BE6D92">
        <w:rPr>
          <w:b/>
          <w:lang w:val="en-GB"/>
        </w:rPr>
        <w:t xml:space="preserve"> </w:t>
      </w:r>
      <w:r w:rsidRPr="00BE6D92">
        <w:rPr>
          <w:i/>
          <w:lang w:val="en-GB"/>
        </w:rPr>
        <w:t xml:space="preserve">How do other people use calendars?   </w:t>
      </w:r>
      <w:r w:rsidRPr="00BE6D92">
        <w:rPr>
          <w:lang w:val="en-GB"/>
        </w:rPr>
        <w:t xml:space="preserve"> </w:t>
      </w:r>
    </w:p>
    <w:p w14:paraId="7CB88D57" w14:textId="77777777" w:rsidR="00EC33A1" w:rsidRDefault="00805455">
      <w:pPr>
        <w:pBdr>
          <w:top w:val="single" w:sz="4" w:space="1" w:color="000000"/>
          <w:left w:val="single" w:sz="4" w:space="4" w:color="000000"/>
          <w:bottom w:val="single" w:sz="4" w:space="1" w:color="000000"/>
          <w:right w:val="single" w:sz="4" w:space="4" w:color="000000"/>
          <w:between w:val="single" w:sz="4" w:space="1" w:color="000000"/>
        </w:pBdr>
        <w:tabs>
          <w:tab w:val="left" w:pos="2900"/>
        </w:tabs>
      </w:pPr>
      <w:r w:rsidRPr="00BE6D92">
        <w:rPr>
          <w:b/>
          <w:lang w:val="en-GB"/>
        </w:rPr>
        <w:t>Closing and Transition:</w:t>
      </w:r>
      <w:r w:rsidRPr="00BE6D92">
        <w:rPr>
          <w:lang w:val="en-GB"/>
        </w:rPr>
        <w:t xml:space="preserve"> Finish the session by letting the children ask 1-2 last questions/comments about the calendar. It is also a good idea to repeat what will happen in the DIL-room during the day/week.  </w:t>
      </w:r>
      <w:r>
        <w:t xml:space="preserve">Avsluta gärna med att repetera vad som ska hända under dagen/veckan i DIL-rummet. </w:t>
      </w:r>
    </w:p>
    <w:p w14:paraId="4F133C10"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 xml:space="preserve">Vocabulary: </w:t>
      </w:r>
      <w:r w:rsidRPr="00BE6D92">
        <w:rPr>
          <w:lang w:val="en-GB"/>
        </w:rPr>
        <w:t>day, week, calendar</w:t>
      </w:r>
    </w:p>
    <w:p w14:paraId="2FF41C96"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Variations and improvements: </w:t>
      </w:r>
      <w:r w:rsidRPr="00BE6D92">
        <w:rPr>
          <w:lang w:val="en-GB"/>
        </w:rPr>
        <w:t>The children can get calendars of their own to draw or write in. One can show other types of calendars to the children, for example a year calendar, month calendar or your own teacher calendar.</w:t>
      </w:r>
      <w:r w:rsidRPr="00BE6D92">
        <w:rPr>
          <w:b/>
          <w:lang w:val="en-GB"/>
        </w:rPr>
        <w:t xml:space="preserve"> </w:t>
      </w:r>
    </w:p>
    <w:p w14:paraId="42F97A1D"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Pitfalls: </w:t>
      </w:r>
      <w:r w:rsidRPr="00BE6D92">
        <w:rPr>
          <w:lang w:val="en-GB"/>
        </w:rPr>
        <w:t xml:space="preserve">Everything doesn't always turn out as planned and then one needs to re-plan. Tell this to the children with reference to the calendar.  </w:t>
      </w:r>
    </w:p>
    <w:p w14:paraId="77CE7948" w14:textId="77777777" w:rsidR="00EC33A1" w:rsidRPr="00BE6D92" w:rsidRDefault="00805455">
      <w:pPr>
        <w:rPr>
          <w:b/>
          <w:lang w:val="en-GB"/>
        </w:rPr>
      </w:pPr>
      <w:r w:rsidRPr="00BE6D92">
        <w:rPr>
          <w:b/>
          <w:lang w:val="en-GB"/>
        </w:rPr>
        <w:t>Notes:</w:t>
      </w:r>
    </w:p>
    <w:p w14:paraId="37A83335" w14:textId="77777777" w:rsidR="00EC33A1" w:rsidRPr="00BE6D92" w:rsidRDefault="00805455">
      <w:pPr>
        <w:pStyle w:val="Rubrik1"/>
        <w:rPr>
          <w:lang w:val="en-GB"/>
        </w:rPr>
      </w:pPr>
      <w:bookmarkStart w:id="4" w:name="_Toc2930154"/>
      <w:r w:rsidRPr="00BE6D92">
        <w:rPr>
          <w:lang w:val="en-GB"/>
        </w:rPr>
        <w:lastRenderedPageBreak/>
        <w:t>Attention Poster</w:t>
      </w:r>
      <w:r>
        <w:rPr>
          <w:noProof/>
        </w:rPr>
        <w:drawing>
          <wp:anchor distT="0" distB="0" distL="114300" distR="114300" simplePos="0" relativeHeight="251653632" behindDoc="0" locked="0" layoutInCell="1" hidden="0" allowOverlap="1" wp14:anchorId="4E5A23B1" wp14:editId="731814AA">
            <wp:simplePos x="0" y="0"/>
            <wp:positionH relativeFrom="column">
              <wp:posOffset>4690745</wp:posOffset>
            </wp:positionH>
            <wp:positionV relativeFrom="paragraph">
              <wp:posOffset>-409574</wp:posOffset>
            </wp:positionV>
            <wp:extent cx="1158240" cy="1289685"/>
            <wp:effectExtent l="63500" t="63500" r="63500" b="63500"/>
            <wp:wrapNone/>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1158240" cy="1289685"/>
                    </a:xfrm>
                    <a:prstGeom prst="rect">
                      <a:avLst/>
                    </a:prstGeom>
                    <a:ln w="63500">
                      <a:solidFill>
                        <a:srgbClr val="333333"/>
                      </a:solidFill>
                      <a:prstDash val="solid"/>
                    </a:ln>
                  </pic:spPr>
                </pic:pic>
              </a:graphicData>
            </a:graphic>
          </wp:anchor>
        </w:drawing>
      </w:r>
      <w:bookmarkEnd w:id="4"/>
    </w:p>
    <w:p w14:paraId="4AC1523E"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Brain Train inspiration:</w:t>
      </w:r>
      <w:r w:rsidRPr="00BE6D92">
        <w:rPr>
          <w:lang w:val="en-GB"/>
        </w:rPr>
        <w:t xml:space="preserve"> Attention poster</w:t>
      </w:r>
    </w:p>
    <w:p w14:paraId="757CF421"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Active component:</w:t>
      </w:r>
      <w:r w:rsidRPr="00BE6D92">
        <w:rPr>
          <w:lang w:val="en-GB"/>
        </w:rPr>
        <w:t xml:space="preserve"> Attention, metacognitive awareness </w:t>
      </w:r>
    </w:p>
    <w:p w14:paraId="55AE8D7F"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Material:</w:t>
      </w:r>
      <w:r w:rsidRPr="00BE6D92">
        <w:rPr>
          <w:lang w:val="en-GB"/>
        </w:rPr>
        <w:t xml:space="preserve"> Attention Poster, focus the picture of the brain </w:t>
      </w:r>
    </w:p>
    <w:p w14:paraId="2477368D"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Objective:</w:t>
      </w:r>
      <w:r w:rsidRPr="00BE6D92">
        <w:rPr>
          <w:lang w:val="en-GB"/>
        </w:rPr>
        <w:t xml:space="preserve"> Visualize that we all have a learning body and mind (with a brain).  Raise awareness about the importance of the brain and how attention is dependant on the body. Describe how the brain looks, where it is located, the size of it (two fists) next to each other), explain that the brain controls everything we do and that the brain tells us what to do!  </w:t>
      </w:r>
    </w:p>
    <w:p w14:paraId="0C748AE7"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i/>
          <w:lang w:val="en-GB"/>
        </w:rPr>
      </w:pPr>
      <w:r w:rsidRPr="00BE6D92">
        <w:rPr>
          <w:b/>
          <w:lang w:val="en-GB"/>
        </w:rPr>
        <w:t>Introduction:</w:t>
      </w:r>
      <w:r w:rsidRPr="00BE6D92">
        <w:rPr>
          <w:lang w:val="en-GB"/>
        </w:rPr>
        <w:t xml:space="preserve"> Say: Today we are going to talk about the body and mind and about how the body and mind functions and learns. </w:t>
      </w:r>
    </w:p>
    <w:p w14:paraId="6E0184ED" w14:textId="77777777" w:rsidR="00EC33A1" w:rsidRDefault="00805455">
      <w:pPr>
        <w:pBdr>
          <w:top w:val="single" w:sz="4" w:space="1" w:color="000000"/>
          <w:left w:val="single" w:sz="4" w:space="4" w:color="000000"/>
          <w:bottom w:val="single" w:sz="4" w:space="1" w:color="000000"/>
          <w:right w:val="single" w:sz="4" w:space="4" w:color="000000"/>
        </w:pBdr>
      </w:pPr>
      <w:r>
        <w:rPr>
          <w:b/>
        </w:rPr>
        <w:t xml:space="preserve">Sequencing: </w:t>
      </w:r>
      <w:r>
        <w:t>5-10 min</w:t>
      </w:r>
    </w:p>
    <w:p w14:paraId="4B555D1A" w14:textId="68BC7142" w:rsidR="00EC33A1" w:rsidRPr="00BE6D92" w:rsidRDefault="00805455">
      <w:pPr>
        <w:numPr>
          <w:ilvl w:val="0"/>
          <w:numId w:val="5"/>
        </w:numPr>
        <w:pBdr>
          <w:top w:val="single" w:sz="4" w:space="1" w:color="000000"/>
          <w:left w:val="single" w:sz="4" w:space="4" w:color="000000"/>
          <w:bottom w:val="single" w:sz="4" w:space="1" w:color="000000"/>
          <w:right w:val="single" w:sz="4" w:space="4" w:color="000000"/>
          <w:between w:val="nil"/>
        </w:pBdr>
        <w:spacing w:after="0"/>
        <w:rPr>
          <w:color w:val="000000"/>
          <w:lang w:val="en-GB"/>
        </w:rPr>
      </w:pPr>
      <w:r w:rsidRPr="00BE6D92">
        <w:rPr>
          <w:i/>
          <w:color w:val="000000"/>
          <w:lang w:val="en-GB"/>
        </w:rPr>
        <w:t>Now we are going to talk about the importance of the brain when we are thinking and learning things. The brain does many things even if we are not thinking about it. But if we know a bit more about how the brain works we an</w:t>
      </w:r>
      <w:r w:rsidR="00206254">
        <w:rPr>
          <w:i/>
          <w:color w:val="000000"/>
          <w:lang w:val="en-GB"/>
        </w:rPr>
        <w:t>d</w:t>
      </w:r>
      <w:r w:rsidRPr="00BE6D92">
        <w:rPr>
          <w:i/>
          <w:color w:val="000000"/>
          <w:lang w:val="en-GB"/>
        </w:rPr>
        <w:t xml:space="preserve"> use it even better. That might be a good thing  when we learn how to tie our shoe la</w:t>
      </w:r>
      <w:r w:rsidR="00206254">
        <w:rPr>
          <w:i/>
          <w:color w:val="000000"/>
          <w:lang w:val="en-GB"/>
        </w:rPr>
        <w:t>ces, ride the bike, read by our</w:t>
      </w:r>
      <w:r w:rsidRPr="00BE6D92">
        <w:rPr>
          <w:i/>
          <w:color w:val="000000"/>
          <w:lang w:val="en-GB"/>
        </w:rPr>
        <w:t xml:space="preserve">selves or perhaps bake some buns. It is also good when we are playing the Magical Garden. </w:t>
      </w:r>
    </w:p>
    <w:p w14:paraId="24E18297" w14:textId="77777777" w:rsidR="00EC33A1" w:rsidRPr="00BE6D92" w:rsidRDefault="00805455">
      <w:pPr>
        <w:numPr>
          <w:ilvl w:val="0"/>
          <w:numId w:val="5"/>
        </w:numPr>
        <w:pBdr>
          <w:top w:val="single" w:sz="4" w:space="1" w:color="000000"/>
          <w:left w:val="single" w:sz="4" w:space="4" w:color="000000"/>
          <w:bottom w:val="single" w:sz="4" w:space="1" w:color="000000"/>
          <w:right w:val="single" w:sz="4" w:space="4" w:color="000000"/>
          <w:between w:val="nil"/>
        </w:pBdr>
        <w:spacing w:after="0"/>
        <w:rPr>
          <w:i/>
          <w:color w:val="000000"/>
          <w:lang w:val="en-GB"/>
        </w:rPr>
      </w:pPr>
      <w:r w:rsidRPr="00BE6D92">
        <w:rPr>
          <w:i/>
          <w:color w:val="000000"/>
          <w:lang w:val="en-GB"/>
        </w:rPr>
        <w:t xml:space="preserve">Who can wiggle their little finger? Your ears heard me say it and you </w:t>
      </w:r>
      <w:r w:rsidRPr="00BE6D92">
        <w:rPr>
          <w:i/>
          <w:lang w:val="en-GB"/>
        </w:rPr>
        <w:t>were</w:t>
      </w:r>
      <w:r w:rsidRPr="00BE6D92">
        <w:rPr>
          <w:i/>
          <w:color w:val="000000"/>
          <w:lang w:val="en-GB"/>
        </w:rPr>
        <w:t xml:space="preserve"> telling your brain to do it. What connects your eyes, ears, toes and mouth? YOUR BRAIN! </w:t>
      </w:r>
    </w:p>
    <w:p w14:paraId="7A5BB404" w14:textId="77777777" w:rsidR="00EC33A1" w:rsidRDefault="00805455">
      <w:pPr>
        <w:numPr>
          <w:ilvl w:val="0"/>
          <w:numId w:val="5"/>
        </w:numPr>
        <w:pBdr>
          <w:top w:val="single" w:sz="4" w:space="1" w:color="000000"/>
          <w:left w:val="single" w:sz="4" w:space="4" w:color="000000"/>
          <w:bottom w:val="single" w:sz="4" w:space="1" w:color="000000"/>
          <w:right w:val="single" w:sz="4" w:space="4" w:color="000000"/>
          <w:between w:val="nil"/>
        </w:pBdr>
        <w:spacing w:after="0"/>
        <w:rPr>
          <w:i/>
          <w:color w:val="000000"/>
        </w:rPr>
      </w:pPr>
      <w:r w:rsidRPr="00BE6D92">
        <w:rPr>
          <w:i/>
          <w:color w:val="000000"/>
          <w:lang w:val="en-GB"/>
        </w:rPr>
        <w:t xml:space="preserve">And who controls your brain? Who tells your eyes to watch, and your ears to listen? </w:t>
      </w:r>
      <w:r>
        <w:rPr>
          <w:i/>
          <w:color w:val="000000"/>
        </w:rPr>
        <w:t>YOU!</w:t>
      </w:r>
    </w:p>
    <w:p w14:paraId="2B160380" w14:textId="77777777" w:rsidR="00EC33A1" w:rsidRPr="00BE6D92" w:rsidRDefault="00805455">
      <w:pPr>
        <w:numPr>
          <w:ilvl w:val="0"/>
          <w:numId w:val="5"/>
        </w:numPr>
        <w:pBdr>
          <w:top w:val="single" w:sz="4" w:space="1" w:color="000000"/>
          <w:left w:val="single" w:sz="4" w:space="4" w:color="000000"/>
          <w:bottom w:val="single" w:sz="4" w:space="1" w:color="000000"/>
          <w:right w:val="single" w:sz="4" w:space="4" w:color="000000"/>
          <w:between w:val="nil"/>
        </w:pBdr>
        <w:spacing w:after="0"/>
        <w:rPr>
          <w:i/>
          <w:color w:val="000000"/>
          <w:lang w:val="en-GB"/>
        </w:rPr>
      </w:pPr>
      <w:r w:rsidRPr="00BE6D92">
        <w:rPr>
          <w:color w:val="000000"/>
          <w:lang w:val="en-GB"/>
        </w:rPr>
        <w:t xml:space="preserve">Show the brain on the poster. </w:t>
      </w:r>
      <w:r w:rsidRPr="00BE6D92">
        <w:rPr>
          <w:i/>
          <w:color w:val="000000"/>
          <w:lang w:val="en-GB"/>
        </w:rPr>
        <w:t xml:space="preserve">Feel your head: you are feeling your skull- it is the protective skeleton that surrounds your entire soft brain. Your brain is soft and it is very important that you treat it carefully. </w:t>
      </w:r>
    </w:p>
    <w:p w14:paraId="06911DB2" w14:textId="77777777" w:rsidR="00EC33A1" w:rsidRPr="00BE6D92" w:rsidRDefault="00805455">
      <w:pPr>
        <w:numPr>
          <w:ilvl w:val="0"/>
          <w:numId w:val="5"/>
        </w:numPr>
        <w:pBdr>
          <w:top w:val="single" w:sz="4" w:space="1" w:color="000000"/>
          <w:left w:val="single" w:sz="4" w:space="4" w:color="000000"/>
          <w:bottom w:val="single" w:sz="4" w:space="1" w:color="000000"/>
          <w:right w:val="single" w:sz="4" w:space="4" w:color="000000"/>
          <w:between w:val="nil"/>
        </w:pBdr>
        <w:spacing w:after="0"/>
        <w:rPr>
          <w:i/>
          <w:color w:val="000000"/>
          <w:lang w:val="en-GB"/>
        </w:rPr>
      </w:pPr>
      <w:r w:rsidRPr="00BE6D92">
        <w:rPr>
          <w:i/>
          <w:color w:val="000000"/>
          <w:lang w:val="en-GB"/>
        </w:rPr>
        <w:t xml:space="preserve">If you put together your fits like this- then you will see approximately how big your brain is. </w:t>
      </w:r>
    </w:p>
    <w:p w14:paraId="082CE120" w14:textId="77777777" w:rsidR="00EC33A1" w:rsidRPr="00BE6D92" w:rsidRDefault="00805455">
      <w:pPr>
        <w:numPr>
          <w:ilvl w:val="0"/>
          <w:numId w:val="5"/>
        </w:numPr>
        <w:pBdr>
          <w:top w:val="single" w:sz="4" w:space="1" w:color="000000"/>
          <w:left w:val="single" w:sz="4" w:space="4" w:color="000000"/>
          <w:bottom w:val="single" w:sz="4" w:space="1" w:color="000000"/>
          <w:right w:val="single" w:sz="4" w:space="4" w:color="000000"/>
          <w:between w:val="nil"/>
        </w:pBdr>
        <w:rPr>
          <w:color w:val="000000"/>
          <w:lang w:val="en-GB"/>
        </w:rPr>
      </w:pPr>
      <w:r w:rsidRPr="00BE6D92">
        <w:rPr>
          <w:color w:val="000000"/>
          <w:lang w:val="en-GB"/>
        </w:rPr>
        <w:t xml:space="preserve">Look at the picture of the brain again. </w:t>
      </w:r>
      <w:r w:rsidRPr="00BE6D92">
        <w:rPr>
          <w:i/>
          <w:color w:val="000000"/>
          <w:lang w:val="en-GB"/>
        </w:rPr>
        <w:t xml:space="preserve">What do we do with our brains? </w:t>
      </w:r>
      <w:r w:rsidRPr="00BE6D92">
        <w:rPr>
          <w:color w:val="000000"/>
          <w:lang w:val="en-GB"/>
        </w:rPr>
        <w:t xml:space="preserve">Perhaps you need to give some clues first, but as soon as the children have started to think about the subject, they will probably come with their own ideas. Personal examples are great here and will engage the children. </w:t>
      </w:r>
    </w:p>
    <w:p w14:paraId="3CC54997" w14:textId="77777777" w:rsidR="00EC33A1" w:rsidRPr="00BE6D92" w:rsidRDefault="00805455">
      <w:pPr>
        <w:numPr>
          <w:ilvl w:val="0"/>
          <w:numId w:val="5"/>
        </w:numPr>
        <w:pBdr>
          <w:top w:val="single" w:sz="4" w:space="1" w:color="000000"/>
          <w:left w:val="single" w:sz="4" w:space="4" w:color="000000"/>
          <w:bottom w:val="single" w:sz="4" w:space="1" w:color="000000"/>
          <w:right w:val="single" w:sz="4" w:space="4" w:color="000000"/>
          <w:between w:val="nil"/>
        </w:pBdr>
        <w:spacing w:after="0"/>
        <w:rPr>
          <w:color w:val="000000"/>
          <w:lang w:val="en-GB"/>
        </w:rPr>
      </w:pPr>
      <w:r w:rsidRPr="00BE6D92">
        <w:rPr>
          <w:i/>
          <w:color w:val="000000"/>
          <w:lang w:val="en-GB"/>
        </w:rPr>
        <w:t xml:space="preserve">Your brain is very important in order for you to think, but your eyes, your ears and your body are also important. </w:t>
      </w:r>
      <w:r w:rsidRPr="00BE6D92">
        <w:rPr>
          <w:color w:val="000000"/>
          <w:lang w:val="en-GB"/>
        </w:rPr>
        <w:t xml:space="preserve">Point to your body, your eyes and to your ears on the poster and tell the children that it is themselves that chose to watch and listen, that they themselves chose how to move their bodies or hold their bodies still. </w:t>
      </w:r>
    </w:p>
    <w:p w14:paraId="77A4EBD6" w14:textId="77777777" w:rsidR="00EC33A1" w:rsidRPr="00BE6D92" w:rsidRDefault="00805455">
      <w:pPr>
        <w:numPr>
          <w:ilvl w:val="0"/>
          <w:numId w:val="5"/>
        </w:numPr>
        <w:pBdr>
          <w:top w:val="single" w:sz="4" w:space="1" w:color="000000"/>
          <w:left w:val="single" w:sz="4" w:space="4" w:color="000000"/>
          <w:bottom w:val="single" w:sz="4" w:space="1" w:color="000000"/>
          <w:right w:val="single" w:sz="4" w:space="4" w:color="000000"/>
        </w:pBdr>
        <w:rPr>
          <w:color w:val="000000"/>
          <w:lang w:val="en-GB"/>
        </w:rPr>
      </w:pPr>
      <w:r w:rsidRPr="00BE6D92">
        <w:rPr>
          <w:color w:val="000000"/>
          <w:lang w:val="en-GB"/>
        </w:rPr>
        <w:t xml:space="preserve">It is difficult but important to explain that all information goes via their brain to their different body parts and that every child themselves can </w:t>
      </w:r>
      <w:r w:rsidRPr="00BE6D92">
        <w:rPr>
          <w:lang w:val="en-GB"/>
        </w:rPr>
        <w:t>choose</w:t>
      </w:r>
      <w:r w:rsidRPr="00BE6D92">
        <w:rPr>
          <w:color w:val="000000"/>
          <w:lang w:val="en-GB"/>
        </w:rPr>
        <w:t xml:space="preserve"> what he/she focuses their attention on. </w:t>
      </w:r>
    </w:p>
    <w:p w14:paraId="0CF8639C"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i/>
          <w:lang w:val="en-GB"/>
        </w:rPr>
      </w:pPr>
      <w:r w:rsidRPr="00BE6D92">
        <w:rPr>
          <w:b/>
          <w:lang w:val="en-GB"/>
        </w:rPr>
        <w:t>Questions for metacognition:</w:t>
      </w:r>
      <w:r w:rsidRPr="00BE6D92">
        <w:rPr>
          <w:lang w:val="en-GB"/>
        </w:rPr>
        <w:t xml:space="preserve"> </w:t>
      </w:r>
      <w:r w:rsidRPr="00BE6D92">
        <w:rPr>
          <w:i/>
          <w:lang w:val="en-GB"/>
        </w:rPr>
        <w:t xml:space="preserve">What does your brain do? How do you remember things? How do you know your brain is thinking? </w:t>
      </w:r>
    </w:p>
    <w:p w14:paraId="30121CAF"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Closing and transition:</w:t>
      </w:r>
      <w:r w:rsidRPr="00BE6D92">
        <w:rPr>
          <w:lang w:val="en-GB"/>
        </w:rPr>
        <w:t xml:space="preserve"> Before the children lose interest you can tell them that you would like to hear one or two ideas for the day. Take a minute to feed back what the purpose of the brain is. </w:t>
      </w:r>
    </w:p>
    <w:p w14:paraId="41E32437"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Vocabulary:</w:t>
      </w:r>
      <w:r w:rsidRPr="00BE6D92">
        <w:rPr>
          <w:lang w:val="en-GB"/>
        </w:rPr>
        <w:t xml:space="preserve"> brain, attention, thinking</w:t>
      </w:r>
    </w:p>
    <w:p w14:paraId="41F12620"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lastRenderedPageBreak/>
        <w:t xml:space="preserve">Variations and improvements: </w:t>
      </w:r>
      <w:r w:rsidRPr="00BE6D92">
        <w:rPr>
          <w:lang w:val="en-GB"/>
        </w:rPr>
        <w:t xml:space="preserve">Teachers will be referring to and talk about the Attention poster multiple times during the DIL-intervention.  </w:t>
      </w:r>
    </w:p>
    <w:p w14:paraId="5B5072CA"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 xml:space="preserve">Pitfalls: </w:t>
      </w:r>
    </w:p>
    <w:p w14:paraId="38508F11" w14:textId="77777777" w:rsidR="00EC33A1" w:rsidRPr="00BE6D92" w:rsidRDefault="00805455">
      <w:pPr>
        <w:rPr>
          <w:b/>
          <w:lang w:val="en-GB"/>
        </w:rPr>
      </w:pPr>
      <w:r w:rsidRPr="00BE6D92">
        <w:rPr>
          <w:b/>
          <w:lang w:val="en-GB"/>
        </w:rPr>
        <w:t>Notes:</w:t>
      </w:r>
    </w:p>
    <w:p w14:paraId="058D574C" w14:textId="77777777" w:rsidR="00EC33A1" w:rsidRPr="00BE6D92" w:rsidRDefault="00805455">
      <w:pPr>
        <w:rPr>
          <w:color w:val="2E75B5"/>
          <w:sz w:val="32"/>
          <w:szCs w:val="32"/>
          <w:lang w:val="en-GB"/>
        </w:rPr>
      </w:pPr>
      <w:r w:rsidRPr="00BE6D92">
        <w:rPr>
          <w:lang w:val="en-GB"/>
        </w:rPr>
        <w:br w:type="page"/>
      </w:r>
    </w:p>
    <w:p w14:paraId="1A5AA31A" w14:textId="77777777" w:rsidR="00EC33A1" w:rsidRPr="00BE6D92" w:rsidRDefault="00805455">
      <w:pPr>
        <w:pStyle w:val="Rubrik1"/>
        <w:rPr>
          <w:lang w:val="en-GB"/>
        </w:rPr>
      </w:pPr>
      <w:bookmarkStart w:id="5" w:name="_Toc2930155"/>
      <w:r w:rsidRPr="00BE6D92">
        <w:rPr>
          <w:lang w:val="en-GB"/>
        </w:rPr>
        <w:lastRenderedPageBreak/>
        <w:t xml:space="preserve">Bird Breath </w:t>
      </w:r>
      <w:r>
        <w:rPr>
          <w:noProof/>
        </w:rPr>
        <w:drawing>
          <wp:anchor distT="0" distB="0" distL="114300" distR="114300" simplePos="0" relativeHeight="251654656" behindDoc="0" locked="0" layoutInCell="1" hidden="0" allowOverlap="1" wp14:anchorId="7DDDB604" wp14:editId="3D9CA5D3">
            <wp:simplePos x="0" y="0"/>
            <wp:positionH relativeFrom="column">
              <wp:posOffset>4487545</wp:posOffset>
            </wp:positionH>
            <wp:positionV relativeFrom="paragraph">
              <wp:posOffset>-594359</wp:posOffset>
            </wp:positionV>
            <wp:extent cx="1318260" cy="1106748"/>
            <wp:effectExtent l="63500" t="63500" r="63500" b="63500"/>
            <wp:wrapNone/>
            <wp:docPr id="1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1318260" cy="1106748"/>
                    </a:xfrm>
                    <a:prstGeom prst="rect">
                      <a:avLst/>
                    </a:prstGeom>
                    <a:ln w="63500">
                      <a:solidFill>
                        <a:srgbClr val="333333"/>
                      </a:solidFill>
                      <a:prstDash val="solid"/>
                    </a:ln>
                  </pic:spPr>
                </pic:pic>
              </a:graphicData>
            </a:graphic>
          </wp:anchor>
        </w:drawing>
      </w:r>
      <w:bookmarkEnd w:id="5"/>
    </w:p>
    <w:p w14:paraId="222FE188"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Brain train inspiration:</w:t>
      </w:r>
      <w:r w:rsidRPr="00BE6D92">
        <w:rPr>
          <w:lang w:val="en-GB"/>
        </w:rPr>
        <w:t xml:space="preserve"> Bird Breath</w:t>
      </w:r>
    </w:p>
    <w:p w14:paraId="21EBE404"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 xml:space="preserve">Active component: </w:t>
      </w:r>
      <w:r w:rsidRPr="00BE6D92">
        <w:rPr>
          <w:lang w:val="en-GB"/>
        </w:rPr>
        <w:t>Attention, self-regulation, metacognitive awareness</w:t>
      </w:r>
      <w:r w:rsidRPr="00BE6D92">
        <w:rPr>
          <w:b/>
          <w:lang w:val="en-GB"/>
        </w:rPr>
        <w:t xml:space="preserve"> </w:t>
      </w:r>
    </w:p>
    <w:p w14:paraId="71973D79"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Materials</w:t>
      </w:r>
      <w:r w:rsidRPr="00BE6D92">
        <w:rPr>
          <w:lang w:val="en-GB"/>
        </w:rPr>
        <w:t>: Bird Breath Poster</w:t>
      </w:r>
    </w:p>
    <w:p w14:paraId="521E4ADC"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Objective: </w:t>
      </w:r>
      <w:r w:rsidRPr="00BE6D92">
        <w:rPr>
          <w:lang w:val="en-GB"/>
        </w:rPr>
        <w:t>Raise awareness about breathing and how breathing can be used consciously for self-regulation and focused attention.</w:t>
      </w:r>
      <w:r w:rsidRPr="00BE6D92">
        <w:rPr>
          <w:b/>
          <w:lang w:val="en-GB"/>
        </w:rPr>
        <w:t xml:space="preserve"> </w:t>
      </w:r>
    </w:p>
    <w:p w14:paraId="6F2AB628" w14:textId="77777777" w:rsidR="00EC33A1" w:rsidRPr="00BE6D92" w:rsidRDefault="00805455">
      <w:pPr>
        <w:pBdr>
          <w:top w:val="single" w:sz="4" w:space="1" w:color="000000"/>
          <w:left w:val="single" w:sz="4" w:space="4" w:color="000000"/>
          <w:bottom w:val="single" w:sz="4" w:space="1" w:color="000000"/>
          <w:right w:val="single" w:sz="4" w:space="4" w:color="000000"/>
        </w:pBdr>
        <w:rPr>
          <w:lang w:val="en-GB"/>
        </w:rPr>
      </w:pPr>
      <w:r w:rsidRPr="00BE6D92">
        <w:rPr>
          <w:b/>
          <w:lang w:val="en-GB"/>
        </w:rPr>
        <w:t xml:space="preserve">Sequencing: </w:t>
      </w:r>
      <w:r w:rsidRPr="00BE6D92">
        <w:rPr>
          <w:lang w:val="en-GB"/>
        </w:rPr>
        <w:t>5 min</w:t>
      </w:r>
    </w:p>
    <w:p w14:paraId="549B0D5F" w14:textId="48392F56" w:rsidR="00EC33A1" w:rsidRPr="00BE6D92" w:rsidRDefault="00805455">
      <w:pPr>
        <w:pBdr>
          <w:top w:val="single" w:sz="4" w:space="1" w:color="000000"/>
          <w:left w:val="single" w:sz="4" w:space="4" w:color="000000"/>
          <w:bottom w:val="single" w:sz="4" w:space="1" w:color="000000"/>
          <w:right w:val="single" w:sz="4" w:space="4" w:color="000000"/>
          <w:between w:val="nil"/>
        </w:pBdr>
        <w:rPr>
          <w:i/>
          <w:color w:val="000000"/>
          <w:lang w:val="en-GB"/>
        </w:rPr>
      </w:pPr>
      <w:r w:rsidRPr="00BE6D92">
        <w:rPr>
          <w:b/>
          <w:lang w:val="en-GB"/>
        </w:rPr>
        <w:t>Introduction</w:t>
      </w:r>
      <w:r w:rsidRPr="00BE6D92">
        <w:rPr>
          <w:i/>
          <w:lang w:val="en-GB"/>
        </w:rPr>
        <w:t>: Say: Today we are going to learn the Bird Breath and how that can help us in different ways.</w:t>
      </w:r>
      <w:r w:rsidRPr="00BE6D92">
        <w:rPr>
          <w:b/>
          <w:lang w:val="en-GB"/>
        </w:rPr>
        <w:t xml:space="preserve"> </w:t>
      </w:r>
      <w:r w:rsidRPr="00BE6D92">
        <w:rPr>
          <w:lang w:val="en-GB"/>
        </w:rPr>
        <w:t xml:space="preserve"> </w:t>
      </w:r>
      <w:r w:rsidRPr="00BE6D92">
        <w:rPr>
          <w:i/>
          <w:lang w:val="en-GB"/>
        </w:rPr>
        <w:t xml:space="preserve">Introduce the exercise by taking a deep breath. </w:t>
      </w:r>
      <w:r w:rsidRPr="00BE6D92">
        <w:rPr>
          <w:lang w:val="en-GB"/>
        </w:rPr>
        <w:t>Make an exaggerated movement with the shoulders up towards the ears while taking a breath</w:t>
      </w:r>
      <w:r w:rsidRPr="00BE6D92">
        <w:rPr>
          <w:i/>
          <w:lang w:val="en-GB"/>
        </w:rPr>
        <w:t>.</w:t>
      </w:r>
      <w:r w:rsidRPr="00BE6D92">
        <w:rPr>
          <w:lang w:val="en-GB"/>
        </w:rPr>
        <w:t xml:space="preserve"> Breath</w:t>
      </w:r>
      <w:r w:rsidR="00206254">
        <w:rPr>
          <w:lang w:val="en-GB"/>
        </w:rPr>
        <w:t>e</w:t>
      </w:r>
      <w:r w:rsidRPr="00BE6D92">
        <w:rPr>
          <w:lang w:val="en-GB"/>
        </w:rPr>
        <w:t xml:space="preserve"> out slowly. </w:t>
      </w:r>
      <w:r w:rsidRPr="00BE6D92">
        <w:rPr>
          <w:i/>
          <w:lang w:val="en-GB"/>
        </w:rPr>
        <w:t>Have you thought about how it feels when you breath</w:t>
      </w:r>
      <w:r w:rsidR="00206254">
        <w:rPr>
          <w:i/>
          <w:lang w:val="en-GB"/>
        </w:rPr>
        <w:t>e</w:t>
      </w:r>
      <w:r w:rsidRPr="00BE6D92">
        <w:rPr>
          <w:i/>
          <w:lang w:val="en-GB"/>
        </w:rPr>
        <w:t>? Try! Listen to me:</w:t>
      </w:r>
      <w:r w:rsidRPr="00BE6D92">
        <w:rPr>
          <w:lang w:val="en-GB"/>
        </w:rPr>
        <w:t xml:space="preserve"> (breath</w:t>
      </w:r>
      <w:r w:rsidR="00206254">
        <w:rPr>
          <w:lang w:val="en-GB"/>
        </w:rPr>
        <w:t>e</w:t>
      </w:r>
      <w:r w:rsidRPr="00BE6D92">
        <w:rPr>
          <w:lang w:val="en-GB"/>
        </w:rPr>
        <w:t xml:space="preserve"> in and out) </w:t>
      </w:r>
      <w:r w:rsidRPr="00BE6D92">
        <w:rPr>
          <w:i/>
          <w:lang w:val="en-GB"/>
        </w:rPr>
        <w:t>Breath in and at the same time pull your shoulders like this</w:t>
      </w:r>
      <w:r w:rsidRPr="00BE6D92">
        <w:rPr>
          <w:lang w:val="en-GB"/>
        </w:rPr>
        <w:t xml:space="preserve"> (show). </w:t>
      </w:r>
      <w:r w:rsidRPr="00BE6D92">
        <w:rPr>
          <w:i/>
          <w:lang w:val="en-GB"/>
        </w:rPr>
        <w:t>Breath</w:t>
      </w:r>
      <w:r w:rsidR="00206254">
        <w:rPr>
          <w:i/>
          <w:lang w:val="en-GB"/>
        </w:rPr>
        <w:t>e</w:t>
      </w:r>
      <w:r w:rsidRPr="00BE6D92">
        <w:rPr>
          <w:i/>
          <w:lang w:val="en-GB"/>
        </w:rPr>
        <w:t xml:space="preserve"> out </w:t>
      </w:r>
      <w:r w:rsidRPr="00BE6D92">
        <w:rPr>
          <w:lang w:val="en-GB"/>
        </w:rPr>
        <w:t xml:space="preserve">(let your shoulders down) </w:t>
      </w:r>
      <w:r w:rsidRPr="00BE6D92">
        <w:rPr>
          <w:i/>
          <w:lang w:val="en-GB"/>
        </w:rPr>
        <w:t>Try one more time</w:t>
      </w:r>
      <w:r w:rsidRPr="00BE6D92">
        <w:rPr>
          <w:lang w:val="en-GB"/>
        </w:rPr>
        <w:t xml:space="preserve">. </w:t>
      </w:r>
      <w:r w:rsidRPr="00BE6D92">
        <w:rPr>
          <w:i/>
          <w:lang w:val="en-GB"/>
        </w:rPr>
        <w:t xml:space="preserve">  </w:t>
      </w:r>
      <w:r w:rsidRPr="00BE6D92">
        <w:rPr>
          <w:i/>
          <w:color w:val="000000"/>
          <w:lang w:val="en-GB"/>
        </w:rPr>
        <w:t xml:space="preserve"> </w:t>
      </w:r>
    </w:p>
    <w:p w14:paraId="5B5CE4A1" w14:textId="77777777" w:rsidR="00EC33A1" w:rsidRDefault="00805455">
      <w:pPr>
        <w:numPr>
          <w:ilvl w:val="0"/>
          <w:numId w:val="4"/>
        </w:numPr>
        <w:pBdr>
          <w:top w:val="single" w:sz="4" w:space="1" w:color="000000"/>
          <w:left w:val="single" w:sz="4" w:space="4" w:color="000000"/>
          <w:bottom w:val="single" w:sz="4" w:space="1" w:color="000000"/>
          <w:right w:val="single" w:sz="4" w:space="4" w:color="000000"/>
          <w:between w:val="nil"/>
        </w:pBdr>
        <w:spacing w:after="0"/>
        <w:rPr>
          <w:i/>
          <w:color w:val="000000"/>
        </w:rPr>
      </w:pPr>
      <w:r w:rsidRPr="00BE6D92">
        <w:rPr>
          <w:i/>
          <w:color w:val="000000"/>
          <w:lang w:val="en-GB"/>
        </w:rPr>
        <w:t xml:space="preserve">Do you sometimes take a deep breath? </w:t>
      </w:r>
      <w:r>
        <w:rPr>
          <w:i/>
          <w:color w:val="000000"/>
        </w:rPr>
        <w:t xml:space="preserve">How does that feel? </w:t>
      </w:r>
    </w:p>
    <w:p w14:paraId="15BBDCA4" w14:textId="3FEF6762" w:rsidR="00EC33A1" w:rsidRPr="00BE6D92" w:rsidRDefault="00805455">
      <w:pPr>
        <w:numPr>
          <w:ilvl w:val="0"/>
          <w:numId w:val="4"/>
        </w:numPr>
        <w:pBdr>
          <w:top w:val="single" w:sz="4" w:space="1" w:color="000000"/>
          <w:left w:val="single" w:sz="4" w:space="4" w:color="000000"/>
          <w:bottom w:val="single" w:sz="4" w:space="1" w:color="000000"/>
          <w:right w:val="single" w:sz="4" w:space="4" w:color="000000"/>
          <w:between w:val="nil"/>
        </w:pBdr>
        <w:spacing w:after="0"/>
        <w:rPr>
          <w:lang w:val="en-GB"/>
        </w:rPr>
      </w:pPr>
      <w:r w:rsidRPr="00BE6D92">
        <w:rPr>
          <w:color w:val="000000"/>
          <w:lang w:val="en-GB"/>
        </w:rPr>
        <w:t>Tell the children that you breath</w:t>
      </w:r>
      <w:r w:rsidR="00206254">
        <w:rPr>
          <w:color w:val="000000"/>
          <w:lang w:val="en-GB"/>
        </w:rPr>
        <w:t>e</w:t>
      </w:r>
      <w:r w:rsidRPr="00BE6D92">
        <w:rPr>
          <w:color w:val="000000"/>
          <w:lang w:val="en-GB"/>
        </w:rPr>
        <w:t xml:space="preserve"> in order to get oxygen. In the air there is oxygen.  Oxygen is needed in order for the body to function. Oxygen is also needed for the body and brain to work. </w:t>
      </w:r>
    </w:p>
    <w:p w14:paraId="630C457C" w14:textId="77777777" w:rsidR="00EC33A1" w:rsidRPr="00BE6D92" w:rsidRDefault="00805455">
      <w:pPr>
        <w:numPr>
          <w:ilvl w:val="0"/>
          <w:numId w:val="4"/>
        </w:numPr>
        <w:pBdr>
          <w:top w:val="single" w:sz="4" w:space="1" w:color="000000"/>
          <w:left w:val="single" w:sz="4" w:space="4" w:color="000000"/>
          <w:bottom w:val="single" w:sz="4" w:space="1" w:color="000000"/>
          <w:right w:val="single" w:sz="4" w:space="4" w:color="000000"/>
          <w:between w:val="nil"/>
        </w:pBdr>
        <w:spacing w:after="0"/>
        <w:rPr>
          <w:lang w:val="en-GB"/>
        </w:rPr>
      </w:pPr>
      <w:r w:rsidRPr="00BE6D92">
        <w:rPr>
          <w:color w:val="000000"/>
          <w:lang w:val="en-GB"/>
        </w:rPr>
        <w:t xml:space="preserve">To think about breathing at the same time as you breath can help the brain to calm down and think clearly in different situations. Perhaps especially when something feels hard or difficult. Think about if you spill out your milk or if someone comes and takes your spade. Before you say something, you can think about taking a deep breath and that can help you calm down so that you can think clearly. </w:t>
      </w:r>
    </w:p>
    <w:p w14:paraId="68D291F1" w14:textId="77777777" w:rsidR="00EC33A1" w:rsidRPr="00BE6D92" w:rsidRDefault="00805455">
      <w:pPr>
        <w:numPr>
          <w:ilvl w:val="0"/>
          <w:numId w:val="4"/>
        </w:numPr>
        <w:pBdr>
          <w:top w:val="single" w:sz="4" w:space="1" w:color="000000"/>
          <w:left w:val="single" w:sz="4" w:space="4" w:color="000000"/>
          <w:bottom w:val="single" w:sz="4" w:space="1" w:color="000000"/>
          <w:right w:val="single" w:sz="4" w:space="4" w:color="000000"/>
          <w:between w:val="nil"/>
        </w:pBdr>
        <w:spacing w:after="0"/>
        <w:rPr>
          <w:i/>
          <w:color w:val="000000"/>
          <w:lang w:val="en-GB"/>
        </w:rPr>
      </w:pPr>
      <w:r w:rsidRPr="00BE6D92">
        <w:rPr>
          <w:i/>
          <w:color w:val="000000"/>
          <w:lang w:val="en-GB"/>
        </w:rPr>
        <w:t xml:space="preserve">When can it be good to take a bird breath? </w:t>
      </w:r>
      <w:r w:rsidRPr="00BE6D92">
        <w:rPr>
          <w:color w:val="000000"/>
          <w:lang w:val="en-GB"/>
        </w:rPr>
        <w:t xml:space="preserve">Let the children come with suggestions. </w:t>
      </w:r>
    </w:p>
    <w:p w14:paraId="7135B9F7" w14:textId="77777777" w:rsidR="00EC33A1" w:rsidRPr="00BE6D92" w:rsidRDefault="00805455">
      <w:pPr>
        <w:numPr>
          <w:ilvl w:val="0"/>
          <w:numId w:val="4"/>
        </w:num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color w:val="000000"/>
          <w:lang w:val="en-GB"/>
        </w:rPr>
        <w:t xml:space="preserve">Summarize the discussion with the following: </w:t>
      </w:r>
      <w:r w:rsidRPr="00BE6D92">
        <w:rPr>
          <w:i/>
          <w:color w:val="000000"/>
          <w:lang w:val="en-GB"/>
        </w:rPr>
        <w:t>You can take a deep breath when you are stressed, need to focus or calm down. When we are pla</w:t>
      </w:r>
      <w:r w:rsidRPr="00BE6D92">
        <w:rPr>
          <w:i/>
          <w:lang w:val="en-GB"/>
        </w:rPr>
        <w:t>ying</w:t>
      </w:r>
      <w:r w:rsidRPr="00BE6D92">
        <w:rPr>
          <w:i/>
          <w:color w:val="000000"/>
          <w:lang w:val="en-GB"/>
        </w:rPr>
        <w:t xml:space="preserve"> the Magical Garden and it feels difficult or when you want to stop, try taking a Bird Breath! </w:t>
      </w:r>
    </w:p>
    <w:p w14:paraId="352C3CC1" w14:textId="3BC236F6"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Questions for metacognition:</w:t>
      </w:r>
      <w:r w:rsidRPr="00BE6D92">
        <w:rPr>
          <w:lang w:val="en-GB"/>
        </w:rPr>
        <w:t xml:space="preserve"> </w:t>
      </w:r>
      <w:r w:rsidRPr="00BE6D92">
        <w:rPr>
          <w:i/>
          <w:lang w:val="en-GB"/>
        </w:rPr>
        <w:t>How does it feel in the body when you take a deep breath? How does it feel in the body when you are anxious/ nervous/ stressed? How do you breath</w:t>
      </w:r>
      <w:r w:rsidR="00206254">
        <w:rPr>
          <w:i/>
          <w:lang w:val="en-GB"/>
        </w:rPr>
        <w:t>e</w:t>
      </w:r>
      <w:r w:rsidRPr="00BE6D92">
        <w:rPr>
          <w:i/>
          <w:lang w:val="en-GB"/>
        </w:rPr>
        <w:t xml:space="preserve"> then? How does it feel in your body when you are calm/happy/ content? How do you breath</w:t>
      </w:r>
      <w:r w:rsidR="00206254">
        <w:rPr>
          <w:i/>
          <w:lang w:val="en-GB"/>
        </w:rPr>
        <w:t>e</w:t>
      </w:r>
      <w:r w:rsidRPr="00BE6D92">
        <w:rPr>
          <w:i/>
          <w:lang w:val="en-GB"/>
        </w:rPr>
        <w:t xml:space="preserve"> then?</w:t>
      </w:r>
      <w:r w:rsidRPr="00BE6D92">
        <w:rPr>
          <w:lang w:val="en-GB"/>
        </w:rPr>
        <w:t xml:space="preserve"> </w:t>
      </w:r>
    </w:p>
    <w:p w14:paraId="7D23940C"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Closing and transition:</w:t>
      </w:r>
    </w:p>
    <w:p w14:paraId="58F38BB1"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 xml:space="preserve">Vocabulary: </w:t>
      </w:r>
      <w:r w:rsidRPr="00BE6D92">
        <w:rPr>
          <w:lang w:val="en-GB"/>
        </w:rPr>
        <w:t xml:space="preserve">calm, breath, focus, stress </w:t>
      </w:r>
    </w:p>
    <w:p w14:paraId="1242DE8B"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 xml:space="preserve">Variations and improvements: </w:t>
      </w:r>
    </w:p>
    <w:p w14:paraId="2A603AC9"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 xml:space="preserve">Possible pitfalls: </w:t>
      </w:r>
    </w:p>
    <w:p w14:paraId="48BC0504" w14:textId="77777777" w:rsidR="00EC33A1" w:rsidRPr="00BE6D92" w:rsidRDefault="00805455">
      <w:pPr>
        <w:rPr>
          <w:b/>
          <w:lang w:val="en-GB"/>
        </w:rPr>
      </w:pPr>
      <w:r w:rsidRPr="00BE6D92">
        <w:rPr>
          <w:b/>
          <w:lang w:val="en-GB"/>
        </w:rPr>
        <w:t xml:space="preserve">Notes: </w:t>
      </w:r>
      <w:r w:rsidRPr="00BE6D92">
        <w:rPr>
          <w:lang w:val="en-GB"/>
        </w:rPr>
        <w:br w:type="page"/>
      </w:r>
    </w:p>
    <w:p w14:paraId="701935AE" w14:textId="77777777" w:rsidR="00EC33A1" w:rsidRPr="00BE6D92" w:rsidRDefault="00805455">
      <w:pPr>
        <w:pStyle w:val="Rubrik1"/>
        <w:rPr>
          <w:lang w:val="en-GB"/>
        </w:rPr>
      </w:pPr>
      <w:bookmarkStart w:id="6" w:name="_Toc2930156"/>
      <w:r w:rsidRPr="00BE6D92">
        <w:rPr>
          <w:lang w:val="en-GB"/>
        </w:rPr>
        <w:lastRenderedPageBreak/>
        <w:t>Oh Well, but I can…</w:t>
      </w:r>
      <w:r>
        <w:rPr>
          <w:noProof/>
        </w:rPr>
        <w:drawing>
          <wp:anchor distT="0" distB="0" distL="114300" distR="114300" simplePos="0" relativeHeight="251655680" behindDoc="0" locked="0" layoutInCell="1" hidden="0" allowOverlap="1" wp14:anchorId="3D92588F" wp14:editId="325C35AD">
            <wp:simplePos x="0" y="0"/>
            <wp:positionH relativeFrom="column">
              <wp:posOffset>4827905</wp:posOffset>
            </wp:positionH>
            <wp:positionV relativeFrom="paragraph">
              <wp:posOffset>-614679</wp:posOffset>
            </wp:positionV>
            <wp:extent cx="981660" cy="1165860"/>
            <wp:effectExtent l="63500" t="63500" r="63500" b="63500"/>
            <wp:wrapNone/>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981660" cy="1165860"/>
                    </a:xfrm>
                    <a:prstGeom prst="rect">
                      <a:avLst/>
                    </a:prstGeom>
                    <a:ln w="63500">
                      <a:solidFill>
                        <a:srgbClr val="333333"/>
                      </a:solidFill>
                      <a:prstDash val="solid"/>
                    </a:ln>
                  </pic:spPr>
                </pic:pic>
              </a:graphicData>
            </a:graphic>
          </wp:anchor>
        </w:drawing>
      </w:r>
      <w:bookmarkEnd w:id="6"/>
    </w:p>
    <w:p w14:paraId="122D3C24" w14:textId="6E4C216F" w:rsidR="00EC33A1" w:rsidRPr="005279D9"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Brain train inspiration: </w:t>
      </w:r>
      <w:r w:rsidRPr="005279D9">
        <w:rPr>
          <w:lang w:val="en-GB"/>
        </w:rPr>
        <w:t>Oh Well</w:t>
      </w:r>
      <w:r w:rsidR="00D50EAC">
        <w:rPr>
          <w:lang w:val="en-GB"/>
        </w:rPr>
        <w:t>…</w:t>
      </w:r>
    </w:p>
    <w:p w14:paraId="6C68E227"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Active component:</w:t>
      </w:r>
      <w:r w:rsidRPr="00BE6D92">
        <w:rPr>
          <w:lang w:val="en-GB"/>
        </w:rPr>
        <w:t xml:space="preserve"> Attention and managing distractions, self-regulation &amp; metacognitive awareness. </w:t>
      </w:r>
    </w:p>
    <w:p w14:paraId="0EB8F166"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Materials:</w:t>
      </w:r>
      <w:r w:rsidRPr="00BE6D92">
        <w:rPr>
          <w:lang w:val="en-GB"/>
        </w:rPr>
        <w:t xml:space="preserve"> Oh Well poster</w:t>
      </w:r>
    </w:p>
    <w:p w14:paraId="68119A03"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Objective:</w:t>
      </w:r>
      <w:r w:rsidRPr="00BE6D92">
        <w:rPr>
          <w:lang w:val="en-GB"/>
        </w:rPr>
        <w:t xml:space="preserve"> Introduce ”Oh well, but I can…”. The aim is to give the children a strategy for how they can think differently, put words to and change focus when they feel they are restricted to by being distracted, sad, bored, frustrated… </w:t>
      </w:r>
    </w:p>
    <w:p w14:paraId="064E5BA1"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Introduction:</w:t>
      </w:r>
      <w:r w:rsidRPr="00BE6D92">
        <w:rPr>
          <w:lang w:val="en-GB"/>
        </w:rPr>
        <w:t xml:space="preserve"> </w:t>
      </w:r>
      <w:r w:rsidRPr="00BE6D92">
        <w:rPr>
          <w:i/>
          <w:lang w:val="en-GB"/>
        </w:rPr>
        <w:t xml:space="preserve">Today we are talking about what we can do if we feel frustrated. </w:t>
      </w:r>
    </w:p>
    <w:p w14:paraId="071DF09B" w14:textId="77777777" w:rsidR="00EC33A1" w:rsidRDefault="00805455">
      <w:pPr>
        <w:pBdr>
          <w:top w:val="single" w:sz="4" w:space="1" w:color="000000"/>
          <w:left w:val="single" w:sz="4" w:space="4" w:color="000000"/>
          <w:bottom w:val="single" w:sz="4" w:space="1" w:color="000000"/>
          <w:right w:val="single" w:sz="4" w:space="4" w:color="000000"/>
        </w:pBdr>
      </w:pPr>
      <w:r>
        <w:rPr>
          <w:b/>
        </w:rPr>
        <w:t>Outline:</w:t>
      </w:r>
      <w:r>
        <w:t xml:space="preserve"> 5 min</w:t>
      </w:r>
    </w:p>
    <w:p w14:paraId="22A417DE" w14:textId="77777777" w:rsidR="00EC33A1" w:rsidRPr="00BE6D92" w:rsidRDefault="00805455">
      <w:pPr>
        <w:numPr>
          <w:ilvl w:val="0"/>
          <w:numId w:val="9"/>
        </w:numPr>
        <w:pBdr>
          <w:top w:val="single" w:sz="4" w:space="1" w:color="000000"/>
          <w:left w:val="single" w:sz="4" w:space="4" w:color="000000"/>
          <w:bottom w:val="single" w:sz="4" w:space="1" w:color="000000"/>
          <w:right w:val="single" w:sz="4" w:space="4" w:color="000000"/>
          <w:between w:val="nil"/>
        </w:pBdr>
        <w:spacing w:after="0"/>
        <w:rPr>
          <w:lang w:val="en-GB"/>
        </w:rPr>
      </w:pPr>
      <w:r w:rsidRPr="00BE6D92">
        <w:rPr>
          <w:i/>
          <w:color w:val="000000"/>
          <w:lang w:val="en-GB"/>
        </w:rPr>
        <w:t xml:space="preserve">Does anyone know how it feels to be frustrated? </w:t>
      </w:r>
      <w:r>
        <w:rPr>
          <w:i/>
          <w:color w:val="000000"/>
        </w:rPr>
        <w:t xml:space="preserve">Är det någon som vet hur det känns att vara frustrerad? </w:t>
      </w:r>
      <w:r w:rsidRPr="00BE6D92">
        <w:rPr>
          <w:color w:val="000000"/>
          <w:lang w:val="en-GB"/>
        </w:rPr>
        <w:t xml:space="preserve">Talk to the children about what it means, about how it feels when something goes wrong or not as you want it to. </w:t>
      </w:r>
    </w:p>
    <w:p w14:paraId="0C3463E9" w14:textId="77777777" w:rsidR="00EC33A1" w:rsidRPr="00BE6D92" w:rsidRDefault="00805455">
      <w:pPr>
        <w:numPr>
          <w:ilvl w:val="0"/>
          <w:numId w:val="9"/>
        </w:numPr>
        <w:pBdr>
          <w:top w:val="single" w:sz="4" w:space="1" w:color="000000"/>
          <w:left w:val="single" w:sz="4" w:space="4" w:color="000000"/>
          <w:bottom w:val="single" w:sz="4" w:space="1" w:color="000000"/>
          <w:right w:val="single" w:sz="4" w:space="4" w:color="000000"/>
          <w:between w:val="nil"/>
        </w:pBdr>
        <w:spacing w:after="0"/>
        <w:rPr>
          <w:lang w:val="en-GB"/>
        </w:rPr>
      </w:pPr>
      <w:r w:rsidRPr="00BE6D92">
        <w:rPr>
          <w:i/>
          <w:color w:val="000000"/>
          <w:lang w:val="en-GB"/>
        </w:rPr>
        <w:t xml:space="preserve">Here is a good thing we can do if we are frustrated: It is called Oh well, but I can…” Let’s practice together. Everyone makes a funny face that shows how it feels when something goes wrong, for example if you have built a high tower that falls down before you are finished. Then we all take a joint big breath, shake your shoulders and say, </w:t>
      </w:r>
      <w:r w:rsidRPr="00BE6D92">
        <w:rPr>
          <w:i/>
          <w:lang w:val="en-GB"/>
        </w:rPr>
        <w:t>“</w:t>
      </w:r>
      <w:r w:rsidRPr="00BE6D92">
        <w:rPr>
          <w:i/>
          <w:color w:val="000000"/>
          <w:lang w:val="en-GB"/>
        </w:rPr>
        <w:t>Oh well, but I can try one more time!</w:t>
      </w:r>
      <w:r w:rsidRPr="00BE6D92">
        <w:rPr>
          <w:i/>
          <w:lang w:val="en-GB"/>
        </w:rPr>
        <w:t>”</w:t>
      </w:r>
    </w:p>
    <w:p w14:paraId="50E9A754" w14:textId="5E1D6C39"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highlight w:val="yellow"/>
          <w:lang w:val="en-GB"/>
        </w:rPr>
      </w:pPr>
      <w:r w:rsidRPr="00BE6D92">
        <w:rPr>
          <w:i/>
          <w:color w:val="000000"/>
          <w:lang w:val="en-GB"/>
        </w:rPr>
        <w:t xml:space="preserve"> </w:t>
      </w:r>
      <w:r w:rsidRPr="00BE6D92">
        <w:rPr>
          <w:b/>
          <w:lang w:val="en-GB"/>
        </w:rPr>
        <w:t>Questions for metacognition:</w:t>
      </w:r>
      <w:r w:rsidRPr="00BE6D92">
        <w:rPr>
          <w:lang w:val="en-GB"/>
        </w:rPr>
        <w:t xml:space="preserve"> </w:t>
      </w:r>
      <w:r w:rsidRPr="00BE6D92">
        <w:rPr>
          <w:i/>
          <w:lang w:val="en-GB"/>
        </w:rPr>
        <w:t>When can you use ”Oh Well but I can…”?</w:t>
      </w:r>
      <w:r w:rsidR="00206254">
        <w:rPr>
          <w:i/>
          <w:lang w:val="en-GB"/>
        </w:rPr>
        <w:t xml:space="preserve"> </w:t>
      </w:r>
      <w:r w:rsidRPr="00BE6D92">
        <w:rPr>
          <w:i/>
          <w:lang w:val="en-GB"/>
        </w:rPr>
        <w:t xml:space="preserve">När kan du använda ”Oj då, men jag kan…”? Do you think you could help a friend and remind about ”Oh Well but I can”?  </w:t>
      </w:r>
    </w:p>
    <w:p w14:paraId="2EC51882"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Closing and transition:</w:t>
      </w:r>
    </w:p>
    <w:p w14:paraId="5A4A08A5"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Vocabulary: </w:t>
      </w:r>
      <w:r w:rsidRPr="00BE6D92">
        <w:rPr>
          <w:lang w:val="en-GB"/>
        </w:rPr>
        <w:t xml:space="preserve">Attention, Frustration, Distraction </w:t>
      </w:r>
    </w:p>
    <w:p w14:paraId="653A7E7A" w14:textId="555E15ED"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Variations and improvements: </w:t>
      </w:r>
      <w:r w:rsidRPr="00BE6D92">
        <w:rPr>
          <w:lang w:val="en-GB"/>
        </w:rPr>
        <w:t>The exercise can be developed by using two puppets. One puppet plays frustrated or angry and the other tells the first how it feels. The second puppet turns to the children and asks what you can do if you feel frustrated.</w:t>
      </w:r>
      <w:r w:rsidRPr="00BE6D92">
        <w:rPr>
          <w:b/>
          <w:lang w:val="en-GB"/>
        </w:rPr>
        <w:t xml:space="preserve"> </w:t>
      </w:r>
      <w:r w:rsidRPr="00BE6D92">
        <w:rPr>
          <w:lang w:val="en-GB"/>
        </w:rPr>
        <w:t xml:space="preserve"> </w:t>
      </w:r>
    </w:p>
    <w:p w14:paraId="1012F4AD"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Possible Pitfalls:</w:t>
      </w:r>
    </w:p>
    <w:p w14:paraId="424148F8" w14:textId="77777777" w:rsidR="00EC33A1" w:rsidRPr="00BE6D92" w:rsidRDefault="00805455">
      <w:pPr>
        <w:rPr>
          <w:b/>
          <w:lang w:val="en-GB"/>
        </w:rPr>
      </w:pPr>
      <w:r w:rsidRPr="00BE6D92">
        <w:rPr>
          <w:b/>
          <w:lang w:val="en-GB"/>
        </w:rPr>
        <w:t>Notes:</w:t>
      </w:r>
    </w:p>
    <w:p w14:paraId="5D992DCE" w14:textId="77777777" w:rsidR="00EC33A1" w:rsidRPr="00BE6D92" w:rsidRDefault="00EC33A1">
      <w:pPr>
        <w:rPr>
          <w:lang w:val="en-GB"/>
        </w:rPr>
      </w:pPr>
    </w:p>
    <w:p w14:paraId="587F1E43" w14:textId="77777777" w:rsidR="00EC33A1" w:rsidRPr="00BE6D92" w:rsidRDefault="00EC33A1">
      <w:pPr>
        <w:rPr>
          <w:lang w:val="en-GB"/>
        </w:rPr>
      </w:pPr>
    </w:p>
    <w:p w14:paraId="1FB8D5CC" w14:textId="77777777" w:rsidR="00EC33A1" w:rsidRPr="00BE6D92" w:rsidRDefault="00EC33A1">
      <w:pPr>
        <w:rPr>
          <w:lang w:val="en-GB"/>
        </w:rPr>
      </w:pPr>
    </w:p>
    <w:p w14:paraId="10EEA457" w14:textId="77777777" w:rsidR="00EC33A1" w:rsidRPr="00BE6D92" w:rsidRDefault="00EC33A1">
      <w:pPr>
        <w:rPr>
          <w:lang w:val="en-GB"/>
        </w:rPr>
      </w:pPr>
    </w:p>
    <w:p w14:paraId="2E235E0C" w14:textId="77777777" w:rsidR="00EC33A1" w:rsidRPr="00BE6D92" w:rsidRDefault="00805455">
      <w:pPr>
        <w:rPr>
          <w:lang w:val="en-GB"/>
        </w:rPr>
      </w:pPr>
      <w:r w:rsidRPr="00BE6D92">
        <w:rPr>
          <w:lang w:val="en-GB"/>
        </w:rPr>
        <w:br w:type="page"/>
      </w:r>
    </w:p>
    <w:p w14:paraId="1DDBADEE" w14:textId="77777777" w:rsidR="00EC33A1" w:rsidRPr="00BE6D92" w:rsidRDefault="00805455">
      <w:pPr>
        <w:pStyle w:val="Rubrik1"/>
        <w:rPr>
          <w:lang w:val="en-GB"/>
        </w:rPr>
      </w:pPr>
      <w:bookmarkStart w:id="7" w:name="_Toc2930157"/>
      <w:r w:rsidRPr="00BE6D92">
        <w:rPr>
          <w:lang w:val="en-GB"/>
        </w:rPr>
        <w:lastRenderedPageBreak/>
        <w:t>Balancing with Learning Buddies</w:t>
      </w:r>
      <w:r>
        <w:rPr>
          <w:noProof/>
        </w:rPr>
        <w:drawing>
          <wp:anchor distT="0" distB="0" distL="114300" distR="114300" simplePos="0" relativeHeight="251656704" behindDoc="0" locked="0" layoutInCell="1" hidden="0" allowOverlap="1" wp14:anchorId="1683EB84" wp14:editId="5DEEED3C">
            <wp:simplePos x="0" y="0"/>
            <wp:positionH relativeFrom="column">
              <wp:posOffset>4459605</wp:posOffset>
            </wp:positionH>
            <wp:positionV relativeFrom="paragraph">
              <wp:posOffset>-517524</wp:posOffset>
            </wp:positionV>
            <wp:extent cx="1391920" cy="1043940"/>
            <wp:effectExtent l="63500" t="63500" r="63500" b="63500"/>
            <wp:wrapNone/>
            <wp:docPr id="1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2"/>
                    <a:srcRect/>
                    <a:stretch>
                      <a:fillRect/>
                    </a:stretch>
                  </pic:blipFill>
                  <pic:spPr>
                    <a:xfrm>
                      <a:off x="0" y="0"/>
                      <a:ext cx="1391920" cy="1043940"/>
                    </a:xfrm>
                    <a:prstGeom prst="rect">
                      <a:avLst/>
                    </a:prstGeom>
                    <a:ln w="63500">
                      <a:solidFill>
                        <a:srgbClr val="333333"/>
                      </a:solidFill>
                      <a:prstDash val="solid"/>
                    </a:ln>
                  </pic:spPr>
                </pic:pic>
              </a:graphicData>
            </a:graphic>
          </wp:anchor>
        </w:drawing>
      </w:r>
      <w:bookmarkEnd w:id="7"/>
    </w:p>
    <w:p w14:paraId="0FAC4673"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Brain train inspiration: </w:t>
      </w:r>
      <w:r w:rsidRPr="00BE6D92">
        <w:rPr>
          <w:lang w:val="en-GB"/>
        </w:rPr>
        <w:t>Bean Bag Balancing</w:t>
      </w:r>
    </w:p>
    <w:p w14:paraId="5F176C16" w14:textId="1EF5AA0A"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A</w:t>
      </w:r>
      <w:r w:rsidR="00C76900">
        <w:rPr>
          <w:b/>
          <w:lang w:val="en-GB"/>
        </w:rPr>
        <w:t>c</w:t>
      </w:r>
      <w:r w:rsidRPr="00BE6D92">
        <w:rPr>
          <w:b/>
          <w:lang w:val="en-GB"/>
        </w:rPr>
        <w:t>tiv</w:t>
      </w:r>
      <w:r w:rsidR="00C76900">
        <w:rPr>
          <w:b/>
          <w:lang w:val="en-GB"/>
        </w:rPr>
        <w:t>e</w:t>
      </w:r>
      <w:r w:rsidRPr="00BE6D92">
        <w:rPr>
          <w:b/>
          <w:lang w:val="en-GB"/>
        </w:rPr>
        <w:t xml:space="preserve"> component:</w:t>
      </w:r>
      <w:r w:rsidRPr="00BE6D92">
        <w:rPr>
          <w:lang w:val="en-GB"/>
        </w:rPr>
        <w:t xml:space="preserve"> Attention, self-regulation &amp; metacognitive awareness. </w:t>
      </w:r>
    </w:p>
    <w:p w14:paraId="209A7EAE"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Materials:</w:t>
      </w:r>
      <w:r w:rsidRPr="00BE6D92">
        <w:rPr>
          <w:lang w:val="en-GB"/>
        </w:rPr>
        <w:t xml:space="preserve"> Bean Bags (We call them Learning Buddies together with the children but they represent Teachable Agents theoretically and in the Magical Garden game).  </w:t>
      </w:r>
    </w:p>
    <w:p w14:paraId="61FAA842"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Objective:</w:t>
      </w:r>
      <w:r w:rsidRPr="00BE6D92">
        <w:rPr>
          <w:lang w:val="en-GB"/>
        </w:rPr>
        <w:t xml:space="preserve"> To increase Mind/Body awareness by balance and control. To practice using the strategies Bird Breath and Oh Well, but I can…” </w:t>
      </w:r>
    </w:p>
    <w:p w14:paraId="6815DE04"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Introduction: </w:t>
      </w:r>
      <w:r w:rsidRPr="00BE6D92">
        <w:rPr>
          <w:lang w:val="en-GB"/>
        </w:rPr>
        <w:t>Tell the children that it is time for a balancing activity. To train balancing is a great way to help children become more aware of their capacity to control their bodies.</w:t>
      </w:r>
      <w:r w:rsidRPr="00BE6D92">
        <w:rPr>
          <w:b/>
          <w:lang w:val="en-GB"/>
        </w:rPr>
        <w:t xml:space="preserve"> </w:t>
      </w:r>
    </w:p>
    <w:p w14:paraId="29F32AD4" w14:textId="77777777" w:rsidR="00EC33A1" w:rsidRDefault="00805455">
      <w:pPr>
        <w:pBdr>
          <w:top w:val="single" w:sz="4" w:space="1" w:color="000000"/>
          <w:left w:val="single" w:sz="4" w:space="4" w:color="000000"/>
          <w:bottom w:val="single" w:sz="4" w:space="1" w:color="000000"/>
          <w:right w:val="single" w:sz="4" w:space="4" w:color="000000"/>
        </w:pBdr>
      </w:pPr>
      <w:r>
        <w:rPr>
          <w:b/>
        </w:rPr>
        <w:t>Outline:</w:t>
      </w:r>
      <w:r>
        <w:t xml:space="preserve"> 5-10 min </w:t>
      </w:r>
    </w:p>
    <w:p w14:paraId="70BEC5A7" w14:textId="476ED5BB" w:rsidR="00EC33A1" w:rsidRPr="0030572D" w:rsidRDefault="00805455" w:rsidP="0030572D">
      <w:pPr>
        <w:numPr>
          <w:ilvl w:val="0"/>
          <w:numId w:val="10"/>
        </w:numPr>
        <w:pBdr>
          <w:top w:val="single" w:sz="4" w:space="1" w:color="000000"/>
          <w:left w:val="single" w:sz="4" w:space="23" w:color="000000"/>
          <w:bottom w:val="single" w:sz="4" w:space="1" w:color="000000"/>
          <w:right w:val="single" w:sz="4" w:space="4" w:color="000000"/>
          <w:between w:val="nil"/>
        </w:pBdr>
        <w:spacing w:after="0"/>
        <w:rPr>
          <w:lang w:val="en-GB"/>
        </w:rPr>
      </w:pPr>
      <w:bookmarkStart w:id="8" w:name="_tyjcwt" w:colFirst="0" w:colLast="0"/>
      <w:bookmarkEnd w:id="8"/>
      <w:r w:rsidRPr="00BE6D92">
        <w:rPr>
          <w:color w:val="000000"/>
          <w:lang w:val="en-GB"/>
        </w:rPr>
        <w:t xml:space="preserve">Look at the Attention poster. Pay attention to the eyes, body and brain. </w:t>
      </w:r>
      <w:r w:rsidRPr="00BE6D92">
        <w:rPr>
          <w:i/>
          <w:color w:val="000000"/>
          <w:lang w:val="en-GB"/>
        </w:rPr>
        <w:t>Today we are doing a fun exer</w:t>
      </w:r>
      <w:r w:rsidRPr="00BE6D92">
        <w:rPr>
          <w:i/>
          <w:lang w:val="en-GB"/>
        </w:rPr>
        <w:t>c</w:t>
      </w:r>
      <w:r w:rsidRPr="00BE6D92">
        <w:rPr>
          <w:i/>
          <w:color w:val="000000"/>
          <w:lang w:val="en-GB"/>
        </w:rPr>
        <w:t>ise in order to learn to control our bodies with our brains, while we a</w:t>
      </w:r>
      <w:r w:rsidR="0030572D">
        <w:rPr>
          <w:i/>
          <w:color w:val="000000"/>
          <w:lang w:val="en-GB"/>
        </w:rPr>
        <w:t>re balancing the Learning Buddies</w:t>
      </w:r>
    </w:p>
    <w:p w14:paraId="61B1922D" w14:textId="77777777" w:rsidR="00EC33A1" w:rsidRPr="00BE6D92" w:rsidRDefault="00805455">
      <w:pPr>
        <w:numPr>
          <w:ilvl w:val="0"/>
          <w:numId w:val="10"/>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 xml:space="preserve">Before you distribute the bean bags you can ask the children to balance on one leg. Show how it looks when you balance on one leg. Wave your arms while you continue to balance the bean bag. </w:t>
      </w:r>
    </w:p>
    <w:p w14:paraId="7441A196" w14:textId="7E28F20D" w:rsidR="00EC33A1" w:rsidRDefault="00805455">
      <w:pPr>
        <w:numPr>
          <w:ilvl w:val="0"/>
          <w:numId w:val="10"/>
        </w:numPr>
        <w:pBdr>
          <w:top w:val="single" w:sz="4" w:space="1" w:color="000000"/>
          <w:left w:val="single" w:sz="4" w:space="23" w:color="000000"/>
          <w:bottom w:val="single" w:sz="4" w:space="1" w:color="000000"/>
          <w:right w:val="single" w:sz="4" w:space="4" w:color="000000"/>
          <w:between w:val="nil"/>
        </w:pBdr>
        <w:spacing w:after="0"/>
      </w:pPr>
      <w:r w:rsidRPr="00BE6D92">
        <w:rPr>
          <w:lang w:val="en-GB"/>
        </w:rPr>
        <w:t>Tell that they now will ba</w:t>
      </w:r>
      <w:r w:rsidR="0030572D">
        <w:rPr>
          <w:lang w:val="en-GB"/>
        </w:rPr>
        <w:t>lance with their Learning Buddie</w:t>
      </w:r>
      <w:r w:rsidRPr="00BE6D92">
        <w:rPr>
          <w:lang w:val="en-GB"/>
        </w:rPr>
        <w:t xml:space="preserve">s (bean bags). Also say that it the bean bags should not be thrown in this activity. </w:t>
      </w:r>
      <w:r w:rsidRPr="00BE6D92">
        <w:rPr>
          <w:i/>
          <w:color w:val="000000"/>
          <w:lang w:val="en-GB"/>
        </w:rPr>
        <w:t xml:space="preserve"> Today we will feel </w:t>
      </w:r>
      <w:r w:rsidRPr="00BE6D92">
        <w:rPr>
          <w:i/>
          <w:lang w:val="en-GB"/>
        </w:rPr>
        <w:t xml:space="preserve">how it feels to pay attention and focus our bodies. </w:t>
      </w:r>
      <w:r w:rsidR="005279D9" w:rsidRPr="005279D9">
        <w:rPr>
          <w:i/>
          <w:lang w:val="en-GB"/>
        </w:rPr>
        <w:t>W</w:t>
      </w:r>
      <w:r w:rsidR="005279D9">
        <w:rPr>
          <w:i/>
          <w:lang w:val="en-GB"/>
        </w:rPr>
        <w:t>e</w:t>
      </w:r>
      <w:r w:rsidRPr="005279D9">
        <w:rPr>
          <w:i/>
          <w:lang w:val="en-GB"/>
        </w:rPr>
        <w:t xml:space="preserve"> </w:t>
      </w:r>
      <w:r>
        <w:rPr>
          <w:i/>
        </w:rPr>
        <w:t xml:space="preserve">are going to balance. </w:t>
      </w:r>
    </w:p>
    <w:p w14:paraId="14E0DE26" w14:textId="77777777" w:rsidR="00EC33A1" w:rsidRPr="00BE6D92" w:rsidRDefault="00805455">
      <w:pPr>
        <w:numPr>
          <w:ilvl w:val="0"/>
          <w:numId w:val="10"/>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Start by letting them stand with both feet on the ground and with the bean bags in their stretched arms. Remind the children that they must take breaths to calm down and to focus throughout the entire activity</w:t>
      </w:r>
      <w:r w:rsidRPr="00BE6D92">
        <w:rPr>
          <w:color w:val="000000"/>
          <w:lang w:val="en-GB"/>
        </w:rPr>
        <w:t xml:space="preserve">. </w:t>
      </w:r>
    </w:p>
    <w:p w14:paraId="11B70597" w14:textId="53763F05" w:rsidR="00EC33A1" w:rsidRDefault="00805455">
      <w:pPr>
        <w:numPr>
          <w:ilvl w:val="0"/>
          <w:numId w:val="10"/>
        </w:numPr>
        <w:pBdr>
          <w:top w:val="single" w:sz="4" w:space="1" w:color="000000"/>
          <w:left w:val="single" w:sz="4" w:space="23" w:color="000000"/>
          <w:bottom w:val="single" w:sz="4" w:space="1" w:color="000000"/>
          <w:right w:val="single" w:sz="4" w:space="4" w:color="000000"/>
          <w:between w:val="nil"/>
        </w:pBdr>
        <w:spacing w:after="0"/>
        <w:rPr>
          <w:i/>
          <w:color w:val="000000"/>
        </w:rPr>
      </w:pPr>
      <w:r w:rsidRPr="00BE6D92">
        <w:rPr>
          <w:i/>
          <w:lang w:val="en-GB"/>
        </w:rPr>
        <w:t xml:space="preserve">Try to lift one of your legs. Focus your attention by thinking about what you are doing. </w:t>
      </w:r>
      <w:r>
        <w:rPr>
          <w:i/>
        </w:rPr>
        <w:t>Don’t forget to breath</w:t>
      </w:r>
      <w:r w:rsidR="005279D9">
        <w:rPr>
          <w:i/>
        </w:rPr>
        <w:t>e</w:t>
      </w:r>
      <w:r>
        <w:rPr>
          <w:i/>
        </w:rPr>
        <w:t xml:space="preserve">. </w:t>
      </w:r>
    </w:p>
    <w:p w14:paraId="355E24A8" w14:textId="2AA06E64" w:rsidR="00EC33A1" w:rsidRPr="00BE6D92" w:rsidRDefault="00805455">
      <w:pPr>
        <w:numPr>
          <w:ilvl w:val="0"/>
          <w:numId w:val="10"/>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Ask them to change the leg that they are balancing on.  Thereafter, you ask the children to balance in different ways with the bean bags on different parts of the body: on their head, foot e</w:t>
      </w:r>
      <w:r w:rsidR="00206254">
        <w:rPr>
          <w:lang w:val="en-GB"/>
        </w:rPr>
        <w:t>tc</w:t>
      </w:r>
      <w:r w:rsidRPr="00BE6D92">
        <w:rPr>
          <w:lang w:val="en-GB"/>
        </w:rPr>
        <w:t xml:space="preserve">. You can ask them to lift an arm or a leg at the same time as they are balancing. Remind them that they can say “Oh Well, but I can…” if they drop the bean bag.  </w:t>
      </w:r>
    </w:p>
    <w:p w14:paraId="77B120B6" w14:textId="0DFDEC47" w:rsidR="00EC33A1" w:rsidRPr="00BE6D92" w:rsidRDefault="00805455">
      <w:pPr>
        <w:numPr>
          <w:ilvl w:val="0"/>
          <w:numId w:val="10"/>
        </w:numPr>
        <w:pBdr>
          <w:top w:val="single" w:sz="4" w:space="1" w:color="000000"/>
          <w:left w:val="single" w:sz="4" w:space="23" w:color="000000"/>
          <w:bottom w:val="single" w:sz="4" w:space="1" w:color="000000"/>
          <w:right w:val="single" w:sz="4" w:space="4" w:color="000000"/>
          <w:between w:val="nil"/>
        </w:pBdr>
        <w:rPr>
          <w:lang w:val="en-GB"/>
        </w:rPr>
      </w:pPr>
      <w:r w:rsidRPr="00BE6D92">
        <w:rPr>
          <w:lang w:val="en-GB"/>
        </w:rPr>
        <w:t>Increase the difficulty gradually but make sure that everyone succeeds i</w:t>
      </w:r>
      <w:r w:rsidR="005279D9">
        <w:rPr>
          <w:lang w:val="en-GB"/>
        </w:rPr>
        <w:t xml:space="preserve">n balancing the bean bag for a </w:t>
      </w:r>
      <w:r w:rsidRPr="00BE6D92">
        <w:rPr>
          <w:lang w:val="en-GB"/>
        </w:rPr>
        <w:t xml:space="preserve">while. </w:t>
      </w:r>
    </w:p>
    <w:p w14:paraId="6140E498" w14:textId="75B4E892"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tabs>
          <w:tab w:val="left" w:pos="2900"/>
        </w:tabs>
        <w:rPr>
          <w:lang w:val="en-GB"/>
        </w:rPr>
      </w:pPr>
      <w:r w:rsidRPr="00BE6D92">
        <w:rPr>
          <w:b/>
          <w:lang w:val="en-GB"/>
        </w:rPr>
        <w:t>Questions for metacognition:</w:t>
      </w:r>
      <w:r w:rsidRPr="00BE6D92">
        <w:rPr>
          <w:lang w:val="en-GB"/>
        </w:rPr>
        <w:t xml:space="preserve"> What would happen if you did not focus on your body? Why did we take a breath before </w:t>
      </w:r>
      <w:r w:rsidR="0030572D">
        <w:rPr>
          <w:lang w:val="en-GB"/>
        </w:rPr>
        <w:t>we balanced our Learning Buddies</w:t>
      </w:r>
      <w:r w:rsidRPr="00BE6D92">
        <w:rPr>
          <w:lang w:val="en-GB"/>
        </w:rPr>
        <w:t>? What part of you helped you to control your body while you we</w:t>
      </w:r>
      <w:r w:rsidR="0030572D">
        <w:rPr>
          <w:lang w:val="en-GB"/>
        </w:rPr>
        <w:t>re balancing the Learning Buddy</w:t>
      </w:r>
      <w:r w:rsidRPr="00BE6D92">
        <w:rPr>
          <w:lang w:val="en-GB"/>
        </w:rPr>
        <w:t xml:space="preserve">? </w:t>
      </w:r>
    </w:p>
    <w:p w14:paraId="118E8C70" w14:textId="502F3909"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tabs>
          <w:tab w:val="left" w:pos="2900"/>
        </w:tabs>
        <w:rPr>
          <w:lang w:val="en-GB"/>
        </w:rPr>
      </w:pPr>
      <w:r w:rsidRPr="00BE6D92">
        <w:rPr>
          <w:lang w:val="en-GB"/>
        </w:rPr>
        <w:t xml:space="preserve"> </w:t>
      </w:r>
      <w:r w:rsidRPr="00BE6D92">
        <w:rPr>
          <w:b/>
          <w:lang w:val="en-GB"/>
        </w:rPr>
        <w:t>Closing and transition:</w:t>
      </w:r>
      <w:r w:rsidR="0030572D">
        <w:rPr>
          <w:lang w:val="en-GB"/>
        </w:rPr>
        <w:t xml:space="preserve"> The exercise Learning Buddy</w:t>
      </w:r>
      <w:r w:rsidRPr="00BE6D92">
        <w:rPr>
          <w:lang w:val="en-GB"/>
        </w:rPr>
        <w:t xml:space="preserve"> Toss can be used as ending.  </w:t>
      </w:r>
    </w:p>
    <w:p w14:paraId="24AE69C6"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Vocabulary: </w:t>
      </w:r>
      <w:r w:rsidRPr="00BE6D92">
        <w:rPr>
          <w:lang w:val="en-GB"/>
        </w:rPr>
        <w:t>Balance, shift, lift, knee, elbow, wrist, shoulder</w:t>
      </w:r>
    </w:p>
    <w:p w14:paraId="521C968A"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Variations and improvements:</w:t>
      </w:r>
      <w:r w:rsidRPr="00BE6D92">
        <w:rPr>
          <w:lang w:val="en-GB"/>
        </w:rPr>
        <w:t xml:space="preserve"> Balance the bean bag on your shoulder, elbow, head or knee. Go through the room while you are balancing a bean bag on a part of your body. Bend over and touch the floor while you are balancing the bean bag on a part of your body. Let the children give each other specific praise. Combine with the strategies Bird Breath and “Oh Well, but I can…” </w:t>
      </w:r>
    </w:p>
    <w:p w14:paraId="2DC7FC28"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lastRenderedPageBreak/>
        <w:t xml:space="preserve">Possible Pitfalls: </w:t>
      </w:r>
      <w:r w:rsidRPr="00BE6D92">
        <w:rPr>
          <w:lang w:val="en-GB"/>
        </w:rPr>
        <w:t xml:space="preserve">Some children might want to throw the bean bags. If the children find it difficult to balance they can take a break and watch the others for a while. The exercise can be good to do individually or in smaller groups in order to facilitate independent practice, individual interaction and specific feedback. </w:t>
      </w:r>
      <w:r w:rsidRPr="00BE6D92">
        <w:rPr>
          <w:b/>
          <w:lang w:val="en-GB"/>
        </w:rPr>
        <w:t xml:space="preserve"> </w:t>
      </w:r>
    </w:p>
    <w:p w14:paraId="5344531B" w14:textId="77777777" w:rsidR="002A609D" w:rsidRDefault="002A609D">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Notes:</w:t>
      </w:r>
    </w:p>
    <w:p w14:paraId="6C216411"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lang w:val="en-GB"/>
        </w:rPr>
        <w:br w:type="page"/>
      </w:r>
    </w:p>
    <w:p w14:paraId="5808E2B3" w14:textId="77777777" w:rsidR="00EC33A1" w:rsidRPr="00BE6D92" w:rsidRDefault="00805455">
      <w:pPr>
        <w:pStyle w:val="Rubrik1"/>
        <w:rPr>
          <w:lang w:val="en-GB"/>
        </w:rPr>
      </w:pPr>
      <w:bookmarkStart w:id="9" w:name="_Toc2930158"/>
      <w:r w:rsidRPr="00BE6D92">
        <w:rPr>
          <w:lang w:val="en-GB"/>
        </w:rPr>
        <w:lastRenderedPageBreak/>
        <w:t>Balloon Breathing</w:t>
      </w:r>
      <w:r w:rsidRPr="00BE6D92">
        <w:rPr>
          <w:color w:val="000000"/>
          <w:sz w:val="22"/>
          <w:szCs w:val="22"/>
          <w:lang w:val="en-GB"/>
        </w:rPr>
        <w:t xml:space="preserve"> </w:t>
      </w:r>
      <w:r>
        <w:rPr>
          <w:noProof/>
        </w:rPr>
        <w:drawing>
          <wp:anchor distT="0" distB="0" distL="114300" distR="114300" simplePos="0" relativeHeight="251657728" behindDoc="0" locked="0" layoutInCell="1" hidden="0" allowOverlap="1" wp14:anchorId="320FFF2C" wp14:editId="2ABD15CD">
            <wp:simplePos x="0" y="0"/>
            <wp:positionH relativeFrom="column">
              <wp:posOffset>4311650</wp:posOffset>
            </wp:positionH>
            <wp:positionV relativeFrom="paragraph">
              <wp:posOffset>-371474</wp:posOffset>
            </wp:positionV>
            <wp:extent cx="1442085" cy="990600"/>
            <wp:effectExtent l="63500" t="63500" r="63500" b="63500"/>
            <wp:wrapNone/>
            <wp:docPr id="1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a:stretch>
                      <a:fillRect/>
                    </a:stretch>
                  </pic:blipFill>
                  <pic:spPr>
                    <a:xfrm>
                      <a:off x="0" y="0"/>
                      <a:ext cx="1442085" cy="990600"/>
                    </a:xfrm>
                    <a:prstGeom prst="rect">
                      <a:avLst/>
                    </a:prstGeom>
                    <a:ln w="63500">
                      <a:solidFill>
                        <a:srgbClr val="333333"/>
                      </a:solidFill>
                      <a:prstDash val="solid"/>
                    </a:ln>
                  </pic:spPr>
                </pic:pic>
              </a:graphicData>
            </a:graphic>
          </wp:anchor>
        </w:drawing>
      </w:r>
      <w:bookmarkEnd w:id="9"/>
    </w:p>
    <w:p w14:paraId="67EDD70C"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Brain train inspiration: </w:t>
      </w:r>
      <w:r w:rsidRPr="00BE6D92">
        <w:rPr>
          <w:lang w:val="en-GB"/>
        </w:rPr>
        <w:t>Balloon breathing demonstration</w:t>
      </w:r>
    </w:p>
    <w:p w14:paraId="2A5FE863" w14:textId="26685743"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Active component:</w:t>
      </w:r>
      <w:r w:rsidR="005279D9">
        <w:rPr>
          <w:lang w:val="en-GB"/>
        </w:rPr>
        <w:t xml:space="preserve"> Self-regulation &amp; meta</w:t>
      </w:r>
      <w:r w:rsidRPr="00BE6D92">
        <w:rPr>
          <w:lang w:val="en-GB"/>
        </w:rPr>
        <w:t>cognitive awareness</w:t>
      </w:r>
    </w:p>
    <w:p w14:paraId="3C62EF90"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Materials:</w:t>
      </w:r>
      <w:r w:rsidRPr="00BE6D92">
        <w:rPr>
          <w:lang w:val="en-GB"/>
        </w:rPr>
        <w:t xml:space="preserve"> Balloons, Bird Breath Poster </w:t>
      </w:r>
    </w:p>
    <w:p w14:paraId="3A8D39BC" w14:textId="567587A3"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Ob</w:t>
      </w:r>
      <w:r w:rsidR="00206254">
        <w:rPr>
          <w:b/>
          <w:lang w:val="en-GB"/>
        </w:rPr>
        <w:t>j</w:t>
      </w:r>
      <w:r w:rsidRPr="00BE6D92">
        <w:rPr>
          <w:b/>
          <w:lang w:val="en-GB"/>
        </w:rPr>
        <w:t>ective:</w:t>
      </w:r>
      <w:r w:rsidRPr="00BE6D92">
        <w:rPr>
          <w:lang w:val="en-GB"/>
        </w:rPr>
        <w:t xml:space="preserve"> To empower children to be aware of breathing as a tool to manage emotions. Breath</w:t>
      </w:r>
      <w:r w:rsidR="00206254">
        <w:rPr>
          <w:lang w:val="en-GB"/>
        </w:rPr>
        <w:t>e</w:t>
      </w:r>
      <w:r w:rsidRPr="00BE6D92">
        <w:rPr>
          <w:lang w:val="en-GB"/>
        </w:rPr>
        <w:t xml:space="preserve"> awareness/control, body awareness/control, awareness of when to take a breath.</w:t>
      </w:r>
    </w:p>
    <w:p w14:paraId="56ECB3A4"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Introduction:</w:t>
      </w:r>
      <w:r w:rsidRPr="00BE6D92">
        <w:rPr>
          <w:lang w:val="en-GB"/>
        </w:rPr>
        <w:t xml:space="preserve"> Children love balloons and they will naturally be interested and engaged in connecting to their breath and practicing self-regulation.</w:t>
      </w:r>
    </w:p>
    <w:p w14:paraId="51B48C52" w14:textId="77777777" w:rsidR="00EC33A1" w:rsidRDefault="00805455">
      <w:pPr>
        <w:pBdr>
          <w:top w:val="single" w:sz="4" w:space="1" w:color="000000"/>
          <w:left w:val="single" w:sz="4" w:space="4" w:color="000000"/>
          <w:bottom w:val="single" w:sz="4" w:space="1" w:color="000000"/>
          <w:right w:val="single" w:sz="4" w:space="4" w:color="000000"/>
        </w:pBdr>
      </w:pPr>
      <w:r>
        <w:rPr>
          <w:b/>
        </w:rPr>
        <w:t>Sequence:</w:t>
      </w:r>
      <w:r>
        <w:t xml:space="preserve"> 5 min </w:t>
      </w:r>
    </w:p>
    <w:p w14:paraId="1677F54A" w14:textId="56115721" w:rsidR="00EC33A1" w:rsidRPr="00BE6D92" w:rsidRDefault="00805455">
      <w:pPr>
        <w:numPr>
          <w:ilvl w:val="0"/>
          <w:numId w:val="7"/>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 xml:space="preserve">Without saying anything, show the deflated balloon and take an exaggerated breath to blow up the balloon. Then look approving at the balloon and take another big breath in order to blow up the balloon even more. Blow again and show with your arms that the balloon is getting bigger and bigger. </w:t>
      </w:r>
      <w:r w:rsidRPr="00BE6D92">
        <w:rPr>
          <w:i/>
          <w:lang w:val="en-GB"/>
        </w:rPr>
        <w:t>How did I blow up this balloon? Our breath is</w:t>
      </w:r>
      <w:r w:rsidR="00206254">
        <w:rPr>
          <w:i/>
          <w:lang w:val="en-GB"/>
        </w:rPr>
        <w:t xml:space="preserve"> an invisible power that we can</w:t>
      </w:r>
      <w:r w:rsidRPr="00BE6D92">
        <w:rPr>
          <w:i/>
          <w:lang w:val="en-GB"/>
        </w:rPr>
        <w:t xml:space="preserve">not see until it is inside the balloon! </w:t>
      </w:r>
      <w:r w:rsidRPr="00BE6D92">
        <w:rPr>
          <w:lang w:val="en-GB"/>
        </w:rPr>
        <w:t xml:space="preserve">  Extend their attention by making the balloon squeak while letting the air out, then tell kids the balloon is going to fly around, but we can only sit and watch – we will not chase the balloon. </w:t>
      </w:r>
      <w:r w:rsidRPr="00BE6D92">
        <w:rPr>
          <w:i/>
          <w:lang w:val="en-GB"/>
        </w:rPr>
        <w:t>How will you control your body so that it does not run around chasing the balloon? Are you going to sit on your hands? Can you control your body in any other way?</w:t>
      </w:r>
      <w:r w:rsidRPr="00BE6D92">
        <w:rPr>
          <w:lang w:val="en-GB"/>
        </w:rPr>
        <w:t xml:space="preserve"> </w:t>
      </w:r>
    </w:p>
    <w:p w14:paraId="1309E703" w14:textId="77777777" w:rsidR="00EC33A1" w:rsidRDefault="00805455">
      <w:pPr>
        <w:numPr>
          <w:ilvl w:val="0"/>
          <w:numId w:val="7"/>
        </w:numPr>
        <w:pBdr>
          <w:top w:val="single" w:sz="4" w:space="1" w:color="000000"/>
          <w:left w:val="single" w:sz="4" w:space="23" w:color="000000"/>
          <w:bottom w:val="single" w:sz="4" w:space="1" w:color="000000"/>
          <w:right w:val="single" w:sz="4" w:space="4" w:color="000000"/>
          <w:between w:val="nil"/>
        </w:pBdr>
        <w:spacing w:after="0"/>
      </w:pPr>
      <w:r w:rsidRPr="00BE6D92">
        <w:rPr>
          <w:lang w:val="en-GB"/>
        </w:rPr>
        <w:t xml:space="preserve">After the balloon has flown around in the air give the children lots of specific praise for sitting down. </w:t>
      </w:r>
      <w:r>
        <w:rPr>
          <w:i/>
        </w:rPr>
        <w:t>How did you manage to control yourselves?</w:t>
      </w:r>
    </w:p>
    <w:p w14:paraId="7DF00A5E" w14:textId="77777777" w:rsidR="00EC33A1" w:rsidRPr="00BE6D92" w:rsidRDefault="00805455">
      <w:pPr>
        <w:numPr>
          <w:ilvl w:val="0"/>
          <w:numId w:val="7"/>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 xml:space="preserve">Now ask the children to take big breaths together with you while you blow up the balloon. Make a big fuss about the fact that the children are participating in blowing up the balloon together with you. When you let the balloon go and fly around in the air give the children lots of praise when they manage to sit still. </w:t>
      </w:r>
    </w:p>
    <w:p w14:paraId="7CCAC5C2" w14:textId="77777777" w:rsidR="00EC33A1" w:rsidRPr="00BE6D92" w:rsidRDefault="00805455">
      <w:pPr>
        <w:numPr>
          <w:ilvl w:val="0"/>
          <w:numId w:val="7"/>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 xml:space="preserve">Share some examples of when it is good to be able to take a deep breath. </w:t>
      </w:r>
      <w:r w:rsidRPr="00BE6D92">
        <w:rPr>
          <w:i/>
          <w:lang w:val="en-GB"/>
        </w:rPr>
        <w:t xml:space="preserve">Can you think of some situations when it can be good for you to take a deep breath? </w:t>
      </w:r>
      <w:r w:rsidRPr="00BE6D92">
        <w:rPr>
          <w:lang w:val="en-GB"/>
        </w:rPr>
        <w:t xml:space="preserve">Make sure to explain how breathing calms us down, helps us focus and gives us energy and help our brains to think.  </w:t>
      </w:r>
    </w:p>
    <w:p w14:paraId="0A11AF5F" w14:textId="77777777" w:rsidR="00EC33A1" w:rsidRPr="00BE6D92" w:rsidRDefault="00EC33A1">
      <w:pPr>
        <w:rPr>
          <w:lang w:val="en-GB"/>
        </w:rPr>
      </w:pPr>
    </w:p>
    <w:p w14:paraId="638187C8"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tabs>
          <w:tab w:val="left" w:pos="2900"/>
        </w:tabs>
        <w:rPr>
          <w:lang w:val="en-GB"/>
        </w:rPr>
      </w:pPr>
      <w:r w:rsidRPr="00BE6D92">
        <w:rPr>
          <w:b/>
          <w:lang w:val="en-GB"/>
        </w:rPr>
        <w:t xml:space="preserve">Questions for metacognition: </w:t>
      </w:r>
      <w:r w:rsidRPr="00BE6D92">
        <w:rPr>
          <w:i/>
          <w:lang w:val="en-GB"/>
        </w:rPr>
        <w:t>When is it important to take a breath? How can you remember to slow down and take a deep breath? Are there other ways (than to sit and watch a balloon flying around) and focus your breath?</w:t>
      </w:r>
    </w:p>
    <w:p w14:paraId="7B42ED4D"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Closing and transition:</w:t>
      </w:r>
      <w:r w:rsidRPr="00BE6D92">
        <w:rPr>
          <w:lang w:val="en-GB"/>
        </w:rPr>
        <w:t xml:space="preserve"> </w:t>
      </w:r>
      <w:r w:rsidRPr="00BE6D92">
        <w:rPr>
          <w:i/>
          <w:lang w:val="en-GB"/>
        </w:rPr>
        <w:t>Now we will blow up the balloon one last time!</w:t>
      </w:r>
      <w:r w:rsidRPr="00BE6D92">
        <w:rPr>
          <w:lang w:val="en-GB"/>
        </w:rPr>
        <w:t xml:space="preserve"> </w:t>
      </w:r>
    </w:p>
    <w:p w14:paraId="5196A785"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Vocabulary: </w:t>
      </w:r>
      <w:r w:rsidRPr="00BE6D92">
        <w:rPr>
          <w:lang w:val="en-GB"/>
        </w:rPr>
        <w:t xml:space="preserve">breathing, breath, breath in, breath out </w:t>
      </w:r>
    </w:p>
    <w:p w14:paraId="1BA57F99" w14:textId="0ACD4678"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lang w:val="en-GB"/>
        </w:rPr>
        <w:t xml:space="preserve"> </w:t>
      </w:r>
      <w:r w:rsidRPr="00BE6D92">
        <w:rPr>
          <w:b/>
          <w:lang w:val="en-GB"/>
        </w:rPr>
        <w:t xml:space="preserve">Variations and Enhancements: </w:t>
      </w:r>
      <w:r w:rsidRPr="00BE6D92">
        <w:rPr>
          <w:lang w:val="en-GB"/>
        </w:rPr>
        <w:t>Use this Body &amp; Mind exercise as an introduction to balloon balancing. The Children can breath</w:t>
      </w:r>
      <w:r w:rsidR="005279D9">
        <w:rPr>
          <w:lang w:val="en-GB"/>
        </w:rPr>
        <w:t>e</w:t>
      </w:r>
      <w:r w:rsidRPr="00BE6D92">
        <w:rPr>
          <w:lang w:val="en-GB"/>
        </w:rPr>
        <w:t xml:space="preserve"> on a cold window in order to see their breath. The children can also see this if it is minus degrees outside in the yard or excursion. </w:t>
      </w:r>
    </w:p>
    <w:p w14:paraId="371CC1BC"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Possible Pitfalls: </w:t>
      </w:r>
      <w:r w:rsidRPr="00BE6D92">
        <w:rPr>
          <w:lang w:val="en-GB"/>
        </w:rPr>
        <w:t xml:space="preserve">The children may get overly excited over the balloon in the room and disappointed because they are not allowed to play with it. Point at the weekly calendar on the wall and tell them </w:t>
      </w:r>
      <w:r w:rsidRPr="00BE6D92">
        <w:rPr>
          <w:lang w:val="en-GB"/>
        </w:rPr>
        <w:lastRenderedPageBreak/>
        <w:t xml:space="preserve">that later that week or another week they can play with the balloon when it is time Balloon Balancing and the Party.  </w:t>
      </w:r>
    </w:p>
    <w:p w14:paraId="65412921"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Notes:</w:t>
      </w:r>
    </w:p>
    <w:p w14:paraId="0FD3BD0B" w14:textId="77777777" w:rsidR="00EC33A1" w:rsidRPr="00BE6D92" w:rsidRDefault="00EC33A1">
      <w:pPr>
        <w:rPr>
          <w:lang w:val="en-GB"/>
        </w:rPr>
      </w:pPr>
    </w:p>
    <w:p w14:paraId="4908119B" w14:textId="77777777" w:rsidR="00EC33A1" w:rsidRPr="00BE6D92" w:rsidRDefault="00805455">
      <w:pPr>
        <w:rPr>
          <w:lang w:val="en-GB"/>
        </w:rPr>
      </w:pPr>
      <w:r w:rsidRPr="00BE6D92">
        <w:rPr>
          <w:lang w:val="en-GB"/>
        </w:rPr>
        <w:br w:type="page"/>
      </w:r>
    </w:p>
    <w:p w14:paraId="55985381" w14:textId="77777777" w:rsidR="00EC33A1" w:rsidRPr="00BE6D92" w:rsidRDefault="00805455">
      <w:pPr>
        <w:pStyle w:val="Rubrik1"/>
        <w:rPr>
          <w:lang w:val="en-GB"/>
        </w:rPr>
      </w:pPr>
      <w:bookmarkStart w:id="10" w:name="_Toc2930159"/>
      <w:r w:rsidRPr="00BE6D92">
        <w:rPr>
          <w:lang w:val="en-GB"/>
        </w:rPr>
        <w:lastRenderedPageBreak/>
        <w:t>Party Pinwheel</w:t>
      </w:r>
      <w:r>
        <w:rPr>
          <w:noProof/>
        </w:rPr>
        <w:drawing>
          <wp:anchor distT="0" distB="0" distL="114300" distR="114300" simplePos="0" relativeHeight="251658752" behindDoc="0" locked="0" layoutInCell="1" hidden="0" allowOverlap="1" wp14:anchorId="32FA12A5" wp14:editId="3EAA0E1F">
            <wp:simplePos x="0" y="0"/>
            <wp:positionH relativeFrom="column">
              <wp:posOffset>4829175</wp:posOffset>
            </wp:positionH>
            <wp:positionV relativeFrom="paragraph">
              <wp:posOffset>66675</wp:posOffset>
            </wp:positionV>
            <wp:extent cx="1402080" cy="1051560"/>
            <wp:effectExtent l="63500" t="63500" r="63500" b="63500"/>
            <wp:wrapNone/>
            <wp:docPr id="10"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3"/>
                    <a:srcRect/>
                    <a:stretch>
                      <a:fillRect/>
                    </a:stretch>
                  </pic:blipFill>
                  <pic:spPr>
                    <a:xfrm>
                      <a:off x="0" y="0"/>
                      <a:ext cx="1402080" cy="1051560"/>
                    </a:xfrm>
                    <a:prstGeom prst="rect">
                      <a:avLst/>
                    </a:prstGeom>
                    <a:ln w="63500">
                      <a:solidFill>
                        <a:srgbClr val="333333"/>
                      </a:solidFill>
                      <a:prstDash val="solid"/>
                    </a:ln>
                  </pic:spPr>
                </pic:pic>
              </a:graphicData>
            </a:graphic>
          </wp:anchor>
        </w:drawing>
      </w:r>
      <w:bookmarkEnd w:id="10"/>
    </w:p>
    <w:p w14:paraId="4FC860CB"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Brain train inspiration: </w:t>
      </w:r>
      <w:r w:rsidRPr="00BE6D92">
        <w:rPr>
          <w:lang w:val="en-GB"/>
        </w:rPr>
        <w:t>Pinwheel breathing</w:t>
      </w:r>
    </w:p>
    <w:p w14:paraId="553618EC" w14:textId="55881486"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Active component:</w:t>
      </w:r>
      <w:r w:rsidR="005279D9">
        <w:rPr>
          <w:lang w:val="en-GB"/>
        </w:rPr>
        <w:t xml:space="preserve"> Self-regulation &amp; meta</w:t>
      </w:r>
      <w:r w:rsidRPr="00BE6D92">
        <w:rPr>
          <w:lang w:val="en-GB"/>
        </w:rPr>
        <w:t xml:space="preserve">cognitive awareness </w:t>
      </w:r>
    </w:p>
    <w:p w14:paraId="1766F306"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Material:</w:t>
      </w:r>
      <w:r w:rsidRPr="00BE6D92">
        <w:rPr>
          <w:lang w:val="en-GB"/>
        </w:rPr>
        <w:t xml:space="preserve"> One Pinwheel for each child, Bird Breath Poster  </w:t>
      </w:r>
    </w:p>
    <w:p w14:paraId="6385E620"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Objective: </w:t>
      </w:r>
      <w:r w:rsidRPr="00BE6D92">
        <w:rPr>
          <w:lang w:val="en-GB"/>
        </w:rPr>
        <w:t xml:space="preserve">Raise awareness about breathing and to control breathing using your brain, learning about the difference between blowing hard and soft.  </w:t>
      </w:r>
    </w:p>
    <w:p w14:paraId="22DA3544" w14:textId="2BEF2FCF"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Introduction: </w:t>
      </w:r>
      <w:r w:rsidRPr="00BE6D92">
        <w:rPr>
          <w:lang w:val="en-GB"/>
        </w:rPr>
        <w:t xml:space="preserve">Introduce the Party Pinwheel by mentioning the party in the Magical Garden and reminding about the party by the end of DIL, when six weeks have passed. </w:t>
      </w:r>
      <w:r w:rsidRPr="00BE6D92">
        <w:rPr>
          <w:i/>
          <w:lang w:val="en-GB"/>
        </w:rPr>
        <w:t>But already now we are going to do something with the pinwheels</w:t>
      </w:r>
      <w:r w:rsidR="005279D9">
        <w:rPr>
          <w:lang w:val="en-GB"/>
        </w:rPr>
        <w:t xml:space="preserve">. </w:t>
      </w:r>
      <w:r w:rsidRPr="00BE6D92">
        <w:rPr>
          <w:lang w:val="en-GB"/>
        </w:rPr>
        <w:t xml:space="preserve">Tell the children that they will learn about breathing using the pinwheel. The activity will give the children the opportunity to play with a pinwheel at the same time as they learn about the power of their own breath.  </w:t>
      </w:r>
      <w:r w:rsidRPr="00BE6D92">
        <w:rPr>
          <w:i/>
          <w:lang w:val="en-GB"/>
        </w:rPr>
        <w:t xml:space="preserve">Breathing, like the wind is an invisible power. </w:t>
      </w:r>
      <w:r w:rsidRPr="00BE6D92">
        <w:rPr>
          <w:lang w:val="en-GB"/>
        </w:rPr>
        <w:t xml:space="preserve"> </w:t>
      </w:r>
    </w:p>
    <w:p w14:paraId="283A2ACD" w14:textId="77777777" w:rsidR="00EC33A1" w:rsidRPr="00BE6D92" w:rsidRDefault="00805455">
      <w:pPr>
        <w:pBdr>
          <w:top w:val="single" w:sz="4" w:space="1" w:color="000000"/>
          <w:left w:val="single" w:sz="4" w:space="4" w:color="000000"/>
          <w:bottom w:val="single" w:sz="4" w:space="1" w:color="000000"/>
          <w:right w:val="single" w:sz="4" w:space="4" w:color="000000"/>
        </w:pBdr>
        <w:rPr>
          <w:lang w:val="en-GB"/>
        </w:rPr>
      </w:pPr>
      <w:r w:rsidRPr="00BE6D92">
        <w:rPr>
          <w:b/>
          <w:lang w:val="en-GB"/>
        </w:rPr>
        <w:t>Sequence:</w:t>
      </w:r>
      <w:r w:rsidRPr="00BE6D92">
        <w:rPr>
          <w:lang w:val="en-GB"/>
        </w:rPr>
        <w:t xml:space="preserve"> 10-15 min during circle time.</w:t>
      </w:r>
    </w:p>
    <w:p w14:paraId="5A88BDAF" w14:textId="2C03851E" w:rsidR="00EC33A1" w:rsidRPr="00BE6D92" w:rsidRDefault="00805455">
      <w:pPr>
        <w:numPr>
          <w:ilvl w:val="0"/>
          <w:numId w:val="1"/>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 xml:space="preserve">Show the children a pinwheel and say that they will soon get one each. They are now going to use their </w:t>
      </w:r>
      <w:r w:rsidRPr="00BE6D92">
        <w:rPr>
          <w:i/>
          <w:lang w:val="en-GB"/>
        </w:rPr>
        <w:t>brains</w:t>
      </w:r>
      <w:r w:rsidRPr="00BE6D92">
        <w:rPr>
          <w:lang w:val="en-GB"/>
        </w:rPr>
        <w:t xml:space="preserve"> in order to control their </w:t>
      </w:r>
      <w:r w:rsidRPr="00BE6D92">
        <w:rPr>
          <w:i/>
          <w:lang w:val="en-GB"/>
        </w:rPr>
        <w:t>bodies</w:t>
      </w:r>
      <w:r w:rsidRPr="00BE6D92">
        <w:rPr>
          <w:lang w:val="en-GB"/>
        </w:rPr>
        <w:t xml:space="preserve"> and their breath. </w:t>
      </w:r>
    </w:p>
    <w:p w14:paraId="4AE1B9CA" w14:textId="39CC7E13" w:rsidR="00EC33A1" w:rsidRPr="005279D9" w:rsidRDefault="00805455">
      <w:pPr>
        <w:numPr>
          <w:ilvl w:val="0"/>
          <w:numId w:val="1"/>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 xml:space="preserve">Show how you can make the pinwheel turn using your breath. Say it is almost like magic, to be able to make the pinwheel move without touching it. Talk about the importance of breath and the power that each breath means in order for us to live (The human being can live many days without food and without water a couple of days, but without breathing we can only live for a short time). </w:t>
      </w:r>
      <w:r w:rsidRPr="00BE6D92">
        <w:rPr>
          <w:i/>
          <w:lang w:val="en-GB"/>
        </w:rPr>
        <w:t>We can control our breathing even if we normally do not think about it. The body makes us breath by itself. But it can sometimes be good to think about that we breath</w:t>
      </w:r>
      <w:r w:rsidR="005279D9">
        <w:rPr>
          <w:i/>
          <w:lang w:val="en-GB"/>
        </w:rPr>
        <w:t>e</w:t>
      </w:r>
      <w:r w:rsidRPr="00BE6D92">
        <w:rPr>
          <w:i/>
          <w:lang w:val="en-GB"/>
        </w:rPr>
        <w:t xml:space="preserve">. </w:t>
      </w:r>
      <w:r w:rsidR="005279D9">
        <w:rPr>
          <w:lang w:val="en-GB"/>
        </w:rPr>
        <w:t xml:space="preserve"> </w:t>
      </w:r>
    </w:p>
    <w:p w14:paraId="50A164B5" w14:textId="0302C274" w:rsidR="00EC33A1" w:rsidRPr="00BE6D92" w:rsidRDefault="00805455">
      <w:pPr>
        <w:numPr>
          <w:ilvl w:val="0"/>
          <w:numId w:val="1"/>
        </w:numPr>
        <w:pBdr>
          <w:top w:val="single" w:sz="4" w:space="1" w:color="000000"/>
          <w:left w:val="single" w:sz="4" w:space="23" w:color="000000"/>
          <w:bottom w:val="single" w:sz="4" w:space="1" w:color="000000"/>
          <w:right w:val="single" w:sz="4" w:space="4" w:color="000000"/>
          <w:between w:val="nil"/>
        </w:pBdr>
        <w:spacing w:after="0"/>
        <w:rPr>
          <w:i/>
          <w:color w:val="000000"/>
          <w:lang w:val="en-GB"/>
        </w:rPr>
      </w:pPr>
      <w:r w:rsidRPr="00BE6D92">
        <w:rPr>
          <w:lang w:val="en-GB"/>
        </w:rPr>
        <w:t xml:space="preserve">Show how you can control how the pinwheel spins by blowing hard or soft.  </w:t>
      </w:r>
      <w:r w:rsidRPr="00BE6D92">
        <w:rPr>
          <w:i/>
          <w:lang w:val="en-GB"/>
        </w:rPr>
        <w:t>What happens if we blow softly? What happens if we blow hard?</w:t>
      </w:r>
      <w:r w:rsidRPr="00BE6D92">
        <w:rPr>
          <w:lang w:val="en-GB"/>
        </w:rPr>
        <w:t xml:space="preserve"> Ask one child to show the others. Who can blow so that the pinwheel spins slowly? (Select one child to demonstrate). Let the children blow one at a time.  </w:t>
      </w:r>
    </w:p>
    <w:p w14:paraId="5AA143ED" w14:textId="5E89B99E" w:rsidR="00EC33A1" w:rsidRPr="00BE6D92" w:rsidRDefault="00805455">
      <w:pPr>
        <w:numPr>
          <w:ilvl w:val="0"/>
          <w:numId w:val="1"/>
        </w:numPr>
        <w:pBdr>
          <w:top w:val="single" w:sz="4" w:space="1" w:color="000000"/>
          <w:left w:val="single" w:sz="4" w:space="23" w:color="000000"/>
          <w:bottom w:val="single" w:sz="4" w:space="1" w:color="000000"/>
          <w:right w:val="single" w:sz="4" w:space="4" w:color="000000"/>
          <w:between w:val="nil"/>
        </w:pBdr>
        <w:spacing w:after="0"/>
        <w:rPr>
          <w:i/>
          <w:color w:val="000000"/>
          <w:lang w:val="en-GB"/>
        </w:rPr>
      </w:pPr>
      <w:r w:rsidRPr="00BE6D92">
        <w:rPr>
          <w:lang w:val="en-GB"/>
        </w:rPr>
        <w:t>Distribute one pinwheel to each child and let them explore how it works.  Ok, everyone now blow so that the pinwheel spins fast.</w:t>
      </w:r>
      <w:r w:rsidR="005279D9">
        <w:rPr>
          <w:lang w:val="en-GB"/>
        </w:rPr>
        <w:t xml:space="preserve"> And then (with a soft voice), o</w:t>
      </w:r>
      <w:r w:rsidRPr="00BE6D92">
        <w:rPr>
          <w:lang w:val="en-GB"/>
        </w:rPr>
        <w:t xml:space="preserve">k, who can make it spin slowly? Shift back and forth in order for the children to experience how it is to blow hard and soft. Now everyone can blow fast one last time and then we will finish.  </w:t>
      </w:r>
    </w:p>
    <w:p w14:paraId="77B7C292" w14:textId="295B3328" w:rsidR="00EC33A1" w:rsidRDefault="00805455">
      <w:pPr>
        <w:numPr>
          <w:ilvl w:val="0"/>
          <w:numId w:val="1"/>
        </w:numPr>
        <w:pBdr>
          <w:top w:val="single" w:sz="4" w:space="1" w:color="000000"/>
          <w:left w:val="single" w:sz="4" w:space="23" w:color="000000"/>
          <w:bottom w:val="single" w:sz="4" w:space="1" w:color="000000"/>
          <w:right w:val="single" w:sz="4" w:space="4" w:color="000000"/>
          <w:between w:val="nil"/>
        </w:pBdr>
        <w:spacing w:after="0"/>
      </w:pPr>
      <w:r w:rsidRPr="00BE6D92">
        <w:rPr>
          <w:lang w:val="en-GB"/>
        </w:rPr>
        <w:t xml:space="preserve">Label all attempts to regulate the breath and the blowing. Give specific praise to the children who made the wheel spin slowly. In the </w:t>
      </w:r>
      <w:r w:rsidR="005279D9" w:rsidRPr="00BE6D92">
        <w:rPr>
          <w:lang w:val="en-GB"/>
        </w:rPr>
        <w:t>exercise,</w:t>
      </w:r>
      <w:r w:rsidRPr="00BE6D92">
        <w:rPr>
          <w:lang w:val="en-GB"/>
        </w:rPr>
        <w:t xml:space="preserve"> the children will experience how it is to think about and control their breath, by changing between blowing hard and soft. </w:t>
      </w:r>
      <w:r>
        <w:t>Focus on how one can control the breath.</w:t>
      </w:r>
    </w:p>
    <w:p w14:paraId="5FB05552" w14:textId="316D11B1" w:rsidR="00EC33A1" w:rsidRPr="00BE6D92" w:rsidRDefault="00805455">
      <w:pPr>
        <w:numPr>
          <w:ilvl w:val="0"/>
          <w:numId w:val="1"/>
        </w:numPr>
        <w:pBdr>
          <w:top w:val="single" w:sz="4" w:space="1" w:color="000000"/>
          <w:left w:val="single" w:sz="4" w:space="23" w:color="000000"/>
          <w:bottom w:val="single" w:sz="4" w:space="1" w:color="000000"/>
          <w:right w:val="single" w:sz="4" w:space="4" w:color="000000"/>
          <w:between w:val="nil"/>
        </w:pBdr>
        <w:rPr>
          <w:lang w:val="en-GB"/>
        </w:rPr>
      </w:pPr>
      <w:r w:rsidRPr="00BE6D92">
        <w:rPr>
          <w:lang w:val="en-GB"/>
        </w:rPr>
        <w:t xml:space="preserve">Close the exercise by instructing the children to one last time blow softly while controlling their breath. Say: </w:t>
      </w:r>
      <w:r w:rsidRPr="00BE6D92">
        <w:rPr>
          <w:i/>
          <w:lang w:val="en-GB"/>
        </w:rPr>
        <w:t xml:space="preserve">There, now we will finish this exercise. Now try </w:t>
      </w:r>
      <w:r w:rsidR="005279D9">
        <w:rPr>
          <w:i/>
          <w:lang w:val="en-GB"/>
        </w:rPr>
        <w:t>one last time and blow softly.</w:t>
      </w:r>
      <w:r w:rsidRPr="00BE6D92">
        <w:rPr>
          <w:lang w:val="en-GB"/>
        </w:rPr>
        <w:br w:type="page"/>
      </w:r>
    </w:p>
    <w:p w14:paraId="0AC6156A" w14:textId="317D5992" w:rsidR="00EC33A1" w:rsidRPr="005279D9" w:rsidRDefault="00805455">
      <w:pPr>
        <w:pBdr>
          <w:top w:val="single" w:sz="4" w:space="1" w:color="000000"/>
          <w:left w:val="single" w:sz="4" w:space="4" w:color="000000"/>
          <w:bottom w:val="single" w:sz="4" w:space="1" w:color="000000"/>
          <w:right w:val="single" w:sz="4" w:space="4" w:color="000000"/>
          <w:between w:val="single" w:sz="4" w:space="1" w:color="000000"/>
        </w:pBdr>
        <w:tabs>
          <w:tab w:val="left" w:pos="2900"/>
        </w:tabs>
        <w:rPr>
          <w:i/>
          <w:lang w:val="en-GB"/>
        </w:rPr>
      </w:pPr>
      <w:r w:rsidRPr="00BE6D92">
        <w:rPr>
          <w:b/>
          <w:lang w:val="en-GB"/>
        </w:rPr>
        <w:lastRenderedPageBreak/>
        <w:t xml:space="preserve">Questions for metacognition: </w:t>
      </w:r>
      <w:r w:rsidRPr="00BE6D92">
        <w:rPr>
          <w:lang w:val="en-GB"/>
        </w:rPr>
        <w:t xml:space="preserve"> </w:t>
      </w:r>
      <w:r w:rsidRPr="005279D9">
        <w:rPr>
          <w:i/>
          <w:lang w:val="en-GB"/>
        </w:rPr>
        <w:t>What parts of the body helped you to make the pinwheel spin fast AND slow? When does it happen that you breath</w:t>
      </w:r>
      <w:r w:rsidR="00206254">
        <w:rPr>
          <w:i/>
          <w:lang w:val="en-GB"/>
        </w:rPr>
        <w:t>e</w:t>
      </w:r>
      <w:r w:rsidRPr="005279D9">
        <w:rPr>
          <w:i/>
          <w:lang w:val="en-GB"/>
        </w:rPr>
        <w:t xml:space="preserve"> fast? When does it happen that you breath</w:t>
      </w:r>
      <w:r w:rsidR="00206254">
        <w:rPr>
          <w:i/>
          <w:lang w:val="en-GB"/>
        </w:rPr>
        <w:t>e</w:t>
      </w:r>
      <w:r w:rsidRPr="005279D9">
        <w:rPr>
          <w:i/>
          <w:lang w:val="en-GB"/>
        </w:rPr>
        <w:t xml:space="preserve"> slowly? When would you like to take a deep breath to calm down?</w:t>
      </w:r>
    </w:p>
    <w:p w14:paraId="6C304930"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tabs>
          <w:tab w:val="left" w:pos="2900"/>
        </w:tabs>
        <w:rPr>
          <w:lang w:val="en-GB"/>
        </w:rPr>
      </w:pPr>
      <w:r w:rsidRPr="00BE6D92">
        <w:rPr>
          <w:lang w:val="en-GB"/>
        </w:rPr>
        <w:t xml:space="preserve"> </w:t>
      </w:r>
      <w:r w:rsidRPr="00BE6D92">
        <w:rPr>
          <w:b/>
          <w:lang w:val="en-GB"/>
        </w:rPr>
        <w:t xml:space="preserve">Closing and transition: </w:t>
      </w:r>
      <w:r w:rsidRPr="00BE6D92">
        <w:rPr>
          <w:lang w:val="en-GB"/>
        </w:rPr>
        <w:t xml:space="preserve">Close the exercise by saying: </w:t>
      </w:r>
      <w:r w:rsidRPr="00BE6D92">
        <w:rPr>
          <w:i/>
          <w:lang w:val="en-GB"/>
        </w:rPr>
        <w:t xml:space="preserve">Now is the last chance to blow your pinwheel! Start blowing really slowly and blow more and more so that the pinwheel spins faster and faster. </w:t>
      </w:r>
      <w:r w:rsidRPr="00BE6D92">
        <w:rPr>
          <w:lang w:val="en-GB"/>
        </w:rPr>
        <w:t>Collect all pinwheels</w:t>
      </w:r>
      <w:r w:rsidRPr="00BE6D92">
        <w:rPr>
          <w:lang w:val="en-GB"/>
        </w:rPr>
        <w:tab/>
      </w:r>
    </w:p>
    <w:p w14:paraId="1374B3CC"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 xml:space="preserve">Vocabulary: </w:t>
      </w:r>
    </w:p>
    <w:p w14:paraId="7F22483C"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Variations and improvements: </w:t>
      </w:r>
      <w:r w:rsidRPr="00BE6D92">
        <w:rPr>
          <w:lang w:val="en-GB"/>
        </w:rPr>
        <w:t xml:space="preserve">The children can be instructed to make the wheels turn in the same speed. Let the children challenge each other and blow as softly as possible/ make the pinwheel turn as slowly as possible.   </w:t>
      </w:r>
    </w:p>
    <w:p w14:paraId="613A2FAA"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Possible pitfalls: </w:t>
      </w:r>
      <w:r w:rsidRPr="00BE6D92">
        <w:rPr>
          <w:lang w:val="en-GB"/>
        </w:rPr>
        <w:t xml:space="preserve">Depending on the type of pinwheel it can be more or less difficult to make the wheel spin. Help the children so that it works. </w:t>
      </w:r>
    </w:p>
    <w:p w14:paraId="10436EFE"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 xml:space="preserve">Notes: </w:t>
      </w:r>
    </w:p>
    <w:p w14:paraId="0605BEC6" w14:textId="77777777" w:rsidR="00EC33A1" w:rsidRPr="00BE6D92" w:rsidRDefault="00805455">
      <w:pPr>
        <w:rPr>
          <w:lang w:val="en-GB"/>
        </w:rPr>
      </w:pPr>
      <w:r w:rsidRPr="00BE6D92">
        <w:rPr>
          <w:lang w:val="en-GB"/>
        </w:rPr>
        <w:br w:type="page"/>
      </w:r>
    </w:p>
    <w:p w14:paraId="7D23DB4B" w14:textId="19DAA00F" w:rsidR="00EC33A1" w:rsidRPr="00BE6D92" w:rsidRDefault="00EC33A1">
      <w:pPr>
        <w:pStyle w:val="Rubrik1"/>
        <w:rPr>
          <w:lang w:val="en-GB"/>
        </w:rPr>
      </w:pPr>
    </w:p>
    <w:p w14:paraId="63A0D9EF" w14:textId="77777777" w:rsidR="00EC33A1" w:rsidRPr="00BE6D92" w:rsidRDefault="00805455">
      <w:pPr>
        <w:pStyle w:val="Rubrik1"/>
        <w:rPr>
          <w:lang w:val="en-GB"/>
        </w:rPr>
      </w:pPr>
      <w:bookmarkStart w:id="11" w:name="_Toc2930160"/>
      <w:r w:rsidRPr="00BE6D92">
        <w:rPr>
          <w:lang w:val="en-GB"/>
        </w:rPr>
        <w:t>Belly Breathing with Learning Buddies</w:t>
      </w:r>
      <w:r>
        <w:rPr>
          <w:noProof/>
        </w:rPr>
        <w:drawing>
          <wp:anchor distT="0" distB="0" distL="114300" distR="114300" simplePos="0" relativeHeight="251659776" behindDoc="0" locked="0" layoutInCell="1" hidden="0" allowOverlap="1" wp14:anchorId="1CEC8E5C" wp14:editId="3A1E23C2">
            <wp:simplePos x="0" y="0"/>
            <wp:positionH relativeFrom="column">
              <wp:posOffset>4907130</wp:posOffset>
            </wp:positionH>
            <wp:positionV relativeFrom="paragraph">
              <wp:posOffset>-671568</wp:posOffset>
            </wp:positionV>
            <wp:extent cx="1285240" cy="891540"/>
            <wp:effectExtent l="63500" t="63500" r="63500" b="63500"/>
            <wp:wrapNone/>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3"/>
                    <a:srcRect/>
                    <a:stretch>
                      <a:fillRect/>
                    </a:stretch>
                  </pic:blipFill>
                  <pic:spPr>
                    <a:xfrm>
                      <a:off x="0" y="0"/>
                      <a:ext cx="1285240" cy="891540"/>
                    </a:xfrm>
                    <a:prstGeom prst="rect">
                      <a:avLst/>
                    </a:prstGeom>
                    <a:ln w="63500">
                      <a:solidFill>
                        <a:srgbClr val="333333"/>
                      </a:solidFill>
                      <a:prstDash val="solid"/>
                    </a:ln>
                  </pic:spPr>
                </pic:pic>
              </a:graphicData>
            </a:graphic>
          </wp:anchor>
        </w:drawing>
      </w:r>
      <w:bookmarkEnd w:id="11"/>
    </w:p>
    <w:p w14:paraId="2CD5923F"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Brain train inspiration:</w:t>
      </w:r>
      <w:r w:rsidRPr="00BE6D92">
        <w:rPr>
          <w:lang w:val="en-GB"/>
        </w:rPr>
        <w:t xml:space="preserve"> Belly Breaths with Stuffed Animals. (We do the exercise individually instead of in pairs).</w:t>
      </w:r>
    </w:p>
    <w:p w14:paraId="18584E5C"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Active component:</w:t>
      </w:r>
      <w:r w:rsidRPr="00BE6D92">
        <w:rPr>
          <w:lang w:val="en-GB"/>
        </w:rPr>
        <w:t xml:space="preserve"> Attention, self-regulation, metacognitive awareness </w:t>
      </w:r>
    </w:p>
    <w:p w14:paraId="0EC2E03D"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Material:</w:t>
      </w:r>
      <w:r w:rsidRPr="00BE6D92">
        <w:rPr>
          <w:lang w:val="en-GB"/>
        </w:rPr>
        <w:t xml:space="preserve"> Bean bag for each child, Bird Breath Poster </w:t>
      </w:r>
    </w:p>
    <w:p w14:paraId="65213C34"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Objective:</w:t>
      </w:r>
      <w:r w:rsidRPr="00BE6D92">
        <w:rPr>
          <w:lang w:val="en-GB"/>
        </w:rPr>
        <w:t xml:space="preserve"> To train deep breathing, find an inner calmness, relaxation.</w:t>
      </w:r>
    </w:p>
    <w:p w14:paraId="470F91FF"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i/>
          <w:lang w:val="en-GB"/>
        </w:rPr>
      </w:pPr>
      <w:r w:rsidRPr="00BE6D92">
        <w:rPr>
          <w:b/>
          <w:lang w:val="en-GB"/>
        </w:rPr>
        <w:t>Introduction:</w:t>
      </w:r>
      <w:r w:rsidRPr="00BE6D92">
        <w:rPr>
          <w:lang w:val="en-GB"/>
        </w:rPr>
        <w:t xml:space="preserve"> Today we are going to train relaxation and belly breathing with your Learning Buddies. </w:t>
      </w:r>
    </w:p>
    <w:p w14:paraId="3B60CE2F" w14:textId="77777777" w:rsidR="00EC33A1" w:rsidRDefault="00805455">
      <w:pPr>
        <w:pBdr>
          <w:top w:val="single" w:sz="4" w:space="1" w:color="000000"/>
          <w:left w:val="single" w:sz="4" w:space="4" w:color="000000"/>
          <w:bottom w:val="single" w:sz="4" w:space="1" w:color="000000"/>
          <w:right w:val="single" w:sz="4" w:space="4" w:color="000000"/>
        </w:pBdr>
      </w:pPr>
      <w:r>
        <w:rPr>
          <w:b/>
        </w:rPr>
        <w:t>Upplägg:</w:t>
      </w:r>
      <w:r>
        <w:t xml:space="preserve"> 7-10 min</w:t>
      </w:r>
    </w:p>
    <w:p w14:paraId="0BD2C628" w14:textId="1D312144" w:rsidR="00EC33A1" w:rsidRPr="00BE6D92" w:rsidRDefault="00805455">
      <w:pPr>
        <w:numPr>
          <w:ilvl w:val="0"/>
          <w:numId w:val="2"/>
        </w:numPr>
        <w:pBdr>
          <w:top w:val="single" w:sz="4" w:space="1" w:color="000000"/>
          <w:left w:val="single" w:sz="4" w:space="4" w:color="000000"/>
          <w:bottom w:val="single" w:sz="4" w:space="1" w:color="000000"/>
          <w:right w:val="single" w:sz="4" w:space="4" w:color="000000"/>
          <w:between w:val="nil"/>
        </w:pBdr>
        <w:spacing w:after="0"/>
        <w:rPr>
          <w:lang w:val="en-GB"/>
        </w:rPr>
      </w:pPr>
      <w:r w:rsidRPr="00BE6D92">
        <w:rPr>
          <w:lang w:val="en-GB"/>
        </w:rPr>
        <w:t xml:space="preserve">All children sit down in a circle. Ask: </w:t>
      </w:r>
      <w:r w:rsidRPr="00BE6D92">
        <w:rPr>
          <w:i/>
          <w:lang w:val="en-GB"/>
        </w:rPr>
        <w:t xml:space="preserve">When can it be good to take a deep breath? </w:t>
      </w:r>
      <w:r w:rsidRPr="00BE6D92">
        <w:rPr>
          <w:lang w:val="en-GB"/>
        </w:rPr>
        <w:t>Discuss what you can do to become calm and how you can become focused</w:t>
      </w:r>
      <w:r w:rsidR="005279D9">
        <w:rPr>
          <w:lang w:val="en-GB"/>
        </w:rPr>
        <w:t>.</w:t>
      </w:r>
    </w:p>
    <w:p w14:paraId="3008A148" w14:textId="1DFA1843" w:rsidR="00EC33A1" w:rsidRPr="00BE6D92" w:rsidRDefault="00805455">
      <w:pPr>
        <w:numPr>
          <w:ilvl w:val="0"/>
          <w:numId w:val="2"/>
        </w:numPr>
        <w:pBdr>
          <w:top w:val="single" w:sz="4" w:space="1" w:color="000000"/>
          <w:left w:val="single" w:sz="4" w:space="4" w:color="000000"/>
          <w:bottom w:val="single" w:sz="4" w:space="1" w:color="000000"/>
          <w:right w:val="single" w:sz="4" w:space="4" w:color="000000"/>
          <w:between w:val="nil"/>
        </w:pBdr>
        <w:spacing w:after="0"/>
        <w:rPr>
          <w:lang w:val="en-GB"/>
        </w:rPr>
      </w:pPr>
      <w:r w:rsidRPr="00BE6D92">
        <w:rPr>
          <w:lang w:val="en-GB"/>
        </w:rPr>
        <w:t>Instruct all the children to lay down on their backs and to breathe calmly and to relax. Ask the children to feel how it feels in the body and belly when they breath</w:t>
      </w:r>
      <w:r w:rsidR="00206254">
        <w:rPr>
          <w:lang w:val="en-GB"/>
        </w:rPr>
        <w:t>e</w:t>
      </w:r>
      <w:r w:rsidRPr="00BE6D92">
        <w:rPr>
          <w:lang w:val="en-GB"/>
        </w:rPr>
        <w:t xml:space="preserve"> deeply. Say: </w:t>
      </w:r>
      <w:r w:rsidRPr="00BE6D92">
        <w:rPr>
          <w:i/>
          <w:lang w:val="en-GB"/>
        </w:rPr>
        <w:t xml:space="preserve">Now we are going to play with our Learning Buddies in order to learn more about how </w:t>
      </w:r>
      <w:r w:rsidR="005279D9">
        <w:rPr>
          <w:i/>
          <w:lang w:val="en-GB"/>
        </w:rPr>
        <w:t xml:space="preserve">the </w:t>
      </w:r>
      <w:r w:rsidRPr="00BE6D92">
        <w:rPr>
          <w:i/>
          <w:lang w:val="en-GB"/>
        </w:rPr>
        <w:t xml:space="preserve">breath works. Lay down with your arms along your sides. Hold your Learning Buddy in one hand. </w:t>
      </w:r>
      <w:r w:rsidR="005279D9">
        <w:rPr>
          <w:i/>
          <w:lang w:val="en-GB"/>
        </w:rPr>
        <w:t>C</w:t>
      </w:r>
      <w:r w:rsidRPr="00BE6D92">
        <w:rPr>
          <w:i/>
          <w:lang w:val="en-GB"/>
        </w:rPr>
        <w:t xml:space="preserve">lose your eyes. Listen to your breath… now place the Learning Buddy on your belly. </w:t>
      </w:r>
      <w:r w:rsidR="005279D9" w:rsidRPr="00BE6D92">
        <w:rPr>
          <w:i/>
          <w:lang w:val="en-GB"/>
        </w:rPr>
        <w:t>Breathe</w:t>
      </w:r>
      <w:r w:rsidRPr="00BE6D92">
        <w:rPr>
          <w:i/>
          <w:lang w:val="en-GB"/>
        </w:rPr>
        <w:t xml:space="preserve"> calmly. Now try to take a deep breath so that the air goes down all the way to your belly. What happens to your Learning Buddy? Can you breath</w:t>
      </w:r>
      <w:r w:rsidR="005279D9">
        <w:rPr>
          <w:i/>
          <w:lang w:val="en-GB"/>
        </w:rPr>
        <w:t>e</w:t>
      </w:r>
      <w:r w:rsidR="00206254">
        <w:rPr>
          <w:i/>
          <w:lang w:val="en-GB"/>
        </w:rPr>
        <w:t xml:space="preserve"> so that it goes up?</w:t>
      </w:r>
      <w:r w:rsidRPr="00BE6D92">
        <w:rPr>
          <w:i/>
          <w:lang w:val="en-GB"/>
        </w:rPr>
        <w:t xml:space="preserve"> What happens when you breath</w:t>
      </w:r>
      <w:r w:rsidR="005279D9">
        <w:rPr>
          <w:i/>
          <w:lang w:val="en-GB"/>
        </w:rPr>
        <w:t>e</w:t>
      </w:r>
      <w:r w:rsidRPr="00BE6D92">
        <w:rPr>
          <w:i/>
          <w:lang w:val="en-GB"/>
        </w:rPr>
        <w:t xml:space="preserve"> out? </w:t>
      </w:r>
      <w:r w:rsidRPr="00BE6D92">
        <w:rPr>
          <w:lang w:val="en-GB"/>
        </w:rPr>
        <w:t xml:space="preserve">Let the children try for a while. </w:t>
      </w:r>
    </w:p>
    <w:p w14:paraId="56201C33" w14:textId="6A320E1A"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 Questions for metacognition: </w:t>
      </w:r>
      <w:r w:rsidRPr="00BE6D92">
        <w:rPr>
          <w:lang w:val="en-GB"/>
        </w:rPr>
        <w:t>How does it feel in your body when you relax and breath</w:t>
      </w:r>
      <w:r w:rsidR="005279D9">
        <w:rPr>
          <w:lang w:val="en-GB"/>
        </w:rPr>
        <w:t>e</w:t>
      </w:r>
      <w:r w:rsidRPr="00BE6D92">
        <w:rPr>
          <w:lang w:val="en-GB"/>
        </w:rPr>
        <w:t xml:space="preserve"> deeply? What parts of the body controls breathing? When can it be good to train your breathing? How can we know when it is good to take a deep breath? How can we know if someone else needs to take a deep breath to calm down?    </w:t>
      </w:r>
    </w:p>
    <w:p w14:paraId="28E6B096" w14:textId="04B7262B"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Closing and Transition: </w:t>
      </w:r>
      <w:r w:rsidRPr="00BE6D92">
        <w:rPr>
          <w:lang w:val="en-GB"/>
        </w:rPr>
        <w:t xml:space="preserve">Ask all children to sit up again and to reflect together about how it felt. </w:t>
      </w:r>
      <w:r w:rsidRPr="00BE6D92">
        <w:rPr>
          <w:i/>
          <w:lang w:val="en-GB"/>
        </w:rPr>
        <w:t>Now place your hand on your belly. Take a deep breath, can you feel that the belly goes up when you breath</w:t>
      </w:r>
      <w:r w:rsidR="00206254">
        <w:rPr>
          <w:i/>
          <w:lang w:val="en-GB"/>
        </w:rPr>
        <w:t>e</w:t>
      </w:r>
      <w:r w:rsidRPr="00BE6D92">
        <w:rPr>
          <w:i/>
          <w:lang w:val="en-GB"/>
        </w:rPr>
        <w:t xml:space="preserve"> in? </w:t>
      </w:r>
      <w:r w:rsidRPr="00BE6D92">
        <w:rPr>
          <w:b/>
          <w:lang w:val="en-GB"/>
        </w:rPr>
        <w:t xml:space="preserve"> </w:t>
      </w:r>
    </w:p>
    <w:p w14:paraId="35113F16"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Vocabulary: </w:t>
      </w:r>
      <w:r w:rsidRPr="00BE6D92">
        <w:rPr>
          <w:lang w:val="en-GB"/>
        </w:rPr>
        <w:t>breathing, lungs, relaxation</w:t>
      </w:r>
      <w:r w:rsidRPr="00BE6D92">
        <w:rPr>
          <w:b/>
          <w:lang w:val="en-GB"/>
        </w:rPr>
        <w:t xml:space="preserve"> </w:t>
      </w:r>
    </w:p>
    <w:p w14:paraId="71AE0B9A"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BE6D92">
        <w:rPr>
          <w:b/>
          <w:lang w:val="en-GB"/>
        </w:rPr>
        <w:t xml:space="preserve">Variations and improvements: </w:t>
      </w:r>
    </w:p>
    <w:p w14:paraId="3D000044"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Possible Pitfalls: </w:t>
      </w:r>
      <w:r w:rsidRPr="00BE6D92">
        <w:rPr>
          <w:lang w:val="en-GB"/>
        </w:rPr>
        <w:t xml:space="preserve">The children may want to play with their Learning Buddies instead or interact with one another. Use specific positive feedback in order to direct the children throughout the activity. </w:t>
      </w:r>
    </w:p>
    <w:p w14:paraId="44170B24" w14:textId="77777777" w:rsidR="00EC33A1" w:rsidRPr="00BE6D92" w:rsidRDefault="00805455">
      <w:pPr>
        <w:rPr>
          <w:b/>
          <w:lang w:val="en-GB"/>
        </w:rPr>
      </w:pPr>
      <w:r w:rsidRPr="00BE6D92">
        <w:rPr>
          <w:b/>
          <w:lang w:val="en-GB"/>
        </w:rPr>
        <w:t>Notes:</w:t>
      </w:r>
    </w:p>
    <w:p w14:paraId="43134722" w14:textId="77777777" w:rsidR="00EC33A1" w:rsidRPr="00BE6D92" w:rsidRDefault="00805455">
      <w:pPr>
        <w:rPr>
          <w:lang w:val="en-GB"/>
        </w:rPr>
      </w:pPr>
      <w:r w:rsidRPr="00BE6D92">
        <w:rPr>
          <w:lang w:val="en-GB"/>
        </w:rPr>
        <w:br w:type="page"/>
      </w:r>
    </w:p>
    <w:p w14:paraId="559CC223" w14:textId="77777777" w:rsidR="00EC33A1" w:rsidRPr="00BE6D92" w:rsidRDefault="00EC33A1">
      <w:pPr>
        <w:pStyle w:val="Rubrik1"/>
        <w:rPr>
          <w:lang w:val="en-GB"/>
        </w:rPr>
      </w:pPr>
    </w:p>
    <w:p w14:paraId="79D089EF" w14:textId="77777777" w:rsidR="00EC33A1" w:rsidRPr="00BE6D92" w:rsidRDefault="00805455">
      <w:pPr>
        <w:pStyle w:val="Rubrik1"/>
        <w:rPr>
          <w:lang w:val="en-GB"/>
        </w:rPr>
      </w:pPr>
      <w:bookmarkStart w:id="12" w:name="_Toc2930161"/>
      <w:r w:rsidRPr="00BE6D92">
        <w:rPr>
          <w:lang w:val="en-GB"/>
        </w:rPr>
        <w:t>The Carne</w:t>
      </w:r>
      <w:r>
        <w:rPr>
          <w:noProof/>
        </w:rPr>
        <w:drawing>
          <wp:anchor distT="0" distB="0" distL="114300" distR="114300" simplePos="0" relativeHeight="251660800" behindDoc="0" locked="0" layoutInCell="1" hidden="0" allowOverlap="1" wp14:anchorId="314E9621" wp14:editId="2EE242DC">
            <wp:simplePos x="0" y="0"/>
            <wp:positionH relativeFrom="column">
              <wp:posOffset>4415155</wp:posOffset>
            </wp:positionH>
            <wp:positionV relativeFrom="paragraph">
              <wp:posOffset>-562609</wp:posOffset>
            </wp:positionV>
            <wp:extent cx="1392466" cy="990600"/>
            <wp:effectExtent l="63500" t="63500" r="63500" b="63500"/>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392466" cy="990600"/>
                    </a:xfrm>
                    <a:prstGeom prst="rect">
                      <a:avLst/>
                    </a:prstGeom>
                    <a:ln w="63500">
                      <a:solidFill>
                        <a:srgbClr val="333333"/>
                      </a:solidFill>
                      <a:prstDash val="solid"/>
                    </a:ln>
                  </pic:spPr>
                </pic:pic>
              </a:graphicData>
            </a:graphic>
          </wp:anchor>
        </w:drawing>
      </w:r>
      <w:bookmarkEnd w:id="12"/>
    </w:p>
    <w:p w14:paraId="50489221"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 xml:space="preserve">Brain train inspiration: </w:t>
      </w:r>
      <w:r w:rsidRPr="00BE6D92">
        <w:rPr>
          <w:lang w:val="en-GB"/>
        </w:rPr>
        <w:t>Tightrope Walk</w:t>
      </w:r>
    </w:p>
    <w:p w14:paraId="0B1AE305"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Active component:</w:t>
      </w:r>
      <w:r w:rsidRPr="00BE6D92">
        <w:rPr>
          <w:lang w:val="en-GB"/>
        </w:rPr>
        <w:t xml:space="preserve"> Attention, self-regulation / metacognitive awareness</w:t>
      </w:r>
    </w:p>
    <w:p w14:paraId="2183E0EE" w14:textId="79AC127E"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lang w:val="en-GB"/>
        </w:rPr>
        <w:t xml:space="preserve"> </w:t>
      </w:r>
      <w:r w:rsidRPr="00BE6D92">
        <w:rPr>
          <w:b/>
          <w:lang w:val="en-GB"/>
        </w:rPr>
        <w:t>Materials:</w:t>
      </w:r>
      <w:r w:rsidRPr="00BE6D92">
        <w:rPr>
          <w:lang w:val="en-GB"/>
        </w:rPr>
        <w:t xml:space="preserve"> small plastic fruits, balls or other small objects, spoons</w:t>
      </w:r>
      <w:r w:rsidR="00E92428">
        <w:rPr>
          <w:lang w:val="en-GB"/>
        </w:rPr>
        <w:t>,</w:t>
      </w:r>
      <w:r w:rsidRPr="00BE6D92">
        <w:rPr>
          <w:lang w:val="en-GB"/>
        </w:rPr>
        <w:t xml:space="preserve"> </w:t>
      </w:r>
      <w:r w:rsidR="00206254">
        <w:rPr>
          <w:lang w:val="en-GB"/>
        </w:rPr>
        <w:t>tape</w:t>
      </w:r>
      <w:r w:rsidRPr="00BE6D92">
        <w:rPr>
          <w:lang w:val="en-GB"/>
        </w:rPr>
        <w:t xml:space="preserve"> </w:t>
      </w:r>
    </w:p>
    <w:p w14:paraId="5B58C115"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Objective:</w:t>
      </w:r>
      <w:r w:rsidRPr="00BE6D92">
        <w:rPr>
          <w:lang w:val="en-GB"/>
        </w:rPr>
        <w:t xml:space="preserve"> Raise body &amp; mind awareness, practice keeping visual focus, breathing calmly, controlling your body and focusing eyes.</w:t>
      </w:r>
    </w:p>
    <w:p w14:paraId="76F42C6D" w14:textId="77777777" w:rsidR="00EC33A1" w:rsidRPr="00BE6D92" w:rsidRDefault="00805455">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BE6D92">
        <w:rPr>
          <w:b/>
          <w:lang w:val="en-GB"/>
        </w:rPr>
        <w:t>Introduction:</w:t>
      </w:r>
      <w:r w:rsidRPr="00BE6D92">
        <w:rPr>
          <w:lang w:val="en-GB"/>
        </w:rPr>
        <w:t xml:space="preserve"> Inform the children in advance that they are going to practice being Cranes and to transport fruits on a small road in the harbour. The activity gives the children a task to focus on while they coordinate their brain and body.    </w:t>
      </w:r>
    </w:p>
    <w:p w14:paraId="10593DB9" w14:textId="77777777" w:rsidR="00EC33A1" w:rsidRDefault="00805455">
      <w:pPr>
        <w:pBdr>
          <w:top w:val="single" w:sz="4" w:space="1" w:color="000000"/>
          <w:left w:val="single" w:sz="4" w:space="4" w:color="000000"/>
          <w:bottom w:val="single" w:sz="4" w:space="1" w:color="000000"/>
          <w:right w:val="single" w:sz="4" w:space="4" w:color="000000"/>
        </w:pBdr>
      </w:pPr>
      <w:r>
        <w:rPr>
          <w:b/>
        </w:rPr>
        <w:t>Sequencing:</w:t>
      </w:r>
      <w:r>
        <w:t xml:space="preserve"> 10 min </w:t>
      </w:r>
    </w:p>
    <w:p w14:paraId="4AA199E1" w14:textId="77777777" w:rsidR="00EC33A1" w:rsidRPr="00BE6D92" w:rsidRDefault="00805455">
      <w:pPr>
        <w:numPr>
          <w:ilvl w:val="0"/>
          <w:numId w:val="8"/>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 xml:space="preserve">Look at the Attention poster focusing specifically the eyes and body. Ask the children if they have ever seen anyone line dance. Tell them that they will be practicing their own balance by walking on a narrow road in the harbour where the crane is standing in the Magical Garden. To balance on the narrow road. </w:t>
      </w:r>
      <w:r w:rsidRPr="00BE6D92">
        <w:rPr>
          <w:i/>
          <w:lang w:val="en-GB"/>
        </w:rPr>
        <w:t xml:space="preserve">If you step of the narrow road the fruit will fall into the water. </w:t>
      </w:r>
    </w:p>
    <w:p w14:paraId="34992501" w14:textId="4501927A" w:rsidR="00EC33A1" w:rsidRPr="00BE6D92" w:rsidRDefault="00805455">
      <w:pPr>
        <w:numPr>
          <w:ilvl w:val="0"/>
          <w:numId w:val="8"/>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Show the children how you have t</w:t>
      </w:r>
      <w:r w:rsidR="00F66E7B">
        <w:rPr>
          <w:lang w:val="en-GB"/>
        </w:rPr>
        <w:t>aped</w:t>
      </w:r>
      <w:r w:rsidRPr="00BE6D92">
        <w:rPr>
          <w:lang w:val="en-GB"/>
        </w:rPr>
        <w:t xml:space="preserve"> a path in the room and how they are supposed to follow the path by pla</w:t>
      </w:r>
      <w:r w:rsidR="00F66E7B">
        <w:rPr>
          <w:lang w:val="en-GB"/>
        </w:rPr>
        <w:t>cing their big toe on the tape</w:t>
      </w:r>
      <w:r w:rsidRPr="00BE6D92">
        <w:rPr>
          <w:lang w:val="en-GB"/>
        </w:rPr>
        <w:t xml:space="preserve"> in each step they take. We are going to practice “Oh Well, but I can…” while we play a game. </w:t>
      </w:r>
      <w:r w:rsidRPr="00BE6D92">
        <w:rPr>
          <w:i/>
          <w:lang w:val="en-GB"/>
        </w:rPr>
        <w:t xml:space="preserve">We have all this fruit that we must transport to the right place. Everyone is going to be a crane. You will get one spoon each and you will carefully transport the fruit on it. You will go along the narrow path without dropping the fruit. </w:t>
      </w:r>
      <w:r w:rsidRPr="00BE6D92">
        <w:rPr>
          <w:lang w:val="en-GB"/>
        </w:rPr>
        <w:t>The first time you play the game all the children can do it at the same time, but late the children can do the exercise individually when they need to take a short break between playing the Magical Garden.</w:t>
      </w:r>
      <w:r w:rsidRPr="00BE6D92">
        <w:rPr>
          <w:color w:val="000000"/>
          <w:lang w:val="en-GB"/>
        </w:rPr>
        <w:t xml:space="preserve"> </w:t>
      </w:r>
    </w:p>
    <w:p w14:paraId="722D7027" w14:textId="67DA5DA4" w:rsidR="00EC33A1" w:rsidRPr="00A00C60" w:rsidRDefault="00805455">
      <w:pPr>
        <w:numPr>
          <w:ilvl w:val="0"/>
          <w:numId w:val="8"/>
        </w:numPr>
        <w:pBdr>
          <w:top w:val="single" w:sz="4" w:space="1" w:color="000000"/>
          <w:left w:val="single" w:sz="4" w:space="23" w:color="000000"/>
          <w:bottom w:val="single" w:sz="4" w:space="1" w:color="000000"/>
          <w:right w:val="single" w:sz="4" w:space="4" w:color="000000"/>
          <w:between w:val="nil"/>
        </w:pBdr>
        <w:spacing w:after="0"/>
        <w:rPr>
          <w:lang w:val="en-GB"/>
        </w:rPr>
      </w:pPr>
      <w:r w:rsidRPr="00BE6D92">
        <w:rPr>
          <w:lang w:val="en-GB"/>
        </w:rPr>
        <w:t xml:space="preserve">Show the children how they can be cranes, move the spoon up and down a couple of times. Then drop the fruit intentionally on the floor. Look at the children and say: </w:t>
      </w:r>
      <w:r w:rsidRPr="00BE6D92">
        <w:rPr>
          <w:i/>
          <w:lang w:val="en-GB"/>
        </w:rPr>
        <w:t>Oh, I feel ups</w:t>
      </w:r>
      <w:r w:rsidR="00BE79FE">
        <w:rPr>
          <w:i/>
          <w:lang w:val="en-GB"/>
        </w:rPr>
        <w:t>et because I dropped the fruit. W</w:t>
      </w:r>
      <w:r w:rsidRPr="00BE6D92">
        <w:rPr>
          <w:i/>
          <w:lang w:val="en-GB"/>
        </w:rPr>
        <w:t xml:space="preserve">hat should I do now? </w:t>
      </w:r>
      <w:r w:rsidRPr="00BE6D92">
        <w:rPr>
          <w:lang w:val="en-GB"/>
        </w:rPr>
        <w:t xml:space="preserve">Give the children a clue: </w:t>
      </w:r>
      <w:r w:rsidRPr="00BE6D92">
        <w:rPr>
          <w:i/>
          <w:lang w:val="en-GB"/>
        </w:rPr>
        <w:t xml:space="preserve">Oh well, but I can...try again. Let’s practice! </w:t>
      </w:r>
      <w:r w:rsidRPr="00BE6D92">
        <w:rPr>
          <w:lang w:val="en-GB"/>
        </w:rPr>
        <w:t>Take a deep breath</w:t>
      </w:r>
      <w:r w:rsidR="00BE79FE">
        <w:rPr>
          <w:lang w:val="en-GB"/>
        </w:rPr>
        <w:t>.</w:t>
      </w:r>
      <w:r w:rsidRPr="00BE6D92">
        <w:rPr>
          <w:lang w:val="en-GB"/>
        </w:rPr>
        <w:t xml:space="preserve"> </w:t>
      </w:r>
      <w:r w:rsidRPr="00BE6D92">
        <w:rPr>
          <w:i/>
          <w:lang w:val="en-GB"/>
        </w:rPr>
        <w:t xml:space="preserve">Oh Well, but </w:t>
      </w:r>
      <w:r w:rsidR="00E92428">
        <w:rPr>
          <w:i/>
          <w:lang w:val="en-GB"/>
        </w:rPr>
        <w:t>I</w:t>
      </w:r>
      <w:r w:rsidRPr="00BE6D92">
        <w:rPr>
          <w:i/>
          <w:lang w:val="en-GB"/>
        </w:rPr>
        <w:t xml:space="preserve"> can try again! </w:t>
      </w:r>
      <w:r w:rsidRPr="00BE6D92">
        <w:rPr>
          <w:lang w:val="en-GB"/>
        </w:rPr>
        <w:t xml:space="preserve">Show how you can go slowly with strong focus. </w:t>
      </w:r>
      <w:r w:rsidRPr="00BE6D92">
        <w:rPr>
          <w:i/>
          <w:lang w:val="en-GB"/>
        </w:rPr>
        <w:t xml:space="preserve">Can you see how I am doing? </w:t>
      </w:r>
      <w:r w:rsidRPr="00BE79FE">
        <w:rPr>
          <w:i/>
          <w:lang w:val="en-GB"/>
        </w:rPr>
        <w:t>What do you see me doing?</w:t>
      </w:r>
      <w:r w:rsidR="00A00C60">
        <w:rPr>
          <w:i/>
          <w:lang w:val="en-GB"/>
        </w:rPr>
        <w:t xml:space="preserve"> </w:t>
      </w:r>
      <w:r w:rsidR="00BE79FE">
        <w:rPr>
          <w:lang w:val="en-GB"/>
        </w:rPr>
        <w:t xml:space="preserve">(take a deep breath, focus your eyes, go slowly, try again). </w:t>
      </w:r>
      <w:r w:rsidRPr="00BE79FE">
        <w:rPr>
          <w:i/>
          <w:lang w:val="en-GB"/>
        </w:rPr>
        <w:t xml:space="preserve"> </w:t>
      </w:r>
    </w:p>
    <w:p w14:paraId="2130AEC7" w14:textId="3D385C5D" w:rsidR="00EC33A1" w:rsidRPr="00FE423E" w:rsidRDefault="00BE79FE" w:rsidP="00A00C60">
      <w:pPr>
        <w:numPr>
          <w:ilvl w:val="0"/>
          <w:numId w:val="8"/>
        </w:numPr>
        <w:pBdr>
          <w:top w:val="single" w:sz="4" w:space="1" w:color="000000"/>
          <w:left w:val="single" w:sz="4" w:space="23" w:color="000000"/>
          <w:bottom w:val="single" w:sz="4" w:space="1" w:color="000000"/>
          <w:right w:val="single" w:sz="4" w:space="4" w:color="000000"/>
          <w:between w:val="nil"/>
        </w:pBdr>
        <w:spacing w:after="0"/>
        <w:rPr>
          <w:lang w:val="en-GB"/>
        </w:rPr>
      </w:pPr>
      <w:r w:rsidRPr="00BE79FE">
        <w:rPr>
          <w:color w:val="000000"/>
          <w:lang w:val="en-GB"/>
        </w:rPr>
        <w:t xml:space="preserve">Encourage the children to focus the gaze on the narrow </w:t>
      </w:r>
      <w:r w:rsidR="00E92428">
        <w:rPr>
          <w:color w:val="000000"/>
          <w:lang w:val="en-GB"/>
        </w:rPr>
        <w:t>path</w:t>
      </w:r>
      <w:r w:rsidRPr="00BE79FE">
        <w:rPr>
          <w:color w:val="000000"/>
          <w:lang w:val="en-GB"/>
        </w:rPr>
        <w:t xml:space="preserve"> while they are walking in </w:t>
      </w:r>
      <w:r>
        <w:rPr>
          <w:color w:val="000000"/>
          <w:lang w:val="en-GB"/>
        </w:rPr>
        <w:t>the</w:t>
      </w:r>
      <w:r w:rsidRPr="00BE79FE">
        <w:rPr>
          <w:color w:val="000000"/>
          <w:lang w:val="en-GB"/>
        </w:rPr>
        <w:t xml:space="preserve"> line.</w:t>
      </w:r>
      <w:r w:rsidR="00A00C60">
        <w:rPr>
          <w:color w:val="000000"/>
          <w:lang w:val="en-GB"/>
        </w:rPr>
        <w:t xml:space="preserve"> </w:t>
      </w:r>
      <w:r w:rsidRPr="00A00C60">
        <w:rPr>
          <w:color w:val="000000"/>
          <w:lang w:val="en-GB"/>
        </w:rPr>
        <w:t xml:space="preserve">Remind the children that they must think about where their bodies are and concentrate on balancing by keeping their body control while they are walking. </w:t>
      </w:r>
      <w:r w:rsidRPr="00A00C60">
        <w:rPr>
          <w:i/>
          <w:color w:val="000000"/>
          <w:lang w:val="en-GB"/>
        </w:rPr>
        <w:t xml:space="preserve">Are you ready to transport your fruits to the right place now? </w:t>
      </w:r>
      <w:r w:rsidR="00A00C60" w:rsidRPr="00A00C60">
        <w:rPr>
          <w:color w:val="000000"/>
          <w:lang w:val="en-GB"/>
        </w:rPr>
        <w:t>Refer</w:t>
      </w:r>
      <w:r w:rsidRPr="00A00C60">
        <w:rPr>
          <w:color w:val="000000"/>
          <w:lang w:val="en-GB"/>
        </w:rPr>
        <w:t xml:space="preserve"> to the Party pinwheel and how important it is to take a deep breath before you concentrate on something. Let the children stand by the starting point of the road. </w:t>
      </w:r>
      <w:r w:rsidRPr="00A00C60">
        <w:rPr>
          <w:i/>
          <w:color w:val="000000"/>
          <w:lang w:val="en-GB"/>
        </w:rPr>
        <w:t xml:space="preserve">What do you need to do in order to calm down your body before you start? </w:t>
      </w:r>
      <w:r w:rsidRPr="00A00C60">
        <w:rPr>
          <w:color w:val="000000"/>
          <w:lang w:val="en-GB"/>
        </w:rPr>
        <w:t xml:space="preserve">Tell the child to drop the fruit intentionally somewhere along the narrow path in order to train </w:t>
      </w:r>
      <w:r w:rsidR="00A00C60">
        <w:rPr>
          <w:color w:val="000000"/>
          <w:lang w:val="en-GB"/>
        </w:rPr>
        <w:t xml:space="preserve"> </w:t>
      </w:r>
      <w:r w:rsidRPr="00A00C60">
        <w:rPr>
          <w:color w:val="000000"/>
          <w:lang w:val="en-GB"/>
        </w:rPr>
        <w:t xml:space="preserve">”Oh well, but I can…”  </w:t>
      </w:r>
    </w:p>
    <w:p w14:paraId="63ADDF22" w14:textId="0A6BBCF9" w:rsidR="00EC33A1" w:rsidRPr="00206254" w:rsidRDefault="00A00C60">
      <w:pPr>
        <w:numPr>
          <w:ilvl w:val="0"/>
          <w:numId w:val="8"/>
        </w:numPr>
        <w:pBdr>
          <w:top w:val="single" w:sz="4" w:space="1" w:color="000000"/>
          <w:left w:val="single" w:sz="4" w:space="23" w:color="000000"/>
          <w:bottom w:val="single" w:sz="4" w:space="1" w:color="000000"/>
          <w:right w:val="single" w:sz="4" w:space="4" w:color="000000"/>
          <w:between w:val="nil"/>
        </w:pBdr>
        <w:spacing w:after="0"/>
        <w:rPr>
          <w:lang w:val="en-GB"/>
        </w:rPr>
      </w:pPr>
      <w:r>
        <w:rPr>
          <w:color w:val="000000"/>
          <w:lang w:val="en-GB"/>
        </w:rPr>
        <w:t xml:space="preserve">Now it is time to do the Crane exercise with distractions. The teacher </w:t>
      </w:r>
      <w:r w:rsidR="00B8751E">
        <w:rPr>
          <w:color w:val="000000"/>
          <w:lang w:val="en-GB"/>
        </w:rPr>
        <w:t>walks</w:t>
      </w:r>
      <w:r>
        <w:rPr>
          <w:color w:val="000000"/>
          <w:lang w:val="en-GB"/>
        </w:rPr>
        <w:t xml:space="preserve"> on the t</w:t>
      </w:r>
      <w:r w:rsidR="00F66E7B">
        <w:rPr>
          <w:color w:val="000000"/>
          <w:lang w:val="en-GB"/>
        </w:rPr>
        <w:t>aped</w:t>
      </w:r>
      <w:r>
        <w:rPr>
          <w:color w:val="000000"/>
          <w:lang w:val="en-GB"/>
        </w:rPr>
        <w:t xml:space="preserve"> narrow path with fruit on the spoon. One child is instructed to distract the teacher in some way. The child is not allowed to touch or throw things at the pedagogue in any way, just show, call and make different sounds. </w:t>
      </w:r>
    </w:p>
    <w:p w14:paraId="20560933" w14:textId="5A1F3587" w:rsidR="00EC33A1" w:rsidRDefault="009D34C9">
      <w:pPr>
        <w:numPr>
          <w:ilvl w:val="0"/>
          <w:numId w:val="8"/>
        </w:numPr>
        <w:pBdr>
          <w:top w:val="single" w:sz="4" w:space="1" w:color="000000"/>
          <w:left w:val="single" w:sz="4" w:space="23" w:color="000000"/>
          <w:bottom w:val="single" w:sz="4" w:space="1" w:color="000000"/>
          <w:right w:val="single" w:sz="4" w:space="4" w:color="000000"/>
          <w:between w:val="nil"/>
        </w:pBdr>
        <w:spacing w:after="0"/>
      </w:pPr>
      <w:r w:rsidRPr="00FE423E">
        <w:rPr>
          <w:color w:val="000000"/>
          <w:lang w:val="en-GB"/>
        </w:rPr>
        <w:lastRenderedPageBreak/>
        <w:t>The teacher shows: focus, deep breathing, turn away the body from the distraction, getting distracted but</w:t>
      </w:r>
      <w:r w:rsidR="00FE423E" w:rsidRPr="00FE423E">
        <w:rPr>
          <w:color w:val="000000"/>
          <w:lang w:val="en-GB"/>
        </w:rPr>
        <w:t xml:space="preserve"> saying: </w:t>
      </w:r>
      <w:r w:rsidR="00FE423E" w:rsidRPr="00FE423E">
        <w:rPr>
          <w:i/>
          <w:color w:val="000000"/>
          <w:lang w:val="en-GB"/>
        </w:rPr>
        <w:t>I feel distracted because the Magician is calling that there is a party, so I must turn away</w:t>
      </w:r>
      <w:r w:rsidR="00AE28F2">
        <w:rPr>
          <w:i/>
          <w:color w:val="000000"/>
          <w:lang w:val="en-GB"/>
        </w:rPr>
        <w:t xml:space="preserve"> </w:t>
      </w:r>
      <w:r w:rsidR="00B8751E">
        <w:rPr>
          <w:i/>
          <w:color w:val="000000"/>
          <w:lang w:val="en-GB"/>
        </w:rPr>
        <w:t>(this refers to content in the Magical Garden)</w:t>
      </w:r>
      <w:r w:rsidR="00FE423E" w:rsidRPr="00FE423E">
        <w:rPr>
          <w:i/>
          <w:color w:val="000000"/>
          <w:lang w:val="en-GB"/>
        </w:rPr>
        <w:t>.</w:t>
      </w:r>
      <w:r w:rsidR="00FE423E">
        <w:rPr>
          <w:color w:val="000000"/>
          <w:lang w:val="en-GB"/>
        </w:rPr>
        <w:t xml:space="preserve"> </w:t>
      </w:r>
      <w:r w:rsidR="00FE423E" w:rsidRPr="00FE423E">
        <w:rPr>
          <w:color w:val="000000"/>
          <w:lang w:val="en-GB"/>
        </w:rPr>
        <w:t xml:space="preserve"> While the teacher is walking on the narrow line she/he can let herself/himself be distracted</w:t>
      </w:r>
      <w:r w:rsidR="00FE423E">
        <w:rPr>
          <w:color w:val="000000"/>
          <w:lang w:val="en-GB"/>
        </w:rPr>
        <w:t xml:space="preserve"> and drop the fruit from the spoon. </w:t>
      </w:r>
      <w:r w:rsidR="00FE423E">
        <w:rPr>
          <w:i/>
          <w:color w:val="000000"/>
          <w:lang w:val="en-GB"/>
        </w:rPr>
        <w:t>“Oh well, but I can…try again”.</w:t>
      </w:r>
      <w:r w:rsidR="00FE423E" w:rsidRPr="00FE423E">
        <w:rPr>
          <w:color w:val="000000"/>
          <w:lang w:val="en-GB"/>
        </w:rPr>
        <w:t xml:space="preserve"> </w:t>
      </w:r>
    </w:p>
    <w:p w14:paraId="215E154F" w14:textId="77777777" w:rsidR="00FE423E" w:rsidRPr="00FE423E" w:rsidRDefault="00FE423E">
      <w:pPr>
        <w:numPr>
          <w:ilvl w:val="0"/>
          <w:numId w:val="8"/>
        </w:numPr>
        <w:pBdr>
          <w:top w:val="single" w:sz="4" w:space="1" w:color="000000"/>
          <w:left w:val="single" w:sz="4" w:space="23" w:color="000000"/>
          <w:bottom w:val="single" w:sz="4" w:space="1" w:color="000000"/>
          <w:right w:val="single" w:sz="4" w:space="4" w:color="000000"/>
          <w:between w:val="nil"/>
        </w:pBdr>
        <w:spacing w:after="0"/>
        <w:rPr>
          <w:lang w:val="en-GB"/>
        </w:rPr>
      </w:pPr>
      <w:r w:rsidRPr="00FE423E">
        <w:rPr>
          <w:color w:val="000000"/>
          <w:lang w:val="en-GB"/>
        </w:rPr>
        <w:t>Give a</w:t>
      </w:r>
      <w:r>
        <w:rPr>
          <w:color w:val="000000"/>
          <w:lang w:val="en-GB"/>
        </w:rPr>
        <w:t xml:space="preserve"> </w:t>
      </w:r>
      <w:r w:rsidRPr="00FE423E">
        <w:rPr>
          <w:color w:val="000000"/>
          <w:lang w:val="en-GB"/>
        </w:rPr>
        <w:t xml:space="preserve">lot of specific praise to the children when they succeed in ignoring the distractions and holding their brains focused on walking on the narrow path and transporting the fruit on the spoon. </w:t>
      </w:r>
    </w:p>
    <w:p w14:paraId="7B3978B6" w14:textId="5F47826B" w:rsidR="00FE423E" w:rsidRPr="00FE423E" w:rsidRDefault="00FE423E">
      <w:pPr>
        <w:numPr>
          <w:ilvl w:val="0"/>
          <w:numId w:val="8"/>
        </w:numPr>
        <w:pBdr>
          <w:top w:val="single" w:sz="4" w:space="1" w:color="000000"/>
          <w:left w:val="single" w:sz="4" w:space="23" w:color="000000"/>
          <w:bottom w:val="single" w:sz="4" w:space="1" w:color="000000"/>
          <w:right w:val="single" w:sz="4" w:space="4" w:color="000000"/>
          <w:between w:val="nil"/>
        </w:pBdr>
        <w:spacing w:after="0"/>
        <w:rPr>
          <w:lang w:val="en-GB"/>
        </w:rPr>
      </w:pPr>
      <w:r>
        <w:rPr>
          <w:color w:val="000000"/>
          <w:lang w:val="en-GB"/>
        </w:rPr>
        <w:t xml:space="preserve">Let all children walk on the narrow </w:t>
      </w:r>
      <w:r w:rsidR="00B8751E">
        <w:rPr>
          <w:color w:val="000000"/>
          <w:lang w:val="en-GB"/>
        </w:rPr>
        <w:t>path</w:t>
      </w:r>
      <w:r>
        <w:rPr>
          <w:color w:val="000000"/>
          <w:lang w:val="en-GB"/>
        </w:rPr>
        <w:t xml:space="preserve"> while other children one by one do different distractions. </w:t>
      </w:r>
    </w:p>
    <w:p w14:paraId="1FABA7F2" w14:textId="00F78DA0" w:rsidR="00EC33A1" w:rsidRPr="00FE423E" w:rsidRDefault="00FE423E">
      <w:pPr>
        <w:numPr>
          <w:ilvl w:val="0"/>
          <w:numId w:val="8"/>
        </w:numPr>
        <w:pBdr>
          <w:top w:val="single" w:sz="4" w:space="1" w:color="000000"/>
          <w:left w:val="single" w:sz="4" w:space="23" w:color="000000"/>
          <w:bottom w:val="single" w:sz="4" w:space="1" w:color="000000"/>
          <w:right w:val="single" w:sz="4" w:space="4" w:color="000000"/>
          <w:between w:val="nil"/>
        </w:pBdr>
        <w:spacing w:after="0"/>
        <w:rPr>
          <w:lang w:val="en-GB"/>
        </w:rPr>
      </w:pPr>
      <w:r>
        <w:rPr>
          <w:color w:val="000000"/>
          <w:lang w:val="en-GB"/>
        </w:rPr>
        <w:t xml:space="preserve">Sit in front of the child that is about to walk on the narrow path, look the child in the eyes and make her/him aware of body control and focus before they start walking: </w:t>
      </w:r>
      <w:r>
        <w:rPr>
          <w:i/>
          <w:color w:val="000000"/>
          <w:lang w:val="en-GB"/>
        </w:rPr>
        <w:t>Take a deep breath, take slow steps, keep your eyes and feet on the narrow path!</w:t>
      </w:r>
    </w:p>
    <w:p w14:paraId="5C88D239" w14:textId="77777777" w:rsidR="00EC33A1" w:rsidRPr="00FE423E" w:rsidRDefault="00EC33A1">
      <w:pPr>
        <w:rPr>
          <w:lang w:val="en-GB"/>
        </w:rPr>
      </w:pPr>
    </w:p>
    <w:p w14:paraId="2AD2D26A" w14:textId="72041DF4" w:rsidR="00FB5C30" w:rsidRDefault="00FE423E">
      <w:pPr>
        <w:pBdr>
          <w:top w:val="single" w:sz="4" w:space="1" w:color="000000"/>
          <w:left w:val="single" w:sz="4" w:space="4" w:color="000000"/>
          <w:bottom w:val="single" w:sz="4" w:space="1" w:color="000000"/>
          <w:right w:val="single" w:sz="4" w:space="4" w:color="000000"/>
          <w:between w:val="single" w:sz="4" w:space="1" w:color="000000"/>
        </w:pBdr>
        <w:tabs>
          <w:tab w:val="left" w:pos="2900"/>
        </w:tabs>
        <w:rPr>
          <w:lang w:val="en-GB"/>
        </w:rPr>
      </w:pPr>
      <w:r w:rsidRPr="00FB5C30">
        <w:rPr>
          <w:b/>
          <w:lang w:val="en-GB"/>
        </w:rPr>
        <w:t xml:space="preserve">Questions for metacognition: </w:t>
      </w:r>
      <w:r w:rsidRPr="00FB5C30">
        <w:rPr>
          <w:lang w:val="en-GB"/>
        </w:rPr>
        <w:t xml:space="preserve">What was challenging in this exercise? How could you keep calm even if you dropped the fruit? </w:t>
      </w:r>
      <w:r w:rsidR="00FB5C30">
        <w:rPr>
          <w:lang w:val="en-GB"/>
        </w:rPr>
        <w:t>What was the first thing you did to calm down? How could you keep your balance when you walked on the narrow path?</w:t>
      </w:r>
    </w:p>
    <w:p w14:paraId="788EF302" w14:textId="3FFD827B" w:rsidR="00EC33A1" w:rsidRPr="00206254" w:rsidRDefault="00FB5C30" w:rsidP="00FB5C30">
      <w:pPr>
        <w:pBdr>
          <w:top w:val="single" w:sz="4" w:space="1" w:color="000000"/>
          <w:left w:val="single" w:sz="4" w:space="4" w:color="000000"/>
          <w:bottom w:val="single" w:sz="4" w:space="1" w:color="000000"/>
          <w:right w:val="single" w:sz="4" w:space="4" w:color="000000"/>
          <w:between w:val="single" w:sz="4" w:space="1" w:color="000000"/>
        </w:pBdr>
        <w:tabs>
          <w:tab w:val="left" w:pos="2900"/>
        </w:tabs>
        <w:rPr>
          <w:lang w:val="en-GB"/>
        </w:rPr>
      </w:pPr>
      <w:r w:rsidRPr="00FB5C30">
        <w:rPr>
          <w:b/>
          <w:lang w:val="en-GB"/>
        </w:rPr>
        <w:t xml:space="preserve">Closing and transition: </w:t>
      </w:r>
      <w:r w:rsidRPr="00FB5C30">
        <w:rPr>
          <w:lang w:val="en-GB"/>
        </w:rPr>
        <w:t>Inform the children that all children may go more than once on the narrow path. Encourage the children’s attempts to focused attention, even if they</w:t>
      </w:r>
      <w:r>
        <w:rPr>
          <w:lang w:val="en-GB"/>
        </w:rPr>
        <w:t xml:space="preserve"> </w:t>
      </w:r>
      <w:r w:rsidRPr="00FB5C30">
        <w:rPr>
          <w:lang w:val="en-GB"/>
        </w:rPr>
        <w:t>drop the fruit.</w:t>
      </w:r>
      <w:r>
        <w:rPr>
          <w:lang w:val="en-GB"/>
        </w:rPr>
        <w:t xml:space="preserve"> Praise them specifically for how focused they were before, and for how they focused while balancing the fruit on the spoon. </w:t>
      </w:r>
    </w:p>
    <w:p w14:paraId="1F0D97AD" w14:textId="6C8EF350" w:rsidR="00EC33A1" w:rsidRPr="00FB5C30" w:rsidRDefault="00805455">
      <w:pPr>
        <w:pBdr>
          <w:top w:val="single" w:sz="4" w:space="1" w:color="000000"/>
          <w:left w:val="single" w:sz="4" w:space="4" w:color="000000"/>
          <w:bottom w:val="single" w:sz="4" w:space="1" w:color="000000"/>
          <w:right w:val="single" w:sz="4" w:space="4" w:color="000000"/>
          <w:between w:val="single" w:sz="4" w:space="1" w:color="000000"/>
        </w:pBdr>
        <w:rPr>
          <w:b/>
          <w:lang w:val="en-GB"/>
        </w:rPr>
      </w:pPr>
      <w:r w:rsidRPr="00FB5C30">
        <w:rPr>
          <w:b/>
          <w:lang w:val="en-GB"/>
        </w:rPr>
        <w:t>Vo</w:t>
      </w:r>
      <w:r w:rsidR="00FB5C30" w:rsidRPr="00FB5C30">
        <w:rPr>
          <w:b/>
          <w:lang w:val="en-GB"/>
        </w:rPr>
        <w:t>c</w:t>
      </w:r>
      <w:r w:rsidRPr="00FB5C30">
        <w:rPr>
          <w:b/>
          <w:lang w:val="en-GB"/>
        </w:rPr>
        <w:t>abul</w:t>
      </w:r>
      <w:r w:rsidR="00FB5C30" w:rsidRPr="00FB5C30">
        <w:rPr>
          <w:b/>
          <w:lang w:val="en-GB"/>
        </w:rPr>
        <w:t>a</w:t>
      </w:r>
      <w:r w:rsidRPr="00FB5C30">
        <w:rPr>
          <w:b/>
          <w:lang w:val="en-GB"/>
        </w:rPr>
        <w:t>r</w:t>
      </w:r>
      <w:r w:rsidR="00FB5C30" w:rsidRPr="00FB5C30">
        <w:rPr>
          <w:b/>
          <w:lang w:val="en-GB"/>
        </w:rPr>
        <w:t>y</w:t>
      </w:r>
      <w:r w:rsidRPr="00FB5C30">
        <w:rPr>
          <w:b/>
          <w:lang w:val="en-GB"/>
        </w:rPr>
        <w:t xml:space="preserve">: </w:t>
      </w:r>
      <w:r w:rsidR="00FB5C30" w:rsidRPr="00FB5C30">
        <w:rPr>
          <w:lang w:val="en-GB"/>
        </w:rPr>
        <w:t>balance, patience, caution, balance, effort, persistence</w:t>
      </w:r>
      <w:r w:rsidR="00FB5C30" w:rsidRPr="00FB5C30">
        <w:rPr>
          <w:b/>
          <w:lang w:val="en-GB"/>
        </w:rPr>
        <w:t xml:space="preserve"> </w:t>
      </w:r>
    </w:p>
    <w:p w14:paraId="67809CBD" w14:textId="0D715FB3" w:rsidR="00EC33A1" w:rsidRPr="00206254" w:rsidRDefault="00FB5C30">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FB5C30">
        <w:rPr>
          <w:b/>
          <w:lang w:val="en-GB"/>
        </w:rPr>
        <w:t>Variations and impro</w:t>
      </w:r>
      <w:r w:rsidRPr="000122F4">
        <w:rPr>
          <w:b/>
          <w:lang w:val="en-GB"/>
        </w:rPr>
        <w:t xml:space="preserve">vements: </w:t>
      </w:r>
      <w:r w:rsidRPr="000122F4">
        <w:rPr>
          <w:lang w:val="en-GB"/>
        </w:rPr>
        <w:t xml:space="preserve">For increased </w:t>
      </w:r>
      <w:r w:rsidR="00B8751E">
        <w:rPr>
          <w:lang w:val="en-GB"/>
        </w:rPr>
        <w:t>difficulty, the path can be mad</w:t>
      </w:r>
      <w:r w:rsidRPr="00FB5C30">
        <w:rPr>
          <w:lang w:val="en-GB"/>
        </w:rPr>
        <w:t>e uneven by tracing the tejp over pillows and boxes that the children walk over.</w:t>
      </w:r>
      <w:r>
        <w:rPr>
          <w:lang w:val="en-GB"/>
        </w:rPr>
        <w:t xml:space="preserve"> </w:t>
      </w:r>
      <w:r w:rsidRPr="00FB5C30">
        <w:rPr>
          <w:lang w:val="en-GB"/>
        </w:rPr>
        <w:t>U</w:t>
      </w:r>
      <w:r w:rsidRPr="000122F4">
        <w:rPr>
          <w:lang w:val="en-GB"/>
        </w:rPr>
        <w:t>se different objects</w:t>
      </w:r>
      <w:r w:rsidR="000122F4">
        <w:rPr>
          <w:lang w:val="en-GB"/>
        </w:rPr>
        <w:t xml:space="preserve"> </w:t>
      </w:r>
      <w:r w:rsidR="00B8751E">
        <w:rPr>
          <w:lang w:val="en-GB"/>
        </w:rPr>
        <w:t>(</w:t>
      </w:r>
      <w:r w:rsidRPr="000122F4">
        <w:rPr>
          <w:lang w:val="en-GB"/>
        </w:rPr>
        <w:t xml:space="preserve">different sizes and materials) like fruit. In order to challenge the child he/she </w:t>
      </w:r>
      <w:r w:rsidR="000122F4" w:rsidRPr="000122F4">
        <w:rPr>
          <w:lang w:val="en-GB"/>
        </w:rPr>
        <w:t>can get a spoon in each hand and in that way need to transport two fruits at the same time.</w:t>
      </w:r>
      <w:r w:rsidR="000122F4">
        <w:rPr>
          <w:lang w:val="en-GB"/>
        </w:rPr>
        <w:t xml:space="preserve"> </w:t>
      </w:r>
      <w:r w:rsidR="000122F4" w:rsidRPr="00206254">
        <w:rPr>
          <w:lang w:val="en-GB"/>
        </w:rPr>
        <w:t xml:space="preserve">They can also be given a smaller spoon.  </w:t>
      </w:r>
      <w:r w:rsidRPr="00206254">
        <w:rPr>
          <w:lang w:val="en-GB"/>
        </w:rPr>
        <w:t xml:space="preserve"> </w:t>
      </w:r>
    </w:p>
    <w:p w14:paraId="4C09F725" w14:textId="329A99DF" w:rsidR="00EC33A1" w:rsidRPr="000122F4" w:rsidRDefault="000122F4">
      <w:pPr>
        <w:pBdr>
          <w:top w:val="single" w:sz="4" w:space="1" w:color="000000"/>
          <w:left w:val="single" w:sz="4" w:space="4" w:color="000000"/>
          <w:bottom w:val="single" w:sz="4" w:space="1" w:color="000000"/>
          <w:right w:val="single" w:sz="4" w:space="4" w:color="000000"/>
          <w:between w:val="single" w:sz="4" w:space="1" w:color="000000"/>
        </w:pBdr>
        <w:rPr>
          <w:lang w:val="en-GB"/>
        </w:rPr>
      </w:pPr>
      <w:r w:rsidRPr="000122F4">
        <w:rPr>
          <w:b/>
          <w:lang w:val="en-GB"/>
        </w:rPr>
        <w:t xml:space="preserve">Possible pitfalls:  </w:t>
      </w:r>
      <w:r w:rsidRPr="000122F4">
        <w:rPr>
          <w:lang w:val="en-GB"/>
        </w:rPr>
        <w:t>Children can experience feelings of failure if they do not manage the task.</w:t>
      </w:r>
      <w:r>
        <w:rPr>
          <w:lang w:val="en-GB"/>
        </w:rPr>
        <w:t xml:space="preserve"> </w:t>
      </w:r>
      <w:r w:rsidRPr="000122F4">
        <w:rPr>
          <w:lang w:val="en-GB"/>
        </w:rPr>
        <w:t xml:space="preserve">In that case remind them to take a deep breath and say: </w:t>
      </w:r>
      <w:r w:rsidRPr="000122F4">
        <w:rPr>
          <w:i/>
          <w:lang w:val="en-GB"/>
        </w:rPr>
        <w:t>”Oh well, but I can</w:t>
      </w:r>
      <w:r>
        <w:rPr>
          <w:i/>
          <w:lang w:val="en-GB"/>
        </w:rPr>
        <w:t xml:space="preserve">…” </w:t>
      </w:r>
      <w:r>
        <w:rPr>
          <w:lang w:val="en-GB"/>
        </w:rPr>
        <w:t xml:space="preserve">Some children may want to do the exercise as a race and can need to be reminded that the exercise is about balancing. To keep the fruit on the spoon and keep calm is what is most important. </w:t>
      </w:r>
      <w:r>
        <w:rPr>
          <w:i/>
          <w:lang w:val="en-GB"/>
        </w:rPr>
        <w:t xml:space="preserve"> </w:t>
      </w:r>
      <w:r w:rsidRPr="000122F4">
        <w:rPr>
          <w:lang w:val="en-GB"/>
        </w:rPr>
        <w:t xml:space="preserve"> </w:t>
      </w:r>
      <w:r w:rsidR="00805455" w:rsidRPr="000122F4">
        <w:rPr>
          <w:lang w:val="en-GB"/>
        </w:rPr>
        <w:t xml:space="preserve"> </w:t>
      </w:r>
    </w:p>
    <w:p w14:paraId="355B2347" w14:textId="339882D3" w:rsidR="00EC33A1" w:rsidRPr="00BE6D92" w:rsidRDefault="000122F4">
      <w:pPr>
        <w:rPr>
          <w:b/>
          <w:lang w:val="en-GB"/>
        </w:rPr>
      </w:pPr>
      <w:r>
        <w:rPr>
          <w:b/>
          <w:lang w:val="en-GB"/>
        </w:rPr>
        <w:t>Notes</w:t>
      </w:r>
      <w:r w:rsidR="00805455" w:rsidRPr="00BE6D92">
        <w:rPr>
          <w:b/>
          <w:lang w:val="en-GB"/>
        </w:rPr>
        <w:t>:</w:t>
      </w:r>
    </w:p>
    <w:p w14:paraId="046536A9" w14:textId="77777777" w:rsidR="00EC33A1" w:rsidRPr="00BE6D92" w:rsidRDefault="00EC33A1">
      <w:pPr>
        <w:rPr>
          <w:lang w:val="en-GB"/>
        </w:rPr>
      </w:pPr>
    </w:p>
    <w:p w14:paraId="37582BEB" w14:textId="24AF3C8A" w:rsidR="00EC33A1" w:rsidRPr="00BE6D92" w:rsidRDefault="00805455">
      <w:pPr>
        <w:rPr>
          <w:lang w:val="en-GB"/>
        </w:rPr>
      </w:pPr>
      <w:r w:rsidRPr="00BE6D92">
        <w:rPr>
          <w:lang w:val="en-GB"/>
        </w:rPr>
        <w:br w:type="page"/>
      </w:r>
    </w:p>
    <w:p w14:paraId="4C99B574" w14:textId="0E2CD5F6" w:rsidR="00EC33A1" w:rsidRPr="00BE6D92" w:rsidRDefault="0030572D">
      <w:pPr>
        <w:pStyle w:val="Rubrik1"/>
        <w:keepNext w:val="0"/>
        <w:keepLines w:val="0"/>
        <w:spacing w:before="480" w:after="120"/>
        <w:rPr>
          <w:b/>
          <w:color w:val="000000"/>
          <w:sz w:val="46"/>
          <w:szCs w:val="46"/>
          <w:lang w:val="en-GB"/>
        </w:rPr>
      </w:pPr>
      <w:bookmarkStart w:id="13" w:name="_t4rso1sibecp" w:colFirst="0" w:colLast="0"/>
      <w:bookmarkStart w:id="14" w:name="_Toc2930162"/>
      <w:bookmarkEnd w:id="13"/>
      <w:r>
        <w:rPr>
          <w:noProof/>
        </w:rPr>
        <w:lastRenderedPageBreak/>
        <w:drawing>
          <wp:anchor distT="0" distB="0" distL="114300" distR="114300" simplePos="0" relativeHeight="251673600" behindDoc="0" locked="0" layoutInCell="1" hidden="0" allowOverlap="1" wp14:anchorId="308D5658" wp14:editId="425F9745">
            <wp:simplePos x="0" y="0"/>
            <wp:positionH relativeFrom="column">
              <wp:posOffset>5181600</wp:posOffset>
            </wp:positionH>
            <wp:positionV relativeFrom="paragraph">
              <wp:posOffset>-370840</wp:posOffset>
            </wp:positionV>
            <wp:extent cx="1112520" cy="923290"/>
            <wp:effectExtent l="63500" t="63500" r="63500" b="63500"/>
            <wp:wrapNone/>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1112520" cy="923290"/>
                    </a:xfrm>
                    <a:prstGeom prst="rect">
                      <a:avLst/>
                    </a:prstGeom>
                    <a:ln w="63500">
                      <a:solidFill>
                        <a:srgbClr val="333333"/>
                      </a:solidFill>
                      <a:prstDash val="solid"/>
                    </a:ln>
                  </pic:spPr>
                </pic:pic>
              </a:graphicData>
            </a:graphic>
          </wp:anchor>
        </w:drawing>
      </w:r>
      <w:r w:rsidR="002A609D">
        <w:rPr>
          <w:lang w:val="en-GB"/>
        </w:rPr>
        <w:t>The E</w:t>
      </w:r>
      <w:r w:rsidR="00805455" w:rsidRPr="00BE6D92">
        <w:rPr>
          <w:lang w:val="en-GB"/>
        </w:rPr>
        <w:t>wer</w:t>
      </w:r>
      <w:bookmarkEnd w:id="14"/>
    </w:p>
    <w:p w14:paraId="3FD3103D" w14:textId="77777777" w:rsidR="00EC33A1" w:rsidRPr="00BE6D92" w:rsidRDefault="00805455">
      <w:pPr>
        <w:pBdr>
          <w:bottom w:val="single" w:sz="4" w:space="1" w:color="000000"/>
        </w:pBdr>
        <w:rPr>
          <w:lang w:val="en-GB"/>
        </w:rPr>
      </w:pPr>
      <w:r w:rsidRPr="00BE6D92">
        <w:rPr>
          <w:b/>
          <w:lang w:val="en-GB"/>
        </w:rPr>
        <w:t xml:space="preserve">Brain train inspiration: </w:t>
      </w:r>
      <w:r w:rsidRPr="00BE6D92">
        <w:rPr>
          <w:lang w:val="en-GB"/>
        </w:rPr>
        <w:t>Dr Distraction</w:t>
      </w:r>
    </w:p>
    <w:p w14:paraId="1F22B99F" w14:textId="77777777" w:rsidR="00EC33A1" w:rsidRPr="00BE6D92" w:rsidRDefault="00805455">
      <w:pPr>
        <w:pBdr>
          <w:top w:val="none" w:sz="0" w:space="1" w:color="auto"/>
          <w:bottom w:val="single" w:sz="4" w:space="1" w:color="000000"/>
        </w:pBdr>
        <w:rPr>
          <w:lang w:val="en-GB"/>
        </w:rPr>
      </w:pPr>
      <w:r w:rsidRPr="00BE6D92">
        <w:rPr>
          <w:b/>
          <w:lang w:val="en-GB"/>
        </w:rPr>
        <w:t>Active component:</w:t>
      </w:r>
      <w:r w:rsidRPr="00BE6D92">
        <w:rPr>
          <w:lang w:val="en-GB"/>
        </w:rPr>
        <w:t xml:space="preserve"> deal with distractions, attention, self-regulation/metacognitive awareness</w:t>
      </w:r>
    </w:p>
    <w:p w14:paraId="1237CADA" w14:textId="11950BC0" w:rsidR="00EC33A1" w:rsidRPr="00BE6D92" w:rsidRDefault="00805455">
      <w:pPr>
        <w:pBdr>
          <w:top w:val="none" w:sz="0" w:space="1" w:color="auto"/>
          <w:bottom w:val="single" w:sz="4" w:space="1" w:color="000000"/>
        </w:pBdr>
        <w:rPr>
          <w:lang w:val="en-GB"/>
        </w:rPr>
      </w:pPr>
      <w:r w:rsidRPr="00BE6D92">
        <w:rPr>
          <w:b/>
          <w:lang w:val="en-GB"/>
        </w:rPr>
        <w:t>Material:</w:t>
      </w:r>
      <w:r w:rsidRPr="00BE6D92">
        <w:rPr>
          <w:lang w:val="en-GB"/>
        </w:rPr>
        <w:t xml:space="preserve"> Watering ewer with or without water, plant (it can be a real one or an image of a plant), learning buddies, Attention-poster, Bird</w:t>
      </w:r>
      <w:r w:rsidR="00AE28F2">
        <w:rPr>
          <w:lang w:val="en-GB"/>
        </w:rPr>
        <w:t xml:space="preserve"> breath-poster, Oo</w:t>
      </w:r>
      <w:r w:rsidRPr="00BE6D92">
        <w:rPr>
          <w:lang w:val="en-GB"/>
        </w:rPr>
        <w:t>ps, but I can-poster</w:t>
      </w:r>
    </w:p>
    <w:p w14:paraId="016DC89E" w14:textId="77777777" w:rsidR="00EC33A1" w:rsidRPr="00BE6D92" w:rsidRDefault="00805455">
      <w:pPr>
        <w:pBdr>
          <w:top w:val="none" w:sz="0" w:space="1" w:color="auto"/>
          <w:bottom w:val="single" w:sz="4" w:space="1" w:color="000000"/>
        </w:pBdr>
        <w:rPr>
          <w:lang w:val="en-GB"/>
        </w:rPr>
      </w:pPr>
      <w:r w:rsidRPr="00BE6D92">
        <w:rPr>
          <w:b/>
          <w:lang w:val="en-GB"/>
        </w:rPr>
        <w:t>Objective:</w:t>
      </w:r>
      <w:r w:rsidRPr="00BE6D92">
        <w:rPr>
          <w:lang w:val="en-GB"/>
        </w:rPr>
        <w:t xml:space="preserve"> To focus on dealing with distractions </w:t>
      </w:r>
    </w:p>
    <w:p w14:paraId="6BB60A72" w14:textId="77777777" w:rsidR="00EC33A1" w:rsidRPr="00BE6D92" w:rsidRDefault="00805455">
      <w:pPr>
        <w:pBdr>
          <w:top w:val="none" w:sz="0" w:space="1" w:color="auto"/>
          <w:bottom w:val="single" w:sz="4" w:space="1" w:color="000000"/>
        </w:pBdr>
        <w:rPr>
          <w:lang w:val="en-GB"/>
        </w:rPr>
      </w:pPr>
      <w:r w:rsidRPr="00BE6D92">
        <w:rPr>
          <w:b/>
          <w:lang w:val="en-GB"/>
        </w:rPr>
        <w:t>Introduction:</w:t>
      </w:r>
      <w:r w:rsidRPr="00BE6D92">
        <w:rPr>
          <w:lang w:val="en-GB"/>
        </w:rPr>
        <w:t xml:space="preserve"> Please inform pupils a while before the exercises that they shall water plants in the magical garden, but that they will also be distracted by different things at the same time </w:t>
      </w:r>
    </w:p>
    <w:p w14:paraId="41BBA855" w14:textId="77777777" w:rsidR="00EC33A1" w:rsidRPr="00BE6D92" w:rsidRDefault="00805455">
      <w:pPr>
        <w:pBdr>
          <w:top w:val="none" w:sz="0" w:space="1" w:color="auto"/>
          <w:bottom w:val="single" w:sz="4" w:space="1" w:color="000000"/>
        </w:pBdr>
        <w:rPr>
          <w:lang w:val="en-GB"/>
        </w:rPr>
      </w:pPr>
      <w:r w:rsidRPr="00BE6D92">
        <w:rPr>
          <w:b/>
          <w:lang w:val="en-GB"/>
        </w:rPr>
        <w:t>Outline:</w:t>
      </w:r>
      <w:r w:rsidRPr="00BE6D92">
        <w:rPr>
          <w:lang w:val="en-GB"/>
        </w:rPr>
        <w:t xml:space="preserve"> 10 min</w:t>
      </w:r>
    </w:p>
    <w:p w14:paraId="5735A011" w14:textId="77777777" w:rsidR="00EC33A1" w:rsidRPr="00BE6D92" w:rsidRDefault="00805455">
      <w:pPr>
        <w:spacing w:after="0"/>
        <w:ind w:left="1440" w:hanging="360"/>
        <w:rPr>
          <w:lang w:val="en-GB"/>
        </w:rPr>
      </w:pPr>
      <w:r w:rsidRPr="00BE6D92">
        <w:rPr>
          <w:lang w:val="en-GB"/>
        </w:rPr>
        <w:t>1.</w:t>
      </w:r>
      <w:r w:rsidRPr="00BE6D92">
        <w:rPr>
          <w:sz w:val="14"/>
          <w:szCs w:val="14"/>
          <w:lang w:val="en-GB"/>
        </w:rPr>
        <w:t xml:space="preserve">  </w:t>
      </w:r>
      <w:r w:rsidRPr="00BE6D92">
        <w:rPr>
          <w:sz w:val="14"/>
          <w:szCs w:val="14"/>
          <w:lang w:val="en-GB"/>
        </w:rPr>
        <w:tab/>
      </w:r>
      <w:r w:rsidRPr="00BE6D92">
        <w:rPr>
          <w:lang w:val="en-GB"/>
        </w:rPr>
        <w:t xml:space="preserve">Tell the kids that their brain can get confused and distracted if you try to get it to do too many things at the same time. </w:t>
      </w:r>
    </w:p>
    <w:p w14:paraId="3F4A8830" w14:textId="77777777" w:rsidR="00EC33A1" w:rsidRPr="00BE6D92" w:rsidRDefault="00805455">
      <w:pPr>
        <w:spacing w:after="0"/>
        <w:ind w:left="1440" w:hanging="360"/>
        <w:rPr>
          <w:lang w:val="en-GB"/>
        </w:rPr>
      </w:pPr>
      <w:r w:rsidRPr="00BE6D92">
        <w:rPr>
          <w:lang w:val="en-GB"/>
        </w:rPr>
        <w:t>2.</w:t>
      </w:r>
      <w:r w:rsidRPr="00BE6D92">
        <w:rPr>
          <w:sz w:val="14"/>
          <w:szCs w:val="14"/>
          <w:lang w:val="en-GB"/>
        </w:rPr>
        <w:t xml:space="preserve">  </w:t>
      </w:r>
      <w:r w:rsidRPr="00BE6D92">
        <w:rPr>
          <w:sz w:val="14"/>
          <w:szCs w:val="14"/>
          <w:lang w:val="en-GB"/>
        </w:rPr>
        <w:tab/>
      </w:r>
      <w:r w:rsidRPr="00BE6D92">
        <w:rPr>
          <w:lang w:val="en-GB"/>
        </w:rPr>
        <w:t>For example, when watering a flower, it is important to focus your eyes and body to that the water shall come on the flower.</w:t>
      </w:r>
    </w:p>
    <w:p w14:paraId="29577560" w14:textId="77777777" w:rsidR="00EC33A1" w:rsidRPr="00BE6D92" w:rsidRDefault="00805455">
      <w:pPr>
        <w:spacing w:after="0"/>
        <w:ind w:left="1440" w:hanging="360"/>
        <w:rPr>
          <w:lang w:val="en-GB"/>
        </w:rPr>
      </w:pPr>
      <w:r w:rsidRPr="00BE6D92">
        <w:rPr>
          <w:lang w:val="en-GB"/>
        </w:rPr>
        <w:t>3.</w:t>
      </w:r>
      <w:r w:rsidRPr="00BE6D92">
        <w:rPr>
          <w:sz w:val="14"/>
          <w:szCs w:val="14"/>
          <w:lang w:val="en-GB"/>
        </w:rPr>
        <w:t xml:space="preserve">  </w:t>
      </w:r>
      <w:r w:rsidRPr="00BE6D92">
        <w:rPr>
          <w:sz w:val="14"/>
          <w:szCs w:val="14"/>
          <w:lang w:val="en-GB"/>
        </w:rPr>
        <w:tab/>
      </w:r>
      <w:r w:rsidRPr="00BE6D92">
        <w:rPr>
          <w:lang w:val="en-GB"/>
        </w:rPr>
        <w:t>Give the example of how the learning buddy will try to water a flower in the magical garden and get distracted when a robot rolls past, a butterfly flies around or the wizard comes and cries out that it's a party.</w:t>
      </w:r>
    </w:p>
    <w:p w14:paraId="1B3EB8D9" w14:textId="77777777" w:rsidR="00EC33A1" w:rsidRPr="00BE6D92" w:rsidRDefault="00805455">
      <w:pPr>
        <w:spacing w:after="0"/>
        <w:ind w:left="1440" w:hanging="360"/>
        <w:rPr>
          <w:lang w:val="en-GB"/>
        </w:rPr>
      </w:pPr>
      <w:r w:rsidRPr="00BE6D92">
        <w:rPr>
          <w:lang w:val="en-GB"/>
        </w:rPr>
        <w:t>4.</w:t>
      </w:r>
      <w:r w:rsidRPr="00BE6D92">
        <w:rPr>
          <w:sz w:val="14"/>
          <w:szCs w:val="14"/>
          <w:lang w:val="en-GB"/>
        </w:rPr>
        <w:t xml:space="preserve">  </w:t>
      </w:r>
      <w:r w:rsidRPr="00BE6D92">
        <w:rPr>
          <w:sz w:val="14"/>
          <w:szCs w:val="14"/>
          <w:lang w:val="en-GB"/>
        </w:rPr>
        <w:tab/>
      </w:r>
      <w:r w:rsidRPr="00BE6D92">
        <w:rPr>
          <w:lang w:val="en-GB"/>
        </w:rPr>
        <w:t>Show with the water ewer how important it is to focus on watering in the right place even if there are many distracting activities around. Show what happens if you lose focus on the water ewer and look in another direction – then you will water next to the flower instead of on the flower.</w:t>
      </w:r>
    </w:p>
    <w:p w14:paraId="50460F8F" w14:textId="77777777" w:rsidR="00EC33A1" w:rsidRPr="00BE6D92" w:rsidRDefault="00805455">
      <w:pPr>
        <w:spacing w:after="0"/>
        <w:ind w:left="1440" w:hanging="360"/>
        <w:rPr>
          <w:i/>
          <w:lang w:val="en-GB"/>
        </w:rPr>
      </w:pPr>
      <w:r w:rsidRPr="00BE6D92">
        <w:rPr>
          <w:lang w:val="en-GB"/>
        </w:rPr>
        <w:t>5.</w:t>
      </w:r>
      <w:r w:rsidRPr="00BE6D92">
        <w:rPr>
          <w:sz w:val="14"/>
          <w:szCs w:val="14"/>
          <w:lang w:val="en-GB"/>
        </w:rPr>
        <w:t xml:space="preserve">  </w:t>
      </w:r>
      <w:r w:rsidRPr="00BE6D92">
        <w:rPr>
          <w:sz w:val="14"/>
          <w:szCs w:val="14"/>
          <w:lang w:val="en-GB"/>
        </w:rPr>
        <w:tab/>
      </w:r>
      <w:r w:rsidRPr="00BE6D92">
        <w:rPr>
          <w:lang w:val="en-GB"/>
        </w:rPr>
        <w:t>Say:</w:t>
      </w:r>
      <w:r w:rsidRPr="00BE6D92">
        <w:rPr>
          <w:i/>
          <w:lang w:val="en-GB"/>
        </w:rPr>
        <w:t xml:space="preserve"> Imagine that you are holding a water ewer and that you gently water a flower when a distraction pops up. The bumblebee sits down on the ear, Camilla the chameleon will lick your foot etc...</w:t>
      </w:r>
    </w:p>
    <w:p w14:paraId="2ACFB9AA" w14:textId="77777777" w:rsidR="00EC33A1" w:rsidRPr="00BE6D92" w:rsidRDefault="00805455">
      <w:pPr>
        <w:spacing w:after="0"/>
        <w:ind w:left="1440" w:hanging="360"/>
        <w:rPr>
          <w:i/>
          <w:lang w:val="en-GB"/>
        </w:rPr>
      </w:pPr>
      <w:r w:rsidRPr="00BE6D92">
        <w:rPr>
          <w:lang w:val="en-GB"/>
        </w:rPr>
        <w:t>6.</w:t>
      </w:r>
      <w:r w:rsidRPr="00BE6D92">
        <w:rPr>
          <w:sz w:val="14"/>
          <w:szCs w:val="14"/>
          <w:lang w:val="en-GB"/>
        </w:rPr>
        <w:t xml:space="preserve">  </w:t>
      </w:r>
      <w:r w:rsidRPr="00BE6D92">
        <w:rPr>
          <w:sz w:val="14"/>
          <w:szCs w:val="14"/>
          <w:lang w:val="en-GB"/>
        </w:rPr>
        <w:tab/>
      </w:r>
      <w:r w:rsidRPr="00BE6D92">
        <w:rPr>
          <w:lang w:val="en-GB"/>
        </w:rPr>
        <w:t xml:space="preserve">Say: </w:t>
      </w:r>
      <w:r w:rsidRPr="00BE6D92">
        <w:rPr>
          <w:i/>
          <w:lang w:val="en-GB"/>
        </w:rPr>
        <w:t>Raise your hand if you water flowers sometimes! Your brain needs to focus on watering the flower, if you look away you will spill the water. Sometimes we get distracted, like when a friend cries out hello while we water. Pretend now that you are holding a water ewer and that you are watering a flower.</w:t>
      </w:r>
    </w:p>
    <w:p w14:paraId="7E128AFE" w14:textId="77777777" w:rsidR="00EC33A1" w:rsidRPr="00BE6D92" w:rsidRDefault="00805455">
      <w:pPr>
        <w:spacing w:after="0"/>
        <w:ind w:left="1440" w:hanging="360"/>
        <w:rPr>
          <w:i/>
          <w:lang w:val="en-GB"/>
        </w:rPr>
      </w:pPr>
      <w:r w:rsidRPr="00BE6D92">
        <w:rPr>
          <w:lang w:val="en-GB"/>
        </w:rPr>
        <w:t>7.</w:t>
      </w:r>
      <w:r w:rsidRPr="00BE6D92">
        <w:rPr>
          <w:sz w:val="14"/>
          <w:szCs w:val="14"/>
          <w:lang w:val="en-GB"/>
        </w:rPr>
        <w:t xml:space="preserve">      </w:t>
      </w:r>
      <w:r w:rsidRPr="00BE6D92">
        <w:rPr>
          <w:lang w:val="en-GB"/>
        </w:rPr>
        <w:t xml:space="preserve">Then you lead away everyone's attention: </w:t>
      </w:r>
      <w:r w:rsidRPr="00BE6D92">
        <w:rPr>
          <w:i/>
          <w:lang w:val="en-GB"/>
        </w:rPr>
        <w:t>Look, now the robot comes in! Oops, we spilled all the water! DISTRACTION!</w:t>
      </w:r>
    </w:p>
    <w:p w14:paraId="286B231E" w14:textId="29FE67DD" w:rsidR="00EC33A1" w:rsidRPr="00BE6D92" w:rsidRDefault="00805455">
      <w:pPr>
        <w:spacing w:after="0"/>
        <w:ind w:left="1440" w:hanging="360"/>
        <w:rPr>
          <w:lang w:val="en-GB"/>
        </w:rPr>
      </w:pPr>
      <w:r w:rsidRPr="00BE6D92">
        <w:rPr>
          <w:lang w:val="en-GB"/>
        </w:rPr>
        <w:t>8.</w:t>
      </w:r>
      <w:r w:rsidRPr="00BE6D92">
        <w:rPr>
          <w:sz w:val="14"/>
          <w:szCs w:val="14"/>
          <w:lang w:val="en-GB"/>
        </w:rPr>
        <w:t xml:space="preserve">  </w:t>
      </w:r>
      <w:r w:rsidRPr="00BE6D92">
        <w:rPr>
          <w:sz w:val="14"/>
          <w:szCs w:val="14"/>
          <w:lang w:val="en-GB"/>
        </w:rPr>
        <w:tab/>
      </w:r>
      <w:r w:rsidRPr="00BE6D92">
        <w:rPr>
          <w:lang w:val="en-GB"/>
        </w:rPr>
        <w:t xml:space="preserve">All children bring out their learning buddies and one child at a time may try to distract the teacher to water next to the flower. (The child may </w:t>
      </w:r>
      <w:r w:rsidR="008F13F2">
        <w:rPr>
          <w:lang w:val="en-GB"/>
        </w:rPr>
        <w:t>t</w:t>
      </w:r>
      <w:r w:rsidRPr="00BE6D92">
        <w:rPr>
          <w:lang w:val="en-GB"/>
        </w:rPr>
        <w:t>ry, touch the learning buddie in front of the teacher, sound in different ways, but the child may not touch the teacher).</w:t>
      </w:r>
    </w:p>
    <w:p w14:paraId="312EFEA8" w14:textId="77777777" w:rsidR="00EC33A1" w:rsidRPr="00BE6D92" w:rsidRDefault="00805455">
      <w:pPr>
        <w:spacing w:after="0"/>
        <w:ind w:left="1440" w:hanging="360"/>
        <w:rPr>
          <w:i/>
          <w:lang w:val="en-GB"/>
        </w:rPr>
      </w:pPr>
      <w:r w:rsidRPr="00BE6D92">
        <w:rPr>
          <w:lang w:val="en-GB"/>
        </w:rPr>
        <w:t>9.</w:t>
      </w:r>
      <w:r w:rsidRPr="00BE6D92">
        <w:rPr>
          <w:sz w:val="14"/>
          <w:szCs w:val="14"/>
          <w:lang w:val="en-GB"/>
        </w:rPr>
        <w:t xml:space="preserve">      </w:t>
      </w:r>
      <w:r w:rsidRPr="00BE6D92">
        <w:rPr>
          <w:lang w:val="en-GB"/>
        </w:rPr>
        <w:t>Say:</w:t>
      </w:r>
      <w:r w:rsidRPr="00BE6D92">
        <w:rPr>
          <w:i/>
          <w:lang w:val="en-GB"/>
        </w:rPr>
        <w:t xml:space="preserve"> Now we are going to practice to handle distraction and not to be disturbed even though we are distracted. We will practice to focus on what we do.</w:t>
      </w:r>
    </w:p>
    <w:p w14:paraId="72EC34D1" w14:textId="4DC94A5E" w:rsidR="00EC33A1" w:rsidRPr="00BE6D92" w:rsidRDefault="00805455">
      <w:pPr>
        <w:spacing w:after="0"/>
        <w:ind w:left="1440" w:hanging="360"/>
        <w:rPr>
          <w:i/>
          <w:lang w:val="en-GB"/>
        </w:rPr>
      </w:pPr>
      <w:r w:rsidRPr="00BE6D92">
        <w:rPr>
          <w:lang w:val="en-GB"/>
        </w:rPr>
        <w:t>10.</w:t>
      </w:r>
      <w:r w:rsidRPr="00BE6D92">
        <w:rPr>
          <w:sz w:val="14"/>
          <w:szCs w:val="14"/>
          <w:lang w:val="en-GB"/>
        </w:rPr>
        <w:t xml:space="preserve">   </w:t>
      </w:r>
      <w:r w:rsidRPr="00BE6D92">
        <w:rPr>
          <w:lang w:val="en-GB"/>
        </w:rPr>
        <w:t>The educator points to the Attention-poster and on the ´Bird</w:t>
      </w:r>
      <w:r w:rsidR="00AE28F2">
        <w:rPr>
          <w:lang w:val="en-GB"/>
        </w:rPr>
        <w:t xml:space="preserve"> </w:t>
      </w:r>
      <w:r w:rsidRPr="00BE6D92">
        <w:rPr>
          <w:lang w:val="en-GB"/>
        </w:rPr>
        <w:t xml:space="preserve">breath-poster and shows how he/she takes a deep breath, stands still and looks with his/her eyes on the water ewer and the flower. </w:t>
      </w:r>
      <w:r w:rsidRPr="00BE6D92">
        <w:rPr>
          <w:i/>
          <w:lang w:val="en-GB"/>
        </w:rPr>
        <w:t>I feel distracted, but I focus, take a deep breath, turn my body away from the distraction and tries not to listen.</w:t>
      </w:r>
    </w:p>
    <w:p w14:paraId="6AB32232" w14:textId="77777777" w:rsidR="00EC33A1" w:rsidRPr="00BE6D92" w:rsidRDefault="00805455">
      <w:pPr>
        <w:spacing w:after="0"/>
        <w:ind w:left="1440" w:hanging="360"/>
        <w:rPr>
          <w:lang w:val="en-GB"/>
        </w:rPr>
      </w:pPr>
      <w:r w:rsidRPr="00BE6D92">
        <w:rPr>
          <w:lang w:val="en-GB"/>
        </w:rPr>
        <w:t>11.</w:t>
      </w:r>
      <w:r w:rsidRPr="00BE6D92">
        <w:rPr>
          <w:sz w:val="14"/>
          <w:szCs w:val="14"/>
          <w:lang w:val="en-GB"/>
        </w:rPr>
        <w:t xml:space="preserve">   </w:t>
      </w:r>
      <w:r w:rsidRPr="00BE6D92">
        <w:rPr>
          <w:lang w:val="en-GB"/>
        </w:rPr>
        <w:t>One child at a time can then stand with the water ewer at the flower, and the other children can try to distract the watering child with their learning buddies so that the child waters outside.</w:t>
      </w:r>
    </w:p>
    <w:p w14:paraId="7533C422" w14:textId="77777777" w:rsidR="00EC33A1" w:rsidRPr="00BE6D92" w:rsidRDefault="00805455">
      <w:pPr>
        <w:spacing w:after="0"/>
        <w:ind w:left="1440" w:hanging="360"/>
        <w:rPr>
          <w:lang w:val="en-GB"/>
        </w:rPr>
      </w:pPr>
      <w:r w:rsidRPr="00BE6D92">
        <w:rPr>
          <w:lang w:val="en-GB"/>
        </w:rPr>
        <w:lastRenderedPageBreak/>
        <w:t>12.</w:t>
      </w:r>
      <w:r w:rsidRPr="00BE6D92">
        <w:rPr>
          <w:sz w:val="14"/>
          <w:szCs w:val="14"/>
          <w:lang w:val="en-GB"/>
        </w:rPr>
        <w:t xml:space="preserve">   </w:t>
      </w:r>
      <w:r w:rsidRPr="00BE6D92">
        <w:rPr>
          <w:lang w:val="en-GB"/>
        </w:rPr>
        <w:t>Before each child starts watering, sit down in front of the child, look him/her in the eyes, remind the child to take a deep breath to get body control and to focus before starting to water.</w:t>
      </w:r>
    </w:p>
    <w:p w14:paraId="64374EB0" w14:textId="4E894792" w:rsidR="00EC33A1" w:rsidRPr="002A609D" w:rsidRDefault="00805455" w:rsidP="002A609D">
      <w:pPr>
        <w:ind w:left="1440" w:hanging="360"/>
        <w:rPr>
          <w:highlight w:val="yellow"/>
          <w:lang w:val="en-GB"/>
        </w:rPr>
      </w:pPr>
      <w:r w:rsidRPr="00BE6D92">
        <w:rPr>
          <w:lang w:val="en-GB"/>
        </w:rPr>
        <w:t>13.</w:t>
      </w:r>
      <w:r w:rsidRPr="00BE6D92">
        <w:rPr>
          <w:sz w:val="14"/>
          <w:szCs w:val="14"/>
          <w:lang w:val="en-GB"/>
        </w:rPr>
        <w:t xml:space="preserve">   </w:t>
      </w:r>
      <w:r w:rsidRPr="00BE6D92">
        <w:rPr>
          <w:lang w:val="en-GB"/>
        </w:rPr>
        <w:t>When the children get distracted, t</w:t>
      </w:r>
      <w:r w:rsidR="00AE28F2">
        <w:rPr>
          <w:lang w:val="en-GB"/>
        </w:rPr>
        <w:t>hey can be encouraged to say "Oo</w:t>
      </w:r>
      <w:r w:rsidRPr="00BE6D92">
        <w:rPr>
          <w:lang w:val="en-GB"/>
        </w:rPr>
        <w:t>ps, but I can... try again."</w:t>
      </w:r>
      <w:r w:rsidRPr="00BE6D92">
        <w:rPr>
          <w:highlight w:val="yellow"/>
          <w:lang w:val="en-GB"/>
        </w:rPr>
        <w:t xml:space="preserve"> </w:t>
      </w:r>
    </w:p>
    <w:tbl>
      <w:tblPr>
        <w:tblStyle w:val="a0"/>
        <w:tblW w:w="9072" w:type="dxa"/>
        <w:tblInd w:w="100" w:type="dxa"/>
        <w:tblBorders>
          <w:top w:val="single" w:sz="8" w:space="0" w:color="000000"/>
          <w:left w:val="single" w:sz="8" w:space="0" w:color="000000"/>
          <w:bottom w:val="single" w:sz="2" w:space="0" w:color="auto"/>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2"/>
      </w:tblGrid>
      <w:tr w:rsidR="00EC33A1" w:rsidRPr="00C932DF" w14:paraId="0349BB4B" w14:textId="77777777" w:rsidTr="00002C45">
        <w:tc>
          <w:tcPr>
            <w:tcW w:w="9072" w:type="dxa"/>
            <w:shd w:val="clear" w:color="auto" w:fill="auto"/>
            <w:tcMar>
              <w:top w:w="100" w:type="dxa"/>
              <w:left w:w="100" w:type="dxa"/>
              <w:bottom w:w="100" w:type="dxa"/>
              <w:right w:w="100" w:type="dxa"/>
            </w:tcMar>
          </w:tcPr>
          <w:p w14:paraId="38D29FD0" w14:textId="77777777" w:rsidR="00EC33A1" w:rsidRPr="00BE6D92" w:rsidRDefault="00805455">
            <w:pPr>
              <w:rPr>
                <w:b/>
                <w:lang w:val="en-GB"/>
              </w:rPr>
            </w:pPr>
            <w:r w:rsidRPr="00BE6D92">
              <w:rPr>
                <w:b/>
                <w:lang w:val="en-GB"/>
              </w:rPr>
              <w:t xml:space="preserve">Questions for meta reflection: </w:t>
            </w:r>
            <w:r w:rsidRPr="00BE6D92">
              <w:rPr>
                <w:i/>
                <w:lang w:val="en-GB"/>
              </w:rPr>
              <w:t>How does it feel to play Magic Garden with headphones? How does it feel to play without?  How does it feel when you get distracted? What do you do when you do not want to be disturbed? What can I do to not be disturbed? What is it that can become distracting in preschool, for example on circle time? How have we just learned that you can manage distractions?</w:t>
            </w:r>
          </w:p>
        </w:tc>
      </w:tr>
      <w:tr w:rsidR="00EC33A1" w:rsidRPr="00C932DF" w14:paraId="4AE8E121" w14:textId="77777777" w:rsidTr="00002C45">
        <w:tc>
          <w:tcPr>
            <w:tcW w:w="9072" w:type="dxa"/>
            <w:shd w:val="clear" w:color="auto" w:fill="auto"/>
            <w:tcMar>
              <w:top w:w="100" w:type="dxa"/>
              <w:left w:w="100" w:type="dxa"/>
              <w:bottom w:w="100" w:type="dxa"/>
              <w:right w:w="100" w:type="dxa"/>
            </w:tcMar>
          </w:tcPr>
          <w:p w14:paraId="096D8DE3" w14:textId="4A63AE22" w:rsidR="00EC33A1" w:rsidRPr="00BE6D92" w:rsidRDefault="00D80200" w:rsidP="00002C45">
            <w:pPr>
              <w:pStyle w:val="Ingetavstnd"/>
              <w:rPr>
                <w:lang w:val="en-GB"/>
              </w:rPr>
            </w:pPr>
            <w:r>
              <w:rPr>
                <w:b/>
                <w:lang w:val="en-GB"/>
              </w:rPr>
              <w:t>Closing</w:t>
            </w:r>
            <w:r w:rsidR="00805455" w:rsidRPr="00BE6D92">
              <w:rPr>
                <w:b/>
                <w:lang w:val="en-GB"/>
              </w:rPr>
              <w:t xml:space="preserve"> and transition: </w:t>
            </w:r>
            <w:r w:rsidR="00805455" w:rsidRPr="00BE6D92">
              <w:rPr>
                <w:lang w:val="en-GB"/>
              </w:rPr>
              <w:t>Encourage all attempts of focused attention, even if the child allowed themselves to be distracted. Encourage children who distracted their friends and at the same time, regulated their impulses by not touching or throwing something at them.</w:t>
            </w:r>
          </w:p>
        </w:tc>
      </w:tr>
      <w:tr w:rsidR="00002C45" w:rsidRPr="00C932DF" w14:paraId="23BD3A65" w14:textId="77777777" w:rsidTr="00002C45">
        <w:tc>
          <w:tcPr>
            <w:tcW w:w="9072" w:type="dxa"/>
            <w:shd w:val="clear" w:color="auto" w:fill="auto"/>
            <w:tcMar>
              <w:top w:w="100" w:type="dxa"/>
              <w:left w:w="100" w:type="dxa"/>
              <w:bottom w:w="100" w:type="dxa"/>
              <w:right w:w="100" w:type="dxa"/>
            </w:tcMar>
          </w:tcPr>
          <w:p w14:paraId="6B973AF2" w14:textId="18357C36" w:rsidR="00002C45" w:rsidRDefault="00002C45" w:rsidP="00002C45">
            <w:pPr>
              <w:pStyle w:val="Ingetavstnd"/>
              <w:rPr>
                <w:b/>
                <w:lang w:val="en-GB"/>
              </w:rPr>
            </w:pPr>
            <w:r w:rsidRPr="00BE6D92">
              <w:rPr>
                <w:b/>
                <w:lang w:val="en-GB"/>
              </w:rPr>
              <w:t xml:space="preserve">Vocabulary: </w:t>
            </w:r>
            <w:r w:rsidRPr="00BE6D92">
              <w:rPr>
                <w:lang w:val="en-GB"/>
              </w:rPr>
              <w:t>distraction, balance, patience, careful, balanced, effort, persistence</w:t>
            </w:r>
          </w:p>
        </w:tc>
      </w:tr>
      <w:tr w:rsidR="00EC33A1" w:rsidRPr="00C932DF" w14:paraId="73B31D85" w14:textId="77777777" w:rsidTr="00002C45">
        <w:trPr>
          <w:trHeight w:val="1118"/>
        </w:trPr>
        <w:tc>
          <w:tcPr>
            <w:tcW w:w="9072" w:type="dxa"/>
            <w:shd w:val="clear" w:color="auto" w:fill="auto"/>
            <w:tcMar>
              <w:top w:w="100" w:type="dxa"/>
              <w:left w:w="100" w:type="dxa"/>
              <w:bottom w:w="100" w:type="dxa"/>
              <w:right w:w="100" w:type="dxa"/>
            </w:tcMar>
          </w:tcPr>
          <w:p w14:paraId="3561602B" w14:textId="5DDF9EBD" w:rsidR="00EC33A1" w:rsidRPr="00BE6D92" w:rsidRDefault="00805455" w:rsidP="00002C45">
            <w:pPr>
              <w:pStyle w:val="Ingetavstnd"/>
              <w:rPr>
                <w:lang w:val="en-GB"/>
              </w:rPr>
            </w:pPr>
            <w:r w:rsidRPr="00BE6D92">
              <w:rPr>
                <w:b/>
                <w:lang w:val="en-GB"/>
              </w:rPr>
              <w:t xml:space="preserve">Variations and improvements: </w:t>
            </w:r>
            <w:r w:rsidRPr="00BE6D92">
              <w:rPr>
                <w:lang w:val="en-GB"/>
              </w:rPr>
              <w:t>Children need not only use their learning buddies to distract the one that is watering, it can also work with inflated balloons that are bounced around or fly aroun</w:t>
            </w:r>
            <w:r w:rsidR="00002C45">
              <w:rPr>
                <w:lang w:val="en-GB"/>
              </w:rPr>
              <w:t>d when the air goes out of them.</w:t>
            </w:r>
          </w:p>
        </w:tc>
      </w:tr>
    </w:tbl>
    <w:p w14:paraId="3BDE4C5D" w14:textId="77777777" w:rsidR="00002C45" w:rsidRDefault="00002C45">
      <w:pPr>
        <w:rPr>
          <w:b/>
          <w:lang w:val="en-GB"/>
        </w:rPr>
      </w:pPr>
    </w:p>
    <w:p w14:paraId="740D3CA5" w14:textId="233F5CD0" w:rsidR="00EC33A1" w:rsidRPr="00BE6D92" w:rsidRDefault="00002C45">
      <w:pPr>
        <w:rPr>
          <w:b/>
          <w:lang w:val="en-GB"/>
        </w:rPr>
      </w:pPr>
      <w:r>
        <w:rPr>
          <w:b/>
          <w:lang w:val="en-GB"/>
        </w:rPr>
        <w:t xml:space="preserve">  Notes: </w:t>
      </w:r>
    </w:p>
    <w:p w14:paraId="2B8E76C2" w14:textId="7AF3E390" w:rsidR="00EC33A1" w:rsidRPr="00BE6D92" w:rsidRDefault="00805455">
      <w:pPr>
        <w:rPr>
          <w:lang w:val="en-GB"/>
        </w:rPr>
      </w:pPr>
      <w:r w:rsidRPr="00BE6D92">
        <w:rPr>
          <w:lang w:val="en-GB"/>
        </w:rPr>
        <w:br w:type="page"/>
      </w:r>
    </w:p>
    <w:p w14:paraId="136EC54C" w14:textId="6672B9D3" w:rsidR="00EC33A1" w:rsidRDefault="0030572D">
      <w:pPr>
        <w:pStyle w:val="Rubrik1"/>
        <w:keepNext w:val="0"/>
        <w:keepLines w:val="0"/>
        <w:spacing w:before="480" w:after="120"/>
        <w:rPr>
          <w:lang w:val="en-GB"/>
        </w:rPr>
      </w:pPr>
      <w:bookmarkStart w:id="15" w:name="_e6gyo5lvtscp" w:colFirst="0" w:colLast="0"/>
      <w:bookmarkStart w:id="16" w:name="_Toc2930163"/>
      <w:bookmarkEnd w:id="15"/>
      <w:r w:rsidRPr="00A013E0">
        <w:rPr>
          <w:noProof/>
        </w:rPr>
        <w:lastRenderedPageBreak/>
        <w:drawing>
          <wp:anchor distT="0" distB="0" distL="114300" distR="114300" simplePos="0" relativeHeight="251669504" behindDoc="0" locked="0" layoutInCell="1" allowOverlap="1" wp14:anchorId="0B27AB4A" wp14:editId="2847786D">
            <wp:simplePos x="0" y="0"/>
            <wp:positionH relativeFrom="margin">
              <wp:posOffset>5029200</wp:posOffset>
            </wp:positionH>
            <wp:positionV relativeFrom="paragraph">
              <wp:posOffset>-14605</wp:posOffset>
            </wp:positionV>
            <wp:extent cx="1344305" cy="869950"/>
            <wp:effectExtent l="95250" t="76200" r="65405" b="768350"/>
            <wp:wrapNone/>
            <wp:docPr id="24" name="Platshållare för innehåll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latshållare för innehåll 3"/>
                    <pic:cNvPicPr>
                      <a:picLocks noGrp="1"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44305" cy="86995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805455" w:rsidRPr="00BE6D92">
        <w:rPr>
          <w:lang w:val="en-GB"/>
        </w:rPr>
        <w:t xml:space="preserve">Learning Buddie </w:t>
      </w:r>
      <w:r>
        <w:rPr>
          <w:lang w:val="en-GB"/>
        </w:rPr>
        <w:t>Toss</w:t>
      </w:r>
      <w:bookmarkEnd w:id="16"/>
    </w:p>
    <w:p w14:paraId="5A4FC218" w14:textId="2B38F839" w:rsidR="0030572D" w:rsidRDefault="0030572D" w:rsidP="0030572D">
      <w:pPr>
        <w:rPr>
          <w:lang w:val="en-GB"/>
        </w:rPr>
      </w:pPr>
    </w:p>
    <w:p w14:paraId="4397773A" w14:textId="77777777" w:rsidR="0030572D" w:rsidRPr="0030572D" w:rsidRDefault="0030572D" w:rsidP="0030572D">
      <w:pPr>
        <w:rPr>
          <w:lang w:val="en-GB"/>
        </w:rPr>
      </w:pPr>
    </w:p>
    <w:p w14:paraId="1B93BFC4" w14:textId="5BAD1C79" w:rsidR="00EC33A1" w:rsidRPr="00BE6D92" w:rsidRDefault="00805455">
      <w:pPr>
        <w:pBdr>
          <w:bottom w:val="single" w:sz="4" w:space="1" w:color="000000"/>
        </w:pBdr>
        <w:rPr>
          <w:lang w:val="en-GB"/>
        </w:rPr>
      </w:pPr>
      <w:r w:rsidRPr="00BE6D92">
        <w:rPr>
          <w:b/>
          <w:lang w:val="en-GB"/>
        </w:rPr>
        <w:t xml:space="preserve">Brain train inspiration: </w:t>
      </w:r>
      <w:r w:rsidRPr="00BE6D92">
        <w:rPr>
          <w:lang w:val="en-GB"/>
        </w:rPr>
        <w:t>Bean Bag Target Toss</w:t>
      </w:r>
    </w:p>
    <w:p w14:paraId="0E307CCD" w14:textId="77777777" w:rsidR="00EC33A1" w:rsidRPr="00BE6D92" w:rsidRDefault="00805455">
      <w:pPr>
        <w:pBdr>
          <w:top w:val="none" w:sz="0" w:space="1" w:color="auto"/>
          <w:bottom w:val="single" w:sz="4" w:space="1" w:color="000000"/>
        </w:pBdr>
        <w:rPr>
          <w:lang w:val="en-GB"/>
        </w:rPr>
      </w:pPr>
      <w:r w:rsidRPr="00BE6D92">
        <w:rPr>
          <w:b/>
          <w:lang w:val="en-GB"/>
        </w:rPr>
        <w:t>Active component:</w:t>
      </w:r>
      <w:r w:rsidRPr="00BE6D92">
        <w:rPr>
          <w:lang w:val="en-GB"/>
        </w:rPr>
        <w:t xml:space="preserve">   Attention, self-regulation&amp; meta cognitive awareness.</w:t>
      </w:r>
    </w:p>
    <w:p w14:paraId="75307998" w14:textId="190E5987" w:rsidR="00EC33A1" w:rsidRPr="00BE6D92" w:rsidRDefault="00805455">
      <w:pPr>
        <w:pBdr>
          <w:top w:val="none" w:sz="0" w:space="1" w:color="auto"/>
          <w:bottom w:val="single" w:sz="4" w:space="1" w:color="000000"/>
        </w:pBdr>
        <w:rPr>
          <w:lang w:val="en-GB"/>
        </w:rPr>
      </w:pPr>
      <w:r w:rsidRPr="00BE6D92">
        <w:rPr>
          <w:b/>
          <w:lang w:val="en-GB"/>
        </w:rPr>
        <w:t>Material:</w:t>
      </w:r>
      <w:r w:rsidR="0030572D">
        <w:rPr>
          <w:lang w:val="en-GB"/>
        </w:rPr>
        <w:t xml:space="preserve"> Learning Buddie</w:t>
      </w:r>
      <w:r w:rsidRPr="00BE6D92">
        <w:rPr>
          <w:lang w:val="en-GB"/>
        </w:rPr>
        <w:t xml:space="preserve">s (the bean bags), target poster, attention poster </w:t>
      </w:r>
    </w:p>
    <w:p w14:paraId="58CB3B43" w14:textId="542F7341" w:rsidR="00EC33A1" w:rsidRPr="00BE6D92" w:rsidRDefault="00805455">
      <w:pPr>
        <w:pBdr>
          <w:top w:val="none" w:sz="0" w:space="1" w:color="auto"/>
          <w:bottom w:val="single" w:sz="4" w:space="1" w:color="000000"/>
        </w:pBdr>
        <w:rPr>
          <w:lang w:val="en-GB"/>
        </w:rPr>
      </w:pPr>
      <w:r w:rsidRPr="00BE6D92">
        <w:rPr>
          <w:b/>
          <w:lang w:val="en-GB"/>
        </w:rPr>
        <w:t>Objective:</w:t>
      </w:r>
      <w:r w:rsidRPr="00BE6D92">
        <w:rPr>
          <w:lang w:val="en-GB"/>
        </w:rPr>
        <w:t xml:space="preserve">  Increase focus through visualization and awareness of that each child can control his/her body with his/her brain. The children will focus their eyes on the target, control his/her body, using his/her brain and take a breath to calm down before throwing</w:t>
      </w:r>
      <w:r w:rsidR="005A2E48">
        <w:rPr>
          <w:lang w:val="en-GB"/>
        </w:rPr>
        <w:t xml:space="preserve"> he bean bag</w:t>
      </w:r>
      <w:r w:rsidRPr="00BE6D92">
        <w:rPr>
          <w:lang w:val="en-GB"/>
        </w:rPr>
        <w:t>.</w:t>
      </w:r>
    </w:p>
    <w:p w14:paraId="07AD4FD0" w14:textId="0F400D25" w:rsidR="00EC33A1" w:rsidRPr="00BE6D92" w:rsidRDefault="00805455">
      <w:pPr>
        <w:pBdr>
          <w:top w:val="none" w:sz="0" w:space="1" w:color="auto"/>
          <w:bottom w:val="single" w:sz="4" w:space="1" w:color="000000"/>
        </w:pBdr>
        <w:rPr>
          <w:lang w:val="en-GB"/>
        </w:rPr>
      </w:pPr>
      <w:r w:rsidRPr="00BE6D92">
        <w:rPr>
          <w:b/>
          <w:lang w:val="en-GB"/>
        </w:rPr>
        <w:t xml:space="preserve">Introduction: </w:t>
      </w:r>
      <w:r w:rsidRPr="00BE6D92">
        <w:rPr>
          <w:lang w:val="en-GB"/>
        </w:rPr>
        <w:t xml:space="preserve"> </w:t>
      </w:r>
      <w:r w:rsidR="005A2E48">
        <w:rPr>
          <w:lang w:val="en-GB"/>
        </w:rPr>
        <w:t>T</w:t>
      </w:r>
      <w:r w:rsidRPr="00BE6D92">
        <w:rPr>
          <w:lang w:val="en-GB"/>
        </w:rPr>
        <w:t xml:space="preserve">ell the children a moment before that they will throw their </w:t>
      </w:r>
      <w:r w:rsidR="006D4093">
        <w:rPr>
          <w:lang w:val="en-GB"/>
        </w:rPr>
        <w:t>L</w:t>
      </w:r>
      <w:r w:rsidRPr="00BE6D92">
        <w:rPr>
          <w:lang w:val="en-GB"/>
        </w:rPr>
        <w:t xml:space="preserve">earning buddies into the </w:t>
      </w:r>
      <w:r w:rsidR="006D4093">
        <w:rPr>
          <w:lang w:val="en-GB"/>
        </w:rPr>
        <w:t xml:space="preserve">target in the </w:t>
      </w:r>
      <w:r w:rsidRPr="00BE6D92">
        <w:rPr>
          <w:lang w:val="en-GB"/>
        </w:rPr>
        <w:t xml:space="preserve">Magical Garden. This to give them </w:t>
      </w:r>
      <w:r w:rsidR="005A2E48">
        <w:rPr>
          <w:lang w:val="en-GB"/>
        </w:rPr>
        <w:t xml:space="preserve">a </w:t>
      </w:r>
      <w:r w:rsidRPr="00BE6D92">
        <w:rPr>
          <w:lang w:val="en-GB"/>
        </w:rPr>
        <w:t xml:space="preserve">chance to focus their attention beforehand. Preferably, you can do this exercise when children put aside their </w:t>
      </w:r>
      <w:r w:rsidR="006D4093">
        <w:rPr>
          <w:lang w:val="en-GB"/>
        </w:rPr>
        <w:t>L</w:t>
      </w:r>
      <w:r w:rsidRPr="00BE6D92">
        <w:rPr>
          <w:lang w:val="en-GB"/>
        </w:rPr>
        <w:t xml:space="preserve">earning buddies after using them </w:t>
      </w:r>
      <w:r w:rsidR="006D4093">
        <w:rPr>
          <w:lang w:val="en-GB"/>
        </w:rPr>
        <w:t>during</w:t>
      </w:r>
      <w:r w:rsidRPr="00BE6D92">
        <w:rPr>
          <w:lang w:val="en-GB"/>
        </w:rPr>
        <w:t xml:space="preserve"> DIL-hour.</w:t>
      </w:r>
    </w:p>
    <w:p w14:paraId="1EDB8334" w14:textId="77777777" w:rsidR="00EC33A1" w:rsidRDefault="00805455">
      <w:pPr>
        <w:pBdr>
          <w:top w:val="none" w:sz="0" w:space="1" w:color="auto"/>
        </w:pBdr>
      </w:pPr>
      <w:r>
        <w:rPr>
          <w:b/>
        </w:rPr>
        <w:t>Outline:</w:t>
      </w:r>
      <w:r>
        <w:t xml:space="preserve"> 5-10 min</w:t>
      </w:r>
    </w:p>
    <w:p w14:paraId="664534E9" w14:textId="27450F39" w:rsidR="00EC33A1" w:rsidRPr="00EE2214" w:rsidRDefault="00805455">
      <w:pPr>
        <w:numPr>
          <w:ilvl w:val="0"/>
          <w:numId w:val="11"/>
        </w:numPr>
        <w:spacing w:after="0"/>
        <w:rPr>
          <w:i/>
          <w:lang w:val="en-GB"/>
        </w:rPr>
      </w:pPr>
      <w:r w:rsidRPr="00BE6D92">
        <w:rPr>
          <w:lang w:val="en-GB"/>
        </w:rPr>
        <w:t xml:space="preserve">Look at the attention-poster and talk about how to be attentive with both eyes, body and brain. Explain that they will learn to control their bodies with their brains when they throw their </w:t>
      </w:r>
      <w:r w:rsidR="005A2E48">
        <w:rPr>
          <w:lang w:val="en-GB"/>
        </w:rPr>
        <w:t>L</w:t>
      </w:r>
      <w:r w:rsidRPr="00BE6D92">
        <w:rPr>
          <w:lang w:val="en-GB"/>
        </w:rPr>
        <w:t>earning buddies in</w:t>
      </w:r>
      <w:r w:rsidR="005A2E48">
        <w:rPr>
          <w:lang w:val="en-GB"/>
        </w:rPr>
        <w:t xml:space="preserve"> the</w:t>
      </w:r>
      <w:r w:rsidRPr="00BE6D92">
        <w:rPr>
          <w:lang w:val="en-GB"/>
        </w:rPr>
        <w:t xml:space="preserve"> goal, i.e., on target in the Magic Garden. </w:t>
      </w:r>
      <w:r w:rsidRPr="00EE2214">
        <w:rPr>
          <w:i/>
          <w:lang w:val="en-GB"/>
        </w:rPr>
        <w:t>Today we'll know how it feels when we use our brains to pay attention and how it feels when we focus our eyes and our bodies.</w:t>
      </w:r>
    </w:p>
    <w:p w14:paraId="080BB261" w14:textId="1AB13B4B" w:rsidR="00EC33A1" w:rsidRPr="00E92428" w:rsidRDefault="00805455">
      <w:pPr>
        <w:numPr>
          <w:ilvl w:val="0"/>
          <w:numId w:val="11"/>
        </w:numPr>
        <w:spacing w:after="0"/>
        <w:rPr>
          <w:i/>
          <w:lang w:val="en-GB"/>
        </w:rPr>
      </w:pPr>
      <w:r w:rsidRPr="00BE6D92">
        <w:rPr>
          <w:lang w:val="en-GB"/>
        </w:rPr>
        <w:t xml:space="preserve">Show a moderate distance, a light under hand swing, then close your eyes and talk about how you visualize yourself throwing the </w:t>
      </w:r>
      <w:r w:rsidR="006D4093">
        <w:rPr>
          <w:lang w:val="en-GB"/>
        </w:rPr>
        <w:t>L</w:t>
      </w:r>
      <w:r w:rsidRPr="00BE6D92">
        <w:rPr>
          <w:lang w:val="en-GB"/>
        </w:rPr>
        <w:t xml:space="preserve">earning buddie BEFORE you throw it. </w:t>
      </w:r>
      <w:r w:rsidRPr="00E92428">
        <w:rPr>
          <w:i/>
          <w:lang w:val="en-GB"/>
        </w:rPr>
        <w:t xml:space="preserve">Take a deep breath, focus your eyes on the goal, relax your body and imagine how the </w:t>
      </w:r>
      <w:r w:rsidR="006D4093" w:rsidRPr="00E92428">
        <w:rPr>
          <w:i/>
          <w:lang w:val="en-GB"/>
        </w:rPr>
        <w:t>L</w:t>
      </w:r>
      <w:r w:rsidRPr="00E92428">
        <w:rPr>
          <w:i/>
          <w:lang w:val="en-GB"/>
        </w:rPr>
        <w:t>earning buddie hits the target.</w:t>
      </w:r>
    </w:p>
    <w:p w14:paraId="43C6DDA6" w14:textId="1C3C6019" w:rsidR="00EC33A1" w:rsidRPr="00BE6D92" w:rsidRDefault="00805455">
      <w:pPr>
        <w:numPr>
          <w:ilvl w:val="0"/>
          <w:numId w:val="11"/>
        </w:numPr>
        <w:spacing w:after="0"/>
        <w:rPr>
          <w:lang w:val="en-GB"/>
        </w:rPr>
      </w:pPr>
      <w:r w:rsidRPr="00BE6D92">
        <w:rPr>
          <w:lang w:val="en-GB"/>
        </w:rPr>
        <w:t xml:space="preserve">Children are sometimes more motivated when they see a friend because they can imagine themselves doing the activity. </w:t>
      </w:r>
      <w:r w:rsidRPr="00BE6D92">
        <w:rPr>
          <w:i/>
          <w:lang w:val="en-GB"/>
        </w:rPr>
        <w:t>Raise your hand if you think you can do this.</w:t>
      </w:r>
      <w:r w:rsidRPr="00BE6D92">
        <w:rPr>
          <w:lang w:val="en-GB"/>
        </w:rPr>
        <w:t xml:space="preserve"> Instruct the children to start on their bottom, then stand on their knees and then stand directly above the target and then take a few steps back again to throw the </w:t>
      </w:r>
      <w:r w:rsidR="006D4093">
        <w:rPr>
          <w:lang w:val="en-GB"/>
        </w:rPr>
        <w:t>L</w:t>
      </w:r>
      <w:r w:rsidRPr="00BE6D92">
        <w:rPr>
          <w:lang w:val="en-GB"/>
        </w:rPr>
        <w:t>earning buddy in goal.</w:t>
      </w:r>
    </w:p>
    <w:p w14:paraId="3F31FBCD" w14:textId="77A7E64F" w:rsidR="00EC33A1" w:rsidRPr="00BE6D92" w:rsidRDefault="005A2E48">
      <w:pPr>
        <w:numPr>
          <w:ilvl w:val="0"/>
          <w:numId w:val="11"/>
        </w:numPr>
        <w:spacing w:after="0"/>
        <w:rPr>
          <w:lang w:val="en-GB"/>
        </w:rPr>
      </w:pPr>
      <w:r>
        <w:rPr>
          <w:lang w:val="en-GB"/>
        </w:rPr>
        <w:t>Y</w:t>
      </w:r>
      <w:r w:rsidR="00805455" w:rsidRPr="00BE6D92">
        <w:rPr>
          <w:lang w:val="en-GB"/>
        </w:rPr>
        <w:t xml:space="preserve">ou </w:t>
      </w:r>
      <w:r>
        <w:rPr>
          <w:lang w:val="en-GB"/>
        </w:rPr>
        <w:t xml:space="preserve">can </w:t>
      </w:r>
      <w:r w:rsidR="00805455" w:rsidRPr="00BE6D92">
        <w:rPr>
          <w:lang w:val="en-GB"/>
        </w:rPr>
        <w:t xml:space="preserve">ask questions to the children who are watching so that they can think critically about the practice: </w:t>
      </w:r>
      <w:r w:rsidR="00805455" w:rsidRPr="000E1622">
        <w:rPr>
          <w:i/>
          <w:lang w:val="en-GB"/>
        </w:rPr>
        <w:t xml:space="preserve">What did the person </w:t>
      </w:r>
      <w:r w:rsidR="006D4093" w:rsidRPr="000E1622">
        <w:rPr>
          <w:i/>
          <w:lang w:val="en-GB"/>
        </w:rPr>
        <w:t>k</w:t>
      </w:r>
      <w:r w:rsidR="00805455" w:rsidRPr="000E1622">
        <w:rPr>
          <w:i/>
          <w:lang w:val="en-GB"/>
        </w:rPr>
        <w:t xml:space="preserve">now in order to </w:t>
      </w:r>
      <w:r w:rsidR="000E1622" w:rsidRPr="00EE2214">
        <w:rPr>
          <w:i/>
          <w:lang w:val="en-GB"/>
        </w:rPr>
        <w:t xml:space="preserve">hit the target? </w:t>
      </w:r>
      <w:r w:rsidR="00805455" w:rsidRPr="00BE6D92">
        <w:rPr>
          <w:i/>
          <w:lang w:val="en-GB"/>
        </w:rPr>
        <w:t xml:space="preserve"> Did she/he take a deep breath to be calm first? </w:t>
      </w:r>
    </w:p>
    <w:p w14:paraId="7B95C0C9" w14:textId="301C333B" w:rsidR="00EC33A1" w:rsidRPr="00BE6D92" w:rsidRDefault="00805455">
      <w:pPr>
        <w:numPr>
          <w:ilvl w:val="0"/>
          <w:numId w:val="11"/>
        </w:numPr>
        <w:spacing w:after="240"/>
        <w:rPr>
          <w:lang w:val="en-GB"/>
        </w:rPr>
      </w:pPr>
      <w:r w:rsidRPr="00BE6D92">
        <w:rPr>
          <w:lang w:val="en-GB"/>
        </w:rPr>
        <w:t xml:space="preserve">The exercise can be repeated several times with longer and longer distances. You can continue by asking the question: </w:t>
      </w:r>
      <w:r w:rsidRPr="00BE6D92">
        <w:rPr>
          <w:i/>
          <w:lang w:val="en-GB"/>
        </w:rPr>
        <w:t>Raise your hand if you feel you are ready to calm your body and focus on the goal.</w:t>
      </w:r>
      <w:r w:rsidRPr="00BE6D92">
        <w:rPr>
          <w:lang w:val="en-GB"/>
        </w:rPr>
        <w:t xml:space="preserve"> When the child comes, you can cover the goal, look the child in the eyes and remind him/her to focus his/her attention on the task by providing the following </w:t>
      </w:r>
      <w:r w:rsidR="000E1622" w:rsidRPr="00BE6D92">
        <w:rPr>
          <w:lang w:val="en-GB"/>
        </w:rPr>
        <w:t>advice</w:t>
      </w:r>
      <w:r w:rsidRPr="00BE6D92">
        <w:rPr>
          <w:lang w:val="en-GB"/>
        </w:rPr>
        <w:t>:</w:t>
      </w:r>
    </w:p>
    <w:p w14:paraId="3B11CCA4" w14:textId="77777777" w:rsidR="00EC33A1" w:rsidRPr="00BE6D92" w:rsidRDefault="00805455">
      <w:pPr>
        <w:spacing w:after="0"/>
        <w:ind w:left="1800" w:hanging="360"/>
        <w:rPr>
          <w:lang w:val="en-GB"/>
        </w:rPr>
      </w:pPr>
      <w:r w:rsidRPr="00BE6D92">
        <w:rPr>
          <w:lang w:val="en-GB"/>
        </w:rPr>
        <w:t>●</w:t>
      </w:r>
      <w:r w:rsidRPr="00BE6D92">
        <w:rPr>
          <w:sz w:val="14"/>
          <w:szCs w:val="14"/>
          <w:lang w:val="en-GB"/>
        </w:rPr>
        <w:t xml:space="preserve">       </w:t>
      </w:r>
      <w:r w:rsidRPr="00BE6D92">
        <w:rPr>
          <w:lang w:val="en-GB"/>
        </w:rPr>
        <w:t>Take a large bird breath</w:t>
      </w:r>
    </w:p>
    <w:p w14:paraId="34E47F87" w14:textId="413C7F33" w:rsidR="00EC33A1" w:rsidRPr="00BE6D92" w:rsidRDefault="00805455">
      <w:pPr>
        <w:spacing w:after="0"/>
        <w:ind w:left="1800" w:hanging="360"/>
        <w:rPr>
          <w:lang w:val="en-GB"/>
        </w:rPr>
      </w:pPr>
      <w:r w:rsidRPr="00BE6D92">
        <w:rPr>
          <w:lang w:val="en-GB"/>
        </w:rPr>
        <w:t>●</w:t>
      </w:r>
      <w:r w:rsidRPr="00BE6D92">
        <w:rPr>
          <w:sz w:val="14"/>
          <w:szCs w:val="14"/>
          <w:lang w:val="en-GB"/>
        </w:rPr>
        <w:t xml:space="preserve">   </w:t>
      </w:r>
      <w:r w:rsidRPr="00BE6D92">
        <w:rPr>
          <w:sz w:val="14"/>
          <w:szCs w:val="14"/>
          <w:lang w:val="en-GB"/>
        </w:rPr>
        <w:tab/>
      </w:r>
      <w:r w:rsidRPr="00BE6D92">
        <w:rPr>
          <w:lang w:val="en-GB"/>
        </w:rPr>
        <w:t xml:space="preserve">Focus your eyes directly at the </w:t>
      </w:r>
      <w:r w:rsidR="000E1622">
        <w:rPr>
          <w:lang w:val="en-GB"/>
        </w:rPr>
        <w:t>target</w:t>
      </w:r>
    </w:p>
    <w:p w14:paraId="3CFD309D" w14:textId="5E91C57A" w:rsidR="00EC33A1" w:rsidRPr="00BE6D92" w:rsidRDefault="00805455">
      <w:pPr>
        <w:spacing w:after="0"/>
        <w:ind w:left="1800" w:hanging="360"/>
        <w:rPr>
          <w:lang w:val="en-GB"/>
        </w:rPr>
      </w:pPr>
      <w:r w:rsidRPr="00BE6D92">
        <w:rPr>
          <w:lang w:val="en-GB"/>
        </w:rPr>
        <w:t>●</w:t>
      </w:r>
      <w:r w:rsidRPr="00BE6D92">
        <w:rPr>
          <w:sz w:val="14"/>
          <w:szCs w:val="14"/>
          <w:lang w:val="en-GB"/>
        </w:rPr>
        <w:t xml:space="preserve">   </w:t>
      </w:r>
      <w:r w:rsidRPr="00BE6D92">
        <w:rPr>
          <w:sz w:val="14"/>
          <w:szCs w:val="14"/>
          <w:lang w:val="en-GB"/>
        </w:rPr>
        <w:tab/>
      </w:r>
      <w:r w:rsidRPr="00BE6D92">
        <w:rPr>
          <w:lang w:val="en-GB"/>
        </w:rPr>
        <w:t xml:space="preserve">Imagine the </w:t>
      </w:r>
      <w:r w:rsidR="008F13F2">
        <w:rPr>
          <w:lang w:val="en-GB"/>
        </w:rPr>
        <w:t>Learning</w:t>
      </w:r>
      <w:r w:rsidRPr="00BE6D92">
        <w:rPr>
          <w:lang w:val="en-GB"/>
        </w:rPr>
        <w:t xml:space="preserve"> budd</w:t>
      </w:r>
      <w:r w:rsidR="008F13F2">
        <w:rPr>
          <w:lang w:val="en-GB"/>
        </w:rPr>
        <w:t>y</w:t>
      </w:r>
      <w:r w:rsidRPr="00BE6D92">
        <w:rPr>
          <w:lang w:val="en-GB"/>
        </w:rPr>
        <w:t xml:space="preserve"> hits the target directly</w:t>
      </w:r>
    </w:p>
    <w:p w14:paraId="583ED751" w14:textId="77777777" w:rsidR="00EC33A1" w:rsidRPr="00BE6D92" w:rsidRDefault="00805455">
      <w:pPr>
        <w:spacing w:after="0"/>
        <w:ind w:left="1800" w:hanging="360"/>
        <w:rPr>
          <w:lang w:val="en-GB"/>
        </w:rPr>
      </w:pPr>
      <w:r w:rsidRPr="00BE6D92">
        <w:rPr>
          <w:lang w:val="en-GB"/>
        </w:rPr>
        <w:t>●</w:t>
      </w:r>
      <w:r w:rsidRPr="00BE6D92">
        <w:rPr>
          <w:sz w:val="14"/>
          <w:szCs w:val="14"/>
          <w:lang w:val="en-GB"/>
        </w:rPr>
        <w:t xml:space="preserve">       </w:t>
      </w:r>
      <w:r w:rsidRPr="00BE6D92">
        <w:rPr>
          <w:rFonts w:ascii="Times New Roman" w:eastAsia="Times New Roman" w:hAnsi="Times New Roman" w:cs="Times New Roman"/>
          <w:sz w:val="14"/>
          <w:szCs w:val="14"/>
          <w:lang w:val="en-GB"/>
        </w:rPr>
        <w:t xml:space="preserve"> </w:t>
      </w:r>
      <w:r w:rsidRPr="00BE6D92">
        <w:rPr>
          <w:lang w:val="en-GB"/>
        </w:rPr>
        <w:t>Stand balanced on both legs</w:t>
      </w:r>
    </w:p>
    <w:p w14:paraId="7DD727EC" w14:textId="05CEEFDA" w:rsidR="00EC33A1" w:rsidRDefault="00805455">
      <w:pPr>
        <w:spacing w:after="0"/>
        <w:ind w:left="1800" w:hanging="360"/>
        <w:rPr>
          <w:lang w:val="en-GB"/>
        </w:rPr>
      </w:pPr>
      <w:r w:rsidRPr="00BE6D92">
        <w:rPr>
          <w:lang w:val="en-GB"/>
        </w:rPr>
        <w:t>●</w:t>
      </w:r>
      <w:r w:rsidRPr="00BE6D92">
        <w:rPr>
          <w:sz w:val="14"/>
          <w:szCs w:val="14"/>
          <w:lang w:val="en-GB"/>
        </w:rPr>
        <w:t xml:space="preserve">   </w:t>
      </w:r>
      <w:r w:rsidRPr="00BE6D92">
        <w:rPr>
          <w:sz w:val="14"/>
          <w:szCs w:val="14"/>
          <w:lang w:val="en-GB"/>
        </w:rPr>
        <w:tab/>
      </w:r>
      <w:r w:rsidRPr="00BE6D92">
        <w:rPr>
          <w:rFonts w:ascii="Times New Roman" w:eastAsia="Times New Roman" w:hAnsi="Times New Roman" w:cs="Times New Roman"/>
          <w:sz w:val="14"/>
          <w:szCs w:val="14"/>
          <w:lang w:val="en-GB"/>
        </w:rPr>
        <w:t xml:space="preserve"> </w:t>
      </w:r>
      <w:r w:rsidRPr="00BE6D92">
        <w:rPr>
          <w:lang w:val="en-GB"/>
        </w:rPr>
        <w:t>Swing your arm straight back and then straight ahead, as if you'd go bowling</w:t>
      </w:r>
    </w:p>
    <w:p w14:paraId="6ED423BB" w14:textId="77777777" w:rsidR="00AE28F2" w:rsidRPr="00BE6D92" w:rsidRDefault="00AE28F2">
      <w:pPr>
        <w:spacing w:after="0"/>
        <w:ind w:left="1800" w:hanging="360"/>
        <w:rPr>
          <w:lang w:val="en-GB"/>
        </w:rPr>
      </w:pPr>
    </w:p>
    <w:p w14:paraId="42237F59" w14:textId="77777777" w:rsidR="00EC33A1" w:rsidRPr="00BE6D92" w:rsidRDefault="00805455">
      <w:pPr>
        <w:numPr>
          <w:ilvl w:val="0"/>
          <w:numId w:val="12"/>
        </w:numPr>
        <w:spacing w:after="0"/>
        <w:rPr>
          <w:lang w:val="en-GB"/>
        </w:rPr>
      </w:pPr>
      <w:r w:rsidRPr="00BE6D92">
        <w:rPr>
          <w:lang w:val="en-GB"/>
        </w:rPr>
        <w:lastRenderedPageBreak/>
        <w:t>Ensure that every child is given the chance to succeed, two to three times.</w:t>
      </w:r>
    </w:p>
    <w:p w14:paraId="37B22F2E" w14:textId="5811BD72" w:rsidR="00EC33A1" w:rsidRPr="00D80200" w:rsidRDefault="00805455" w:rsidP="00D80200">
      <w:pPr>
        <w:numPr>
          <w:ilvl w:val="0"/>
          <w:numId w:val="12"/>
        </w:numPr>
        <w:spacing w:after="240"/>
        <w:rPr>
          <w:lang w:val="en-GB"/>
        </w:rPr>
      </w:pPr>
      <w:r w:rsidRPr="00BE6D92">
        <w:rPr>
          <w:lang w:val="en-GB"/>
        </w:rPr>
        <w:t>Pay attention to all the good effort even if they do not reach the target and give specific praise to each child.</w:t>
      </w:r>
    </w:p>
    <w:p w14:paraId="49C8B839" w14:textId="191BE5C0" w:rsidR="00EC33A1" w:rsidRPr="00BE6D92" w:rsidRDefault="00805455">
      <w:pPr>
        <w:pBdr>
          <w:bottom w:val="single" w:sz="4" w:space="1" w:color="000000"/>
        </w:pBdr>
        <w:rPr>
          <w:i/>
          <w:lang w:val="en-GB"/>
        </w:rPr>
      </w:pPr>
      <w:r w:rsidRPr="00BE6D92">
        <w:rPr>
          <w:b/>
          <w:lang w:val="en-GB"/>
        </w:rPr>
        <w:t>Questions for meta reflection:</w:t>
      </w:r>
      <w:r w:rsidRPr="00BE6D92">
        <w:rPr>
          <w:lang w:val="en-GB"/>
        </w:rPr>
        <w:t xml:space="preserve"> </w:t>
      </w:r>
      <w:r w:rsidRPr="00BE6D92">
        <w:rPr>
          <w:i/>
          <w:lang w:val="en-GB"/>
        </w:rPr>
        <w:t xml:space="preserve">What would happen if you had thrown the </w:t>
      </w:r>
      <w:r w:rsidR="000E1622">
        <w:rPr>
          <w:i/>
          <w:lang w:val="en-GB"/>
        </w:rPr>
        <w:t>L</w:t>
      </w:r>
      <w:r w:rsidRPr="00BE6D92">
        <w:rPr>
          <w:i/>
          <w:lang w:val="en-GB"/>
        </w:rPr>
        <w:t xml:space="preserve">earning buddy without looking at the target?  Why did we take a deep breath before we threw the </w:t>
      </w:r>
      <w:r w:rsidR="000E1622">
        <w:rPr>
          <w:i/>
          <w:lang w:val="en-GB"/>
        </w:rPr>
        <w:t>L</w:t>
      </w:r>
      <w:r w:rsidRPr="00BE6D92">
        <w:rPr>
          <w:i/>
          <w:lang w:val="en-GB"/>
        </w:rPr>
        <w:t>earning buddy? What part of you helped to control your body when you threw? Does it feel different than usual when you take a deep breath and relax before you begin throwing?</w:t>
      </w:r>
    </w:p>
    <w:p w14:paraId="195AC318" w14:textId="560BF8F0" w:rsidR="00EC33A1" w:rsidRPr="00BE6D92" w:rsidRDefault="00EE2214">
      <w:pPr>
        <w:pBdr>
          <w:top w:val="none" w:sz="0" w:space="1" w:color="auto"/>
          <w:bottom w:val="single" w:sz="4" w:space="1" w:color="000000"/>
        </w:pBdr>
        <w:spacing w:line="276" w:lineRule="auto"/>
        <w:rPr>
          <w:lang w:val="en-GB"/>
        </w:rPr>
      </w:pPr>
      <w:r>
        <w:rPr>
          <w:b/>
          <w:lang w:val="en-GB"/>
        </w:rPr>
        <w:t>Closing</w:t>
      </w:r>
      <w:r w:rsidR="00805455" w:rsidRPr="00BE6D92">
        <w:rPr>
          <w:b/>
          <w:lang w:val="en-GB"/>
        </w:rPr>
        <w:t xml:space="preserve"> and transition:</w:t>
      </w:r>
      <w:r w:rsidR="00805455" w:rsidRPr="00BE6D92">
        <w:rPr>
          <w:lang w:val="en-GB"/>
        </w:rPr>
        <w:t xml:space="preserve"> Announce that each child gets more than one t</w:t>
      </w:r>
      <w:r w:rsidR="000E1622">
        <w:rPr>
          <w:lang w:val="en-GB"/>
        </w:rPr>
        <w:t>oss</w:t>
      </w:r>
      <w:r w:rsidR="00805455" w:rsidRPr="00BE6D92">
        <w:rPr>
          <w:lang w:val="en-GB"/>
        </w:rPr>
        <w:t>. When each child has made their last t</w:t>
      </w:r>
      <w:r w:rsidR="000E1622">
        <w:rPr>
          <w:lang w:val="en-GB"/>
        </w:rPr>
        <w:t>oss</w:t>
      </w:r>
      <w:r w:rsidR="00805455" w:rsidRPr="00BE6D92">
        <w:rPr>
          <w:lang w:val="en-GB"/>
        </w:rPr>
        <w:t xml:space="preserve">, you can ask them what helped them throw straight </w:t>
      </w:r>
      <w:r w:rsidR="000E1622">
        <w:rPr>
          <w:lang w:val="en-GB"/>
        </w:rPr>
        <w:t>on to</w:t>
      </w:r>
      <w:r w:rsidR="00805455" w:rsidRPr="00BE6D92">
        <w:rPr>
          <w:lang w:val="en-GB"/>
        </w:rPr>
        <w:t xml:space="preserve"> the </w:t>
      </w:r>
      <w:r w:rsidR="000E1622">
        <w:rPr>
          <w:lang w:val="en-GB"/>
        </w:rPr>
        <w:t>target</w:t>
      </w:r>
      <w:r w:rsidR="00805455" w:rsidRPr="00BE6D92">
        <w:rPr>
          <w:lang w:val="en-GB"/>
        </w:rPr>
        <w:t>.</w:t>
      </w:r>
    </w:p>
    <w:p w14:paraId="49FB2A2A" w14:textId="77777777" w:rsidR="00EC33A1" w:rsidRPr="00BE6D92" w:rsidRDefault="00805455">
      <w:pPr>
        <w:pBdr>
          <w:top w:val="none" w:sz="0" w:space="1" w:color="auto"/>
          <w:bottom w:val="single" w:sz="4" w:space="1" w:color="000000"/>
        </w:pBdr>
        <w:spacing w:line="276" w:lineRule="auto"/>
        <w:rPr>
          <w:lang w:val="en-GB"/>
        </w:rPr>
      </w:pPr>
      <w:r w:rsidRPr="00BE6D92">
        <w:rPr>
          <w:b/>
          <w:lang w:val="en-GB"/>
        </w:rPr>
        <w:t xml:space="preserve">Vocabulary: </w:t>
      </w:r>
      <w:r w:rsidRPr="00BE6D92">
        <w:rPr>
          <w:lang w:val="en-GB"/>
        </w:rPr>
        <w:t>aim, breath, relax, imagine, focus</w:t>
      </w:r>
    </w:p>
    <w:p w14:paraId="37650A53" w14:textId="0EE6D08D" w:rsidR="000E1622" w:rsidRPr="00EE2214" w:rsidRDefault="00805455">
      <w:pPr>
        <w:pBdr>
          <w:top w:val="none" w:sz="0" w:space="1" w:color="auto"/>
          <w:bottom w:val="single" w:sz="4" w:space="1" w:color="000000"/>
        </w:pBdr>
        <w:rPr>
          <w:i/>
          <w:lang w:val="en-GB"/>
        </w:rPr>
      </w:pPr>
      <w:r w:rsidRPr="00BE6D92">
        <w:rPr>
          <w:b/>
          <w:lang w:val="en-GB"/>
        </w:rPr>
        <w:t>Variations and enhancements:</w:t>
      </w:r>
      <w:r w:rsidRPr="00BE6D92">
        <w:rPr>
          <w:lang w:val="en-GB"/>
        </w:rPr>
        <w:t xml:space="preserve"> Encourage the kids to try throwing with their left hand if they are right handed and vice versa. Encourage children to throw while closing their eyes on one eye. </w:t>
      </w:r>
      <w:r w:rsidRPr="00206254">
        <w:rPr>
          <w:lang w:val="en-GB"/>
        </w:rPr>
        <w:t xml:space="preserve">Vary the distance. </w:t>
      </w:r>
      <w:r w:rsidRPr="00EE2214">
        <w:rPr>
          <w:lang w:val="en-GB"/>
        </w:rPr>
        <w:t>Let the children give each other specific praise</w:t>
      </w:r>
      <w:r w:rsidR="000E1622" w:rsidRPr="00EE2214">
        <w:rPr>
          <w:lang w:val="en-GB"/>
        </w:rPr>
        <w:t xml:space="preserve">. </w:t>
      </w:r>
      <w:r w:rsidR="000E1622" w:rsidRPr="00EE2214">
        <w:rPr>
          <w:i/>
          <w:lang w:val="en-GB"/>
        </w:rPr>
        <w:t>What would happen if you would have thr</w:t>
      </w:r>
      <w:r w:rsidR="000E1622">
        <w:rPr>
          <w:i/>
          <w:lang w:val="en-GB"/>
        </w:rPr>
        <w:t>own the Learning buddy without looking at the target?</w:t>
      </w:r>
      <w:r w:rsidR="00EE2214">
        <w:rPr>
          <w:i/>
          <w:lang w:val="en-GB"/>
        </w:rPr>
        <w:t xml:space="preserve"> </w:t>
      </w:r>
      <w:r w:rsidR="000E1622">
        <w:rPr>
          <w:i/>
          <w:lang w:val="en-GB"/>
        </w:rPr>
        <w:t xml:space="preserve">Why did we take a deep breath before we </w:t>
      </w:r>
      <w:r w:rsidR="00EE2214">
        <w:rPr>
          <w:i/>
          <w:lang w:val="en-GB"/>
        </w:rPr>
        <w:t>threw the Learning buddy? What part of your body helped you to control your body when you tossed? Does it feel different when your take a deep breath</w:t>
      </w:r>
      <w:r w:rsidR="00AE28F2">
        <w:rPr>
          <w:i/>
          <w:lang w:val="en-GB"/>
        </w:rPr>
        <w:t>e</w:t>
      </w:r>
      <w:r w:rsidR="00EE2214">
        <w:rPr>
          <w:i/>
          <w:lang w:val="en-GB"/>
        </w:rPr>
        <w:t xml:space="preserve"> and relax before you start to throw? </w:t>
      </w:r>
    </w:p>
    <w:p w14:paraId="33D69098" w14:textId="5CDA736C" w:rsidR="00EC33A1" w:rsidRPr="00BE6D92" w:rsidRDefault="00805455">
      <w:pPr>
        <w:pBdr>
          <w:top w:val="none" w:sz="0" w:space="1" w:color="auto"/>
          <w:bottom w:val="single" w:sz="4" w:space="1" w:color="000000"/>
        </w:pBdr>
        <w:rPr>
          <w:lang w:val="en-GB"/>
        </w:rPr>
      </w:pPr>
      <w:r w:rsidRPr="00BE6D92">
        <w:rPr>
          <w:b/>
          <w:lang w:val="en-GB"/>
        </w:rPr>
        <w:t>Possible pitfalls:</w:t>
      </w:r>
      <w:r w:rsidRPr="00BE6D92">
        <w:rPr>
          <w:lang w:val="en-GB"/>
        </w:rPr>
        <w:t xml:space="preserve"> If there is a long wait, the children can get bored or start playing with the learning buddies. The group can then be divided into smaller groups to enable more independent training, individual interaction and specific feedback. </w:t>
      </w:r>
    </w:p>
    <w:p w14:paraId="4975E67E" w14:textId="77777777" w:rsidR="00EC33A1" w:rsidRPr="00BE6D92" w:rsidRDefault="00805455">
      <w:pPr>
        <w:rPr>
          <w:b/>
          <w:lang w:val="en-GB"/>
        </w:rPr>
      </w:pPr>
      <w:r w:rsidRPr="00BE6D92">
        <w:rPr>
          <w:b/>
          <w:lang w:val="en-GB"/>
        </w:rPr>
        <w:t>Notes:</w:t>
      </w:r>
    </w:p>
    <w:p w14:paraId="4B18505B" w14:textId="77777777" w:rsidR="00EC33A1" w:rsidRPr="00BE6D92" w:rsidRDefault="00805455">
      <w:pPr>
        <w:rPr>
          <w:lang w:val="en-GB"/>
        </w:rPr>
      </w:pPr>
      <w:r w:rsidRPr="00BE6D92">
        <w:rPr>
          <w:lang w:val="en-GB"/>
        </w:rPr>
        <w:t xml:space="preserve"> </w:t>
      </w:r>
    </w:p>
    <w:p w14:paraId="7ECF9210" w14:textId="188A7DE6" w:rsidR="00EE2214" w:rsidRDefault="00805455">
      <w:pPr>
        <w:rPr>
          <w:lang w:val="en-GB"/>
        </w:rPr>
      </w:pPr>
      <w:r w:rsidRPr="00BE6D92">
        <w:rPr>
          <w:lang w:val="en-GB"/>
        </w:rPr>
        <w:t xml:space="preserve"> </w:t>
      </w:r>
    </w:p>
    <w:p w14:paraId="7BF68A36" w14:textId="669401B5" w:rsidR="00EC33A1" w:rsidRPr="00BE6D92" w:rsidRDefault="00EE2214">
      <w:pPr>
        <w:rPr>
          <w:lang w:val="en-GB"/>
        </w:rPr>
      </w:pPr>
      <w:r>
        <w:rPr>
          <w:lang w:val="en-GB"/>
        </w:rPr>
        <w:br w:type="page"/>
      </w:r>
    </w:p>
    <w:p w14:paraId="3C214429" w14:textId="0E4DCD30" w:rsidR="00EC33A1" w:rsidRPr="00BE6D92" w:rsidRDefault="0030572D">
      <w:pPr>
        <w:pStyle w:val="Rubrik1"/>
        <w:keepNext w:val="0"/>
        <w:keepLines w:val="0"/>
        <w:spacing w:before="480" w:after="120"/>
        <w:rPr>
          <w:b/>
          <w:color w:val="000000"/>
          <w:sz w:val="46"/>
          <w:szCs w:val="46"/>
          <w:lang w:val="en-GB"/>
        </w:rPr>
      </w:pPr>
      <w:bookmarkStart w:id="17" w:name="_is5hz7p0iqh4" w:colFirst="0" w:colLast="0"/>
      <w:bookmarkStart w:id="18" w:name="_Toc2930164"/>
      <w:bookmarkEnd w:id="17"/>
      <w:r w:rsidRPr="00477AB2">
        <w:rPr>
          <w:noProof/>
        </w:rPr>
        <w:lastRenderedPageBreak/>
        <w:drawing>
          <wp:anchor distT="0" distB="0" distL="114300" distR="114300" simplePos="0" relativeHeight="251671552" behindDoc="1" locked="0" layoutInCell="1" allowOverlap="1" wp14:anchorId="37FB57C8" wp14:editId="04640469">
            <wp:simplePos x="0" y="0"/>
            <wp:positionH relativeFrom="column">
              <wp:posOffset>4892040</wp:posOffset>
            </wp:positionH>
            <wp:positionV relativeFrom="paragraph">
              <wp:posOffset>52705</wp:posOffset>
            </wp:positionV>
            <wp:extent cx="1196239" cy="1043940"/>
            <wp:effectExtent l="114300" t="76200" r="118745" b="842010"/>
            <wp:wrapNone/>
            <wp:docPr id="25" name="Platshållare för innehåll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latshållare för innehåll 4"/>
                    <pic:cNvPicPr>
                      <a:picLocks noGrp="1"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196239" cy="104394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805455" w:rsidRPr="00BE6D92">
        <w:rPr>
          <w:lang w:val="en-GB"/>
        </w:rPr>
        <w:t>Balloon balancing</w:t>
      </w:r>
      <w:bookmarkEnd w:id="18"/>
    </w:p>
    <w:p w14:paraId="2B64DCB9" w14:textId="57F430DD" w:rsidR="00D80200" w:rsidRDefault="00D80200" w:rsidP="00D80200">
      <w:pPr>
        <w:pStyle w:val="Ingetavstnd"/>
        <w:rPr>
          <w:lang w:val="en-GB"/>
        </w:rPr>
      </w:pPr>
    </w:p>
    <w:tbl>
      <w:tblPr>
        <w:tblStyle w:val="Tabellrutnt"/>
        <w:tblW w:w="0" w:type="auto"/>
        <w:tblLook w:val="04A0" w:firstRow="1" w:lastRow="0" w:firstColumn="1" w:lastColumn="0" w:noHBand="0" w:noVBand="1"/>
      </w:tblPr>
      <w:tblGrid>
        <w:gridCol w:w="9062"/>
      </w:tblGrid>
      <w:tr w:rsidR="00D80200" w:rsidRPr="00C932DF" w14:paraId="535A820D" w14:textId="77777777" w:rsidTr="00D80200">
        <w:tc>
          <w:tcPr>
            <w:tcW w:w="9062" w:type="dxa"/>
          </w:tcPr>
          <w:p w14:paraId="662C7A3E" w14:textId="6B5A0A9A" w:rsidR="00D80200" w:rsidRPr="00BE6D92" w:rsidRDefault="00D80200" w:rsidP="00D80200">
            <w:pPr>
              <w:pStyle w:val="Ingetavstnd"/>
              <w:rPr>
                <w:b/>
                <w:lang w:val="en-GB"/>
              </w:rPr>
            </w:pPr>
            <w:r w:rsidRPr="00D80200">
              <w:rPr>
                <w:b/>
                <w:lang w:val="en-GB"/>
              </w:rPr>
              <w:t>Brain train inspiration:</w:t>
            </w:r>
            <w:r w:rsidRPr="00D24064">
              <w:rPr>
                <w:lang w:val="en-GB"/>
              </w:rPr>
              <w:t xml:space="preserve"> </w:t>
            </w:r>
            <w:r>
              <w:rPr>
                <w:lang w:val="en-GB"/>
              </w:rPr>
              <w:t>Balloon B</w:t>
            </w:r>
            <w:r w:rsidRPr="00D24064">
              <w:rPr>
                <w:lang w:val="en-GB"/>
              </w:rPr>
              <w:t>alancing</w:t>
            </w:r>
          </w:p>
        </w:tc>
      </w:tr>
      <w:tr w:rsidR="00D80200" w:rsidRPr="00C932DF" w14:paraId="1693066C" w14:textId="77777777" w:rsidTr="00D80200">
        <w:tc>
          <w:tcPr>
            <w:tcW w:w="9062" w:type="dxa"/>
          </w:tcPr>
          <w:p w14:paraId="137F335D" w14:textId="77777777" w:rsidR="00D80200" w:rsidRDefault="00D80200" w:rsidP="00D80200">
            <w:pPr>
              <w:pStyle w:val="Ingetavstnd"/>
              <w:rPr>
                <w:lang w:val="en-GB"/>
              </w:rPr>
            </w:pPr>
            <w:r w:rsidRPr="00BE6D92">
              <w:rPr>
                <w:b/>
                <w:lang w:val="en-GB"/>
              </w:rPr>
              <w:t>Activ</w:t>
            </w:r>
            <w:r>
              <w:rPr>
                <w:b/>
                <w:lang w:val="en-GB"/>
              </w:rPr>
              <w:t>e</w:t>
            </w:r>
            <w:r w:rsidRPr="00BE6D92">
              <w:rPr>
                <w:b/>
                <w:lang w:val="en-GB"/>
              </w:rPr>
              <w:t xml:space="preserve"> component:</w:t>
            </w:r>
            <w:r w:rsidRPr="00BE6D92">
              <w:rPr>
                <w:lang w:val="en-GB"/>
              </w:rPr>
              <w:t xml:space="preserve">  Attention, self-regulation&amp; meta cognitive awareness.</w:t>
            </w:r>
          </w:p>
          <w:p w14:paraId="505CE391" w14:textId="6F651262" w:rsidR="00D80200" w:rsidRDefault="00D80200" w:rsidP="00D80200">
            <w:pPr>
              <w:pStyle w:val="Ingetavstnd"/>
              <w:rPr>
                <w:lang w:val="en-GB"/>
              </w:rPr>
            </w:pPr>
          </w:p>
        </w:tc>
      </w:tr>
      <w:tr w:rsidR="00D80200" w14:paraId="7F90EAF2" w14:textId="77777777" w:rsidTr="00D80200">
        <w:tc>
          <w:tcPr>
            <w:tcW w:w="9062" w:type="dxa"/>
          </w:tcPr>
          <w:p w14:paraId="1D8986BA" w14:textId="77777777" w:rsidR="00D80200" w:rsidRDefault="00D80200" w:rsidP="00D80200">
            <w:pPr>
              <w:pStyle w:val="Ingetavstnd"/>
              <w:rPr>
                <w:lang w:val="en-GB"/>
              </w:rPr>
            </w:pPr>
            <w:r w:rsidRPr="00BE6D92">
              <w:rPr>
                <w:b/>
                <w:lang w:val="en-GB"/>
              </w:rPr>
              <w:t>Material:</w:t>
            </w:r>
            <w:r w:rsidRPr="00BE6D92">
              <w:rPr>
                <w:lang w:val="en-GB"/>
              </w:rPr>
              <w:t xml:space="preserve"> Balloons</w:t>
            </w:r>
          </w:p>
          <w:p w14:paraId="216A216C" w14:textId="03DF032D" w:rsidR="00D80200" w:rsidRDefault="00D80200" w:rsidP="00D80200">
            <w:pPr>
              <w:pStyle w:val="Ingetavstnd"/>
              <w:rPr>
                <w:lang w:val="en-GB"/>
              </w:rPr>
            </w:pPr>
          </w:p>
        </w:tc>
      </w:tr>
      <w:tr w:rsidR="00D80200" w:rsidRPr="00C932DF" w14:paraId="07C99C60" w14:textId="77777777" w:rsidTr="00D80200">
        <w:tc>
          <w:tcPr>
            <w:tcW w:w="9062" w:type="dxa"/>
          </w:tcPr>
          <w:p w14:paraId="60A89FBE" w14:textId="6DB21717" w:rsidR="00D80200" w:rsidRDefault="00D80200" w:rsidP="00D80200">
            <w:pPr>
              <w:pStyle w:val="Ingetavstnd"/>
              <w:rPr>
                <w:lang w:val="en-GB"/>
              </w:rPr>
            </w:pPr>
            <w:r w:rsidRPr="00BE6D92">
              <w:rPr>
                <w:b/>
                <w:lang w:val="en-GB"/>
              </w:rPr>
              <w:t>Objective:</w:t>
            </w:r>
            <w:r w:rsidRPr="00BE6D92">
              <w:rPr>
                <w:lang w:val="en-GB"/>
              </w:rPr>
              <w:t xml:space="preserve"> To practice body control, both while balancing a balloon and while keeping in mind to keep oneself within the frames of the game (on the ca</w:t>
            </w:r>
            <w:r>
              <w:rPr>
                <w:lang w:val="en-GB"/>
              </w:rPr>
              <w:t>rpet or within a demarcation</w:t>
            </w:r>
            <w:r w:rsidR="005A2E48">
              <w:rPr>
                <w:lang w:val="en-GB"/>
              </w:rPr>
              <w:t>)</w:t>
            </w:r>
            <w:r>
              <w:rPr>
                <w:lang w:val="en-GB"/>
              </w:rPr>
              <w:t xml:space="preserve">. </w:t>
            </w:r>
          </w:p>
          <w:p w14:paraId="75924763" w14:textId="2EC1ECDD" w:rsidR="00D80200" w:rsidRDefault="00D80200" w:rsidP="00D80200">
            <w:pPr>
              <w:pStyle w:val="Ingetavstnd"/>
              <w:rPr>
                <w:lang w:val="en-GB"/>
              </w:rPr>
            </w:pPr>
          </w:p>
        </w:tc>
      </w:tr>
      <w:tr w:rsidR="00D80200" w:rsidRPr="00C932DF" w14:paraId="2EF808E9" w14:textId="77777777" w:rsidTr="00D80200">
        <w:tc>
          <w:tcPr>
            <w:tcW w:w="9062" w:type="dxa"/>
          </w:tcPr>
          <w:p w14:paraId="335069CF" w14:textId="625D953C" w:rsidR="00D80200" w:rsidRPr="00206254" w:rsidRDefault="00D80200" w:rsidP="005A2E48">
            <w:pPr>
              <w:pStyle w:val="Ingetavstnd"/>
              <w:rPr>
                <w:b/>
                <w:lang w:val="en-GB"/>
              </w:rPr>
            </w:pPr>
            <w:r w:rsidRPr="00564740">
              <w:rPr>
                <w:b/>
                <w:lang w:val="en-GB"/>
              </w:rPr>
              <w:t xml:space="preserve">Introduction: </w:t>
            </w:r>
            <w:r w:rsidRPr="00564740">
              <w:rPr>
                <w:i/>
                <w:lang w:val="en-GB"/>
              </w:rPr>
              <w:t xml:space="preserve">Today we will play with balloons! </w:t>
            </w:r>
          </w:p>
        </w:tc>
      </w:tr>
      <w:tr w:rsidR="00D80200" w:rsidRPr="00D80200" w14:paraId="49CC9AFF" w14:textId="77777777" w:rsidTr="00D80200">
        <w:tc>
          <w:tcPr>
            <w:tcW w:w="9062" w:type="dxa"/>
          </w:tcPr>
          <w:p w14:paraId="37B45B0E" w14:textId="77777777" w:rsidR="00D80200" w:rsidRDefault="00D80200" w:rsidP="00D80200">
            <w:r>
              <w:rPr>
                <w:b/>
              </w:rPr>
              <w:t>Outline:</w:t>
            </w:r>
            <w:r>
              <w:t xml:space="preserve"> 3-5 min</w:t>
            </w:r>
          </w:p>
          <w:p w14:paraId="7835FA34" w14:textId="77777777" w:rsidR="00D80200" w:rsidRPr="00564740" w:rsidRDefault="00D80200" w:rsidP="00D80200">
            <w:pPr>
              <w:pStyle w:val="Ingetavstnd"/>
              <w:rPr>
                <w:b/>
                <w:lang w:val="en-GB"/>
              </w:rPr>
            </w:pPr>
          </w:p>
        </w:tc>
      </w:tr>
    </w:tbl>
    <w:p w14:paraId="4E037875" w14:textId="77777777" w:rsidR="00D80200" w:rsidRPr="00D80200" w:rsidRDefault="00D80200" w:rsidP="00D80200">
      <w:pPr>
        <w:pStyle w:val="Ingetavstnd"/>
      </w:pPr>
    </w:p>
    <w:p w14:paraId="060C910D" w14:textId="77777777" w:rsidR="00EC33A1" w:rsidRPr="00BE6D92" w:rsidRDefault="00805455">
      <w:pPr>
        <w:numPr>
          <w:ilvl w:val="0"/>
          <w:numId w:val="14"/>
        </w:numPr>
        <w:spacing w:after="0"/>
        <w:ind w:left="1440"/>
        <w:rPr>
          <w:lang w:val="en-GB"/>
        </w:rPr>
      </w:pPr>
      <w:r w:rsidRPr="00BE6D92">
        <w:rPr>
          <w:i/>
          <w:lang w:val="en-GB"/>
        </w:rPr>
        <w:t>Let me show you what we should do with the balloons!</w:t>
      </w:r>
      <w:r w:rsidRPr="00BE6D92">
        <w:rPr>
          <w:lang w:val="en-GB"/>
        </w:rPr>
        <w:t xml:space="preserve"> Demonstrate how to control the balloon and hold it in the palm of your hand while you sit down, stand up, etc. Show how you constantly keep yourself on the carpet. Show how to take a deep breath and how you relax and focus on the exercise. </w:t>
      </w:r>
    </w:p>
    <w:p w14:paraId="2B254869" w14:textId="77777777" w:rsidR="00EC33A1" w:rsidRPr="00BE6D92" w:rsidRDefault="00805455">
      <w:pPr>
        <w:numPr>
          <w:ilvl w:val="0"/>
          <w:numId w:val="14"/>
        </w:numPr>
        <w:spacing w:after="0"/>
        <w:ind w:left="1440"/>
        <w:rPr>
          <w:lang w:val="en-GB"/>
        </w:rPr>
      </w:pPr>
      <w:r w:rsidRPr="00BE6D92">
        <w:rPr>
          <w:lang w:val="en-GB"/>
        </w:rPr>
        <w:t xml:space="preserve">Raise your hand if you want to try to balance the balloon! Tell the kids where to stand, this can be marked with tape or something else if you don't have a carpet. Tell the children that they should not chase after the balloon if it bounces off. </w:t>
      </w:r>
    </w:p>
    <w:p w14:paraId="5057AFD2" w14:textId="77777777" w:rsidR="00EC33A1" w:rsidRPr="00BE6D92" w:rsidRDefault="00805455">
      <w:pPr>
        <w:numPr>
          <w:ilvl w:val="0"/>
          <w:numId w:val="14"/>
        </w:numPr>
        <w:spacing w:after="0"/>
        <w:ind w:left="1440"/>
        <w:rPr>
          <w:lang w:val="en-GB"/>
        </w:rPr>
      </w:pPr>
      <w:r w:rsidRPr="00BE6D92">
        <w:rPr>
          <w:lang w:val="en-GB"/>
        </w:rPr>
        <w:t>Give the balloon to each child and allow him/her to balance while they are sitting at first. Give them a lot of specific encouragement and let them move the balloon to other body parts. Now try to balance the balloon on the back of your hand, on the elbow, on the foot...</w:t>
      </w:r>
    </w:p>
    <w:p w14:paraId="4F00F6A9" w14:textId="77777777" w:rsidR="00EC33A1" w:rsidRPr="00BE6D92" w:rsidRDefault="00805455">
      <w:pPr>
        <w:numPr>
          <w:ilvl w:val="0"/>
          <w:numId w:val="14"/>
        </w:numPr>
        <w:spacing w:after="0"/>
        <w:ind w:left="1440"/>
        <w:rPr>
          <w:lang w:val="en-GB"/>
        </w:rPr>
      </w:pPr>
      <w:r w:rsidRPr="00BE6D92">
        <w:rPr>
          <w:lang w:val="en-GB"/>
        </w:rPr>
        <w:t>Say:</w:t>
      </w:r>
      <w:r w:rsidRPr="00BE6D92">
        <w:rPr>
          <w:i/>
          <w:lang w:val="en-GB"/>
        </w:rPr>
        <w:t xml:space="preserve"> Stand up slowly and maintain control of the balloon in your hand. </w:t>
      </w:r>
      <w:r w:rsidRPr="00BE6D92">
        <w:rPr>
          <w:lang w:val="en-GB"/>
        </w:rPr>
        <w:t xml:space="preserve">When the child is standing up, ask the others: </w:t>
      </w:r>
      <w:r w:rsidRPr="00BE6D92">
        <w:rPr>
          <w:i/>
          <w:lang w:val="en-GB"/>
        </w:rPr>
        <w:t xml:space="preserve">Did you notice how he/she manages to control the balloon? </w:t>
      </w:r>
    </w:p>
    <w:p w14:paraId="04ED00ED" w14:textId="3B3317CF" w:rsidR="00D80200" w:rsidRPr="00D80200" w:rsidRDefault="00805455" w:rsidP="00D80200">
      <w:pPr>
        <w:numPr>
          <w:ilvl w:val="0"/>
          <w:numId w:val="14"/>
        </w:numPr>
        <w:spacing w:after="240"/>
        <w:ind w:left="1440"/>
        <w:rPr>
          <w:lang w:val="en-GB"/>
        </w:rPr>
      </w:pPr>
      <w:r w:rsidRPr="00BE6D92">
        <w:rPr>
          <w:lang w:val="en-GB"/>
        </w:rPr>
        <w:t xml:space="preserve"> Remind the children to focus the eyes on the balloon and move their bodies slowly to maintain control of the balloon. Remind the children to stand still on the carpet. Give immediate specific </w:t>
      </w:r>
      <w:r w:rsidR="005A2E48">
        <w:rPr>
          <w:lang w:val="en-GB"/>
        </w:rPr>
        <w:t>praise</w:t>
      </w:r>
      <w:r w:rsidR="005A2E48" w:rsidRPr="00BE6D92">
        <w:rPr>
          <w:lang w:val="en-GB"/>
        </w:rPr>
        <w:t xml:space="preserve"> </w:t>
      </w:r>
      <w:r w:rsidRPr="00BE6D92">
        <w:rPr>
          <w:lang w:val="en-GB"/>
        </w:rPr>
        <w:t>when a child nearly walks away from the carpet but manages to restrain him/herself in time, since this indicates self-control.</w:t>
      </w:r>
    </w:p>
    <w:p w14:paraId="10897A02" w14:textId="77777777" w:rsidR="00D80200" w:rsidRDefault="00D80200" w:rsidP="00D80200">
      <w:pPr>
        <w:pStyle w:val="Ingetavstnd"/>
        <w:rPr>
          <w:lang w:val="en-GB"/>
        </w:rPr>
      </w:pPr>
    </w:p>
    <w:tbl>
      <w:tblPr>
        <w:tblStyle w:val="Tabellrutnt"/>
        <w:tblW w:w="0" w:type="auto"/>
        <w:tblLook w:val="04A0" w:firstRow="1" w:lastRow="0" w:firstColumn="1" w:lastColumn="0" w:noHBand="0" w:noVBand="1"/>
      </w:tblPr>
      <w:tblGrid>
        <w:gridCol w:w="9062"/>
      </w:tblGrid>
      <w:tr w:rsidR="00D80200" w:rsidRPr="00C932DF" w14:paraId="00326486" w14:textId="77777777" w:rsidTr="00D80200">
        <w:tc>
          <w:tcPr>
            <w:tcW w:w="9062" w:type="dxa"/>
          </w:tcPr>
          <w:p w14:paraId="73643E79" w14:textId="1B14C10E" w:rsidR="00D80200" w:rsidRPr="00BE6D92" w:rsidRDefault="00D80200" w:rsidP="00D80200">
            <w:pPr>
              <w:pStyle w:val="Ingetavstnd"/>
              <w:rPr>
                <w:lang w:val="en-GB"/>
              </w:rPr>
            </w:pPr>
            <w:r w:rsidRPr="00BE6D92">
              <w:rPr>
                <w:b/>
                <w:lang w:val="en-GB"/>
              </w:rPr>
              <w:t>Questions for meta reflection:</w:t>
            </w:r>
            <w:r w:rsidRPr="00BE6D92">
              <w:rPr>
                <w:lang w:val="en-GB"/>
              </w:rPr>
              <w:t xml:space="preserve"> How did you keep in mind that you should not chase after the balloon? What distracting things did we experience today? How could you control your body so that it does not run away after the balloon? Tell me about one thing you did to help your brain to continue to be focused?</w:t>
            </w:r>
          </w:p>
          <w:p w14:paraId="668E67D6" w14:textId="77777777" w:rsidR="00D80200" w:rsidRDefault="00D80200">
            <w:pPr>
              <w:rPr>
                <w:b/>
                <w:lang w:val="en-GB"/>
              </w:rPr>
            </w:pPr>
          </w:p>
        </w:tc>
      </w:tr>
      <w:tr w:rsidR="00D80200" w14:paraId="489A7887" w14:textId="77777777" w:rsidTr="00D80200">
        <w:tc>
          <w:tcPr>
            <w:tcW w:w="9062" w:type="dxa"/>
          </w:tcPr>
          <w:p w14:paraId="7E4C503D" w14:textId="57608F06" w:rsidR="00D80200" w:rsidRPr="00D80200" w:rsidRDefault="00D80200" w:rsidP="00D80200">
            <w:pPr>
              <w:pStyle w:val="Ingetavstnd"/>
              <w:rPr>
                <w:b/>
                <w:lang w:val="en-GB"/>
              </w:rPr>
            </w:pPr>
            <w:r w:rsidRPr="00D80200">
              <w:rPr>
                <w:b/>
                <w:lang w:val="en-GB"/>
              </w:rPr>
              <w:t>Closing and transition:</w:t>
            </w:r>
          </w:p>
          <w:p w14:paraId="28470BBF" w14:textId="77777777" w:rsidR="00D80200" w:rsidRDefault="00D80200">
            <w:pPr>
              <w:rPr>
                <w:b/>
                <w:lang w:val="en-GB"/>
              </w:rPr>
            </w:pPr>
          </w:p>
        </w:tc>
      </w:tr>
      <w:tr w:rsidR="00D80200" w14:paraId="72675324" w14:textId="77777777" w:rsidTr="00D80200">
        <w:tc>
          <w:tcPr>
            <w:tcW w:w="9062" w:type="dxa"/>
          </w:tcPr>
          <w:p w14:paraId="1DBC74BC" w14:textId="77777777" w:rsidR="00D80200" w:rsidRPr="00BE6D92" w:rsidRDefault="00D80200" w:rsidP="00D80200">
            <w:pPr>
              <w:pStyle w:val="Ingetavstnd"/>
              <w:rPr>
                <w:lang w:val="en-GB"/>
              </w:rPr>
            </w:pPr>
            <w:r w:rsidRPr="00BE6D92">
              <w:rPr>
                <w:b/>
                <w:lang w:val="en-GB"/>
              </w:rPr>
              <w:t>Vocabulary:</w:t>
            </w:r>
            <w:r w:rsidRPr="00BE6D92">
              <w:rPr>
                <w:lang w:val="en-GB"/>
              </w:rPr>
              <w:t xml:space="preserve"> balance, control, focus </w:t>
            </w:r>
          </w:p>
          <w:p w14:paraId="690EA89C" w14:textId="77777777" w:rsidR="00D80200" w:rsidRDefault="00D80200">
            <w:pPr>
              <w:rPr>
                <w:b/>
                <w:lang w:val="en-GB"/>
              </w:rPr>
            </w:pPr>
          </w:p>
        </w:tc>
      </w:tr>
      <w:tr w:rsidR="00D80200" w:rsidRPr="00C932DF" w14:paraId="34CF5075" w14:textId="77777777" w:rsidTr="00D80200">
        <w:tc>
          <w:tcPr>
            <w:tcW w:w="9062" w:type="dxa"/>
          </w:tcPr>
          <w:p w14:paraId="24E3237D" w14:textId="77777777" w:rsidR="00D80200" w:rsidRPr="00BE6D92" w:rsidRDefault="00D80200" w:rsidP="00D80200">
            <w:pPr>
              <w:pStyle w:val="Ingetavstnd"/>
              <w:rPr>
                <w:lang w:val="en-GB"/>
              </w:rPr>
            </w:pPr>
            <w:r w:rsidRPr="00BE6D92">
              <w:rPr>
                <w:b/>
                <w:lang w:val="en-GB"/>
              </w:rPr>
              <w:t>Variations and improvements:</w:t>
            </w:r>
            <w:r w:rsidRPr="00BE6D92">
              <w:rPr>
                <w:lang w:val="en-GB"/>
              </w:rPr>
              <w:t xml:space="preserve"> Continue to challenge the children by encouraging them to balance the balloon at all sorts of body parts. Pay attention to all children's differences and ensure that they do not become frustrated. The exercise can be used individually, even when other children are sitting down playing.</w:t>
            </w:r>
          </w:p>
          <w:p w14:paraId="00ED908E" w14:textId="77777777" w:rsidR="00D80200" w:rsidRDefault="00D80200" w:rsidP="00D80200">
            <w:pPr>
              <w:pStyle w:val="Ingetavstnd"/>
              <w:rPr>
                <w:lang w:val="en-GB"/>
              </w:rPr>
            </w:pPr>
          </w:p>
        </w:tc>
      </w:tr>
      <w:tr w:rsidR="00D80200" w:rsidRPr="00C932DF" w14:paraId="1CFE1F46" w14:textId="77777777" w:rsidTr="00D80200">
        <w:tc>
          <w:tcPr>
            <w:tcW w:w="9062" w:type="dxa"/>
          </w:tcPr>
          <w:p w14:paraId="3BE89ABF" w14:textId="1951B20A" w:rsidR="00D80200" w:rsidRPr="00BE6D92" w:rsidRDefault="00D80200" w:rsidP="00D80200">
            <w:pPr>
              <w:pBdr>
                <w:top w:val="none" w:sz="0" w:space="1" w:color="auto"/>
              </w:pBdr>
              <w:rPr>
                <w:lang w:val="en-GB"/>
              </w:rPr>
            </w:pPr>
            <w:r w:rsidRPr="00BE6D92">
              <w:rPr>
                <w:b/>
                <w:lang w:val="en-GB"/>
              </w:rPr>
              <w:lastRenderedPageBreak/>
              <w:t xml:space="preserve">Possible pitfalls: </w:t>
            </w:r>
            <w:r w:rsidR="005A2E48">
              <w:rPr>
                <w:lang w:val="en-GB"/>
              </w:rPr>
              <w:t>T</w:t>
            </w:r>
            <w:r w:rsidRPr="00BE6D92">
              <w:rPr>
                <w:lang w:val="en-GB"/>
              </w:rPr>
              <w:t>he balloons can break, children can collide and children can become frustrated when they fail to balance the balloon.</w:t>
            </w:r>
          </w:p>
          <w:p w14:paraId="05B21C8E" w14:textId="77777777" w:rsidR="00D80200" w:rsidRPr="00BE6D92" w:rsidRDefault="00D80200" w:rsidP="00D80200">
            <w:pPr>
              <w:pStyle w:val="Ingetavstnd"/>
              <w:rPr>
                <w:b/>
                <w:lang w:val="en-GB"/>
              </w:rPr>
            </w:pPr>
          </w:p>
        </w:tc>
      </w:tr>
    </w:tbl>
    <w:p w14:paraId="41216947" w14:textId="77777777" w:rsidR="00D80200" w:rsidRDefault="00D80200">
      <w:pPr>
        <w:rPr>
          <w:i/>
          <w:lang w:val="en-GB"/>
        </w:rPr>
      </w:pPr>
    </w:p>
    <w:p w14:paraId="64C98F77" w14:textId="2EE5F08A" w:rsidR="00EC33A1" w:rsidRDefault="00805455">
      <w:pPr>
        <w:rPr>
          <w:b/>
        </w:rPr>
      </w:pPr>
      <w:r>
        <w:rPr>
          <w:b/>
        </w:rPr>
        <w:t>Notes:</w:t>
      </w:r>
    </w:p>
    <w:p w14:paraId="06F944AA" w14:textId="07C837B1" w:rsidR="00EC33A1" w:rsidRDefault="00805455">
      <w:r>
        <w:t xml:space="preserve"> </w:t>
      </w:r>
    </w:p>
    <w:p w14:paraId="23CBE38F" w14:textId="77777777" w:rsidR="00EC33A1" w:rsidRDefault="00EC33A1"/>
    <w:p w14:paraId="5FE5A875" w14:textId="77777777" w:rsidR="00EC33A1" w:rsidRDefault="00EC33A1"/>
    <w:p w14:paraId="087C8399" w14:textId="77777777" w:rsidR="00EC33A1" w:rsidRDefault="00EC33A1"/>
    <w:p w14:paraId="2BD1380F" w14:textId="77777777" w:rsidR="00EC33A1" w:rsidRDefault="00EC33A1"/>
    <w:p w14:paraId="14606920" w14:textId="77777777" w:rsidR="00EC33A1" w:rsidRDefault="00EC33A1"/>
    <w:p w14:paraId="51ADA3A7" w14:textId="77777777" w:rsidR="00EC33A1" w:rsidRDefault="00EC33A1"/>
    <w:p w14:paraId="0D6C0BE6" w14:textId="77777777" w:rsidR="00EC33A1" w:rsidRDefault="00EC33A1"/>
    <w:p w14:paraId="05111BF3" w14:textId="77777777" w:rsidR="00EC33A1" w:rsidRDefault="00EC33A1"/>
    <w:p w14:paraId="7C69DEE3" w14:textId="77777777" w:rsidR="00EC33A1" w:rsidRDefault="00EC33A1"/>
    <w:p w14:paraId="0498B1B7" w14:textId="77777777" w:rsidR="00EC33A1" w:rsidRDefault="00EC33A1"/>
    <w:p w14:paraId="70E667B5" w14:textId="77777777" w:rsidR="00EC33A1" w:rsidRDefault="00EC33A1"/>
    <w:p w14:paraId="52258DBA" w14:textId="77777777" w:rsidR="00EC33A1" w:rsidRDefault="00EC33A1"/>
    <w:p w14:paraId="05BB05E5" w14:textId="77777777" w:rsidR="00EC33A1" w:rsidRDefault="00EC33A1"/>
    <w:p w14:paraId="72DDD630" w14:textId="77777777" w:rsidR="00EC33A1" w:rsidRDefault="00EC33A1"/>
    <w:p w14:paraId="436EF1E3" w14:textId="77777777" w:rsidR="00EC33A1" w:rsidRDefault="00EC33A1"/>
    <w:p w14:paraId="58F8AEB7" w14:textId="77777777" w:rsidR="00EC33A1" w:rsidRDefault="00EC33A1"/>
    <w:p w14:paraId="575396D8" w14:textId="77777777" w:rsidR="00EC33A1" w:rsidRDefault="00EC33A1"/>
    <w:p w14:paraId="3CCEB9AE" w14:textId="77777777" w:rsidR="00EC33A1" w:rsidRDefault="00EC33A1"/>
    <w:p w14:paraId="61B6208D" w14:textId="77777777" w:rsidR="00EC33A1" w:rsidRDefault="00EC33A1"/>
    <w:p w14:paraId="230BA0FC" w14:textId="77777777" w:rsidR="00EC33A1" w:rsidRDefault="00EC33A1">
      <w:pPr>
        <w:tabs>
          <w:tab w:val="left" w:pos="1677"/>
        </w:tabs>
        <w:rPr>
          <w:sz w:val="24"/>
          <w:szCs w:val="24"/>
        </w:rPr>
      </w:pPr>
    </w:p>
    <w:sectPr w:rsidR="00EC33A1">
      <w:headerReference w:type="default" r:id="rId26"/>
      <w:footerReference w:type="default" r:id="rId27"/>
      <w:pgSz w:w="11906" w:h="16838"/>
      <w:pgMar w:top="1417" w:right="1417" w:bottom="1417" w:left="1417"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B5FF8" w14:textId="77777777" w:rsidR="00BC3649" w:rsidRDefault="00BC3649">
      <w:pPr>
        <w:spacing w:after="0" w:line="240" w:lineRule="auto"/>
      </w:pPr>
      <w:r>
        <w:separator/>
      </w:r>
    </w:p>
  </w:endnote>
  <w:endnote w:type="continuationSeparator" w:id="0">
    <w:p w14:paraId="07718D8B" w14:textId="77777777" w:rsidR="00BC3649" w:rsidRDefault="00BC3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57DA1" w14:textId="733D7EB4" w:rsidR="00C76900" w:rsidRDefault="00C769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164C8">
      <w:rPr>
        <w:noProof/>
        <w:color w:val="000000"/>
      </w:rPr>
      <w:t>19</w:t>
    </w:r>
    <w:r>
      <w:rPr>
        <w:color w:val="000000"/>
      </w:rPr>
      <w:fldChar w:fldCharType="end"/>
    </w:r>
  </w:p>
  <w:p w14:paraId="33614F3F" w14:textId="77777777" w:rsidR="00C76900" w:rsidRDefault="00C76900">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E4589" w14:textId="77777777" w:rsidR="00BC3649" w:rsidRDefault="00BC3649">
      <w:pPr>
        <w:spacing w:after="0" w:line="240" w:lineRule="auto"/>
      </w:pPr>
      <w:r>
        <w:separator/>
      </w:r>
    </w:p>
  </w:footnote>
  <w:footnote w:type="continuationSeparator" w:id="0">
    <w:p w14:paraId="6A2A2D78" w14:textId="77777777" w:rsidR="00BC3649" w:rsidRDefault="00BC3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4D6B3" w14:textId="77777777" w:rsidR="00C76900" w:rsidRDefault="00C7690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46B7A"/>
    <w:multiLevelType w:val="hybridMultilevel"/>
    <w:tmpl w:val="FFEA57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4F93C94"/>
    <w:multiLevelType w:val="hybridMultilevel"/>
    <w:tmpl w:val="59AEF2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0B21725"/>
    <w:multiLevelType w:val="multilevel"/>
    <w:tmpl w:val="4FF25A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3126A2"/>
    <w:multiLevelType w:val="multilevel"/>
    <w:tmpl w:val="95F08F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F9C3753"/>
    <w:multiLevelType w:val="multilevel"/>
    <w:tmpl w:val="5E28A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4D3502"/>
    <w:multiLevelType w:val="multilevel"/>
    <w:tmpl w:val="AA3A15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BE4657A"/>
    <w:multiLevelType w:val="multilevel"/>
    <w:tmpl w:val="6832A8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F96C2D"/>
    <w:multiLevelType w:val="multilevel"/>
    <w:tmpl w:val="8CB44CC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0FF37F6"/>
    <w:multiLevelType w:val="multilevel"/>
    <w:tmpl w:val="39BA1C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ACB1E3B"/>
    <w:multiLevelType w:val="hybridMultilevel"/>
    <w:tmpl w:val="F44C9A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0DE08A2"/>
    <w:multiLevelType w:val="multilevel"/>
    <w:tmpl w:val="A4B2E6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1172F72"/>
    <w:multiLevelType w:val="multilevel"/>
    <w:tmpl w:val="BA6A28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54EE0248"/>
    <w:multiLevelType w:val="multilevel"/>
    <w:tmpl w:val="407E95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43B6A53"/>
    <w:multiLevelType w:val="multilevel"/>
    <w:tmpl w:val="842E6C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6FDE6955"/>
    <w:multiLevelType w:val="multilevel"/>
    <w:tmpl w:val="704C7D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736B1A56"/>
    <w:multiLevelType w:val="multilevel"/>
    <w:tmpl w:val="3C82D6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B8609C4"/>
    <w:multiLevelType w:val="multilevel"/>
    <w:tmpl w:val="9440F7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12"/>
  </w:num>
  <w:num w:numId="3">
    <w:abstractNumId w:val="3"/>
  </w:num>
  <w:num w:numId="4">
    <w:abstractNumId w:val="4"/>
  </w:num>
  <w:num w:numId="5">
    <w:abstractNumId w:val="2"/>
  </w:num>
  <w:num w:numId="6">
    <w:abstractNumId w:val="10"/>
  </w:num>
  <w:num w:numId="7">
    <w:abstractNumId w:val="16"/>
  </w:num>
  <w:num w:numId="8">
    <w:abstractNumId w:val="5"/>
  </w:num>
  <w:num w:numId="9">
    <w:abstractNumId w:val="15"/>
  </w:num>
  <w:num w:numId="10">
    <w:abstractNumId w:val="6"/>
  </w:num>
  <w:num w:numId="11">
    <w:abstractNumId w:val="13"/>
  </w:num>
  <w:num w:numId="12">
    <w:abstractNumId w:val="14"/>
  </w:num>
  <w:num w:numId="13">
    <w:abstractNumId w:val="7"/>
  </w:num>
  <w:num w:numId="14">
    <w:abstractNumId w:val="11"/>
  </w:num>
  <w:num w:numId="15">
    <w:abstractNumId w:val="9"/>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3A1"/>
    <w:rsid w:val="00002C45"/>
    <w:rsid w:val="000122F4"/>
    <w:rsid w:val="000E1622"/>
    <w:rsid w:val="001C20E1"/>
    <w:rsid w:val="00206254"/>
    <w:rsid w:val="00223631"/>
    <w:rsid w:val="00251AFF"/>
    <w:rsid w:val="002A609D"/>
    <w:rsid w:val="0030572D"/>
    <w:rsid w:val="00322795"/>
    <w:rsid w:val="005279D9"/>
    <w:rsid w:val="00584F79"/>
    <w:rsid w:val="005A2E48"/>
    <w:rsid w:val="00630FBD"/>
    <w:rsid w:val="00670B83"/>
    <w:rsid w:val="006D4093"/>
    <w:rsid w:val="00706F39"/>
    <w:rsid w:val="007164C8"/>
    <w:rsid w:val="007E3F1B"/>
    <w:rsid w:val="00805455"/>
    <w:rsid w:val="008F13F2"/>
    <w:rsid w:val="009D34C9"/>
    <w:rsid w:val="00A00C60"/>
    <w:rsid w:val="00AE28F2"/>
    <w:rsid w:val="00B202FB"/>
    <w:rsid w:val="00B57683"/>
    <w:rsid w:val="00B8751E"/>
    <w:rsid w:val="00BC3649"/>
    <w:rsid w:val="00BE6D92"/>
    <w:rsid w:val="00BE79FE"/>
    <w:rsid w:val="00C76900"/>
    <w:rsid w:val="00C932DF"/>
    <w:rsid w:val="00D0200A"/>
    <w:rsid w:val="00D24C1B"/>
    <w:rsid w:val="00D50EAC"/>
    <w:rsid w:val="00D61495"/>
    <w:rsid w:val="00D80200"/>
    <w:rsid w:val="00E22E48"/>
    <w:rsid w:val="00E92428"/>
    <w:rsid w:val="00EC33A1"/>
    <w:rsid w:val="00EE2214"/>
    <w:rsid w:val="00F66E7B"/>
    <w:rsid w:val="00FB5C30"/>
    <w:rsid w:val="00FE423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136B6"/>
  <w15:docId w15:val="{CDB5C8F5-0244-4119-8F23-F1D51E71A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Rubrik1">
    <w:name w:val="heading 1"/>
    <w:basedOn w:val="Normal"/>
    <w:next w:val="Normal"/>
    <w:pPr>
      <w:keepNext/>
      <w:keepLines/>
      <w:spacing w:before="240" w:after="0"/>
      <w:outlineLvl w:val="0"/>
    </w:pPr>
    <w:rPr>
      <w:color w:val="2E75B5"/>
      <w:sz w:val="32"/>
      <w:szCs w:val="32"/>
    </w:rPr>
  </w:style>
  <w:style w:type="paragraph" w:styleId="Rubrik2">
    <w:name w:val="heading 2"/>
    <w:basedOn w:val="Normal"/>
    <w:next w:val="Normal"/>
    <w:pPr>
      <w:keepNext/>
      <w:keepLines/>
      <w:spacing w:before="40" w:after="0"/>
      <w:outlineLvl w:val="1"/>
    </w:pPr>
    <w:rPr>
      <w:color w:val="2E75B5"/>
      <w:sz w:val="26"/>
      <w:szCs w:val="2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sz w:val="24"/>
      <w:szCs w:val="24"/>
    </w:rPr>
  </w:style>
  <w:style w:type="paragraph" w:styleId="Rubrik5">
    <w:name w:val="heading 5"/>
    <w:basedOn w:val="Normal"/>
    <w:next w:val="Normal"/>
    <w:pPr>
      <w:keepNext/>
      <w:keepLines/>
      <w:spacing w:before="220" w:after="40"/>
      <w:outlineLvl w:val="4"/>
    </w:pPr>
    <w:rPr>
      <w:b/>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pPr>
      <w:keepNext/>
      <w:keepLines/>
      <w:spacing w:before="480" w:after="120"/>
    </w:pPr>
    <w:rPr>
      <w:b/>
      <w:sz w:val="72"/>
      <w:szCs w:val="72"/>
    </w:r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Normaltabell"/>
    <w:tblPr>
      <w:tblStyleRowBandSize w:val="1"/>
      <w:tblStyleColBandSize w:val="1"/>
      <w:tblCellMar>
        <w:top w:w="100" w:type="dxa"/>
        <w:left w:w="100" w:type="dxa"/>
        <w:bottom w:w="100" w:type="dxa"/>
        <w:right w:w="100" w:type="dxa"/>
      </w:tblCellMar>
    </w:tblPr>
  </w:style>
  <w:style w:type="table" w:customStyle="1" w:styleId="a0">
    <w:basedOn w:val="Normaltabell"/>
    <w:tblPr>
      <w:tblStyleRowBandSize w:val="1"/>
      <w:tblStyleColBandSize w:val="1"/>
      <w:tblCellMar>
        <w:top w:w="100" w:type="dxa"/>
        <w:left w:w="100" w:type="dxa"/>
        <w:bottom w:w="100" w:type="dxa"/>
        <w:right w:w="100" w:type="dxa"/>
      </w:tblCellMar>
    </w:tblPr>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sz w:val="20"/>
      <w:szCs w:val="20"/>
    </w:rPr>
  </w:style>
  <w:style w:type="character" w:styleId="Kommentarsreferens">
    <w:name w:val="annotation reference"/>
    <w:basedOn w:val="Standardstycketeckensnitt"/>
    <w:uiPriority w:val="99"/>
    <w:semiHidden/>
    <w:unhideWhenUsed/>
    <w:rPr>
      <w:sz w:val="16"/>
      <w:szCs w:val="16"/>
    </w:rPr>
  </w:style>
  <w:style w:type="paragraph" w:styleId="Ballongtext">
    <w:name w:val="Balloon Text"/>
    <w:basedOn w:val="Normal"/>
    <w:link w:val="BallongtextChar"/>
    <w:uiPriority w:val="99"/>
    <w:semiHidden/>
    <w:unhideWhenUsed/>
    <w:rsid w:val="00BE6D92"/>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E6D92"/>
    <w:rPr>
      <w:rFonts w:ascii="Segoe UI" w:hAnsi="Segoe UI" w:cs="Segoe UI"/>
      <w:sz w:val="18"/>
      <w:szCs w:val="18"/>
    </w:rPr>
  </w:style>
  <w:style w:type="paragraph" w:styleId="Innehll1">
    <w:name w:val="toc 1"/>
    <w:basedOn w:val="Normal"/>
    <w:next w:val="Normal"/>
    <w:autoRedefine/>
    <w:uiPriority w:val="39"/>
    <w:unhideWhenUsed/>
    <w:rsid w:val="00BE6D92"/>
    <w:pPr>
      <w:spacing w:after="100"/>
    </w:pPr>
  </w:style>
  <w:style w:type="character" w:styleId="Hyperlnk">
    <w:name w:val="Hyperlink"/>
    <w:basedOn w:val="Standardstycketeckensnitt"/>
    <w:uiPriority w:val="99"/>
    <w:unhideWhenUsed/>
    <w:rsid w:val="00BE6D92"/>
    <w:rPr>
      <w:color w:val="0000FF" w:themeColor="hyperlink"/>
      <w:u w:val="single"/>
    </w:rPr>
  </w:style>
  <w:style w:type="paragraph" w:styleId="Normalwebb">
    <w:name w:val="Normal (Web)"/>
    <w:basedOn w:val="Normal"/>
    <w:uiPriority w:val="99"/>
    <w:unhideWhenUsed/>
    <w:rsid w:val="00322795"/>
    <w:pPr>
      <w:spacing w:before="100" w:beforeAutospacing="1" w:after="100" w:afterAutospacing="1" w:line="240" w:lineRule="auto"/>
    </w:pPr>
    <w:rPr>
      <w:rFonts w:ascii="Times New Roman" w:eastAsia="Times New Roman" w:hAnsi="Times New Roman" w:cs="Times New Roman"/>
      <w:sz w:val="24"/>
      <w:szCs w:val="24"/>
    </w:rPr>
  </w:style>
  <w:style w:type="table" w:styleId="Tabellrutnt">
    <w:name w:val="Table Grid"/>
    <w:basedOn w:val="Normaltabell"/>
    <w:uiPriority w:val="39"/>
    <w:rsid w:val="00D80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uiPriority w:val="1"/>
    <w:qFormat/>
    <w:rsid w:val="00D80200"/>
    <w:pPr>
      <w:spacing w:after="0" w:line="240" w:lineRule="auto"/>
    </w:pPr>
  </w:style>
  <w:style w:type="paragraph" w:styleId="Liststycke">
    <w:name w:val="List Paragraph"/>
    <w:basedOn w:val="Normal"/>
    <w:uiPriority w:val="34"/>
    <w:qFormat/>
    <w:rsid w:val="00B57683"/>
    <w:pPr>
      <w:spacing w:after="0" w:line="240" w:lineRule="auto"/>
      <w:ind w:left="720"/>
      <w:contextualSpacing/>
    </w:pPr>
    <w:rPr>
      <w:rFonts w:ascii="Cambria" w:eastAsia="Cambria" w:hAnsi="Cambria" w:cs="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814">
      <w:bodyDiv w:val="1"/>
      <w:marLeft w:val="0"/>
      <w:marRight w:val="0"/>
      <w:marTop w:val="0"/>
      <w:marBottom w:val="0"/>
      <w:divBdr>
        <w:top w:val="none" w:sz="0" w:space="0" w:color="auto"/>
        <w:left w:val="none" w:sz="0" w:space="0" w:color="auto"/>
        <w:bottom w:val="none" w:sz="0" w:space="0" w:color="auto"/>
        <w:right w:val="none" w:sz="0" w:space="0" w:color="auto"/>
      </w:divBdr>
    </w:div>
    <w:div w:id="993338791">
      <w:bodyDiv w:val="1"/>
      <w:marLeft w:val="0"/>
      <w:marRight w:val="0"/>
      <w:marTop w:val="0"/>
      <w:marBottom w:val="0"/>
      <w:divBdr>
        <w:top w:val="none" w:sz="0" w:space="0" w:color="auto"/>
        <w:left w:val="none" w:sz="0" w:space="0" w:color="auto"/>
        <w:bottom w:val="none" w:sz="0" w:space="0" w:color="auto"/>
        <w:right w:val="none" w:sz="0" w:space="0" w:color="auto"/>
      </w:divBdr>
    </w:div>
    <w:div w:id="1851531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hyperlink" Target="https://www.buv.su.se/english/research/research-projects/early-childhood-education/enhancing-preschool-children-s-attention-language-and-communication-skills-1.209094"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http://magicalgarden.ida.liu.se" TargetMode="External"/><Relationship Id="rId12" Type="http://schemas.openxmlformats.org/officeDocument/2006/relationships/image" Target="media/image5.jpg"/><Relationship Id="rId17" Type="http://schemas.openxmlformats.org/officeDocument/2006/relationships/hyperlink" Target="https://bdl.uoregon.edu/" TargetMode="External"/><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aaalab.stanford.ed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2.jp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lucs.lu.se/et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jp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1421</TotalTime>
  <Pages>29</Pages>
  <Words>7397</Words>
  <Characters>39207</Characters>
  <Application>Microsoft Office Word</Application>
  <DocSecurity>0</DocSecurity>
  <Lines>326</Lines>
  <Paragraphs>93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Stockholms universitet</Company>
  <LinksUpToDate>false</LinksUpToDate>
  <CharactersWithSpaces>46511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 Frankenberg</dc:creator>
  <cp:lastModifiedBy>Tove Gerholm</cp:lastModifiedBy>
  <cp:revision>13</cp:revision>
  <cp:lastPrinted>2019-03-11T12:47:00Z</cp:lastPrinted>
  <dcterms:created xsi:type="dcterms:W3CDTF">2019-03-08T09:28:00Z</dcterms:created>
  <dcterms:modified xsi:type="dcterms:W3CDTF">2019-03-13T10:50:00Z</dcterms:modified>
</cp:coreProperties>
</file>