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D0" w:rsidRPr="00147B4E" w:rsidRDefault="00C23854" w:rsidP="008B2100">
      <w:pPr>
        <w:spacing w:line="480" w:lineRule="auto"/>
      </w:pPr>
      <w:proofErr w:type="gramStart"/>
      <w:r>
        <w:t>Appendix 1</w:t>
      </w:r>
      <w:r w:rsidR="00863E5E" w:rsidRPr="00147B4E">
        <w:t>.</w:t>
      </w:r>
      <w:proofErr w:type="gramEnd"/>
      <w:r w:rsidR="00863E5E" w:rsidRPr="00147B4E">
        <w:t xml:space="preserve"> </w:t>
      </w:r>
      <w:r w:rsidR="00826EE7">
        <w:t>Linear regression models</w:t>
      </w:r>
      <w:r w:rsidR="004440DC" w:rsidRPr="00147B4E">
        <w:t xml:space="preserve"> </w:t>
      </w:r>
      <w:r>
        <w:t xml:space="preserve">with celebrity worship dimensions </w:t>
      </w:r>
      <w:r w:rsidR="004440DC" w:rsidRPr="00147B4E">
        <w:t xml:space="preserve">predicting </w:t>
      </w:r>
      <w:r w:rsidR="009D47AC">
        <w:t>cognitive performance</w:t>
      </w:r>
      <w:r w:rsidR="003525D0" w:rsidRPr="00147B4E">
        <w:t xml:space="preserve"> (</w:t>
      </w:r>
      <w:r w:rsidR="003525D0" w:rsidRPr="00147B4E">
        <w:rPr>
          <w:i/>
        </w:rPr>
        <w:t>N</w:t>
      </w:r>
      <w:r w:rsidR="004440DC" w:rsidRPr="00147B4E">
        <w:t xml:space="preserve"> = </w:t>
      </w:r>
      <w:r w:rsidR="00826EE7">
        <w:t>1</w:t>
      </w:r>
      <w:r w:rsidR="009D47AC">
        <w:t>,</w:t>
      </w:r>
      <w:r w:rsidR="00826EE7">
        <w:t>763</w:t>
      </w:r>
      <w:r w:rsidR="003525D0" w:rsidRPr="00147B4E">
        <w:t>)</w:t>
      </w:r>
    </w:p>
    <w:tbl>
      <w:tblPr>
        <w:tblStyle w:val="Rcsostblzat"/>
        <w:tblpPr w:leftFromText="180" w:rightFromText="180" w:vertAnchor="text" w:horzAnchor="margin" w:tblpY="177"/>
        <w:tblW w:w="8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1799"/>
        <w:gridCol w:w="1799"/>
        <w:gridCol w:w="2010"/>
      </w:tblGrid>
      <w:tr w:rsidR="009D47AC" w:rsidTr="00C23854">
        <w:trPr>
          <w:trHeight w:val="407"/>
        </w:trPr>
        <w:tc>
          <w:tcPr>
            <w:tcW w:w="3227" w:type="dxa"/>
            <w:tcBorders>
              <w:top w:val="single" w:sz="4" w:space="0" w:color="auto"/>
            </w:tcBorders>
          </w:tcPr>
          <w:p w:rsidR="009D47AC" w:rsidRDefault="009D47AC" w:rsidP="008B2100">
            <w:pPr>
              <w:spacing w:line="480" w:lineRule="auto"/>
            </w:pPr>
            <w:r>
              <w:t>Predictor variables</w:t>
            </w:r>
          </w:p>
        </w:tc>
        <w:tc>
          <w:tcPr>
            <w:tcW w:w="56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47AC" w:rsidRDefault="009D47AC" w:rsidP="008B2100">
            <w:pPr>
              <w:spacing w:line="480" w:lineRule="auto"/>
              <w:jc w:val="center"/>
            </w:pPr>
            <w:r>
              <w:t>Outcome variables</w:t>
            </w:r>
            <w:r w:rsidRPr="00826EE7">
              <w:t xml:space="preserve"> β</w:t>
            </w:r>
            <w:r>
              <w:t xml:space="preserve"> (SE)</w:t>
            </w:r>
          </w:p>
        </w:tc>
      </w:tr>
      <w:tr w:rsidR="009D47AC" w:rsidTr="00C23854">
        <w:trPr>
          <w:trHeight w:val="407"/>
        </w:trPr>
        <w:tc>
          <w:tcPr>
            <w:tcW w:w="3227" w:type="dxa"/>
          </w:tcPr>
          <w:p w:rsidR="009D47AC" w:rsidRDefault="009D47AC" w:rsidP="008B2100">
            <w:pPr>
              <w:spacing w:line="480" w:lineRule="auto"/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7AC" w:rsidRDefault="009D47AC" w:rsidP="008B2100">
            <w:pPr>
              <w:spacing w:line="480" w:lineRule="auto"/>
              <w:jc w:val="left"/>
            </w:pPr>
            <w:r>
              <w:t>Cognitive tests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7AC" w:rsidRDefault="009D47AC" w:rsidP="008B2100">
            <w:pPr>
              <w:spacing w:line="480" w:lineRule="auto"/>
              <w:jc w:val="left"/>
            </w:pPr>
            <w:r>
              <w:t xml:space="preserve">  VOCAB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7AC" w:rsidRDefault="009D47AC" w:rsidP="008B2100">
            <w:pPr>
              <w:spacing w:line="480" w:lineRule="auto"/>
              <w:jc w:val="left"/>
            </w:pPr>
            <w:r>
              <w:t xml:space="preserve">    SDST</w:t>
            </w:r>
          </w:p>
        </w:tc>
      </w:tr>
      <w:tr w:rsidR="009D47AC" w:rsidTr="00C23854">
        <w:trPr>
          <w:trHeight w:val="288"/>
        </w:trPr>
        <w:tc>
          <w:tcPr>
            <w:tcW w:w="3227" w:type="dxa"/>
            <w:tcBorders>
              <w:top w:val="single" w:sz="4" w:space="0" w:color="auto"/>
            </w:tcBorders>
          </w:tcPr>
          <w:p w:rsidR="009D47AC" w:rsidRDefault="009D47AC" w:rsidP="008B2100">
            <w:pPr>
              <w:spacing w:line="480" w:lineRule="auto"/>
            </w:pPr>
            <w:r>
              <w:t>Gender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9D47AC" w:rsidRDefault="009D47AC" w:rsidP="008B2100">
            <w:pPr>
              <w:spacing w:line="480" w:lineRule="auto"/>
            </w:pPr>
            <w:r>
              <w:t xml:space="preserve"> </w:t>
            </w:r>
            <w:r w:rsidR="00927F77">
              <w:t>0.02 (0.04)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9D47AC" w:rsidRDefault="007F1B15" w:rsidP="008B2100">
            <w:pPr>
              <w:spacing w:line="480" w:lineRule="auto"/>
            </w:pPr>
            <w:r>
              <w:t xml:space="preserve"> 0.07 (0.12)</w:t>
            </w:r>
            <w:r w:rsidRPr="007F1B15">
              <w:rPr>
                <w:vertAlign w:val="superscript"/>
              </w:rPr>
              <w:t>*</w:t>
            </w:r>
            <w:r>
              <w:rPr>
                <w:vertAlign w:val="superscript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</w:tcBorders>
          </w:tcPr>
          <w:p w:rsidR="009D47AC" w:rsidRDefault="000B6DBA" w:rsidP="008B2100">
            <w:pPr>
              <w:spacing w:line="480" w:lineRule="auto"/>
            </w:pPr>
            <w:r>
              <w:t>-0.04 (0.43</w:t>
            </w:r>
            <w:r w:rsidR="00742757">
              <w:t>)</w:t>
            </w:r>
          </w:p>
        </w:tc>
      </w:tr>
      <w:tr w:rsidR="009D47AC" w:rsidTr="00C23854">
        <w:trPr>
          <w:trHeight w:val="289"/>
        </w:trPr>
        <w:tc>
          <w:tcPr>
            <w:tcW w:w="3227" w:type="dxa"/>
          </w:tcPr>
          <w:p w:rsidR="009D47AC" w:rsidRDefault="009D47AC" w:rsidP="008B2100">
            <w:pPr>
              <w:spacing w:line="480" w:lineRule="auto"/>
            </w:pPr>
            <w:r>
              <w:t>Age</w:t>
            </w:r>
          </w:p>
        </w:tc>
        <w:tc>
          <w:tcPr>
            <w:tcW w:w="1799" w:type="dxa"/>
          </w:tcPr>
          <w:p w:rsidR="009D47AC" w:rsidRDefault="00927F77" w:rsidP="008B2100">
            <w:pPr>
              <w:spacing w:line="480" w:lineRule="auto"/>
            </w:pPr>
            <w:r>
              <w:t>-0.15 (0.002)</w:t>
            </w:r>
            <w:r w:rsidRPr="00927F77">
              <w:rPr>
                <w:vertAlign w:val="superscript"/>
              </w:rPr>
              <w:t>***</w:t>
            </w:r>
          </w:p>
        </w:tc>
        <w:tc>
          <w:tcPr>
            <w:tcW w:w="1799" w:type="dxa"/>
          </w:tcPr>
          <w:p w:rsidR="009D47AC" w:rsidRDefault="007F1B15" w:rsidP="008B2100">
            <w:pPr>
              <w:spacing w:line="480" w:lineRule="auto"/>
            </w:pPr>
            <w:r>
              <w:t xml:space="preserve"> 0.0</w:t>
            </w:r>
            <w:r w:rsidR="00C95361">
              <w:t>3</w:t>
            </w:r>
            <w:r>
              <w:t xml:space="preserve"> (0.005)</w:t>
            </w:r>
          </w:p>
        </w:tc>
        <w:tc>
          <w:tcPr>
            <w:tcW w:w="2010" w:type="dxa"/>
          </w:tcPr>
          <w:p w:rsidR="009D47AC" w:rsidRDefault="00742757" w:rsidP="008B2100">
            <w:pPr>
              <w:spacing w:line="480" w:lineRule="auto"/>
            </w:pPr>
            <w:r>
              <w:t>-0.25 (0.02)</w:t>
            </w:r>
            <w:r w:rsidRPr="00742757">
              <w:rPr>
                <w:vertAlign w:val="superscript"/>
              </w:rPr>
              <w:t>***</w:t>
            </w:r>
          </w:p>
        </w:tc>
      </w:tr>
      <w:tr w:rsidR="00267EF0" w:rsidTr="00C23854">
        <w:trPr>
          <w:trHeight w:val="278"/>
        </w:trPr>
        <w:tc>
          <w:tcPr>
            <w:tcW w:w="3227" w:type="dxa"/>
          </w:tcPr>
          <w:p w:rsidR="00267EF0" w:rsidRDefault="00267EF0" w:rsidP="008B2100">
            <w:pPr>
              <w:spacing w:line="480" w:lineRule="auto"/>
            </w:pPr>
            <w:r>
              <w:t>Educational level</w:t>
            </w:r>
          </w:p>
        </w:tc>
        <w:tc>
          <w:tcPr>
            <w:tcW w:w="1799" w:type="dxa"/>
          </w:tcPr>
          <w:p w:rsidR="00267EF0" w:rsidRPr="00982DEF" w:rsidRDefault="00267EF0" w:rsidP="008B2100">
            <w:pPr>
              <w:spacing w:line="480" w:lineRule="auto"/>
            </w:pPr>
            <w:r>
              <w:t xml:space="preserve"> 0.19 (0.04)</w:t>
            </w:r>
            <w:r w:rsidRPr="007F1B15">
              <w:rPr>
                <w:vertAlign w:val="superscript"/>
              </w:rPr>
              <w:t>***</w:t>
            </w:r>
          </w:p>
        </w:tc>
        <w:tc>
          <w:tcPr>
            <w:tcW w:w="1799" w:type="dxa"/>
          </w:tcPr>
          <w:p w:rsidR="00267EF0" w:rsidRDefault="00267EF0" w:rsidP="008B2100">
            <w:pPr>
              <w:spacing w:line="480" w:lineRule="auto"/>
            </w:pPr>
            <w:r>
              <w:t xml:space="preserve"> 0.12 (0.12)</w:t>
            </w:r>
            <w:r w:rsidRPr="007F1B15">
              <w:rPr>
                <w:vertAlign w:val="superscript"/>
              </w:rPr>
              <w:t>***</w:t>
            </w:r>
          </w:p>
        </w:tc>
        <w:tc>
          <w:tcPr>
            <w:tcW w:w="2010" w:type="dxa"/>
          </w:tcPr>
          <w:p w:rsidR="00267EF0" w:rsidRDefault="00267EF0" w:rsidP="008B2100">
            <w:pPr>
              <w:spacing w:line="480" w:lineRule="auto"/>
            </w:pPr>
            <w:r>
              <w:t xml:space="preserve"> 0.17 (0.46)</w:t>
            </w:r>
            <w:r w:rsidRPr="00742757">
              <w:rPr>
                <w:vertAlign w:val="superscript"/>
              </w:rPr>
              <w:t>***</w:t>
            </w:r>
          </w:p>
        </w:tc>
      </w:tr>
      <w:tr w:rsidR="00267EF0" w:rsidTr="00C23854">
        <w:trPr>
          <w:trHeight w:val="282"/>
        </w:trPr>
        <w:tc>
          <w:tcPr>
            <w:tcW w:w="3227" w:type="dxa"/>
          </w:tcPr>
          <w:p w:rsidR="00267EF0" w:rsidRDefault="00267EF0" w:rsidP="008B2100">
            <w:pPr>
              <w:spacing w:line="480" w:lineRule="auto"/>
            </w:pPr>
            <w:r>
              <w:t>Self-esteem</w:t>
            </w:r>
          </w:p>
        </w:tc>
        <w:tc>
          <w:tcPr>
            <w:tcW w:w="1799" w:type="dxa"/>
          </w:tcPr>
          <w:p w:rsidR="00267EF0" w:rsidRPr="00982DEF" w:rsidRDefault="00267EF0" w:rsidP="008B2100">
            <w:pPr>
              <w:spacing w:line="480" w:lineRule="auto"/>
            </w:pPr>
            <w:r>
              <w:t xml:space="preserve"> 0.005 (0.003)</w:t>
            </w:r>
          </w:p>
        </w:tc>
        <w:tc>
          <w:tcPr>
            <w:tcW w:w="1799" w:type="dxa"/>
          </w:tcPr>
          <w:p w:rsidR="00267EF0" w:rsidRDefault="00267EF0" w:rsidP="008B2100">
            <w:pPr>
              <w:spacing w:line="480" w:lineRule="auto"/>
            </w:pPr>
            <w:r>
              <w:t>-0.0</w:t>
            </w:r>
            <w:r w:rsidR="00C95361">
              <w:t>2</w:t>
            </w:r>
            <w:r>
              <w:t xml:space="preserve"> (0.01)</w:t>
            </w:r>
          </w:p>
        </w:tc>
        <w:tc>
          <w:tcPr>
            <w:tcW w:w="2010" w:type="dxa"/>
          </w:tcPr>
          <w:p w:rsidR="00267EF0" w:rsidRDefault="00267EF0" w:rsidP="008B2100">
            <w:pPr>
              <w:spacing w:line="480" w:lineRule="auto"/>
            </w:pPr>
            <w:r>
              <w:t xml:space="preserve"> 0.02 (0.04)</w:t>
            </w:r>
          </w:p>
        </w:tc>
      </w:tr>
      <w:tr w:rsidR="00267EF0" w:rsidTr="00C23854">
        <w:trPr>
          <w:trHeight w:val="293"/>
        </w:trPr>
        <w:tc>
          <w:tcPr>
            <w:tcW w:w="3227" w:type="dxa"/>
          </w:tcPr>
          <w:p w:rsidR="00267EF0" w:rsidRDefault="00267EF0" w:rsidP="008B2100">
            <w:pPr>
              <w:spacing w:line="480" w:lineRule="auto"/>
              <w:jc w:val="left"/>
            </w:pPr>
            <w:r>
              <w:t>Current family income</w:t>
            </w:r>
          </w:p>
        </w:tc>
        <w:tc>
          <w:tcPr>
            <w:tcW w:w="1799" w:type="dxa"/>
          </w:tcPr>
          <w:p w:rsidR="00267EF0" w:rsidRPr="00982DEF" w:rsidRDefault="00267EF0" w:rsidP="008B2100">
            <w:pPr>
              <w:spacing w:line="480" w:lineRule="auto"/>
            </w:pPr>
            <w:r>
              <w:t xml:space="preserve"> 0.07 (0.02)</w:t>
            </w:r>
            <w:r w:rsidRPr="007F1B15">
              <w:rPr>
                <w:vertAlign w:val="superscript"/>
              </w:rPr>
              <w:t>*</w:t>
            </w:r>
          </w:p>
        </w:tc>
        <w:tc>
          <w:tcPr>
            <w:tcW w:w="1799" w:type="dxa"/>
          </w:tcPr>
          <w:p w:rsidR="00267EF0" w:rsidRDefault="00267EF0" w:rsidP="008B2100">
            <w:pPr>
              <w:spacing w:line="480" w:lineRule="auto"/>
            </w:pPr>
            <w:r>
              <w:t xml:space="preserve"> 0.07 (0.06)</w:t>
            </w:r>
            <w:r w:rsidRPr="007F1B15">
              <w:rPr>
                <w:vertAlign w:val="superscript"/>
              </w:rPr>
              <w:t>*</w:t>
            </w:r>
          </w:p>
        </w:tc>
        <w:tc>
          <w:tcPr>
            <w:tcW w:w="2010" w:type="dxa"/>
          </w:tcPr>
          <w:p w:rsidR="00267EF0" w:rsidRDefault="00267EF0" w:rsidP="008B2100">
            <w:pPr>
              <w:spacing w:line="480" w:lineRule="auto"/>
            </w:pPr>
            <w:r>
              <w:t xml:space="preserve"> 0.03 (0.23)</w:t>
            </w:r>
          </w:p>
        </w:tc>
      </w:tr>
      <w:tr w:rsidR="00267EF0" w:rsidTr="00C23854">
        <w:trPr>
          <w:trHeight w:val="282"/>
        </w:trPr>
        <w:tc>
          <w:tcPr>
            <w:tcW w:w="3227" w:type="dxa"/>
          </w:tcPr>
          <w:p w:rsidR="00267EF0" w:rsidRDefault="00267EF0" w:rsidP="008B2100">
            <w:pPr>
              <w:spacing w:line="480" w:lineRule="auto"/>
              <w:jc w:val="left"/>
            </w:pPr>
            <w:r>
              <w:t>Material wealth (current)</w:t>
            </w:r>
          </w:p>
        </w:tc>
        <w:tc>
          <w:tcPr>
            <w:tcW w:w="1799" w:type="dxa"/>
          </w:tcPr>
          <w:p w:rsidR="00267EF0" w:rsidRPr="00982DEF" w:rsidRDefault="00267EF0" w:rsidP="008B2100">
            <w:pPr>
              <w:spacing w:line="480" w:lineRule="auto"/>
            </w:pPr>
            <w:r>
              <w:t>-0.01 (0.02)</w:t>
            </w:r>
          </w:p>
        </w:tc>
        <w:tc>
          <w:tcPr>
            <w:tcW w:w="1799" w:type="dxa"/>
          </w:tcPr>
          <w:p w:rsidR="00267EF0" w:rsidRPr="00913FFE" w:rsidRDefault="00267EF0" w:rsidP="008B2100">
            <w:pPr>
              <w:spacing w:line="480" w:lineRule="auto"/>
            </w:pPr>
            <w:r>
              <w:t>-0.01 (0.06)</w:t>
            </w:r>
          </w:p>
        </w:tc>
        <w:tc>
          <w:tcPr>
            <w:tcW w:w="2010" w:type="dxa"/>
          </w:tcPr>
          <w:p w:rsidR="00267EF0" w:rsidRPr="00913FFE" w:rsidRDefault="00267EF0" w:rsidP="008B2100">
            <w:pPr>
              <w:spacing w:line="480" w:lineRule="auto"/>
            </w:pPr>
            <w:r>
              <w:t>-0.009 (0.24)</w:t>
            </w:r>
          </w:p>
        </w:tc>
      </w:tr>
      <w:tr w:rsidR="00267EF0" w:rsidTr="00C23854">
        <w:trPr>
          <w:trHeight w:val="286"/>
        </w:trPr>
        <w:tc>
          <w:tcPr>
            <w:tcW w:w="3227" w:type="dxa"/>
          </w:tcPr>
          <w:p w:rsidR="00267EF0" w:rsidRDefault="00267EF0" w:rsidP="008B2100">
            <w:pPr>
              <w:spacing w:line="480" w:lineRule="auto"/>
              <w:jc w:val="left"/>
            </w:pPr>
            <w:r>
              <w:t>Material wealth (child)</w:t>
            </w:r>
          </w:p>
        </w:tc>
        <w:tc>
          <w:tcPr>
            <w:tcW w:w="1799" w:type="dxa"/>
          </w:tcPr>
          <w:p w:rsidR="00267EF0" w:rsidRPr="00982DEF" w:rsidRDefault="00267EF0" w:rsidP="008B2100">
            <w:pPr>
              <w:spacing w:line="480" w:lineRule="auto"/>
            </w:pPr>
            <w:r>
              <w:t xml:space="preserve"> 0.02 (0.02)</w:t>
            </w:r>
          </w:p>
        </w:tc>
        <w:tc>
          <w:tcPr>
            <w:tcW w:w="1799" w:type="dxa"/>
          </w:tcPr>
          <w:p w:rsidR="00267EF0" w:rsidRPr="00913FFE" w:rsidRDefault="00267EF0" w:rsidP="008B2100">
            <w:pPr>
              <w:spacing w:line="480" w:lineRule="auto"/>
            </w:pPr>
            <w:r>
              <w:t xml:space="preserve"> 0.05 (0.05)</w:t>
            </w:r>
          </w:p>
        </w:tc>
        <w:tc>
          <w:tcPr>
            <w:tcW w:w="2010" w:type="dxa"/>
          </w:tcPr>
          <w:p w:rsidR="00267EF0" w:rsidRPr="00913FFE" w:rsidRDefault="00267EF0" w:rsidP="008B2100">
            <w:pPr>
              <w:spacing w:line="480" w:lineRule="auto"/>
            </w:pPr>
            <w:r>
              <w:t>-0.01 (0.17)</w:t>
            </w:r>
          </w:p>
        </w:tc>
      </w:tr>
      <w:tr w:rsidR="009D47AC" w:rsidTr="00C23854">
        <w:trPr>
          <w:trHeight w:val="196"/>
        </w:trPr>
        <w:tc>
          <w:tcPr>
            <w:tcW w:w="3227" w:type="dxa"/>
          </w:tcPr>
          <w:p w:rsidR="009D47AC" w:rsidRDefault="00C23854" w:rsidP="008B2100">
            <w:pPr>
              <w:spacing w:line="480" w:lineRule="auto"/>
            </w:pPr>
            <w:r>
              <w:t>CAS Entertainment–Social</w:t>
            </w:r>
          </w:p>
        </w:tc>
        <w:tc>
          <w:tcPr>
            <w:tcW w:w="1799" w:type="dxa"/>
          </w:tcPr>
          <w:p w:rsidR="009D47AC" w:rsidRPr="00982DEF" w:rsidRDefault="00267EF0" w:rsidP="008B2100">
            <w:pPr>
              <w:spacing w:line="480" w:lineRule="auto"/>
            </w:pPr>
            <w:r>
              <w:t xml:space="preserve"> 0.04 (0.004)</w:t>
            </w:r>
          </w:p>
        </w:tc>
        <w:tc>
          <w:tcPr>
            <w:tcW w:w="1799" w:type="dxa"/>
          </w:tcPr>
          <w:p w:rsidR="009D47AC" w:rsidRPr="00913FFE" w:rsidRDefault="00C95361" w:rsidP="008B2100">
            <w:pPr>
              <w:spacing w:line="480" w:lineRule="auto"/>
            </w:pPr>
            <w:r>
              <w:t xml:space="preserve"> </w:t>
            </w:r>
            <w:r w:rsidR="007F1B15">
              <w:t>0.07 (0.0</w:t>
            </w:r>
            <w:r>
              <w:t>1</w:t>
            </w:r>
            <w:r w:rsidR="007F1B15">
              <w:t>)</w:t>
            </w:r>
          </w:p>
        </w:tc>
        <w:tc>
          <w:tcPr>
            <w:tcW w:w="2010" w:type="dxa"/>
          </w:tcPr>
          <w:p w:rsidR="009D47AC" w:rsidRPr="00913FFE" w:rsidRDefault="00742757" w:rsidP="008B2100">
            <w:pPr>
              <w:spacing w:line="480" w:lineRule="auto"/>
            </w:pPr>
            <w:r>
              <w:t>-0.0</w:t>
            </w:r>
            <w:r w:rsidR="000B6DBA">
              <w:t>2</w:t>
            </w:r>
            <w:r>
              <w:t xml:space="preserve"> (0.0</w:t>
            </w:r>
            <w:r w:rsidR="000B6DBA">
              <w:t>4</w:t>
            </w:r>
            <w:r>
              <w:t>)</w:t>
            </w:r>
          </w:p>
        </w:tc>
      </w:tr>
      <w:tr w:rsidR="00C23854" w:rsidTr="00C23854">
        <w:trPr>
          <w:trHeight w:val="196"/>
        </w:trPr>
        <w:tc>
          <w:tcPr>
            <w:tcW w:w="3227" w:type="dxa"/>
          </w:tcPr>
          <w:p w:rsidR="00C23854" w:rsidRDefault="00C23854" w:rsidP="008B2100">
            <w:pPr>
              <w:spacing w:line="480" w:lineRule="auto"/>
            </w:pPr>
            <w:r>
              <w:t>CAS Intense–Personal</w:t>
            </w:r>
          </w:p>
        </w:tc>
        <w:tc>
          <w:tcPr>
            <w:tcW w:w="1799" w:type="dxa"/>
          </w:tcPr>
          <w:p w:rsidR="00C23854" w:rsidRDefault="00267EF0" w:rsidP="008B2100">
            <w:pPr>
              <w:spacing w:line="480" w:lineRule="auto"/>
            </w:pPr>
            <w:r>
              <w:t>-0.11 (0.005)</w:t>
            </w:r>
            <w:r w:rsidRPr="00267EF0">
              <w:rPr>
                <w:vertAlign w:val="superscript"/>
              </w:rPr>
              <w:t>**</w:t>
            </w:r>
          </w:p>
        </w:tc>
        <w:tc>
          <w:tcPr>
            <w:tcW w:w="1799" w:type="dxa"/>
          </w:tcPr>
          <w:p w:rsidR="00C23854" w:rsidRDefault="00C95361" w:rsidP="008B2100">
            <w:pPr>
              <w:spacing w:line="480" w:lineRule="auto"/>
            </w:pPr>
            <w:r>
              <w:t>-0.13 (0.01)</w:t>
            </w:r>
            <w:r w:rsidRPr="00C95361">
              <w:rPr>
                <w:vertAlign w:val="superscript"/>
              </w:rPr>
              <w:t>**</w:t>
            </w:r>
          </w:p>
        </w:tc>
        <w:tc>
          <w:tcPr>
            <w:tcW w:w="2010" w:type="dxa"/>
          </w:tcPr>
          <w:p w:rsidR="00C23854" w:rsidRDefault="000B6DBA" w:rsidP="008B2100">
            <w:pPr>
              <w:spacing w:line="480" w:lineRule="auto"/>
            </w:pPr>
            <w:r>
              <w:t>-0.04 (0.05)</w:t>
            </w:r>
          </w:p>
        </w:tc>
      </w:tr>
      <w:tr w:rsidR="00C23854" w:rsidTr="00C23854">
        <w:trPr>
          <w:trHeight w:val="196"/>
        </w:trPr>
        <w:tc>
          <w:tcPr>
            <w:tcW w:w="3227" w:type="dxa"/>
          </w:tcPr>
          <w:p w:rsidR="00C23854" w:rsidRDefault="00C23854" w:rsidP="008B2100">
            <w:pPr>
              <w:spacing w:line="480" w:lineRule="auto"/>
            </w:pPr>
            <w:r>
              <w:t>CAS Borderline–Pathological</w:t>
            </w:r>
          </w:p>
        </w:tc>
        <w:tc>
          <w:tcPr>
            <w:tcW w:w="1799" w:type="dxa"/>
          </w:tcPr>
          <w:p w:rsidR="00C23854" w:rsidRDefault="00267EF0" w:rsidP="008B2100">
            <w:pPr>
              <w:spacing w:line="480" w:lineRule="auto"/>
            </w:pPr>
            <w:r>
              <w:t>-0.04 (0.01)</w:t>
            </w:r>
          </w:p>
        </w:tc>
        <w:tc>
          <w:tcPr>
            <w:tcW w:w="1799" w:type="dxa"/>
          </w:tcPr>
          <w:p w:rsidR="00C23854" w:rsidRDefault="00C95361" w:rsidP="008B2100">
            <w:pPr>
              <w:spacing w:line="480" w:lineRule="auto"/>
            </w:pPr>
            <w:r>
              <w:t>-0.04 (0.03)</w:t>
            </w:r>
          </w:p>
        </w:tc>
        <w:tc>
          <w:tcPr>
            <w:tcW w:w="2010" w:type="dxa"/>
          </w:tcPr>
          <w:p w:rsidR="00C23854" w:rsidRDefault="000B6DBA" w:rsidP="008B2100">
            <w:pPr>
              <w:spacing w:line="480" w:lineRule="auto"/>
            </w:pPr>
            <w:r>
              <w:t>-0.02 (0.11)</w:t>
            </w:r>
          </w:p>
        </w:tc>
      </w:tr>
      <w:tr w:rsidR="009D47AC" w:rsidTr="00C23854">
        <w:trPr>
          <w:trHeight w:val="205"/>
        </w:trPr>
        <w:tc>
          <w:tcPr>
            <w:tcW w:w="3227" w:type="dxa"/>
            <w:tcBorders>
              <w:bottom w:val="single" w:sz="4" w:space="0" w:color="auto"/>
            </w:tcBorders>
          </w:tcPr>
          <w:p w:rsidR="009D47AC" w:rsidRDefault="009D47AC" w:rsidP="008B2100">
            <w:pPr>
              <w:spacing w:line="480" w:lineRule="auto"/>
            </w:pPr>
            <w:r>
              <w:t>R</w:t>
            </w:r>
            <w:r w:rsidRPr="00F161EA">
              <w:rPr>
                <w:vertAlign w:val="superscript"/>
              </w:rPr>
              <w:t>2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9D47AC" w:rsidRDefault="009D47AC" w:rsidP="008B2100">
            <w:pPr>
              <w:spacing w:line="480" w:lineRule="auto"/>
              <w:jc w:val="center"/>
            </w:pPr>
            <w:r>
              <w:t xml:space="preserve">    </w:t>
            </w:r>
            <w:r w:rsidR="00927F77">
              <w:t>6</w:t>
            </w:r>
            <w:r>
              <w:t>.</w:t>
            </w:r>
            <w:r w:rsidR="00267EF0">
              <w:t>8</w:t>
            </w:r>
            <w:r>
              <w:t>%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9D47AC" w:rsidRDefault="009D47AC" w:rsidP="008B2100">
            <w:pPr>
              <w:spacing w:line="480" w:lineRule="auto"/>
              <w:jc w:val="center"/>
            </w:pPr>
            <w:r>
              <w:t xml:space="preserve">       </w:t>
            </w:r>
            <w:r w:rsidR="00C565A7">
              <w:t>4</w:t>
            </w:r>
            <w:r>
              <w:t>.</w:t>
            </w:r>
            <w:r w:rsidR="00C565A7">
              <w:t>0</w:t>
            </w:r>
            <w:r>
              <w:t>%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9D47AC" w:rsidRDefault="009D47AC" w:rsidP="008B2100">
            <w:pPr>
              <w:spacing w:line="480" w:lineRule="auto"/>
              <w:jc w:val="center"/>
            </w:pPr>
            <w:r>
              <w:t xml:space="preserve">   </w:t>
            </w:r>
            <w:r w:rsidR="00742757">
              <w:t>7</w:t>
            </w:r>
            <w:r>
              <w:t>.</w:t>
            </w:r>
            <w:r w:rsidR="00C624D2">
              <w:t>8</w:t>
            </w:r>
            <w:r>
              <w:t>%</w:t>
            </w:r>
          </w:p>
        </w:tc>
      </w:tr>
    </w:tbl>
    <w:p w:rsidR="00552A93" w:rsidRDefault="00552A93" w:rsidP="008B2100">
      <w:pPr>
        <w:spacing w:line="480" w:lineRule="auto"/>
      </w:pPr>
    </w:p>
    <w:p w:rsidR="006D5843" w:rsidRDefault="006D5843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9D47AC" w:rsidRDefault="009D47AC" w:rsidP="008B2100">
      <w:pPr>
        <w:spacing w:line="480" w:lineRule="auto"/>
      </w:pPr>
    </w:p>
    <w:p w:rsidR="00C23854" w:rsidRDefault="00C23854" w:rsidP="008B2100">
      <w:pPr>
        <w:spacing w:line="480" w:lineRule="auto"/>
      </w:pPr>
    </w:p>
    <w:p w:rsidR="00523D6F" w:rsidRDefault="00523D6F" w:rsidP="008B2100">
      <w:pPr>
        <w:spacing w:line="480" w:lineRule="auto"/>
      </w:pPr>
      <w:r w:rsidRPr="008C3421">
        <w:t>Notes:</w:t>
      </w:r>
      <w:r>
        <w:rPr>
          <w:vertAlign w:val="superscript"/>
        </w:rPr>
        <w:t xml:space="preserve"> </w:t>
      </w:r>
      <w:r w:rsidRPr="005A165A">
        <w:rPr>
          <w:vertAlign w:val="superscript"/>
        </w:rPr>
        <w:t>***</w:t>
      </w:r>
      <w:r w:rsidRPr="005A165A">
        <w:rPr>
          <w:i/>
        </w:rPr>
        <w:t>p</w:t>
      </w:r>
      <w:r>
        <w:t xml:space="preserve"> &lt; 0.001; </w:t>
      </w:r>
      <w:r w:rsidRPr="005A165A">
        <w:rPr>
          <w:vertAlign w:val="superscript"/>
        </w:rPr>
        <w:t>**</w:t>
      </w:r>
      <w:r w:rsidRPr="005A165A">
        <w:rPr>
          <w:i/>
        </w:rPr>
        <w:t>p</w:t>
      </w:r>
      <w:r>
        <w:t xml:space="preserve"> &lt; 0.01; </w:t>
      </w:r>
      <w:r w:rsidRPr="005A165A">
        <w:rPr>
          <w:vertAlign w:val="superscript"/>
        </w:rPr>
        <w:t>*</w:t>
      </w:r>
      <w:r w:rsidRPr="005A165A">
        <w:rPr>
          <w:i/>
        </w:rPr>
        <w:t>p</w:t>
      </w:r>
      <w:r>
        <w:t xml:space="preserve"> &lt; 0.05</w:t>
      </w:r>
    </w:p>
    <w:p w:rsidR="002F0312" w:rsidRDefault="002F0312" w:rsidP="008B2100">
      <w:pPr>
        <w:spacing w:line="480" w:lineRule="auto"/>
      </w:pPr>
      <w:proofErr w:type="gramStart"/>
      <w:r w:rsidRPr="00826EE7">
        <w:t>β</w:t>
      </w:r>
      <w:proofErr w:type="gramEnd"/>
      <w:r w:rsidRPr="00276036">
        <w:rPr>
          <w:i/>
        </w:rPr>
        <w:t xml:space="preserve"> </w:t>
      </w:r>
      <w:r w:rsidRPr="002F0312">
        <w:t>(SE)</w:t>
      </w:r>
      <w:r>
        <w:rPr>
          <w:i/>
        </w:rPr>
        <w:t xml:space="preserve"> = </w:t>
      </w:r>
      <w:r>
        <w:t>s</w:t>
      </w:r>
      <w:r w:rsidRPr="00276036">
        <w:t>tandardized coefficient and its standard error</w:t>
      </w:r>
    </w:p>
    <w:p w:rsidR="00523D6F" w:rsidRDefault="00523D6F" w:rsidP="008B2100">
      <w:pPr>
        <w:spacing w:line="480" w:lineRule="auto"/>
      </w:pPr>
      <w:r>
        <w:t>VOCAB = Vocabulary Test; SDST = Short Digit Symbol Test</w:t>
      </w:r>
    </w:p>
    <w:p w:rsidR="00913E94" w:rsidRDefault="00913E94" w:rsidP="008B2100">
      <w:pPr>
        <w:spacing w:line="480" w:lineRule="auto"/>
      </w:pPr>
      <w:r>
        <w:t>Cognitive tests represent the composite score from the z-scores of the VOCAB and the SDST.</w:t>
      </w:r>
    </w:p>
    <w:p w:rsidR="009D47AC" w:rsidRDefault="009D47AC" w:rsidP="008B2100">
      <w:pPr>
        <w:spacing w:line="480" w:lineRule="auto"/>
      </w:pPr>
      <w:r>
        <w:t>Gender was coded as 1 = “male” and 2 = “female”</w:t>
      </w:r>
    </w:p>
    <w:p w:rsidR="00523D6F" w:rsidRDefault="00523D6F" w:rsidP="008B2100">
      <w:pPr>
        <w:spacing w:line="480" w:lineRule="auto"/>
      </w:pPr>
      <w:r>
        <w:t>Educational level was coded as 0 = “less than college degree” and 1 = “</w:t>
      </w:r>
      <w:r w:rsidR="00C23854">
        <w:t>c</w:t>
      </w:r>
      <w:r>
        <w:t>ollege degree or higher”</w:t>
      </w:r>
    </w:p>
    <w:p w:rsidR="00D442FC" w:rsidRDefault="00C23854" w:rsidP="008B2100">
      <w:pPr>
        <w:spacing w:line="480" w:lineRule="auto"/>
      </w:pPr>
      <w:r>
        <w:t>Z-score was used f</w:t>
      </w:r>
      <w:r w:rsidR="00070F2B">
        <w:t xml:space="preserve">or the </w:t>
      </w:r>
      <w:r w:rsidR="00A34622">
        <w:t xml:space="preserve">linearized </w:t>
      </w:r>
      <w:r w:rsidR="00070F2B">
        <w:t>va</w:t>
      </w:r>
      <w:r>
        <w:t>riable of current family income</w:t>
      </w:r>
      <w:r w:rsidR="00070F2B">
        <w:t>.</w:t>
      </w:r>
    </w:p>
    <w:p w:rsidR="00D442FC" w:rsidRPr="008E2A4A" w:rsidRDefault="00D442FC" w:rsidP="008B2100">
      <w:pPr>
        <w:spacing w:line="480" w:lineRule="auto"/>
      </w:pPr>
      <w:r>
        <w:lastRenderedPageBreak/>
        <w:t>The model</w:t>
      </w:r>
      <w:r w:rsidR="00C565A7">
        <w:t>s</w:t>
      </w:r>
      <w:r>
        <w:t xml:space="preserve"> using cognitive tests (F</w:t>
      </w:r>
      <w:r w:rsidRPr="00D442FC">
        <w:rPr>
          <w:vertAlign w:val="subscript"/>
        </w:rPr>
        <w:t>10</w:t>
      </w:r>
      <w:proofErr w:type="gramStart"/>
      <w:r w:rsidRPr="00D442FC">
        <w:rPr>
          <w:vertAlign w:val="subscript"/>
        </w:rPr>
        <w:t>,1534</w:t>
      </w:r>
      <w:proofErr w:type="gramEnd"/>
      <w:r>
        <w:rPr>
          <w:vertAlign w:val="subscript"/>
        </w:rPr>
        <w:t xml:space="preserve"> </w:t>
      </w:r>
      <w:r>
        <w:t>= 12.27; p &lt; 0.001)</w:t>
      </w:r>
      <w:r w:rsidR="005A0B80">
        <w:t xml:space="preserve">, VOCAB </w:t>
      </w:r>
      <w:r w:rsidR="00C565A7">
        <w:t>(F</w:t>
      </w:r>
      <w:r w:rsidR="00C565A7" w:rsidRPr="00D442FC">
        <w:rPr>
          <w:vertAlign w:val="subscript"/>
        </w:rPr>
        <w:t>10,1534</w:t>
      </w:r>
      <w:r w:rsidR="00C565A7">
        <w:rPr>
          <w:vertAlign w:val="subscript"/>
        </w:rPr>
        <w:t xml:space="preserve"> </w:t>
      </w:r>
      <w:r w:rsidR="00C565A7">
        <w:t>= 7.42; p &lt; 0.001) and SDST (F</w:t>
      </w:r>
      <w:r w:rsidR="00C565A7" w:rsidRPr="00D442FC">
        <w:rPr>
          <w:vertAlign w:val="subscript"/>
        </w:rPr>
        <w:t>10,1534</w:t>
      </w:r>
      <w:r w:rsidR="00C565A7">
        <w:rPr>
          <w:vertAlign w:val="subscript"/>
        </w:rPr>
        <w:t xml:space="preserve"> </w:t>
      </w:r>
      <w:r w:rsidR="00C565A7">
        <w:t>= 1</w:t>
      </w:r>
      <w:r w:rsidR="00C624D2">
        <w:t>4</w:t>
      </w:r>
      <w:r w:rsidR="00C565A7">
        <w:t>.</w:t>
      </w:r>
      <w:r w:rsidR="00C624D2">
        <w:t>08</w:t>
      </w:r>
      <w:r w:rsidR="00C565A7">
        <w:t xml:space="preserve">; p &lt; 0.001) </w:t>
      </w:r>
      <w:r w:rsidR="005A0B80">
        <w:t>as an outcome variable w</w:t>
      </w:r>
      <w:r w:rsidR="00C565A7">
        <w:t>ere all</w:t>
      </w:r>
      <w:r w:rsidR="005A0B80">
        <w:t xml:space="preserve"> significant</w:t>
      </w:r>
      <w:r>
        <w:t>.</w:t>
      </w:r>
    </w:p>
    <w:p w:rsidR="00070F2B" w:rsidRDefault="00070F2B" w:rsidP="008B2100">
      <w:pPr>
        <w:spacing w:line="480" w:lineRule="auto"/>
      </w:pPr>
    </w:p>
    <w:p w:rsidR="003806D0" w:rsidRPr="00147B4E" w:rsidRDefault="003806D0" w:rsidP="008B2100">
      <w:pPr>
        <w:spacing w:line="480" w:lineRule="auto"/>
        <w:jc w:val="left"/>
      </w:pPr>
    </w:p>
    <w:sectPr w:rsidR="003806D0" w:rsidRPr="00147B4E" w:rsidSect="00EE4D6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863E5E"/>
    <w:rsid w:val="000431EC"/>
    <w:rsid w:val="00046733"/>
    <w:rsid w:val="00055741"/>
    <w:rsid w:val="00063A98"/>
    <w:rsid w:val="000700C9"/>
    <w:rsid w:val="00070F2B"/>
    <w:rsid w:val="00094ACD"/>
    <w:rsid w:val="000B6DBA"/>
    <w:rsid w:val="000D313C"/>
    <w:rsid w:val="000E792A"/>
    <w:rsid w:val="0011208F"/>
    <w:rsid w:val="001140E6"/>
    <w:rsid w:val="00147B4E"/>
    <w:rsid w:val="001619F1"/>
    <w:rsid w:val="00176C52"/>
    <w:rsid w:val="00195302"/>
    <w:rsid w:val="001B45E4"/>
    <w:rsid w:val="001B4C0B"/>
    <w:rsid w:val="001D01DF"/>
    <w:rsid w:val="001E10E4"/>
    <w:rsid w:val="00262E01"/>
    <w:rsid w:val="00267EF0"/>
    <w:rsid w:val="00283A88"/>
    <w:rsid w:val="00294ADF"/>
    <w:rsid w:val="002C1665"/>
    <w:rsid w:val="002C7455"/>
    <w:rsid w:val="002F0312"/>
    <w:rsid w:val="003525D0"/>
    <w:rsid w:val="00355597"/>
    <w:rsid w:val="00367C2F"/>
    <w:rsid w:val="003806D0"/>
    <w:rsid w:val="003A034B"/>
    <w:rsid w:val="003E7E9D"/>
    <w:rsid w:val="003F22FB"/>
    <w:rsid w:val="00431C5C"/>
    <w:rsid w:val="004406B6"/>
    <w:rsid w:val="004440DC"/>
    <w:rsid w:val="004F2A8B"/>
    <w:rsid w:val="004F3D85"/>
    <w:rsid w:val="004F48DC"/>
    <w:rsid w:val="00510187"/>
    <w:rsid w:val="00513F0C"/>
    <w:rsid w:val="00523D6F"/>
    <w:rsid w:val="00552A93"/>
    <w:rsid w:val="005A0B80"/>
    <w:rsid w:val="00620695"/>
    <w:rsid w:val="00644A95"/>
    <w:rsid w:val="006570C0"/>
    <w:rsid w:val="00693AE7"/>
    <w:rsid w:val="006A12DF"/>
    <w:rsid w:val="006A2407"/>
    <w:rsid w:val="006B75BB"/>
    <w:rsid w:val="006D5843"/>
    <w:rsid w:val="006F7AE0"/>
    <w:rsid w:val="00712230"/>
    <w:rsid w:val="00742757"/>
    <w:rsid w:val="0076097A"/>
    <w:rsid w:val="007F1B15"/>
    <w:rsid w:val="00816C41"/>
    <w:rsid w:val="00820821"/>
    <w:rsid w:val="00826EE7"/>
    <w:rsid w:val="00835D61"/>
    <w:rsid w:val="008522C4"/>
    <w:rsid w:val="00863E5E"/>
    <w:rsid w:val="00875967"/>
    <w:rsid w:val="00886A04"/>
    <w:rsid w:val="008B2100"/>
    <w:rsid w:val="008C6596"/>
    <w:rsid w:val="008D0924"/>
    <w:rsid w:val="00913E94"/>
    <w:rsid w:val="00927066"/>
    <w:rsid w:val="00927F77"/>
    <w:rsid w:val="00945D89"/>
    <w:rsid w:val="00955223"/>
    <w:rsid w:val="00961B7C"/>
    <w:rsid w:val="00982DEF"/>
    <w:rsid w:val="009D47AC"/>
    <w:rsid w:val="00A04BE9"/>
    <w:rsid w:val="00A32834"/>
    <w:rsid w:val="00A34622"/>
    <w:rsid w:val="00A5007E"/>
    <w:rsid w:val="00A65BC9"/>
    <w:rsid w:val="00A765FD"/>
    <w:rsid w:val="00A9337C"/>
    <w:rsid w:val="00A93FAB"/>
    <w:rsid w:val="00AA619D"/>
    <w:rsid w:val="00AB704C"/>
    <w:rsid w:val="00B538BB"/>
    <w:rsid w:val="00B72857"/>
    <w:rsid w:val="00B807E7"/>
    <w:rsid w:val="00B96441"/>
    <w:rsid w:val="00BA7A9B"/>
    <w:rsid w:val="00BE397A"/>
    <w:rsid w:val="00BF4ED8"/>
    <w:rsid w:val="00C06DBF"/>
    <w:rsid w:val="00C23854"/>
    <w:rsid w:val="00C3366A"/>
    <w:rsid w:val="00C340AC"/>
    <w:rsid w:val="00C565A7"/>
    <w:rsid w:val="00C624D2"/>
    <w:rsid w:val="00C85E9D"/>
    <w:rsid w:val="00C86F75"/>
    <w:rsid w:val="00C92841"/>
    <w:rsid w:val="00C95361"/>
    <w:rsid w:val="00CA6F46"/>
    <w:rsid w:val="00D420F9"/>
    <w:rsid w:val="00D442FC"/>
    <w:rsid w:val="00EB03D1"/>
    <w:rsid w:val="00EB287B"/>
    <w:rsid w:val="00EC7E77"/>
    <w:rsid w:val="00EE4050"/>
    <w:rsid w:val="00EE4D65"/>
    <w:rsid w:val="00EF395E"/>
    <w:rsid w:val="00F46436"/>
    <w:rsid w:val="00FE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48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26EE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Zsila Ágnes</dc:creator>
  <cp:lastModifiedBy>Felhasználó</cp:lastModifiedBy>
  <cp:revision>12</cp:revision>
  <dcterms:created xsi:type="dcterms:W3CDTF">2020-10-15T16:03:00Z</dcterms:created>
  <dcterms:modified xsi:type="dcterms:W3CDTF">2020-11-26T10:34:00Z</dcterms:modified>
</cp:coreProperties>
</file>